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6F170" w14:textId="77777777" w:rsidR="004B3206" w:rsidRDefault="004B3206">
      <w:pPr>
        <w:spacing w:before="800" w:after="100"/>
        <w:jc w:val="center"/>
        <w:rPr>
          <w:b/>
          <w:bCs/>
          <w:color w:val="1F4E79"/>
          <w:sz w:val="80"/>
          <w:szCs w:val="80"/>
        </w:rPr>
      </w:pPr>
    </w:p>
    <w:p w14:paraId="727FAED4" w14:textId="77777777" w:rsidR="004B3206" w:rsidRDefault="004B3206">
      <w:pPr>
        <w:spacing w:before="800" w:after="100"/>
        <w:jc w:val="center"/>
        <w:rPr>
          <w:b/>
          <w:bCs/>
          <w:color w:val="1F4E79"/>
          <w:sz w:val="80"/>
          <w:szCs w:val="80"/>
        </w:rPr>
      </w:pPr>
    </w:p>
    <w:p w14:paraId="5776AC9B" w14:textId="2762E38B" w:rsidR="0086507F" w:rsidRDefault="00000000">
      <w:pPr>
        <w:spacing w:before="800" w:after="100"/>
        <w:jc w:val="center"/>
      </w:pPr>
      <w:r>
        <w:rPr>
          <w:b/>
          <w:bCs/>
          <w:color w:val="1F4E79"/>
          <w:sz w:val="80"/>
          <w:szCs w:val="80"/>
        </w:rPr>
        <w:t>KASPARRO</w:t>
      </w:r>
    </w:p>
    <w:p w14:paraId="7EC8A9D8" w14:textId="4C2A27D0" w:rsidR="0086507F" w:rsidRDefault="00000000">
      <w:pPr>
        <w:spacing w:after="80"/>
        <w:jc w:val="center"/>
      </w:pPr>
      <w:r>
        <w:rPr>
          <w:color w:val="2E75B6"/>
          <w:sz w:val="36"/>
          <w:szCs w:val="36"/>
        </w:rPr>
        <w:t xml:space="preserve">AI </w:t>
      </w:r>
      <w:r w:rsidR="003B0083">
        <w:rPr>
          <w:color w:val="2E75B6"/>
          <w:sz w:val="36"/>
          <w:szCs w:val="36"/>
        </w:rPr>
        <w:t>Representation Optimizer</w:t>
      </w:r>
      <w:r>
        <w:rPr>
          <w:color w:val="2E75B6"/>
          <w:sz w:val="36"/>
          <w:szCs w:val="36"/>
        </w:rPr>
        <w:t xml:space="preserve"> for Shopify</w:t>
      </w:r>
    </w:p>
    <w:p w14:paraId="7328C71D" w14:textId="3B057F40" w:rsidR="0086507F" w:rsidRDefault="00000000">
      <w:pPr>
        <w:spacing w:after="50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Technical </w:t>
      </w:r>
      <w:r w:rsidR="00D76BCD">
        <w:rPr>
          <w:i/>
          <w:iCs/>
          <w:color w:val="595959"/>
          <w:sz w:val="20"/>
          <w:szCs w:val="20"/>
        </w:rPr>
        <w:t>Document |</w:t>
      </w:r>
      <w:r>
        <w:rPr>
          <w:i/>
          <w:iCs/>
          <w:color w:val="595959"/>
          <w:sz w:val="20"/>
          <w:szCs w:val="20"/>
        </w:rPr>
        <w:t xml:space="preserve"> Kasparro Agentic Commerce Hackathon | April 2026</w:t>
      </w:r>
    </w:p>
    <w:p w14:paraId="13FEBFFE" w14:textId="0651C6EB" w:rsidR="00655C73" w:rsidRDefault="00655C73">
      <w:pPr>
        <w:spacing w:after="500"/>
        <w:jc w:val="center"/>
      </w:pPr>
      <w:r>
        <w:rPr>
          <w:i/>
          <w:iCs/>
          <w:color w:val="595959"/>
          <w:sz w:val="20"/>
          <w:szCs w:val="20"/>
        </w:rPr>
        <w:t>Prepared by Aswin Kumar</w:t>
      </w:r>
      <w:r w:rsidR="00D66B1E">
        <w:rPr>
          <w:i/>
          <w:iCs/>
          <w:color w:val="595959"/>
          <w:sz w:val="20"/>
          <w:szCs w:val="20"/>
        </w:rPr>
        <w:t xml:space="preserve"> B S</w:t>
      </w:r>
      <w:r>
        <w:rPr>
          <w:i/>
          <w:iCs/>
          <w:color w:val="595959"/>
          <w:sz w:val="20"/>
          <w:szCs w:val="20"/>
        </w:rPr>
        <w:t xml:space="preserve"> and Naveen</w:t>
      </w:r>
      <w:r w:rsidR="00D66B1E">
        <w:rPr>
          <w:i/>
          <w:iCs/>
          <w:color w:val="595959"/>
          <w:sz w:val="20"/>
          <w:szCs w:val="20"/>
        </w:rPr>
        <w:t xml:space="preserve"> D</w:t>
      </w:r>
      <w:r>
        <w:rPr>
          <w:i/>
          <w:iCs/>
          <w:color w:val="595959"/>
          <w:sz w:val="20"/>
          <w:szCs w:val="20"/>
        </w:rPr>
        <w:t xml:space="preserve"> </w:t>
      </w:r>
    </w:p>
    <w:p w14:paraId="02AF5169" w14:textId="77777777" w:rsidR="004B3206" w:rsidRDefault="004B3206">
      <w:pPr>
        <w:pStyle w:val="Heading1"/>
      </w:pPr>
    </w:p>
    <w:p w14:paraId="2458891B" w14:textId="77777777" w:rsidR="004B3206" w:rsidRDefault="004B3206">
      <w:pPr>
        <w:pStyle w:val="Heading1"/>
      </w:pPr>
    </w:p>
    <w:p w14:paraId="0B99E5E6" w14:textId="77777777" w:rsidR="004B3206" w:rsidRDefault="004B3206">
      <w:pPr>
        <w:pStyle w:val="Heading1"/>
      </w:pPr>
    </w:p>
    <w:p w14:paraId="13135294" w14:textId="77777777" w:rsidR="004B3206" w:rsidRDefault="004B3206">
      <w:pPr>
        <w:pStyle w:val="Heading1"/>
      </w:pPr>
    </w:p>
    <w:p w14:paraId="103EF6CD" w14:textId="77777777" w:rsidR="004B3206" w:rsidRDefault="004B3206">
      <w:pPr>
        <w:pStyle w:val="Heading1"/>
      </w:pPr>
    </w:p>
    <w:p w14:paraId="5F1128EC" w14:textId="77777777" w:rsidR="004B3206" w:rsidRDefault="004B3206">
      <w:pPr>
        <w:pStyle w:val="Heading1"/>
      </w:pPr>
    </w:p>
    <w:p w14:paraId="7E6BA947" w14:textId="4EF318F4" w:rsidR="0086507F" w:rsidRDefault="00000000">
      <w:pPr>
        <w:pStyle w:val="Heading1"/>
      </w:pPr>
      <w:r>
        <w:lastRenderedPageBreak/>
        <w:t>1. System Architecture</w:t>
      </w:r>
    </w:p>
    <w:p w14:paraId="034A11D7" w14:textId="77777777" w:rsidR="0086507F" w:rsidRDefault="00000000">
      <w:pPr>
        <w:pStyle w:val="Heading2"/>
      </w:pPr>
      <w:r>
        <w:t>Component Overview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80"/>
        <w:gridCol w:w="4040"/>
      </w:tblGrid>
      <w:tr w:rsidR="0086507F" w14:paraId="35A64DEC" w14:textId="77777777"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B211F" w14:textId="77777777" w:rsidR="0086507F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28F10" w14:textId="77777777" w:rsidR="0086507F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4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71967" w14:textId="77777777" w:rsidR="0086507F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86507F" w14:paraId="515C6A4A" w14:textId="77777777">
        <w:tc>
          <w:tcPr>
            <w:tcW w:w="2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837D7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Frontend</w:t>
            </w:r>
          </w:p>
        </w:tc>
        <w:tc>
          <w:tcPr>
            <w:tcW w:w="348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31C87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React 18, Vite, TanStack Query, shadcn/ui</w:t>
            </w:r>
          </w:p>
        </w:tc>
        <w:tc>
          <w:tcPr>
            <w:tcW w:w="404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A56AF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SPA on Vercel CDN; session-cookie auth; no server-side rendering</w:t>
            </w:r>
          </w:p>
        </w:tc>
      </w:tr>
      <w:tr w:rsidR="0086507F" w14:paraId="1C4BBABF" w14:textId="77777777">
        <w:tc>
          <w:tcPr>
            <w:tcW w:w="2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6763E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API Server</w:t>
            </w:r>
          </w:p>
        </w:tc>
        <w:tc>
          <w:tcPr>
            <w:tcW w:w="348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0ECD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Node.js 20, Express, TypeScript, Drizzle ORM</w:t>
            </w:r>
          </w:p>
        </w:tc>
        <w:tc>
          <w:tcPr>
            <w:tcW w:w="404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BA5FD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REST API on Railway; all business logic, AI calls, Shopify writes</w:t>
            </w:r>
          </w:p>
        </w:tc>
      </w:tr>
      <w:tr w:rsidR="0086507F" w14:paraId="3A1F6CF8" w14:textId="77777777">
        <w:tc>
          <w:tcPr>
            <w:tcW w:w="2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7F114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Database</w:t>
            </w:r>
          </w:p>
        </w:tc>
        <w:tc>
          <w:tcPr>
            <w:tcW w:w="348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4EE2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Neon PostgreSQL, connect-pg-simple</w:t>
            </w:r>
          </w:p>
        </w:tc>
        <w:tc>
          <w:tcPr>
            <w:tcW w:w="404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6D393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16 tables; server-side sessions; append-only score snapshots</w:t>
            </w:r>
          </w:p>
        </w:tc>
      </w:tr>
      <w:tr w:rsidR="0086507F" w14:paraId="48B17D84" w14:textId="77777777">
        <w:tc>
          <w:tcPr>
            <w:tcW w:w="2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4A43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Primary AI</w:t>
            </w:r>
          </w:p>
        </w:tc>
        <w:tc>
          <w:tcPr>
            <w:tcW w:w="348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1D7A3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Google Gemini 2.0 Flash</w:t>
            </w:r>
          </w:p>
        </w:tc>
        <w:tc>
          <w:tcPr>
            <w:tcW w:w="404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A6640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Scoring quality assessment, fix generation, all feature modules</w:t>
            </w:r>
          </w:p>
        </w:tc>
      </w:tr>
      <w:tr w:rsidR="0086507F" w14:paraId="6E8DA6B9" w14:textId="77777777">
        <w:tc>
          <w:tcPr>
            <w:tcW w:w="2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09BE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AI Fallbacks</w:t>
            </w:r>
          </w:p>
        </w:tc>
        <w:tc>
          <w:tcPr>
            <w:tcW w:w="348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7A13B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OpenRouter Gemma 4 31B, Groq LLaMA 3.3 70B</w:t>
            </w:r>
          </w:p>
        </w:tc>
        <w:tc>
          <w:tcPr>
            <w:tcW w:w="404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11ACA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Cascade fallback if Gemini fails; provider stats tracked in memory</w:t>
            </w:r>
          </w:p>
        </w:tc>
      </w:tr>
      <w:tr w:rsidR="0086507F" w14:paraId="56264A6E" w14:textId="77777777">
        <w:tc>
          <w:tcPr>
            <w:tcW w:w="2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20469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GEO Integrations</w:t>
            </w:r>
          </w:p>
        </w:tc>
        <w:tc>
          <w:tcPr>
            <w:tcW w:w="348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01E11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Tavily, SerpAPI, AWS Bedrock Nova, OpenAI GPT-4o-mini</w:t>
            </w:r>
          </w:p>
        </w:tc>
        <w:tc>
          <w:tcPr>
            <w:tcW w:w="404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3790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Multi-platform citation scanning; each tests a different AI surface</w:t>
            </w:r>
          </w:p>
        </w:tc>
      </w:tr>
      <w:tr w:rsidR="0086507F" w14:paraId="2CC5EB67" w14:textId="77777777">
        <w:tc>
          <w:tcPr>
            <w:tcW w:w="2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243DE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Shopify</w:t>
            </w:r>
          </w:p>
        </w:tc>
        <w:tc>
          <w:tcPr>
            <w:tcW w:w="348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5052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Admin REST API, Webhooks (HMAC-signed)</w:t>
            </w:r>
          </w:p>
        </w:tc>
        <w:tc>
          <w:tcPr>
            <w:tcW w:w="404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04E3A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Product sync, fix deployment, real-time catalog updates</w:t>
            </w:r>
          </w:p>
        </w:tc>
      </w:tr>
    </w:tbl>
    <w:p w14:paraId="3FE48A36" w14:textId="77777777" w:rsidR="0086507F" w:rsidRDefault="0086507F">
      <w:pPr>
        <w:spacing w:after="60"/>
      </w:pPr>
    </w:p>
    <w:p w14:paraId="3D971182" w14:textId="77777777" w:rsidR="0086507F" w:rsidRDefault="00000000">
      <w:pPr>
        <w:pStyle w:val="Heading2"/>
      </w:pPr>
      <w:r>
        <w:t>Data Flow — Four Critical Paths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20"/>
      </w:tblGrid>
      <w:tr w:rsidR="0086507F" w14:paraId="4102DF9D" w14:textId="77777777"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78489" w14:textId="77777777" w:rsidR="0086507F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Flow</w:t>
            </w:r>
          </w:p>
        </w:tc>
        <w:tc>
          <w:tcPr>
            <w:tcW w:w="69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47394" w14:textId="77777777" w:rsidR="0086507F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Step-by-Step Path</w:t>
            </w:r>
          </w:p>
        </w:tc>
      </w:tr>
      <w:tr w:rsidR="0086507F" w14:paraId="47107AA8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964A0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Analysis run</w:t>
            </w:r>
          </w:p>
        </w:tc>
        <w:tc>
          <w:tcPr>
            <w:tcW w:w="69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618C0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Browser POST /analysis -&gt; jobs row created (idempotency key) -&gt; AnalysisQueue (in-process, maxConcurrent=1) -&gt; 5 products scored in parallel per batch -&gt; each product: ~40 rules in &lt;5ms + Gemini quality call -&gt; 60/40 blend -&gt; gaps upserted (deterministic IDs) -&gt; fixes pre-generated -&gt; store-level aggregate computed -&gt; score snapshot inserted -&gt; job marked done</w:t>
            </w:r>
          </w:p>
        </w:tc>
      </w:tr>
      <w:tr w:rsidR="0086507F" w14:paraId="4AE48872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E5100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Fix apply</w:t>
            </w:r>
          </w:p>
        </w:tc>
        <w:tc>
          <w:tcPr>
            <w:tcW w:w="69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66244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Browser POST /fixes/:id/apply -&gt; optional editedContent overrides generated content -&gt; Shopify Admin REST PATCH product -&gt; read back updated field from Shopify -&gt; if read-back matches: update DB score, mark gap fixed, update fix status -&gt; if read-back fails: return error, no score change</w:t>
            </w:r>
          </w:p>
        </w:tc>
      </w:tr>
      <w:tr w:rsidR="0086507F" w14:paraId="3AF88E47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34AAA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Webhook sync</w:t>
            </w:r>
          </w:p>
        </w:tc>
        <w:tc>
          <w:tcPr>
            <w:tcW w:w="69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44003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Shopify POST -&gt; verifyWebhookHmac (timingSafeEqual, raw body from express.json verify callback) -&gt; ACK 200 immediately -&gt; setImmediate() async processing -&gt; update product fields in DB -&gt; null aiQaCachedAt to force regeneration -&gt; dedup check (60s in-memory Map) -&gt; insert activity record</w:t>
            </w:r>
          </w:p>
        </w:tc>
      </w:tr>
      <w:tr w:rsidR="0086507F" w14:paraId="36A98FF9" w14:textId="77777777">
        <w:tc>
          <w:tcPr>
            <w:tcW w:w="28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15CD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GEO scan</w:t>
            </w:r>
          </w:p>
        </w:tc>
        <w:tc>
          <w:tcPr>
            <w:tcW w:w="69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C5BC6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Browser POST /geo/scan -&gt; derive queries from store's actual product types and price range -&gt; 5 platform API calls in parallel (Tavily/SerpAPI/Bedrock/OpenAI/Gemini) -&gt; </w:t>
            </w:r>
            <w:r>
              <w:rPr>
                <w:color w:val="222222"/>
                <w:sz w:val="19"/>
                <w:szCs w:val="19"/>
              </w:rPr>
              <w:lastRenderedPageBreak/>
              <w:t>each returns cited boolean + evidence -&gt; persist as visibility_check records -&gt; return aggregate with per-platform score arcs</w:t>
            </w:r>
          </w:p>
        </w:tc>
      </w:tr>
    </w:tbl>
    <w:p w14:paraId="3A30538C" w14:textId="305BCF3C" w:rsidR="0086507F" w:rsidRDefault="0086507F"/>
    <w:p w14:paraId="6B01FE78" w14:textId="77777777" w:rsidR="0086507F" w:rsidRDefault="00000000">
      <w:pPr>
        <w:pStyle w:val="Heading1"/>
      </w:pPr>
      <w:r>
        <w:t>2. What AI Does vs. What Deterministic Code Does — and Why</w:t>
      </w:r>
    </w:p>
    <w:p w14:paraId="468C2EEA" w14:textId="77777777" w:rsidR="0086507F" w:rsidRDefault="00000000">
      <w:r>
        <w:t>This is the most important architectural decision in Kasparro. We drew a deliberate line between what AI handles and what rule-based code handles. Getting this wrong in either direction has real costs.</w:t>
      </w:r>
    </w:p>
    <w:p w14:paraId="0AF0A173" w14:textId="77777777" w:rsidR="0086507F" w:rsidRDefault="0086507F">
      <w:pPr>
        <w:spacing w:after="60"/>
      </w:pPr>
    </w:p>
    <w:p w14:paraId="4C6E7578" w14:textId="77777777" w:rsidR="0086507F" w:rsidRDefault="00000000">
      <w:pPr>
        <w:pStyle w:val="Heading2"/>
      </w:pPr>
      <w:r>
        <w:t>The Line We Drew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60"/>
        <w:gridCol w:w="3960"/>
      </w:tblGrid>
      <w:tr w:rsidR="0086507F" w14:paraId="63F05126" w14:textId="77777777"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D5B61" w14:textId="77777777" w:rsidR="0086507F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3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76975" w14:textId="77777777" w:rsidR="0086507F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Handled By</w:t>
            </w:r>
          </w:p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5A9CF" w14:textId="77777777" w:rsidR="0086507F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Why This Side of the Line</w:t>
            </w:r>
          </w:p>
        </w:tc>
      </w:tr>
      <w:tr w:rsidR="0086507F" w14:paraId="67A7BAD7" w14:textId="77777777">
        <w:tc>
          <w:tcPr>
            <w:tcW w:w="24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60ED3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Checking title word count</w:t>
            </w:r>
          </w:p>
        </w:tc>
        <w:tc>
          <w:tcPr>
            <w:tcW w:w="336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37D56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Deterministic rule</w:t>
            </w:r>
          </w:p>
        </w:tc>
        <w:tc>
          <w:tcPr>
            <w:tcW w:w="396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C0710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Objective, countable, no interpretation needed. AI adds latency with no accuracy gain.</w:t>
            </w:r>
          </w:p>
        </w:tc>
      </w:tr>
      <w:tr w:rsidR="0086507F" w14:paraId="1CA86F2F" w14:textId="77777777">
        <w:tc>
          <w:tcPr>
            <w:tcW w:w="24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7B5A1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Checking tag count &gt;= 5</w:t>
            </w:r>
          </w:p>
        </w:tc>
        <w:tc>
          <w:tcPr>
            <w:tcW w:w="336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FAE11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Deterministic rule</w:t>
            </w:r>
          </w:p>
        </w:tc>
        <w:tc>
          <w:tcPr>
            <w:tcW w:w="396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58E15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Binary check. Rule fires in microseconds. AI cannot do this faster or better.</w:t>
            </w:r>
          </w:p>
        </w:tc>
      </w:tr>
      <w:tr w:rsidR="0086507F" w14:paraId="4A0BB81C" w14:textId="77777777">
        <w:tc>
          <w:tcPr>
            <w:tcW w:w="24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E105B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Detecting passive voice</w:t>
            </w:r>
          </w:p>
        </w:tc>
        <w:tc>
          <w:tcPr>
            <w:tcW w:w="336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621F8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Deterministic rule</w:t>
            </w:r>
          </w:p>
        </w:tc>
        <w:tc>
          <w:tcPr>
            <w:tcW w:w="396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1CF54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Regex + NLP pattern matching. Deterministic, auditable, fast.</w:t>
            </w:r>
          </w:p>
        </w:tc>
      </w:tr>
      <w:tr w:rsidR="0086507F" w14:paraId="0F775235" w14:textId="77777777">
        <w:tc>
          <w:tcPr>
            <w:tcW w:w="24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2E7E8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Detecting JSON-LD schema presence</w:t>
            </w:r>
          </w:p>
        </w:tc>
        <w:tc>
          <w:tcPr>
            <w:tcW w:w="336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7920A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Deterministic rule</w:t>
            </w:r>
          </w:p>
        </w:tc>
        <w:tc>
          <w:tcPr>
            <w:tcW w:w="396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4C8B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Checks for &lt;script type='application/ld+json'&gt; in product HTML. Either it is there or it is not.</w:t>
            </w:r>
          </w:p>
        </w:tc>
      </w:tr>
      <w:tr w:rsidR="0086507F" w14:paraId="7D5EAE77" w14:textId="77777777">
        <w:tc>
          <w:tcPr>
            <w:tcW w:w="24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96955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Assessing whether content reads naturally</w:t>
            </w:r>
          </w:p>
        </w:tc>
        <w:tc>
          <w:tcPr>
            <w:tcW w:w="336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D6EA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Gemini AI</w:t>
            </w:r>
          </w:p>
        </w:tc>
        <w:tc>
          <w:tcPr>
            <w:tcW w:w="396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C4B7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Requires understanding — a description can pass all rules and still be stilted, repetitive, or unnatural. Only AI catches this.</w:t>
            </w:r>
          </w:p>
        </w:tc>
      </w:tr>
      <w:tr w:rsidR="0086507F" w14:paraId="17C96C8F" w14:textId="77777777">
        <w:tc>
          <w:tcPr>
            <w:tcW w:w="24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81387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Estimating AI citability of a description</w:t>
            </w:r>
          </w:p>
        </w:tc>
        <w:tc>
          <w:tcPr>
            <w:tcW w:w="336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E51B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Gemini AI</w:t>
            </w:r>
          </w:p>
        </w:tc>
        <w:tc>
          <w:tcPr>
            <w:tcW w:w="396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F0617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Requires simulating an AI agent's judgment. Cannot be reduced to rules without significant false positive/negative rates.</w:t>
            </w:r>
          </w:p>
        </w:tc>
      </w:tr>
      <w:tr w:rsidR="0086507F" w14:paraId="74E2125C" w14:textId="77777777">
        <w:tc>
          <w:tcPr>
            <w:tcW w:w="24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67960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Generating improved product descriptions</w:t>
            </w:r>
          </w:p>
        </w:tc>
        <w:tc>
          <w:tcPr>
            <w:tcW w:w="336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B2009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Gemini AI</w:t>
            </w:r>
          </w:p>
        </w:tc>
        <w:tc>
          <w:tcPr>
            <w:tcW w:w="396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8A9AC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Creative synthesis. Rule-based templates produce generic output; AI preserves brand voice and context.</w:t>
            </w:r>
          </w:p>
        </w:tc>
      </w:tr>
      <w:tr w:rsidR="0086507F" w14:paraId="07AC67FD" w14:textId="77777777">
        <w:tc>
          <w:tcPr>
            <w:tcW w:w="24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747F0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Analysing cross-product brand consistency</w:t>
            </w:r>
          </w:p>
        </w:tc>
        <w:tc>
          <w:tcPr>
            <w:tcW w:w="336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F870D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Gemini AI (batch)</w:t>
            </w:r>
          </w:p>
        </w:tc>
        <w:tc>
          <w:tcPr>
            <w:tcW w:w="396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CAE6C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Requires reading multiple products together and reasoning about coherence. No deterministic equivalent.</w:t>
            </w:r>
          </w:p>
        </w:tc>
      </w:tr>
      <w:tr w:rsidR="0086507F" w14:paraId="0B8C19E3" w14:textId="77777777">
        <w:tc>
          <w:tcPr>
            <w:tcW w:w="24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E0709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Categorising product type/vertical</w:t>
            </w:r>
          </w:p>
        </w:tc>
        <w:tc>
          <w:tcPr>
            <w:tcW w:w="336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0D1F7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Gemini AI</w:t>
            </w:r>
          </w:p>
        </w:tc>
        <w:tc>
          <w:tcPr>
            <w:tcW w:w="396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3C792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Product taxonomy mapping from free-text requires semantic understanding, not keyword matching.</w:t>
            </w:r>
          </w:p>
        </w:tc>
      </w:tr>
      <w:tr w:rsidR="0086507F" w14:paraId="126341EA" w14:textId="77777777">
        <w:tc>
          <w:tcPr>
            <w:tcW w:w="24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9D7E2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lastRenderedPageBreak/>
              <w:t>Identifying FAQ gaps from policy text</w:t>
            </w:r>
          </w:p>
        </w:tc>
        <w:tc>
          <w:tcPr>
            <w:tcW w:w="336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B858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Gemini AI</w:t>
            </w:r>
          </w:p>
        </w:tc>
        <w:tc>
          <w:tcPr>
            <w:tcW w:w="396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C722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Reads policy page HTML and extracts unanswered topics. Requires reading comprehension.</w:t>
            </w:r>
          </w:p>
        </w:tc>
      </w:tr>
    </w:tbl>
    <w:p w14:paraId="04E46A54" w14:textId="77777777" w:rsidR="0086507F" w:rsidRDefault="0086507F">
      <w:pPr>
        <w:spacing w:after="60"/>
      </w:pPr>
    </w:p>
    <w:p w14:paraId="49CFD475" w14:textId="77777777" w:rsidR="0086507F" w:rsidRDefault="00000000">
      <w:pPr>
        <w:pStyle w:val="Heading2"/>
      </w:pPr>
      <w:r>
        <w:t>Why the 60/40 Blend Specifically</w:t>
      </w:r>
    </w:p>
    <w:p w14:paraId="45167255" w14:textId="77777777" w:rsidR="0086507F" w:rsidRDefault="00000000">
      <w:r>
        <w:t>The final dimension score is 60% rule engine + 40% Gemini. This ratio was reached empirically:</w:t>
      </w:r>
    </w:p>
    <w:p w14:paraId="092CFAF4" w14:textId="77777777" w:rsidR="0086507F" w:rsidRDefault="00000000">
      <w:pPr>
        <w:pStyle w:val="ListParagraph"/>
        <w:numPr>
          <w:ilvl w:val="0"/>
          <w:numId w:val="2"/>
        </w:numPr>
        <w:spacing w:after="80"/>
      </w:pPr>
      <w:r>
        <w:t>Below 50% rules: score variance between runs (from Gemini non-determinism) was high enough to make trend charts unreliable — a product could 'improve' 8 points without any change to content.</w:t>
      </w:r>
    </w:p>
    <w:p w14:paraId="1DA40E7A" w14:textId="77777777" w:rsidR="0086507F" w:rsidRDefault="00000000">
      <w:pPr>
        <w:pStyle w:val="ListParagraph"/>
        <w:numPr>
          <w:ilvl w:val="0"/>
          <w:numId w:val="2"/>
        </w:numPr>
        <w:spacing w:after="80"/>
      </w:pPr>
      <w:r>
        <w:t>Above 70% rules: the AI contribution was too small to differentiate between technically-valid-but-weak content and genuinely strong content. Two products with identical rule scores but very different quality would receive the same final score.</w:t>
      </w:r>
    </w:p>
    <w:p w14:paraId="39CC1BC3" w14:textId="77777777" w:rsidR="0086507F" w:rsidRDefault="00000000">
      <w:pPr>
        <w:pStyle w:val="ListParagraph"/>
        <w:numPr>
          <w:ilvl w:val="0"/>
          <w:numId w:val="2"/>
        </w:numPr>
        <w:spacing w:after="80"/>
      </w:pPr>
      <w:r>
        <w:t>At 60/40: trends are stable (rule anchor), quality sensitivity is preserved (AI contribution), and the score is explainable — merchants can see which rules fired and understand why the AI portion moved the score.</w:t>
      </w:r>
    </w:p>
    <w:p w14:paraId="6651DF94" w14:textId="77777777" w:rsidR="0086507F" w:rsidRDefault="0086507F">
      <w:pPr>
        <w:spacing w:after="60"/>
      </w:pPr>
    </w:p>
    <w:p w14:paraId="6DFB2580" w14:textId="77777777" w:rsidR="0086507F" w:rsidRDefault="00000000">
      <w:pPr>
        <w:pStyle w:val="Heading2"/>
      </w:pPr>
      <w:r>
        <w:t>Schema Resilience — When AI Returns Garbage</w:t>
      </w:r>
    </w:p>
    <w:p w14:paraId="56DA9F8D" w14:textId="77777777" w:rsidR="0086507F" w:rsidRDefault="00000000">
      <w:r>
        <w:t>Every Gemini call in Kasparro uses structured output mode with an explicit JSON schema. When Gemini returns a malformed response or a response that fails schema validation, the system does not crash — it applies field-level defaults and completes the analysis with the rule-based portion only. Specifically:</w:t>
      </w:r>
    </w:p>
    <w:p w14:paraId="1C27CE66" w14:textId="77777777" w:rsidR="0086507F" w:rsidRDefault="00000000">
      <w:pPr>
        <w:pStyle w:val="ListParagraph"/>
        <w:numPr>
          <w:ilvl w:val="0"/>
          <w:numId w:val="2"/>
        </w:numPr>
        <w:spacing w:after="80"/>
      </w:pPr>
      <w:r>
        <w:t>If the AI quality score is missing or out of range: the dimension score uses the rule score at full weight (effectively 100% rule, 0% AI for that dimension). The merchant sees the score with a 'rule-only' indicator.</w:t>
      </w:r>
    </w:p>
    <w:p w14:paraId="3E25E14B" w14:textId="77777777" w:rsidR="0086507F" w:rsidRDefault="00000000">
      <w:pPr>
        <w:pStyle w:val="ListParagraph"/>
        <w:numPr>
          <w:ilvl w:val="0"/>
          <w:numId w:val="2"/>
        </w:numPr>
        <w:spacing w:after="80"/>
      </w:pPr>
      <w:r>
        <w:t>If the AI-generated fix content is empty or too short: the fix is stored as pending with a 'generation failed' status. The gap still shows; the merchant can manually edit and apply.</w:t>
      </w:r>
    </w:p>
    <w:p w14:paraId="4E40C39A" w14:textId="77777777" w:rsidR="0086507F" w:rsidRDefault="00000000">
      <w:pPr>
        <w:pStyle w:val="ListParagraph"/>
        <w:numPr>
          <w:ilvl w:val="0"/>
          <w:numId w:val="2"/>
        </w:numPr>
        <w:spacing w:after="80"/>
      </w:pPr>
      <w:r>
        <w:t>If the AI brand voice assessment fails: the consistency dimension score falls back to the rule-only consistency checks (pricing signal integrity, policy statement checks).</w:t>
      </w:r>
    </w:p>
    <w:p w14:paraId="259CBE1E" w14:textId="77777777" w:rsidR="0086507F" w:rsidRDefault="0086507F">
      <w:pPr>
        <w:spacing w:after="60"/>
      </w:pPr>
    </w:p>
    <w:p w14:paraId="09365034" w14:textId="77777777" w:rsidR="0086507F" w:rsidRDefault="00000000">
      <w:r>
        <w:br w:type="page"/>
      </w:r>
    </w:p>
    <w:p w14:paraId="03AFA36D" w14:textId="77777777" w:rsidR="0086507F" w:rsidRDefault="00000000">
      <w:pPr>
        <w:pStyle w:val="Heading1"/>
      </w:pPr>
      <w:r>
        <w:lastRenderedPageBreak/>
        <w:t>3. Failure Handling — What Happens When Things Break</w:t>
      </w:r>
    </w:p>
    <w:p w14:paraId="041D397C" w14:textId="77777777" w:rsidR="0086507F" w:rsidRDefault="00000000">
      <w:pPr>
        <w:pStyle w:val="Heading2"/>
      </w:pPr>
      <w:r>
        <w:t>Shopify API Failures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720"/>
      </w:tblGrid>
      <w:tr w:rsidR="0086507F" w14:paraId="563BC234" w14:textId="77777777"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2F5F4" w14:textId="77777777" w:rsidR="0086507F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Failure Mode</w:t>
            </w:r>
          </w:p>
        </w:tc>
        <w:tc>
          <w:tcPr>
            <w:tcW w:w="6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27C69" w14:textId="77777777" w:rsidR="0086507F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What Kasparro Does</w:t>
            </w:r>
          </w:p>
        </w:tc>
      </w:tr>
      <w:tr w:rsidR="0086507F" w14:paraId="670D669A" w14:textId="77777777">
        <w:tc>
          <w:tcPr>
            <w:tcW w:w="3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61AAF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Shopify API is down at analysis time</w:t>
            </w:r>
          </w:p>
        </w:tc>
        <w:tc>
          <w:tcPr>
            <w:tcW w:w="6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A8498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Analysis still runs against the product data already in Neon DB from the last successful sync. The merchant gets a score based on cached data with a 'Using cached catalog — sync Shopify to update' notice. No blank screens, no 500 errors.</w:t>
            </w:r>
          </w:p>
        </w:tc>
      </w:tr>
      <w:tr w:rsidR="0086507F" w14:paraId="086F9F2F" w14:textId="77777777">
        <w:tc>
          <w:tcPr>
            <w:tcW w:w="3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024F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Shopify API returns 429 (rate limited) on fix apply</w:t>
            </w:r>
          </w:p>
        </w:tc>
        <w:tc>
          <w:tcPr>
            <w:tcW w:w="6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33471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The fix apply endpoint catches the 429, returns a structured error: { status: 'rate_limited', message: 'Shopify is rate limited. Wait 30 seconds and retry.' } The fix is not marked as applied. The gap remains open. The merchant retries manually.</w:t>
            </w:r>
          </w:p>
        </w:tc>
      </w:tr>
      <w:tr w:rsidR="0086507F" w14:paraId="13CC66F3" w14:textId="77777777">
        <w:tc>
          <w:tcPr>
            <w:tcW w:w="3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A702B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Shopify API returns 200 but content did not update (silent truncation)</w:t>
            </w:r>
          </w:p>
        </w:tc>
        <w:tc>
          <w:tcPr>
            <w:tcW w:w="6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DEDE7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The read-back verification catches this. The API reads the product field back after writing. If it does not match the sent value, the fix is flagged as 'Sync uncertain — verify in Shopify admin' and the score is not updated. Without read-back, we would silently credit improvements that did not land.</w:t>
            </w:r>
          </w:p>
        </w:tc>
      </w:tr>
      <w:tr w:rsidR="0086507F" w14:paraId="41D2CE3F" w14:textId="77777777">
        <w:tc>
          <w:tcPr>
            <w:tcW w:w="3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63C50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Shopify webhook delivery fails (Shopify retries)</w:t>
            </w:r>
          </w:p>
        </w:tc>
        <w:tc>
          <w:tcPr>
            <w:tcW w:w="6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A034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Kasparro ACKs 200 immediately — Shopify only retries if we do not respond within 5 seconds. Processing happens in setImmediate() after the ACK. If processing fails, the webhook is not re-delivered by Shopify, but the product data remains in DB from the last sync. A 60-second in-memory dedup Map prevents duplicate activity entries when Shopify delivers the same webhook twice.</w:t>
            </w:r>
          </w:p>
        </w:tc>
      </w:tr>
      <w:tr w:rsidR="0086507F" w14:paraId="55F9F501" w14:textId="77777777">
        <w:tc>
          <w:tcPr>
            <w:tcW w:w="3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F1B2E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Shopify OAuth token is revoked by merchant</w:t>
            </w:r>
          </w:p>
        </w:tc>
        <w:tc>
          <w:tcPr>
            <w:tcW w:w="6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29AD0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The next API call (sync, fix apply) returns 401. The store is flagged as 'disconnected'. The merchant sees a reconnect prompt. Existing score data and history are preserved.</w:t>
            </w:r>
          </w:p>
        </w:tc>
      </w:tr>
    </w:tbl>
    <w:p w14:paraId="7139003A" w14:textId="77777777" w:rsidR="0086507F" w:rsidRDefault="0086507F">
      <w:pPr>
        <w:spacing w:after="60"/>
      </w:pPr>
    </w:p>
    <w:p w14:paraId="32CA9B3F" w14:textId="77777777" w:rsidR="0086507F" w:rsidRDefault="00000000">
      <w:pPr>
        <w:pStyle w:val="Heading2"/>
      </w:pPr>
      <w:r>
        <w:t>LLM / AI Provider Failures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720"/>
      </w:tblGrid>
      <w:tr w:rsidR="0086507F" w14:paraId="37F5B03F" w14:textId="77777777"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28233" w14:textId="77777777" w:rsidR="0086507F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Failure Mode</w:t>
            </w:r>
          </w:p>
        </w:tc>
        <w:tc>
          <w:tcPr>
            <w:tcW w:w="6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9AED9" w14:textId="77777777" w:rsidR="0086507F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What Kasparro Does</w:t>
            </w:r>
          </w:p>
        </w:tc>
      </w:tr>
      <w:tr w:rsidR="0086507F" w14:paraId="2196CD94" w14:textId="77777777">
        <w:tc>
          <w:tcPr>
            <w:tcW w:w="3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72C90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Gemini returns HTTP error or timeout</w:t>
            </w:r>
          </w:p>
        </w:tc>
        <w:tc>
          <w:tcPr>
            <w:tcW w:w="6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57BAF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Provider cascade activates: retry once on Gemini, then fall back to OpenRouter Gemma 4 31B (free tier), then Groq LLaMA 3.3 70B. Each provider uses the same prompt and schema. The _fallbackStats object tracks which provider served each request — exposed via /api/ai-fallback-stats for monitoring.</w:t>
            </w:r>
          </w:p>
        </w:tc>
      </w:tr>
      <w:tr w:rsidR="0086507F" w14:paraId="66CA85E1" w14:textId="77777777">
        <w:tc>
          <w:tcPr>
            <w:tcW w:w="3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97AE9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All three providers fail</w:t>
            </w:r>
          </w:p>
        </w:tc>
        <w:tc>
          <w:tcPr>
            <w:tcW w:w="6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D15CF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Analysis completes using deterministic rules only (60% weight becomes 100%). Gaps are still generated from rules. Fixes are not generated — shown as 'AI unavailable, rule-based analysis only'. The merchant gets partial value; the system does not error out.</w:t>
            </w:r>
          </w:p>
        </w:tc>
      </w:tr>
      <w:tr w:rsidR="0086507F" w14:paraId="0DA7FB9E" w14:textId="77777777">
        <w:tc>
          <w:tcPr>
            <w:tcW w:w="3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F0739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LLM returns malformed JSON</w:t>
            </w:r>
          </w:p>
        </w:tc>
        <w:tc>
          <w:tcPr>
            <w:tcW w:w="6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4BA32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The AI client wrapper catches JSON.parse errors and schema validation failures. Field-level defaults are applied. The analysis continues. Gemini's structured output mode (response_mime_type: 'application/json') reduces this failure mode to near-zero in practice.</w:t>
            </w:r>
          </w:p>
        </w:tc>
      </w:tr>
      <w:tr w:rsidR="0086507F" w14:paraId="799731B4" w14:textId="77777777">
        <w:tc>
          <w:tcPr>
            <w:tcW w:w="3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C92A7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lastRenderedPageBreak/>
              <w:t>LLM returns plausible-looking but wrong content (hallucination)</w:t>
            </w:r>
          </w:p>
        </w:tc>
        <w:tc>
          <w:tcPr>
            <w:tcW w:w="6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2B143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For scoring: rule engine provides the anchor (60%) so a hallucinated AI score cannot move the result by more than 40%. For fix generation: content is shown to the merchant before applying — they are the last line of defence against hallucinated content. We do not auto-apply without merchant review.</w:t>
            </w:r>
          </w:p>
        </w:tc>
      </w:tr>
      <w:tr w:rsidR="0086507F" w14:paraId="04A85BEF" w14:textId="77777777">
        <w:tc>
          <w:tcPr>
            <w:tcW w:w="3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AADF1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GEO scan AI platform fails (one of five)</w:t>
            </w:r>
          </w:p>
        </w:tc>
        <w:tc>
          <w:tcPr>
            <w:tcW w:w="6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FD198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That platform's result is marked as 'unavailable' in the scan report. The overall GEO score is computed from the remaining platforms. A partial scan is more useful than a failed scan.</w:t>
            </w:r>
          </w:p>
        </w:tc>
      </w:tr>
    </w:tbl>
    <w:p w14:paraId="49DB9DA4" w14:textId="77777777" w:rsidR="0086507F" w:rsidRDefault="0086507F">
      <w:pPr>
        <w:spacing w:after="60"/>
      </w:pPr>
    </w:p>
    <w:p w14:paraId="093B70CD" w14:textId="77777777" w:rsidR="0086507F" w:rsidRDefault="00000000">
      <w:pPr>
        <w:pStyle w:val="Heading2"/>
      </w:pPr>
      <w:r>
        <w:t>Unexpected User Input and Edge Cases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720"/>
      </w:tblGrid>
      <w:tr w:rsidR="0086507F" w14:paraId="1FAFA47C" w14:textId="77777777"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223E" w14:textId="77777777" w:rsidR="0086507F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Failure Mode</w:t>
            </w:r>
          </w:p>
        </w:tc>
        <w:tc>
          <w:tcPr>
            <w:tcW w:w="6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8017" w14:textId="77777777" w:rsidR="0086507F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What Kasparro Does</w:t>
            </w:r>
          </w:p>
        </w:tc>
      </w:tr>
      <w:tr w:rsidR="0086507F" w14:paraId="1D5B3D1D" w14:textId="77777777">
        <w:tc>
          <w:tcPr>
            <w:tcW w:w="3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F061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Merchant submits request for a store they do not own</w:t>
            </w:r>
          </w:p>
        </w:tc>
        <w:tc>
          <w:tcPr>
            <w:tcW w:w="6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39016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Every route calls getOwnedStore(storeId, userId) which joins stores on userId. A mismatched userId returns null and the route returns 403 Forbidden. This prevents IDOR (Insecure Direct Object Reference) — a merchant cannot read, score, or modify another merchant's store data.</w:t>
            </w:r>
          </w:p>
        </w:tc>
      </w:tr>
      <w:tr w:rsidR="0086507F" w14:paraId="36EAC744" w14:textId="77777777">
        <w:tc>
          <w:tcPr>
            <w:tcW w:w="3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43FF3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Analysis request submitted twice before first completes</w:t>
            </w:r>
          </w:p>
        </w:tc>
        <w:tc>
          <w:tcPr>
            <w:tcW w:w="6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632E1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The jobs table has an idempotency key. The second POST with the same key returns the existing job record immediately (200 with jobId) rather than starting a second analysis. The AnalysisQueue (maxConcurrent=1) also prevents concurrent executions even without the idempotency check.</w:t>
            </w:r>
          </w:p>
        </w:tc>
      </w:tr>
      <w:tr w:rsidR="0086507F" w14:paraId="58CB651F" w14:textId="77777777">
        <w:tc>
          <w:tcPr>
            <w:tcW w:w="3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B5A43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Product with empty description or null fields</w:t>
            </w:r>
          </w:p>
        </w:tc>
        <w:tc>
          <w:tcPr>
            <w:tcW w:w="6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29F05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Rules that check description content fire against an empty string — they produce high-severity gaps ('Description is missing') with maximum impact score. Null fields are normalised to empty strings before rule execution. No null pointer exceptions.</w:t>
            </w:r>
          </w:p>
        </w:tc>
      </w:tr>
      <w:tr w:rsidR="0086507F" w14:paraId="25B0B1CC" w14:textId="77777777">
        <w:tc>
          <w:tcPr>
            <w:tcW w:w="3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33C18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Competitor domain returns no products (private catalog)</w:t>
            </w:r>
          </w:p>
        </w:tc>
        <w:tc>
          <w:tcPr>
            <w:tcW w:w="6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126D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The competitor analysis returns an empty result set with a message: 'No products found on this domain — catalog may be private or domain may not be a Shopify store.' No crash, no partial score shown as real.</w:t>
            </w:r>
          </w:p>
        </w:tc>
      </w:tr>
      <w:tr w:rsidR="0086507F" w14:paraId="6A68661A" w14:textId="77777777">
        <w:tc>
          <w:tcPr>
            <w:tcW w:w="3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19C8E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Webhook arrives with unrecognised store domain</w:t>
            </w:r>
          </w:p>
        </w:tc>
        <w:tc>
          <w:tcPr>
            <w:tcW w:w="6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FA4F8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The webhook handler looks up the store by normalised domain. If not found, it returns early (no-op). No error logged — unrecognised domains are expected when Kasparro is uninstalled but Shopify keeps delivering webhooks for a short window.</w:t>
            </w:r>
          </w:p>
        </w:tc>
      </w:tr>
      <w:tr w:rsidR="0086507F" w14:paraId="7F6360A3" w14:textId="77777777">
        <w:tc>
          <w:tcPr>
            <w:tcW w:w="30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1F380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Session expires mid-flow</w:t>
            </w:r>
          </w:p>
        </w:tc>
        <w:tc>
          <w:tcPr>
            <w:tcW w:w="67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744B3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Protected routes return 401 { code: 'UNAUTHENTICATED' }. The frontend intercepts 401 responses globally and redirects to the login page. In-flight form data is preserved in component state so the merchant can log back in and continue.</w:t>
            </w:r>
          </w:p>
        </w:tc>
      </w:tr>
    </w:tbl>
    <w:p w14:paraId="227F56B6" w14:textId="77777777" w:rsidR="0086507F" w:rsidRDefault="0086507F">
      <w:pPr>
        <w:spacing w:after="60"/>
      </w:pPr>
    </w:p>
    <w:p w14:paraId="0A2E4396" w14:textId="77777777" w:rsidR="0086507F" w:rsidRDefault="00000000">
      <w:r>
        <w:br w:type="page"/>
      </w:r>
    </w:p>
    <w:p w14:paraId="2BE37F33" w14:textId="77777777" w:rsidR="0086507F" w:rsidRDefault="00000000">
      <w:pPr>
        <w:pStyle w:val="Heading1"/>
      </w:pPr>
      <w:r>
        <w:lastRenderedPageBreak/>
        <w:t>4. Key Implementation Decisions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920"/>
      </w:tblGrid>
      <w:tr w:rsidR="0086507F" w14:paraId="5C32DDC1" w14:textId="77777777">
        <w:trPr>
          <w:tblHeader/>
        </w:trPr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9399B9" w14:textId="77777777" w:rsidR="0086507F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7D3203" w14:textId="77777777" w:rsidR="0086507F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We Chose</w:t>
            </w:r>
          </w:p>
        </w:tc>
        <w:tc>
          <w:tcPr>
            <w:tcW w:w="39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474D5" w14:textId="77777777" w:rsidR="0086507F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Because</w:t>
            </w:r>
          </w:p>
        </w:tc>
      </w:tr>
      <w:tr w:rsidR="0086507F" w14:paraId="6E9985F5" w14:textId="77777777">
        <w:tc>
          <w:tcPr>
            <w:tcW w:w="26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20ECE" w14:textId="77777777" w:rsidR="0086507F" w:rsidRDefault="00000000">
            <w:pPr>
              <w:spacing w:after="0"/>
            </w:pPr>
            <w:r>
              <w:rPr>
                <w:color w:val="222222"/>
                <w:sz w:val="20"/>
                <w:szCs w:val="20"/>
              </w:rPr>
              <w:t>Decision</w:t>
            </w:r>
          </w:p>
        </w:tc>
        <w:tc>
          <w:tcPr>
            <w:tcW w:w="32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EB893" w14:textId="77777777" w:rsidR="0086507F" w:rsidRDefault="00000000">
            <w:pPr>
              <w:spacing w:after="0"/>
            </w:pPr>
            <w:r>
              <w:rPr>
                <w:color w:val="222222"/>
                <w:sz w:val="20"/>
                <w:szCs w:val="20"/>
              </w:rPr>
              <w:t>We Chose</w:t>
            </w:r>
          </w:p>
        </w:tc>
        <w:tc>
          <w:tcPr>
            <w:tcW w:w="392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B9AAC" w14:textId="77777777" w:rsidR="0086507F" w:rsidRDefault="00000000">
            <w:pPr>
              <w:spacing w:after="0"/>
            </w:pPr>
            <w:r>
              <w:rPr>
                <w:color w:val="222222"/>
                <w:sz w:val="20"/>
                <w:szCs w:val="20"/>
              </w:rPr>
              <w:t>Reasoning</w:t>
            </w:r>
          </w:p>
        </w:tc>
      </w:tr>
      <w:tr w:rsidR="0086507F" w14:paraId="00F21C62" w14:textId="77777777">
        <w:tc>
          <w:tcPr>
            <w:tcW w:w="26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50CA1" w14:textId="77777777" w:rsidR="0086507F" w:rsidRDefault="00000000">
            <w:pPr>
              <w:spacing w:after="0"/>
            </w:pPr>
            <w:r>
              <w:rPr>
                <w:color w:val="222222"/>
                <w:sz w:val="20"/>
                <w:szCs w:val="20"/>
              </w:rPr>
              <w:t>Access token storage</w:t>
            </w:r>
          </w:p>
        </w:tc>
        <w:tc>
          <w:tcPr>
            <w:tcW w:w="32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24372" w14:textId="77777777" w:rsidR="0086507F" w:rsidRDefault="00000000">
            <w:pPr>
              <w:spacing w:after="0"/>
            </w:pPr>
            <w:r>
              <w:rPr>
                <w:color w:val="222222"/>
                <w:sz w:val="20"/>
                <w:szCs w:val="20"/>
              </w:rPr>
              <w:t>AES-256-GCM in application layer</w:t>
            </w:r>
          </w:p>
        </w:tc>
        <w:tc>
          <w:tcPr>
            <w:tcW w:w="392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46C7" w14:textId="77777777" w:rsidR="0086507F" w:rsidRDefault="00000000">
            <w:pPr>
              <w:spacing w:after="0"/>
            </w:pPr>
            <w:r>
              <w:rPr>
                <w:color w:val="222222"/>
                <w:sz w:val="20"/>
                <w:szCs w:val="20"/>
              </w:rPr>
              <w:t>Avoids vendor lock to DB-level encryption; auth tag detects tampering; resolveAccessToken() handles legacy plaintext transparently without a migration</w:t>
            </w:r>
          </w:p>
        </w:tc>
      </w:tr>
      <w:tr w:rsidR="0086507F" w14:paraId="1C505BBE" w14:textId="77777777">
        <w:tc>
          <w:tcPr>
            <w:tcW w:w="26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79824" w14:textId="77777777" w:rsidR="0086507F" w:rsidRDefault="00000000">
            <w:pPr>
              <w:spacing w:after="0"/>
            </w:pPr>
            <w:r>
              <w:rPr>
                <w:color w:val="222222"/>
                <w:sz w:val="20"/>
                <w:szCs w:val="20"/>
              </w:rPr>
              <w:t>Gap IDs</w:t>
            </w:r>
          </w:p>
        </w:tc>
        <w:tc>
          <w:tcPr>
            <w:tcW w:w="32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4944A" w14:textId="77777777" w:rsidR="0086507F" w:rsidRDefault="00000000">
            <w:pPr>
              <w:spacing w:after="0"/>
            </w:pPr>
            <w:r>
              <w:rPr>
                <w:color w:val="222222"/>
                <w:sz w:val="20"/>
                <w:szCs w:val="20"/>
              </w:rPr>
              <w:t>Deterministic: gap_{storeId[-8]}_{productId[-8]}_{ruleId}</w:t>
            </w:r>
          </w:p>
        </w:tc>
        <w:tc>
          <w:tcPr>
            <w:tcW w:w="392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9BFD1" w14:textId="77777777" w:rsidR="0086507F" w:rsidRDefault="00000000">
            <w:pPr>
              <w:spacing w:after="0"/>
            </w:pPr>
            <w:r>
              <w:rPr>
                <w:color w:val="222222"/>
                <w:sz w:val="20"/>
                <w:szCs w:val="20"/>
              </w:rPr>
              <w:t>Enables INSERT...ON CONFLICT DO UPDATE — isFixed state survives re-runs without needing to track which gaps are new vs. existing</w:t>
            </w:r>
          </w:p>
        </w:tc>
      </w:tr>
      <w:tr w:rsidR="0086507F" w14:paraId="202CCE6E" w14:textId="77777777">
        <w:tc>
          <w:tcPr>
            <w:tcW w:w="26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C3EF2" w14:textId="77777777" w:rsidR="0086507F" w:rsidRDefault="00000000">
            <w:pPr>
              <w:spacing w:after="0"/>
            </w:pPr>
            <w:r>
              <w:rPr>
                <w:color w:val="222222"/>
                <w:sz w:val="20"/>
                <w:szCs w:val="20"/>
              </w:rPr>
              <w:t>Cache invalidation</w:t>
            </w:r>
          </w:p>
        </w:tc>
        <w:tc>
          <w:tcPr>
            <w:tcW w:w="32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7A93A" w14:textId="77777777" w:rsidR="0086507F" w:rsidRDefault="00000000">
            <w:pPr>
              <w:spacing w:after="0"/>
            </w:pPr>
            <w:r>
              <w:rPr>
                <w:color w:val="222222"/>
                <w:sz w:val="20"/>
                <w:szCs w:val="20"/>
              </w:rPr>
              <w:t>SHA-256 catalog hash + 24h TTL</w:t>
            </w:r>
          </w:p>
        </w:tc>
        <w:tc>
          <w:tcPr>
            <w:tcW w:w="392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3CB58" w14:textId="77777777" w:rsidR="0086507F" w:rsidRDefault="00000000">
            <w:pPr>
              <w:spacing w:after="0"/>
            </w:pPr>
            <w:r>
              <w:rPr>
                <w:color w:val="222222"/>
                <w:sz w:val="20"/>
                <w:szCs w:val="20"/>
              </w:rPr>
              <w:t>Expensive AI feature calls only re-run when products actually changed; hash makes TTL irrelevant for merchants who edit products frequently</w:t>
            </w:r>
          </w:p>
        </w:tc>
      </w:tr>
      <w:tr w:rsidR="0086507F" w14:paraId="442EA15E" w14:textId="77777777">
        <w:tc>
          <w:tcPr>
            <w:tcW w:w="26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8152B" w14:textId="77777777" w:rsidR="0086507F" w:rsidRDefault="00000000">
            <w:pPr>
              <w:spacing w:after="0"/>
            </w:pPr>
            <w:r>
              <w:rPr>
                <w:color w:val="222222"/>
                <w:sz w:val="20"/>
                <w:szCs w:val="20"/>
              </w:rPr>
              <w:t>Webhook processing</w:t>
            </w:r>
          </w:p>
        </w:tc>
        <w:tc>
          <w:tcPr>
            <w:tcW w:w="32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11033" w14:textId="77777777" w:rsidR="0086507F" w:rsidRDefault="00000000">
            <w:pPr>
              <w:spacing w:after="0"/>
            </w:pPr>
            <w:r>
              <w:rPr>
                <w:color w:val="222222"/>
                <w:sz w:val="20"/>
                <w:szCs w:val="20"/>
              </w:rPr>
              <w:t>ACK 200 + setImmediate()</w:t>
            </w:r>
          </w:p>
        </w:tc>
        <w:tc>
          <w:tcPr>
            <w:tcW w:w="392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75EDA" w14:textId="77777777" w:rsidR="0086507F" w:rsidRDefault="00000000">
            <w:pPr>
              <w:spacing w:after="0"/>
            </w:pPr>
            <w:r>
              <w:rPr>
                <w:color w:val="222222"/>
                <w:sz w:val="20"/>
                <w:szCs w:val="20"/>
              </w:rPr>
              <w:t>Shopify retries if no ACK within 5s; decoupling processing from ACK means slow DB writes never cause retries</w:t>
            </w:r>
          </w:p>
        </w:tc>
      </w:tr>
      <w:tr w:rsidR="0086507F" w14:paraId="77D20971" w14:textId="77777777">
        <w:tc>
          <w:tcPr>
            <w:tcW w:w="26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17AA0" w14:textId="77777777" w:rsidR="0086507F" w:rsidRDefault="00000000">
            <w:pPr>
              <w:spacing w:after="0"/>
            </w:pPr>
            <w:r>
              <w:rPr>
                <w:color w:val="222222"/>
                <w:sz w:val="20"/>
                <w:szCs w:val="20"/>
              </w:rPr>
              <w:t>Fix generation timing</w:t>
            </w:r>
          </w:p>
        </w:tc>
        <w:tc>
          <w:tcPr>
            <w:tcW w:w="32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A200C" w14:textId="77777777" w:rsidR="0086507F" w:rsidRDefault="00000000">
            <w:pPr>
              <w:spacing w:after="0"/>
            </w:pPr>
            <w:r>
              <w:rPr>
                <w:color w:val="222222"/>
                <w:sz w:val="20"/>
                <w:szCs w:val="20"/>
              </w:rPr>
              <w:t>Pre-generate during analysis, not on-demand</w:t>
            </w:r>
          </w:p>
        </w:tc>
        <w:tc>
          <w:tcPr>
            <w:tcW w:w="392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C309E" w14:textId="77777777" w:rsidR="0086507F" w:rsidRDefault="00000000">
            <w:pPr>
              <w:spacing w:after="0"/>
            </w:pPr>
            <w:r>
              <w:rPr>
                <w:color w:val="222222"/>
                <w:sz w:val="20"/>
                <w:szCs w:val="20"/>
              </w:rPr>
              <w:t>3-8s AI latency at click time would destroy the one-click UX; storage cost of pre-generating is negligible vs. UX gain</w:t>
            </w:r>
          </w:p>
        </w:tc>
      </w:tr>
      <w:tr w:rsidR="0086507F" w14:paraId="644B8B0E" w14:textId="77777777">
        <w:tc>
          <w:tcPr>
            <w:tcW w:w="26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13168" w14:textId="77777777" w:rsidR="0086507F" w:rsidRDefault="00000000">
            <w:pPr>
              <w:spacing w:after="0"/>
            </w:pPr>
            <w:r>
              <w:rPr>
                <w:color w:val="222222"/>
                <w:sz w:val="20"/>
                <w:szCs w:val="20"/>
              </w:rPr>
              <w:t>Analysis concurrency</w:t>
            </w:r>
          </w:p>
        </w:tc>
        <w:tc>
          <w:tcPr>
            <w:tcW w:w="32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13846" w14:textId="77777777" w:rsidR="0086507F" w:rsidRDefault="00000000">
            <w:pPr>
              <w:spacing w:after="0"/>
            </w:pPr>
            <w:r>
              <w:rPr>
                <w:color w:val="222222"/>
                <w:sz w:val="20"/>
                <w:szCs w:val="20"/>
              </w:rPr>
              <w:t>In-process queue, maxConcurrent=1</w:t>
            </w:r>
          </w:p>
        </w:tc>
        <w:tc>
          <w:tcPr>
            <w:tcW w:w="392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B8EE" w14:textId="77777777" w:rsidR="0086507F" w:rsidRDefault="00000000">
            <w:pPr>
              <w:spacing w:after="0"/>
            </w:pPr>
            <w:r>
              <w:rPr>
                <w:color w:val="222222"/>
                <w:sz w:val="20"/>
                <w:szCs w:val="20"/>
              </w:rPr>
              <w:t>Protects Gemini rate limits and prevents DB write contention on shared Railway instance; acceptable for current scale</w:t>
            </w:r>
          </w:p>
        </w:tc>
      </w:tr>
    </w:tbl>
    <w:p w14:paraId="41227705" w14:textId="77777777" w:rsidR="0086507F" w:rsidRDefault="0086507F">
      <w:pPr>
        <w:spacing w:after="60"/>
      </w:pPr>
    </w:p>
    <w:p w14:paraId="623CD9F9" w14:textId="77777777" w:rsidR="0086507F" w:rsidRDefault="00000000">
      <w:r>
        <w:br w:type="page"/>
      </w:r>
    </w:p>
    <w:p w14:paraId="53831985" w14:textId="77777777" w:rsidR="0086507F" w:rsidRDefault="00000000">
      <w:pPr>
        <w:pStyle w:val="Heading1"/>
      </w:pPr>
      <w:r>
        <w:lastRenderedPageBreak/>
        <w:t>5. Known Limitations and What We Would Fix with More Time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520"/>
      </w:tblGrid>
      <w:tr w:rsidR="0086507F" w14:paraId="4D293F0D" w14:textId="77777777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6EB04" w14:textId="77777777" w:rsidR="0086507F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Limitation</w:t>
            </w:r>
          </w:p>
        </w:tc>
        <w:tc>
          <w:tcPr>
            <w:tcW w:w="6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2E147" w14:textId="77777777" w:rsidR="0086507F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What We Would Do with More Time</w:t>
            </w:r>
          </w:p>
        </w:tc>
      </w:tr>
      <w:tr w:rsidR="0086507F" w14:paraId="3BE66CBA" w14:textId="77777777">
        <w:tc>
          <w:tcPr>
            <w:tcW w:w="3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4C2E5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In-memory generation locks and dedup Map are lost on server restart</w:t>
            </w:r>
          </w:p>
        </w:tc>
        <w:tc>
          <w:tcPr>
            <w:tcW w:w="6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5979F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Replace with Redis SETNX for distributed locks and a webhook_idempotency table for durable dedup. Currently a server restart during an active analysis leaves the job in 'running' state permanently — requires manual DB cleanup.</w:t>
            </w:r>
          </w:p>
        </w:tc>
      </w:tr>
      <w:tr w:rsidR="0086507F" w14:paraId="206FAB2E" w14:textId="77777777">
        <w:tc>
          <w:tcPr>
            <w:tcW w:w="3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5FDBB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Single Railway instance, no horizontal scaling</w:t>
            </w:r>
          </w:p>
        </w:tc>
        <w:tc>
          <w:tcPr>
            <w:tcW w:w="6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3A076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Migrate analysis queue to Bull + Redis; make the API server stateless; add Railway horizontal scaling. The current architecture is correct for one server but cannot scale past ~50 concurrent analysis requests.</w:t>
            </w:r>
          </w:p>
        </w:tc>
      </w:tr>
      <w:tr w:rsidR="0086507F" w14:paraId="2A2E45FA" w14:textId="77777777">
        <w:tc>
          <w:tcPr>
            <w:tcW w:w="3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6D528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No pagination on gaps and fixes endpoints</w:t>
            </w:r>
          </w:p>
        </w:tc>
        <w:tc>
          <w:tcPr>
            <w:tcW w:w="6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C4A61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Critical at scale — a store with 500 products can have 5,000+ gaps. Currently all returned in one response. Add cursor-based pagination with a page_size limit.</w:t>
            </w:r>
          </w:p>
        </w:tc>
      </w:tr>
      <w:tr w:rsidR="0086507F" w14:paraId="561BF76C" w14:textId="77777777">
        <w:tc>
          <w:tcPr>
            <w:tcW w:w="3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F6063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GEO scan queries are constructed from catalog metadata only</w:t>
            </w:r>
          </w:p>
        </w:tc>
        <w:tc>
          <w:tcPr>
            <w:tcW w:w="6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18444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The queries should also incorporate the merchant's desired positioning field and actual buyer language from reviews. Currently a merchant selling 'ergonomic office chairs' might get queries for 'chair' if the product type field is sparse.</w:t>
            </w:r>
          </w:p>
        </w:tc>
      </w:tr>
      <w:tr w:rsidR="0086507F" w14:paraId="7AD5090D" w14:textId="77777777">
        <w:tc>
          <w:tcPr>
            <w:tcW w:w="3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FD875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The 60/40 blend ratio was set empirically on a small test set</w:t>
            </w:r>
          </w:p>
        </w:tc>
        <w:tc>
          <w:tcPr>
            <w:tcW w:w="6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BB66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Run a structured evaluation on a labelled dataset of product descriptions (human-rated AI citability) to calibrate per-vertical blend ratios. Electronics content may need a higher rule weight; lifestyle content may need a higher AI weight.</w:t>
            </w:r>
          </w:p>
        </w:tc>
      </w:tr>
      <w:tr w:rsidR="0086507F" w14:paraId="28E38526" w14:textId="77777777">
        <w:tc>
          <w:tcPr>
            <w:tcW w:w="32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91F1F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Schema injection into Shopify theme is manual</w:t>
            </w:r>
          </w:p>
        </w:tc>
        <w:tc>
          <w:tcPr>
            <w:tcW w:w="65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DB94" w14:textId="77777777" w:rsidR="0086507F" w:rsidRDefault="00000000">
            <w:pPr>
              <w:spacing w:after="0"/>
            </w:pPr>
            <w:r>
              <w:rPr>
                <w:color w:val="222222"/>
                <w:sz w:val="19"/>
                <w:szCs w:val="19"/>
              </w:rPr>
              <w:t>Build a theme extension that auto-injects the generated JSON-LD without requiring the merchant to copy-paste into their theme code. Requires Shopify Theme App Extension API which we scoped out of the hackathon build.</w:t>
            </w:r>
          </w:p>
        </w:tc>
      </w:tr>
    </w:tbl>
    <w:p w14:paraId="3B77C81D" w14:textId="77777777" w:rsidR="00014E1B" w:rsidRDefault="00014E1B"/>
    <w:sectPr w:rsidR="00014E1B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654B8" w14:textId="77777777" w:rsidR="0058604B" w:rsidRDefault="0058604B">
      <w:pPr>
        <w:spacing w:after="0" w:line="240" w:lineRule="auto"/>
      </w:pPr>
      <w:r>
        <w:separator/>
      </w:r>
    </w:p>
  </w:endnote>
  <w:endnote w:type="continuationSeparator" w:id="0">
    <w:p w14:paraId="21BAD47C" w14:textId="77777777" w:rsidR="0058604B" w:rsidRDefault="00586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36B8E" w14:textId="57C715B1" w:rsidR="0086507F" w:rsidRPr="002606B3" w:rsidRDefault="002606B3">
    <w:pPr>
      <w:pBdr>
        <w:top w:val="single" w:sz="4" w:space="2" w:color="2E75B6"/>
      </w:pBdr>
      <w:tabs>
        <w:tab w:val="right" w:pos="9026"/>
      </w:tabs>
      <w:spacing w:before="80"/>
      <w:rPr>
        <w:color w:val="595959"/>
        <w:sz w:val="16"/>
        <w:szCs w:val="16"/>
      </w:rPr>
    </w:pPr>
    <w:r>
      <w:rPr>
        <w:color w:val="595959"/>
        <w:sz w:val="16"/>
        <w:szCs w:val="16"/>
      </w:rPr>
      <w:t xml:space="preserve">Kasparro </w:t>
    </w:r>
    <w:r w:rsidR="003B0083">
      <w:rPr>
        <w:color w:val="595959"/>
        <w:sz w:val="16"/>
        <w:szCs w:val="16"/>
      </w:rPr>
      <w:t>| Team</w:t>
    </w:r>
    <w:r>
      <w:rPr>
        <w:color w:val="595959"/>
        <w:sz w:val="16"/>
        <w:szCs w:val="16"/>
      </w:rPr>
      <w:t xml:space="preserve"> Cipher</w:t>
    </w:r>
    <w:r>
      <w:tab/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4B3206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2DB73" w14:textId="77777777" w:rsidR="0058604B" w:rsidRDefault="0058604B">
      <w:pPr>
        <w:spacing w:after="0" w:line="240" w:lineRule="auto"/>
      </w:pPr>
      <w:r>
        <w:separator/>
      </w:r>
    </w:p>
  </w:footnote>
  <w:footnote w:type="continuationSeparator" w:id="0">
    <w:p w14:paraId="3345F300" w14:textId="77777777" w:rsidR="0058604B" w:rsidRDefault="005860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FD2C0" w14:textId="23BA0DF7" w:rsidR="0086507F" w:rsidRDefault="002606B3">
    <w:pPr>
      <w:pBdr>
        <w:bottom w:val="single" w:sz="4" w:space="2" w:color="2E75B6"/>
      </w:pBdr>
      <w:tabs>
        <w:tab w:val="right" w:pos="9026"/>
      </w:tabs>
      <w:spacing w:after="0"/>
    </w:pPr>
    <w:r>
      <w:rPr>
        <w:b/>
        <w:bCs/>
        <w:color w:val="1F4E79"/>
        <w:sz w:val="18"/>
        <w:szCs w:val="18"/>
      </w:rPr>
      <w:t xml:space="preserve">KASPARRO | </w:t>
    </w:r>
    <w:r>
      <w:rPr>
        <w:color w:val="595959"/>
        <w:sz w:val="18"/>
        <w:szCs w:val="18"/>
      </w:rPr>
      <w:t>Architecture &amp; Engineering Reference</w:t>
    </w:r>
    <w:r>
      <w:tab/>
    </w:r>
    <w:r>
      <w:rPr>
        <w:color w:val="595959"/>
        <w:sz w:val="16"/>
        <w:szCs w:val="16"/>
      </w:rPr>
      <w:t>Kasparro Agentic Commerce Hackathon |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FD6"/>
    <w:multiLevelType w:val="hybridMultilevel"/>
    <w:tmpl w:val="89C24414"/>
    <w:lvl w:ilvl="0" w:tplc="FFBC90BC">
      <w:start w:val="1"/>
      <w:numFmt w:val="bullet"/>
      <w:lvlText w:val="●"/>
      <w:lvlJc w:val="left"/>
      <w:pPr>
        <w:spacing w:after="60"/>
        <w:ind w:left="540" w:hanging="260"/>
      </w:pPr>
      <w:rPr>
        <w:color w:val="2E75B6"/>
        <w:sz w:val="18"/>
        <w:szCs w:val="18"/>
      </w:rPr>
    </w:lvl>
    <w:lvl w:ilvl="1" w:tplc="F1FA8AF6">
      <w:start w:val="1"/>
      <w:numFmt w:val="bullet"/>
      <w:lvlText w:val="◦"/>
      <w:lvlJc w:val="left"/>
      <w:pPr>
        <w:spacing w:after="40"/>
        <w:ind w:left="900" w:hanging="260"/>
      </w:pPr>
      <w:rPr>
        <w:color w:val="595959"/>
        <w:sz w:val="18"/>
        <w:szCs w:val="18"/>
      </w:rPr>
    </w:lvl>
    <w:lvl w:ilvl="2" w:tplc="8CEA7180">
      <w:numFmt w:val="decimal"/>
      <w:lvlText w:val=""/>
      <w:lvlJc w:val="left"/>
    </w:lvl>
    <w:lvl w:ilvl="3" w:tplc="ADBA4E6E">
      <w:numFmt w:val="decimal"/>
      <w:lvlText w:val=""/>
      <w:lvlJc w:val="left"/>
    </w:lvl>
    <w:lvl w:ilvl="4" w:tplc="50D8E3EE">
      <w:numFmt w:val="decimal"/>
      <w:lvlText w:val=""/>
      <w:lvlJc w:val="left"/>
    </w:lvl>
    <w:lvl w:ilvl="5" w:tplc="BC7215D2">
      <w:numFmt w:val="decimal"/>
      <w:lvlText w:val=""/>
      <w:lvlJc w:val="left"/>
    </w:lvl>
    <w:lvl w:ilvl="6" w:tplc="622223E6">
      <w:numFmt w:val="decimal"/>
      <w:lvlText w:val=""/>
      <w:lvlJc w:val="left"/>
    </w:lvl>
    <w:lvl w:ilvl="7" w:tplc="B06E068E">
      <w:numFmt w:val="decimal"/>
      <w:lvlText w:val=""/>
      <w:lvlJc w:val="left"/>
    </w:lvl>
    <w:lvl w:ilvl="8" w:tplc="AF6A0F6E">
      <w:numFmt w:val="decimal"/>
      <w:lvlText w:val=""/>
      <w:lvlJc w:val="left"/>
    </w:lvl>
  </w:abstractNum>
  <w:abstractNum w:abstractNumId="1" w15:restartNumberingAfterBreak="0">
    <w:nsid w:val="1E8469EB"/>
    <w:multiLevelType w:val="hybridMultilevel"/>
    <w:tmpl w:val="571C3594"/>
    <w:lvl w:ilvl="0" w:tplc="F912C9CA">
      <w:start w:val="1"/>
      <w:numFmt w:val="bullet"/>
      <w:lvlText w:val="●"/>
      <w:lvlJc w:val="left"/>
      <w:pPr>
        <w:spacing w:after="60"/>
        <w:ind w:left="540" w:hanging="260"/>
      </w:pPr>
      <w:rPr>
        <w:color w:val="2E75B6"/>
        <w:sz w:val="18"/>
        <w:szCs w:val="18"/>
      </w:rPr>
    </w:lvl>
    <w:lvl w:ilvl="1" w:tplc="C5B66B6C">
      <w:numFmt w:val="decimal"/>
      <w:lvlText w:val=""/>
      <w:lvlJc w:val="left"/>
    </w:lvl>
    <w:lvl w:ilvl="2" w:tplc="66CCF5BE">
      <w:numFmt w:val="decimal"/>
      <w:lvlText w:val=""/>
      <w:lvlJc w:val="left"/>
    </w:lvl>
    <w:lvl w:ilvl="3" w:tplc="12F235B4">
      <w:numFmt w:val="decimal"/>
      <w:lvlText w:val=""/>
      <w:lvlJc w:val="left"/>
    </w:lvl>
    <w:lvl w:ilvl="4" w:tplc="B40CA0FC">
      <w:numFmt w:val="decimal"/>
      <w:lvlText w:val=""/>
      <w:lvlJc w:val="left"/>
    </w:lvl>
    <w:lvl w:ilvl="5" w:tplc="78C21D5E">
      <w:numFmt w:val="decimal"/>
      <w:lvlText w:val=""/>
      <w:lvlJc w:val="left"/>
    </w:lvl>
    <w:lvl w:ilvl="6" w:tplc="F05A5872">
      <w:numFmt w:val="decimal"/>
      <w:lvlText w:val=""/>
      <w:lvlJc w:val="left"/>
    </w:lvl>
    <w:lvl w:ilvl="7" w:tplc="72941DBA">
      <w:numFmt w:val="decimal"/>
      <w:lvlText w:val=""/>
      <w:lvlJc w:val="left"/>
    </w:lvl>
    <w:lvl w:ilvl="8" w:tplc="ABC09340">
      <w:numFmt w:val="decimal"/>
      <w:lvlText w:val=""/>
      <w:lvlJc w:val="left"/>
    </w:lvl>
  </w:abstractNum>
  <w:abstractNum w:abstractNumId="2" w15:restartNumberingAfterBreak="0">
    <w:nsid w:val="239D75B0"/>
    <w:multiLevelType w:val="hybridMultilevel"/>
    <w:tmpl w:val="867A8FBA"/>
    <w:lvl w:ilvl="0" w:tplc="537076AE">
      <w:start w:val="1"/>
      <w:numFmt w:val="decimal"/>
      <w:lvlText w:val="%1."/>
      <w:lvlJc w:val="left"/>
      <w:pPr>
        <w:spacing w:after="60"/>
        <w:ind w:left="540" w:hanging="260"/>
      </w:pPr>
    </w:lvl>
    <w:lvl w:ilvl="1" w:tplc="6BD0964E">
      <w:numFmt w:val="decimal"/>
      <w:lvlText w:val=""/>
      <w:lvlJc w:val="left"/>
    </w:lvl>
    <w:lvl w:ilvl="2" w:tplc="A09CE886">
      <w:numFmt w:val="decimal"/>
      <w:lvlText w:val=""/>
      <w:lvlJc w:val="left"/>
    </w:lvl>
    <w:lvl w:ilvl="3" w:tplc="F2E03C8E">
      <w:numFmt w:val="decimal"/>
      <w:lvlText w:val=""/>
      <w:lvlJc w:val="left"/>
    </w:lvl>
    <w:lvl w:ilvl="4" w:tplc="8C3A0BE0">
      <w:numFmt w:val="decimal"/>
      <w:lvlText w:val=""/>
      <w:lvlJc w:val="left"/>
    </w:lvl>
    <w:lvl w:ilvl="5" w:tplc="D3EA539C">
      <w:numFmt w:val="decimal"/>
      <w:lvlText w:val=""/>
      <w:lvlJc w:val="left"/>
    </w:lvl>
    <w:lvl w:ilvl="6" w:tplc="00540E8E">
      <w:numFmt w:val="decimal"/>
      <w:lvlText w:val=""/>
      <w:lvlJc w:val="left"/>
    </w:lvl>
    <w:lvl w:ilvl="7" w:tplc="B07C1668">
      <w:numFmt w:val="decimal"/>
      <w:lvlText w:val=""/>
      <w:lvlJc w:val="left"/>
    </w:lvl>
    <w:lvl w:ilvl="8" w:tplc="E4869F7C">
      <w:numFmt w:val="decimal"/>
      <w:lvlText w:val=""/>
      <w:lvlJc w:val="left"/>
    </w:lvl>
  </w:abstractNum>
  <w:abstractNum w:abstractNumId="3" w15:restartNumberingAfterBreak="0">
    <w:nsid w:val="24312494"/>
    <w:multiLevelType w:val="hybridMultilevel"/>
    <w:tmpl w:val="3154AC96"/>
    <w:lvl w:ilvl="0" w:tplc="A75CEE60">
      <w:start w:val="1"/>
      <w:numFmt w:val="bullet"/>
      <w:lvlText w:val="●"/>
      <w:lvlJc w:val="left"/>
      <w:pPr>
        <w:ind w:left="720" w:hanging="360"/>
      </w:pPr>
    </w:lvl>
    <w:lvl w:ilvl="1" w:tplc="68D068C4">
      <w:start w:val="1"/>
      <w:numFmt w:val="bullet"/>
      <w:lvlText w:val="○"/>
      <w:lvlJc w:val="left"/>
      <w:pPr>
        <w:ind w:left="1440" w:hanging="360"/>
      </w:pPr>
    </w:lvl>
    <w:lvl w:ilvl="2" w:tplc="B1988BB8">
      <w:start w:val="1"/>
      <w:numFmt w:val="bullet"/>
      <w:lvlText w:val="■"/>
      <w:lvlJc w:val="left"/>
      <w:pPr>
        <w:ind w:left="2160" w:hanging="360"/>
      </w:pPr>
    </w:lvl>
    <w:lvl w:ilvl="3" w:tplc="94E6D74A">
      <w:start w:val="1"/>
      <w:numFmt w:val="bullet"/>
      <w:lvlText w:val="●"/>
      <w:lvlJc w:val="left"/>
      <w:pPr>
        <w:ind w:left="2880" w:hanging="360"/>
      </w:pPr>
    </w:lvl>
    <w:lvl w:ilvl="4" w:tplc="E660B0CA">
      <w:start w:val="1"/>
      <w:numFmt w:val="bullet"/>
      <w:lvlText w:val="○"/>
      <w:lvlJc w:val="left"/>
      <w:pPr>
        <w:ind w:left="3600" w:hanging="360"/>
      </w:pPr>
    </w:lvl>
    <w:lvl w:ilvl="5" w:tplc="DD7A39D6">
      <w:start w:val="1"/>
      <w:numFmt w:val="bullet"/>
      <w:lvlText w:val="■"/>
      <w:lvlJc w:val="left"/>
      <w:pPr>
        <w:ind w:left="4320" w:hanging="360"/>
      </w:pPr>
    </w:lvl>
    <w:lvl w:ilvl="6" w:tplc="26609536">
      <w:start w:val="1"/>
      <w:numFmt w:val="bullet"/>
      <w:lvlText w:val="●"/>
      <w:lvlJc w:val="left"/>
      <w:pPr>
        <w:ind w:left="5040" w:hanging="360"/>
      </w:pPr>
    </w:lvl>
    <w:lvl w:ilvl="7" w:tplc="C95C8B6C">
      <w:start w:val="1"/>
      <w:numFmt w:val="bullet"/>
      <w:lvlText w:val="●"/>
      <w:lvlJc w:val="left"/>
      <w:pPr>
        <w:ind w:left="5760" w:hanging="360"/>
      </w:pPr>
    </w:lvl>
    <w:lvl w:ilvl="8" w:tplc="4A68F54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26316B68"/>
    <w:multiLevelType w:val="hybridMultilevel"/>
    <w:tmpl w:val="9A5400A0"/>
    <w:lvl w:ilvl="0" w:tplc="755A639E">
      <w:start w:val="1"/>
      <w:numFmt w:val="bullet"/>
      <w:lvlText w:val="●"/>
      <w:lvlJc w:val="left"/>
      <w:pPr>
        <w:spacing w:after="60"/>
        <w:ind w:left="540" w:hanging="260"/>
      </w:pPr>
      <w:rPr>
        <w:color w:val="2E75B6"/>
        <w:sz w:val="18"/>
        <w:szCs w:val="18"/>
      </w:rPr>
    </w:lvl>
    <w:lvl w:ilvl="1" w:tplc="2B7A32E8">
      <w:numFmt w:val="decimal"/>
      <w:lvlText w:val=""/>
      <w:lvlJc w:val="left"/>
    </w:lvl>
    <w:lvl w:ilvl="2" w:tplc="75EEC49E">
      <w:numFmt w:val="decimal"/>
      <w:lvlText w:val=""/>
      <w:lvlJc w:val="left"/>
    </w:lvl>
    <w:lvl w:ilvl="3" w:tplc="699E3822">
      <w:numFmt w:val="decimal"/>
      <w:lvlText w:val=""/>
      <w:lvlJc w:val="left"/>
    </w:lvl>
    <w:lvl w:ilvl="4" w:tplc="F198D942">
      <w:numFmt w:val="decimal"/>
      <w:lvlText w:val=""/>
      <w:lvlJc w:val="left"/>
    </w:lvl>
    <w:lvl w:ilvl="5" w:tplc="55CE49FC">
      <w:numFmt w:val="decimal"/>
      <w:lvlText w:val=""/>
      <w:lvlJc w:val="left"/>
    </w:lvl>
    <w:lvl w:ilvl="6" w:tplc="9A44A448">
      <w:numFmt w:val="decimal"/>
      <w:lvlText w:val=""/>
      <w:lvlJc w:val="left"/>
    </w:lvl>
    <w:lvl w:ilvl="7" w:tplc="FF62F134">
      <w:numFmt w:val="decimal"/>
      <w:lvlText w:val=""/>
      <w:lvlJc w:val="left"/>
    </w:lvl>
    <w:lvl w:ilvl="8" w:tplc="DDB6444A">
      <w:numFmt w:val="decimal"/>
      <w:lvlText w:val=""/>
      <w:lvlJc w:val="left"/>
    </w:lvl>
  </w:abstractNum>
  <w:abstractNum w:abstractNumId="5" w15:restartNumberingAfterBreak="0">
    <w:nsid w:val="29346AC8"/>
    <w:multiLevelType w:val="hybridMultilevel"/>
    <w:tmpl w:val="A8A2C4DC"/>
    <w:lvl w:ilvl="0" w:tplc="E2544D04">
      <w:start w:val="1"/>
      <w:numFmt w:val="bullet"/>
      <w:lvlText w:val="●"/>
      <w:lvlJc w:val="left"/>
      <w:pPr>
        <w:spacing w:after="60"/>
        <w:ind w:left="540" w:hanging="260"/>
      </w:pPr>
      <w:rPr>
        <w:color w:val="2E75B6"/>
        <w:sz w:val="18"/>
        <w:szCs w:val="18"/>
      </w:rPr>
    </w:lvl>
    <w:lvl w:ilvl="1" w:tplc="21CAC40E">
      <w:numFmt w:val="decimal"/>
      <w:lvlText w:val=""/>
      <w:lvlJc w:val="left"/>
    </w:lvl>
    <w:lvl w:ilvl="2" w:tplc="D722CCEE">
      <w:numFmt w:val="decimal"/>
      <w:lvlText w:val=""/>
      <w:lvlJc w:val="left"/>
    </w:lvl>
    <w:lvl w:ilvl="3" w:tplc="3A58C4C0">
      <w:numFmt w:val="decimal"/>
      <w:lvlText w:val=""/>
      <w:lvlJc w:val="left"/>
    </w:lvl>
    <w:lvl w:ilvl="4" w:tplc="B38E01D0">
      <w:numFmt w:val="decimal"/>
      <w:lvlText w:val=""/>
      <w:lvlJc w:val="left"/>
    </w:lvl>
    <w:lvl w:ilvl="5" w:tplc="F5D20BEA">
      <w:numFmt w:val="decimal"/>
      <w:lvlText w:val=""/>
      <w:lvlJc w:val="left"/>
    </w:lvl>
    <w:lvl w:ilvl="6" w:tplc="6CD0E684">
      <w:numFmt w:val="decimal"/>
      <w:lvlText w:val=""/>
      <w:lvlJc w:val="left"/>
    </w:lvl>
    <w:lvl w:ilvl="7" w:tplc="F6EC85B2">
      <w:numFmt w:val="decimal"/>
      <w:lvlText w:val=""/>
      <w:lvlJc w:val="left"/>
    </w:lvl>
    <w:lvl w:ilvl="8" w:tplc="8BC2FCFE">
      <w:numFmt w:val="decimal"/>
      <w:lvlText w:val=""/>
      <w:lvlJc w:val="left"/>
    </w:lvl>
  </w:abstractNum>
  <w:abstractNum w:abstractNumId="6" w15:restartNumberingAfterBreak="0">
    <w:nsid w:val="34B07E35"/>
    <w:multiLevelType w:val="hybridMultilevel"/>
    <w:tmpl w:val="F31AC79E"/>
    <w:lvl w:ilvl="0" w:tplc="7C541E80">
      <w:start w:val="1"/>
      <w:numFmt w:val="bullet"/>
      <w:lvlText w:val="●"/>
      <w:lvlJc w:val="left"/>
      <w:pPr>
        <w:spacing w:after="60"/>
        <w:ind w:left="540" w:hanging="260"/>
      </w:pPr>
      <w:rPr>
        <w:color w:val="2E75B6"/>
        <w:sz w:val="18"/>
        <w:szCs w:val="18"/>
      </w:rPr>
    </w:lvl>
    <w:lvl w:ilvl="1" w:tplc="6B3C70EC">
      <w:numFmt w:val="decimal"/>
      <w:lvlText w:val=""/>
      <w:lvlJc w:val="left"/>
    </w:lvl>
    <w:lvl w:ilvl="2" w:tplc="6B5E5138">
      <w:numFmt w:val="decimal"/>
      <w:lvlText w:val=""/>
      <w:lvlJc w:val="left"/>
    </w:lvl>
    <w:lvl w:ilvl="3" w:tplc="2BB04EC2">
      <w:numFmt w:val="decimal"/>
      <w:lvlText w:val=""/>
      <w:lvlJc w:val="left"/>
    </w:lvl>
    <w:lvl w:ilvl="4" w:tplc="F62EDBD0">
      <w:numFmt w:val="decimal"/>
      <w:lvlText w:val=""/>
      <w:lvlJc w:val="left"/>
    </w:lvl>
    <w:lvl w:ilvl="5" w:tplc="67988EA8">
      <w:numFmt w:val="decimal"/>
      <w:lvlText w:val=""/>
      <w:lvlJc w:val="left"/>
    </w:lvl>
    <w:lvl w:ilvl="6" w:tplc="6660DC64">
      <w:numFmt w:val="decimal"/>
      <w:lvlText w:val=""/>
      <w:lvlJc w:val="left"/>
    </w:lvl>
    <w:lvl w:ilvl="7" w:tplc="8D2EB30C">
      <w:numFmt w:val="decimal"/>
      <w:lvlText w:val=""/>
      <w:lvlJc w:val="left"/>
    </w:lvl>
    <w:lvl w:ilvl="8" w:tplc="60983EBC">
      <w:numFmt w:val="decimal"/>
      <w:lvlText w:val=""/>
      <w:lvlJc w:val="left"/>
    </w:lvl>
  </w:abstractNum>
  <w:abstractNum w:abstractNumId="7" w15:restartNumberingAfterBreak="0">
    <w:nsid w:val="3915080B"/>
    <w:multiLevelType w:val="hybridMultilevel"/>
    <w:tmpl w:val="70FA8DF2"/>
    <w:lvl w:ilvl="0" w:tplc="1E74C724">
      <w:start w:val="1"/>
      <w:numFmt w:val="bullet"/>
      <w:lvlText w:val="●"/>
      <w:lvlJc w:val="left"/>
      <w:pPr>
        <w:spacing w:after="60"/>
        <w:ind w:left="540" w:hanging="260"/>
      </w:pPr>
      <w:rPr>
        <w:color w:val="2E75B6"/>
        <w:sz w:val="18"/>
        <w:szCs w:val="18"/>
      </w:rPr>
    </w:lvl>
    <w:lvl w:ilvl="1" w:tplc="5FCC83F4">
      <w:numFmt w:val="decimal"/>
      <w:lvlText w:val=""/>
      <w:lvlJc w:val="left"/>
    </w:lvl>
    <w:lvl w:ilvl="2" w:tplc="ABC88D4C">
      <w:numFmt w:val="decimal"/>
      <w:lvlText w:val=""/>
      <w:lvlJc w:val="left"/>
    </w:lvl>
    <w:lvl w:ilvl="3" w:tplc="30046F0A">
      <w:numFmt w:val="decimal"/>
      <w:lvlText w:val=""/>
      <w:lvlJc w:val="left"/>
    </w:lvl>
    <w:lvl w:ilvl="4" w:tplc="40EE76CC">
      <w:numFmt w:val="decimal"/>
      <w:lvlText w:val=""/>
      <w:lvlJc w:val="left"/>
    </w:lvl>
    <w:lvl w:ilvl="5" w:tplc="F9B8A36E">
      <w:numFmt w:val="decimal"/>
      <w:lvlText w:val=""/>
      <w:lvlJc w:val="left"/>
    </w:lvl>
    <w:lvl w:ilvl="6" w:tplc="55B0930C">
      <w:numFmt w:val="decimal"/>
      <w:lvlText w:val=""/>
      <w:lvlJc w:val="left"/>
    </w:lvl>
    <w:lvl w:ilvl="7" w:tplc="A2868582">
      <w:numFmt w:val="decimal"/>
      <w:lvlText w:val=""/>
      <w:lvlJc w:val="left"/>
    </w:lvl>
    <w:lvl w:ilvl="8" w:tplc="76B69940">
      <w:numFmt w:val="decimal"/>
      <w:lvlText w:val=""/>
      <w:lvlJc w:val="left"/>
    </w:lvl>
  </w:abstractNum>
  <w:abstractNum w:abstractNumId="8" w15:restartNumberingAfterBreak="0">
    <w:nsid w:val="40A661CC"/>
    <w:multiLevelType w:val="hybridMultilevel"/>
    <w:tmpl w:val="28689CDC"/>
    <w:lvl w:ilvl="0" w:tplc="49EA1E78">
      <w:start w:val="1"/>
      <w:numFmt w:val="bullet"/>
      <w:lvlText w:val="●"/>
      <w:lvlJc w:val="left"/>
      <w:pPr>
        <w:spacing w:after="60"/>
        <w:ind w:left="540" w:hanging="260"/>
      </w:pPr>
      <w:rPr>
        <w:color w:val="2E75B6"/>
        <w:sz w:val="18"/>
        <w:szCs w:val="18"/>
      </w:rPr>
    </w:lvl>
    <w:lvl w:ilvl="1" w:tplc="2584C426">
      <w:numFmt w:val="decimal"/>
      <w:lvlText w:val=""/>
      <w:lvlJc w:val="left"/>
    </w:lvl>
    <w:lvl w:ilvl="2" w:tplc="7EB436A6">
      <w:numFmt w:val="decimal"/>
      <w:lvlText w:val=""/>
      <w:lvlJc w:val="left"/>
    </w:lvl>
    <w:lvl w:ilvl="3" w:tplc="F47CC518">
      <w:numFmt w:val="decimal"/>
      <w:lvlText w:val=""/>
      <w:lvlJc w:val="left"/>
    </w:lvl>
    <w:lvl w:ilvl="4" w:tplc="CE5AD1D6">
      <w:numFmt w:val="decimal"/>
      <w:lvlText w:val=""/>
      <w:lvlJc w:val="left"/>
    </w:lvl>
    <w:lvl w:ilvl="5" w:tplc="AEAA3F66">
      <w:numFmt w:val="decimal"/>
      <w:lvlText w:val=""/>
      <w:lvlJc w:val="left"/>
    </w:lvl>
    <w:lvl w:ilvl="6" w:tplc="A77A667E">
      <w:numFmt w:val="decimal"/>
      <w:lvlText w:val=""/>
      <w:lvlJc w:val="left"/>
    </w:lvl>
    <w:lvl w:ilvl="7" w:tplc="71402238">
      <w:numFmt w:val="decimal"/>
      <w:lvlText w:val=""/>
      <w:lvlJc w:val="left"/>
    </w:lvl>
    <w:lvl w:ilvl="8" w:tplc="35240A54">
      <w:numFmt w:val="decimal"/>
      <w:lvlText w:val=""/>
      <w:lvlJc w:val="left"/>
    </w:lvl>
  </w:abstractNum>
  <w:abstractNum w:abstractNumId="9" w15:restartNumberingAfterBreak="0">
    <w:nsid w:val="4801017F"/>
    <w:multiLevelType w:val="hybridMultilevel"/>
    <w:tmpl w:val="43BAC006"/>
    <w:lvl w:ilvl="0" w:tplc="40901E32">
      <w:start w:val="1"/>
      <w:numFmt w:val="bullet"/>
      <w:lvlText w:val="●"/>
      <w:lvlJc w:val="left"/>
      <w:pPr>
        <w:spacing w:after="60"/>
        <w:ind w:left="540" w:hanging="260"/>
      </w:pPr>
      <w:rPr>
        <w:color w:val="2E75B6"/>
        <w:sz w:val="18"/>
        <w:szCs w:val="18"/>
      </w:rPr>
    </w:lvl>
    <w:lvl w:ilvl="1" w:tplc="D236E522">
      <w:numFmt w:val="decimal"/>
      <w:lvlText w:val=""/>
      <w:lvlJc w:val="left"/>
    </w:lvl>
    <w:lvl w:ilvl="2" w:tplc="CD9C89E8">
      <w:numFmt w:val="decimal"/>
      <w:lvlText w:val=""/>
      <w:lvlJc w:val="left"/>
    </w:lvl>
    <w:lvl w:ilvl="3" w:tplc="F992DE26">
      <w:numFmt w:val="decimal"/>
      <w:lvlText w:val=""/>
      <w:lvlJc w:val="left"/>
    </w:lvl>
    <w:lvl w:ilvl="4" w:tplc="FB9895A2">
      <w:numFmt w:val="decimal"/>
      <w:lvlText w:val=""/>
      <w:lvlJc w:val="left"/>
    </w:lvl>
    <w:lvl w:ilvl="5" w:tplc="D9029A66">
      <w:numFmt w:val="decimal"/>
      <w:lvlText w:val=""/>
      <w:lvlJc w:val="left"/>
    </w:lvl>
    <w:lvl w:ilvl="6" w:tplc="AFCEFE14">
      <w:numFmt w:val="decimal"/>
      <w:lvlText w:val=""/>
      <w:lvlJc w:val="left"/>
    </w:lvl>
    <w:lvl w:ilvl="7" w:tplc="0E8E9B8A">
      <w:numFmt w:val="decimal"/>
      <w:lvlText w:val=""/>
      <w:lvlJc w:val="left"/>
    </w:lvl>
    <w:lvl w:ilvl="8" w:tplc="A14C5124">
      <w:numFmt w:val="decimal"/>
      <w:lvlText w:val=""/>
      <w:lvlJc w:val="left"/>
    </w:lvl>
  </w:abstractNum>
  <w:num w:numId="1" w16cid:durableId="1683120227">
    <w:abstractNumId w:val="3"/>
    <w:lvlOverride w:ilvl="0">
      <w:startOverride w:val="1"/>
    </w:lvlOverride>
  </w:num>
  <w:num w:numId="2" w16cid:durableId="167641685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07F"/>
    <w:rsid w:val="00014E1B"/>
    <w:rsid w:val="002606B3"/>
    <w:rsid w:val="002B0151"/>
    <w:rsid w:val="003B0083"/>
    <w:rsid w:val="004B3206"/>
    <w:rsid w:val="0058604B"/>
    <w:rsid w:val="00655C73"/>
    <w:rsid w:val="006668C5"/>
    <w:rsid w:val="0086507F"/>
    <w:rsid w:val="00C36569"/>
    <w:rsid w:val="00D66B1E"/>
    <w:rsid w:val="00D76BCD"/>
    <w:rsid w:val="00E56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5F611"/>
  <w15:docId w15:val="{4952C6A1-0426-4183-AB12-69D5AF6BA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88" w:lineRule="auto"/>
    </w:pPr>
    <w:rPr>
      <w:color w:val="333333"/>
    </w:rPr>
  </w:style>
  <w:style w:type="paragraph" w:styleId="Heading1">
    <w:name w:val="heading 1"/>
    <w:basedOn w:val="Normal"/>
    <w:next w:val="Normal"/>
    <w:uiPriority w:val="9"/>
    <w:qFormat/>
    <w:pPr>
      <w:pBdr>
        <w:bottom w:val="single" w:sz="6" w:space="4" w:color="2E75B6"/>
      </w:pBdr>
      <w:spacing w:before="3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60" w:after="60"/>
      <w:outlineLvl w:val="2"/>
    </w:pPr>
    <w:rPr>
      <w:b/>
      <w:bCs/>
      <w:color w:val="2E405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60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6B3"/>
    <w:rPr>
      <w:color w:val="333333"/>
    </w:rPr>
  </w:style>
  <w:style w:type="paragraph" w:styleId="Footer">
    <w:name w:val="footer"/>
    <w:basedOn w:val="Normal"/>
    <w:link w:val="FooterChar"/>
    <w:uiPriority w:val="99"/>
    <w:unhideWhenUsed/>
    <w:rsid w:val="00260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6B3"/>
    <w:rPr>
      <w:color w:val="3333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2077</Words>
  <Characters>11845</Characters>
  <Application>Microsoft Office Word</Application>
  <DocSecurity>0</DocSecurity>
  <Lines>98</Lines>
  <Paragraphs>27</Paragraphs>
  <ScaleCrop>false</ScaleCrop>
  <Company/>
  <LinksUpToDate>false</LinksUpToDate>
  <CharactersWithSpaces>13895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Aswin Kumar B S 23BCS301</cp:lastModifiedBy>
  <cp:revision>20</cp:revision>
  <dcterms:created xsi:type="dcterms:W3CDTF">2026-04-30T02:30:00Z</dcterms:created>
  <dcterms:modified xsi:type="dcterms:W3CDTF">2026-04-30T03:39:00Z</dcterms:modified>
</cp:coreProperties>
</file>