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3168" w14:textId="77777777" w:rsidR="00723007" w:rsidRDefault="00723007">
      <w:pPr>
        <w:pStyle w:val="Heading1"/>
      </w:pPr>
      <w:bookmarkStart w:id="0" w:name="_gjdgxs" w:colFirst="0" w:colLast="0"/>
      <w:bookmarkEnd w:id="0"/>
    </w:p>
    <w:p w14:paraId="23CD332F" w14:textId="77777777" w:rsidR="00723007" w:rsidRDefault="00723007">
      <w:pPr>
        <w:pStyle w:val="Heading1"/>
      </w:pPr>
      <w:bookmarkStart w:id="1" w:name="_30j0zll" w:colFirst="0" w:colLast="0"/>
      <w:bookmarkEnd w:id="1"/>
    </w:p>
    <w:p w14:paraId="123158BC" w14:textId="77777777" w:rsidR="00723007" w:rsidRPr="00D434C7" w:rsidRDefault="00EB6440">
      <w:pPr>
        <w:pStyle w:val="Heading1"/>
        <w:jc w:val="center"/>
        <w:rPr>
          <w:rFonts w:asciiTheme="majorHAnsi" w:hAnsiTheme="majorHAnsi" w:cstheme="majorHAnsi"/>
          <w:sz w:val="48"/>
          <w:szCs w:val="48"/>
        </w:rPr>
      </w:pPr>
      <w:bookmarkStart w:id="2" w:name="_1fob9te" w:colFirst="0" w:colLast="0"/>
      <w:bookmarkEnd w:id="2"/>
      <w:r w:rsidRPr="00D434C7">
        <w:rPr>
          <w:rFonts w:asciiTheme="majorHAnsi" w:hAnsiTheme="majorHAnsi" w:cstheme="majorHAnsi"/>
          <w:sz w:val="48"/>
          <w:szCs w:val="48"/>
        </w:rPr>
        <w:t>ESBHA001</w:t>
      </w:r>
    </w:p>
    <w:p w14:paraId="0A25E2CA" w14:textId="6CA8B30A" w:rsidR="00723007" w:rsidRPr="00D434C7" w:rsidRDefault="00EB6440" w:rsidP="00D434C7">
      <w:pPr>
        <w:pStyle w:val="Heading1"/>
        <w:jc w:val="center"/>
        <w:rPr>
          <w:rFonts w:asciiTheme="majorHAnsi" w:hAnsiTheme="majorHAnsi" w:cstheme="majorHAnsi"/>
          <w:sz w:val="48"/>
          <w:szCs w:val="48"/>
        </w:rPr>
      </w:pPr>
      <w:bookmarkStart w:id="3" w:name="_3znysh7" w:colFirst="0" w:colLast="0"/>
      <w:bookmarkEnd w:id="3"/>
      <w:r w:rsidRPr="00D434C7">
        <w:rPr>
          <w:rFonts w:asciiTheme="majorHAnsi" w:hAnsiTheme="majorHAnsi" w:cstheme="majorHAnsi"/>
          <w:sz w:val="48"/>
          <w:szCs w:val="48"/>
        </w:rPr>
        <w:t>Diagnostic Data Design Document</w:t>
      </w:r>
    </w:p>
    <w:p w14:paraId="6A7A2597" w14:textId="77777777" w:rsidR="00723007" w:rsidRDefault="00723007"/>
    <w:p w14:paraId="6B00F343" w14:textId="77777777" w:rsidR="00723007" w:rsidRDefault="00723007"/>
    <w:p w14:paraId="1E813047" w14:textId="3F87F2C9" w:rsidR="00723007" w:rsidRPr="00D434C7" w:rsidRDefault="00EB6440" w:rsidP="00D434C7">
      <w:pPr>
        <w:jc w:val="center"/>
        <w:rPr>
          <w:rFonts w:asciiTheme="majorHAnsi" w:hAnsiTheme="majorHAnsi" w:cstheme="majorHAnsi"/>
          <w:sz w:val="28"/>
          <w:szCs w:val="28"/>
        </w:rPr>
      </w:pPr>
      <w:r w:rsidRPr="00D434C7">
        <w:rPr>
          <w:rFonts w:asciiTheme="majorHAnsi" w:hAnsiTheme="majorHAnsi" w:cstheme="majorHAnsi"/>
          <w:sz w:val="28"/>
          <w:szCs w:val="28"/>
        </w:rPr>
        <w:t>Version 0.</w:t>
      </w:r>
      <w:r w:rsidR="00AA0233" w:rsidRPr="00D434C7">
        <w:rPr>
          <w:rFonts w:asciiTheme="majorHAnsi" w:hAnsiTheme="majorHAnsi" w:cstheme="majorHAnsi"/>
          <w:sz w:val="28"/>
          <w:szCs w:val="28"/>
        </w:rPr>
        <w:t>2</w:t>
      </w:r>
    </w:p>
    <w:p w14:paraId="5D25CCA9" w14:textId="77777777" w:rsidR="00723007" w:rsidRDefault="00723007"/>
    <w:p w14:paraId="0E296A6E" w14:textId="77777777" w:rsidR="00723007" w:rsidRDefault="00723007"/>
    <w:p w14:paraId="65E4BB2D" w14:textId="77777777" w:rsidR="00723007" w:rsidRDefault="00723007"/>
    <w:p w14:paraId="12ED968D" w14:textId="77777777" w:rsidR="00723007" w:rsidRDefault="00723007"/>
    <w:p w14:paraId="3FB55399" w14:textId="77777777" w:rsidR="00723007" w:rsidRDefault="00723007"/>
    <w:p w14:paraId="2A54ED26" w14:textId="77777777" w:rsidR="00723007" w:rsidRDefault="00723007"/>
    <w:p w14:paraId="171A991C" w14:textId="77777777" w:rsidR="00723007" w:rsidRDefault="00723007"/>
    <w:p w14:paraId="72707387" w14:textId="77777777" w:rsidR="00723007" w:rsidRDefault="00723007"/>
    <w:p w14:paraId="5F0CF043" w14:textId="77777777" w:rsidR="00723007" w:rsidRDefault="00723007"/>
    <w:p w14:paraId="0E6A1BAD" w14:textId="77777777" w:rsidR="00723007" w:rsidRDefault="00723007"/>
    <w:p w14:paraId="17B46D74" w14:textId="77777777" w:rsidR="00723007" w:rsidRDefault="00723007"/>
    <w:p w14:paraId="7FD7B80E" w14:textId="77777777" w:rsidR="00723007" w:rsidRDefault="00723007"/>
    <w:p w14:paraId="11BCE4C7" w14:textId="77777777" w:rsidR="00723007" w:rsidRDefault="00723007"/>
    <w:p w14:paraId="16A16B28" w14:textId="77777777" w:rsidR="00723007" w:rsidRDefault="00723007"/>
    <w:p w14:paraId="49988E3C" w14:textId="77777777" w:rsidR="00723007" w:rsidRDefault="00723007"/>
    <w:p w14:paraId="7C95702E" w14:textId="77777777" w:rsidR="00723007" w:rsidRDefault="00723007"/>
    <w:p w14:paraId="0BFD937E" w14:textId="77777777" w:rsidR="00723007" w:rsidRDefault="00723007"/>
    <w:p w14:paraId="1A100924" w14:textId="77777777" w:rsidR="00723007" w:rsidRDefault="00723007"/>
    <w:p w14:paraId="743B5EAD" w14:textId="77777777" w:rsidR="00723007" w:rsidRDefault="00723007"/>
    <w:p w14:paraId="24AC0052" w14:textId="77777777" w:rsidR="00723007" w:rsidRDefault="00723007"/>
    <w:p w14:paraId="75950BCC" w14:textId="77777777" w:rsidR="00723007" w:rsidRDefault="00723007"/>
    <w:p w14:paraId="71F29248" w14:textId="77777777" w:rsidR="00723007" w:rsidRDefault="00723007"/>
    <w:p w14:paraId="01E2DA0F" w14:textId="77777777" w:rsidR="00723007" w:rsidRDefault="00723007"/>
    <w:p w14:paraId="76D41556" w14:textId="77777777" w:rsidR="00723007" w:rsidRDefault="00723007"/>
    <w:p w14:paraId="414384AC" w14:textId="77777777" w:rsidR="00723007" w:rsidRDefault="00EB6440">
      <w:r>
        <w:tab/>
      </w:r>
    </w:p>
    <w:p w14:paraId="564591C6" w14:textId="77777777" w:rsidR="00723007" w:rsidRDefault="00EB6440">
      <w:pPr>
        <w:shd w:val="clear" w:color="auto" w:fill="CCCCCC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Document Control Data Sheet</w:t>
      </w:r>
    </w:p>
    <w:p w14:paraId="45F64A39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148A38C3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tbl>
      <w:tblPr>
        <w:tblStyle w:val="a"/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09"/>
        <w:gridCol w:w="6211"/>
      </w:tblGrid>
      <w:tr w:rsidR="00723007" w14:paraId="285330EA" w14:textId="77777777">
        <w:tc>
          <w:tcPr>
            <w:tcW w:w="8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B05255" w14:textId="77777777" w:rsidR="00723007" w:rsidRDefault="00EB6440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Document information</w:t>
            </w:r>
          </w:p>
        </w:tc>
      </w:tr>
      <w:tr w:rsidR="00723007" w14:paraId="62D5FDD4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885707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F6F19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Confidential</w:t>
            </w:r>
          </w:p>
        </w:tc>
      </w:tr>
      <w:tr w:rsidR="00723007" w14:paraId="58FAEB73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78FA6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Name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CEA0C7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Diagnostic Data Design Document</w:t>
            </w:r>
          </w:p>
        </w:tc>
      </w:tr>
      <w:tr w:rsidR="00723007" w14:paraId="2B7526EA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7900B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Issue No.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CDB3BC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23007" w14:paraId="081E9B0A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629CE6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Revision No.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9FEBF" w14:textId="4FA42A0A" w:rsidR="00723007" w:rsidRDefault="00AA0233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723007" w14:paraId="1FFEF5CD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2E8436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Id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92BA39" w14:textId="2A65C275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ATPL/SDS/2</w:t>
            </w:r>
            <w:r w:rsidR="00993970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/01/2020-1</w:t>
            </w:r>
          </w:p>
        </w:tc>
      </w:tr>
      <w:tr w:rsidR="00723007" w14:paraId="4B2E4A4E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286BD4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Issue date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BD59E4" w14:textId="53CF999E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434C7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/01/2020</w:t>
            </w:r>
          </w:p>
        </w:tc>
      </w:tr>
      <w:tr w:rsidR="00723007" w14:paraId="4BF75A5F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5814E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Prepared by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9E678E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Anoop M</w:t>
            </w:r>
          </w:p>
        </w:tc>
      </w:tr>
      <w:tr w:rsidR="00723007" w14:paraId="766DDA5A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52D9A8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Reviewed By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74F87E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Rafi</w:t>
            </w:r>
          </w:p>
        </w:tc>
      </w:tr>
      <w:tr w:rsidR="00723007" w14:paraId="62E037FD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5EB411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Approved By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2ED64E" w14:textId="77777777" w:rsidR="00723007" w:rsidRDefault="00723007">
            <w:pPr>
              <w:spacing w:line="480" w:lineRule="auto"/>
              <w:rPr>
                <w:rFonts w:ascii="Calibri" w:eastAsia="Calibri" w:hAnsi="Calibri" w:cs="Calibri"/>
              </w:rPr>
            </w:pPr>
          </w:p>
        </w:tc>
      </w:tr>
      <w:tr w:rsidR="00723007" w14:paraId="4DA520AE" w14:textId="77777777"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D0D3F4" w14:textId="77777777" w:rsidR="00723007" w:rsidRDefault="00EB6440">
            <w:pPr>
              <w:spacing w:line="48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Distribution List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018D3" w14:textId="77777777" w:rsidR="00723007" w:rsidRDefault="00EB64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Alcodex project team</w:t>
            </w:r>
          </w:p>
        </w:tc>
      </w:tr>
    </w:tbl>
    <w:p w14:paraId="52E39EBB" w14:textId="77777777" w:rsidR="00723007" w:rsidRDefault="00723007">
      <w:pPr>
        <w:spacing w:after="160" w:line="259" w:lineRule="auto"/>
      </w:pPr>
    </w:p>
    <w:p w14:paraId="014D5EE1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103D8348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22E214B6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564147E5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2170001C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60C10125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6755D383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62A03815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2004625A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633DCE24" w14:textId="77777777" w:rsidR="00723007" w:rsidRDefault="00723007">
      <w:pPr>
        <w:spacing w:line="480" w:lineRule="auto"/>
        <w:rPr>
          <w:rFonts w:ascii="Verdana" w:eastAsia="Verdana" w:hAnsi="Verdana" w:cs="Verdana"/>
          <w:sz w:val="18"/>
          <w:szCs w:val="18"/>
        </w:rPr>
      </w:pPr>
    </w:p>
    <w:p w14:paraId="551A24CD" w14:textId="77777777" w:rsidR="00723007" w:rsidRDefault="00EB6440">
      <w:pPr>
        <w:shd w:val="clear" w:color="auto" w:fill="CCCCCC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Document Amendment Sheet</w:t>
      </w:r>
    </w:p>
    <w:tbl>
      <w:tblPr>
        <w:tblStyle w:val="a0"/>
        <w:tblpPr w:leftFromText="180" w:rightFromText="180" w:vertAnchor="text" w:horzAnchor="margin" w:tblpY="315"/>
        <w:tblW w:w="8881" w:type="dxa"/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842"/>
        <w:gridCol w:w="1276"/>
        <w:gridCol w:w="1264"/>
        <w:gridCol w:w="1238"/>
      </w:tblGrid>
      <w:tr w:rsidR="00053BDA" w14:paraId="59E8B6E6" w14:textId="77777777" w:rsidTr="00053BDA">
        <w:trPr>
          <w:trHeight w:val="50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0BD83B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Sl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304A3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Issue /</w:t>
            </w:r>
          </w:p>
          <w:p w14:paraId="10859358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Revision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725E4C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9886D1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Change 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78C77C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Prepared</w:t>
            </w:r>
          </w:p>
          <w:p w14:paraId="6B89A56E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By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9C4E72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Reviewed</w:t>
            </w:r>
          </w:p>
          <w:p w14:paraId="797A2B06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By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18D8C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Approved</w:t>
            </w:r>
          </w:p>
          <w:p w14:paraId="2830242E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71E81">
              <w:rPr>
                <w:rFonts w:ascii="Calibri" w:eastAsia="Calibri" w:hAnsi="Calibri" w:cs="Calibri"/>
                <w:b/>
              </w:rPr>
              <w:t>By</w:t>
            </w:r>
          </w:p>
        </w:tc>
      </w:tr>
      <w:tr w:rsidR="00053BDA" w14:paraId="01825599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BD8C9D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C854ED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EE588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08-01-2020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87FA6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Initial draft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F5FD11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Anoop M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A2F18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Rafi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ED9538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NA</w:t>
            </w:r>
          </w:p>
        </w:tc>
      </w:tr>
      <w:tr w:rsidR="00053BDA" w14:paraId="70DB9E6C" w14:textId="77777777" w:rsidTr="00053BDA">
        <w:trPr>
          <w:trHeight w:val="46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1A704E" w14:textId="77777777" w:rsidR="00053BDA" w:rsidRPr="00471E81" w:rsidRDefault="00053BDA" w:rsidP="00053BDA">
            <w:pPr>
              <w:tabs>
                <w:tab w:val="left" w:pos="525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5309C7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 xml:space="preserve">      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AAC110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23-01-2020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BD65DE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Update against review comments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F9D470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Anoop M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57778C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Rafi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920BCE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  <w:r w:rsidRPr="00471E81">
              <w:rPr>
                <w:rFonts w:ascii="Calibri" w:eastAsia="Calibri" w:hAnsi="Calibri" w:cs="Calibri"/>
              </w:rPr>
              <w:t>NA</w:t>
            </w:r>
          </w:p>
        </w:tc>
      </w:tr>
      <w:tr w:rsidR="00053BDA" w14:paraId="02227E84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59851A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5417A0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1B4584" w14:textId="77777777" w:rsidR="00053BDA" w:rsidRPr="00471E81" w:rsidRDefault="00053BDA" w:rsidP="00053BD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46C479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EC48E6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B56B74" w14:textId="77777777" w:rsidR="00053BDA" w:rsidRPr="00471E81" w:rsidRDefault="00053BDA" w:rsidP="00053BD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E8416A" w14:textId="77777777" w:rsidR="00053BDA" w:rsidRPr="00471E81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1043BDB2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5C3CF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9A726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2367CC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1E855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4ADBF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E4AF4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25F56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0DD32B35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10A4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8399D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B0828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B3C58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96DFA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0DC6E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956F1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0B7EC6BE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2D5B07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0A266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6F6DC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D2F52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14E50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A2953B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3DCEB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3726B3AE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9B105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D83C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449A3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E249A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2EE6E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5C5C1E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46DA05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0E01D213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C7E71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91EC5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E34F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E3F4C8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323D79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6D3A3A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FA9CC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4468AC4A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E4EA0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23707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5DB6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2E489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A4C591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3C224A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FC702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466E2F6B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A67E5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49487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6EB38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E962BC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7D9E5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30337E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3431FB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7DB4994F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1DEF6B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6A3A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7117F5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0E73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A2572A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F68C3E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6F2A40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57EC3302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6A7785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77F19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7D4577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DEC4D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33BE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8F1E0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7F18E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094359EC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6DB7A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2C73E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66B7F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AC32C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25EBE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D7689D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D5204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5AC77206" w14:textId="77777777" w:rsidTr="00053BDA">
        <w:trPr>
          <w:trHeight w:val="2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D735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9E00A9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8C0E37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0A1E03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E1E3F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4B49D4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5C161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3BDA" w14:paraId="4F13E722" w14:textId="77777777" w:rsidTr="00053BDA">
        <w:trPr>
          <w:trHeight w:val="21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6E46F1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46192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3FE598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57E3F8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15C37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CB6986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9BEE5B" w14:textId="77777777" w:rsidR="00053BDA" w:rsidRDefault="00053BDA" w:rsidP="00053BD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02B1A0" w14:textId="77777777" w:rsidR="00723007" w:rsidRDefault="00723007" w:rsidP="00053BDA">
      <w:pPr>
        <w:spacing w:line="480" w:lineRule="auto"/>
        <w:ind w:left="284"/>
        <w:rPr>
          <w:rFonts w:ascii="Verdana" w:eastAsia="Verdana" w:hAnsi="Verdana" w:cs="Verdana"/>
          <w:sz w:val="18"/>
          <w:szCs w:val="18"/>
        </w:rPr>
      </w:pPr>
    </w:p>
    <w:p w14:paraId="23B1F776" w14:textId="77777777" w:rsidR="00723007" w:rsidRDefault="00723007">
      <w:pPr>
        <w:spacing w:after="160" w:line="259" w:lineRule="auto"/>
      </w:pPr>
    </w:p>
    <w:p w14:paraId="7D6F1D44" w14:textId="77777777" w:rsidR="00723007" w:rsidRDefault="00723007">
      <w:pPr>
        <w:spacing w:after="160" w:line="259" w:lineRule="auto"/>
      </w:pPr>
    </w:p>
    <w:p w14:paraId="2AC2AAC6" w14:textId="77777777" w:rsidR="00723007" w:rsidRDefault="00723007">
      <w:pPr>
        <w:spacing w:after="160" w:line="259" w:lineRule="auto"/>
      </w:pPr>
    </w:p>
    <w:p w14:paraId="091E2528" w14:textId="77777777" w:rsidR="00723007" w:rsidRDefault="00723007">
      <w:pPr>
        <w:spacing w:after="160" w:line="259" w:lineRule="auto"/>
      </w:pPr>
    </w:p>
    <w:p w14:paraId="64841DFC" w14:textId="77777777" w:rsidR="00723007" w:rsidRDefault="00723007">
      <w:pPr>
        <w:spacing w:after="160" w:line="259" w:lineRule="auto"/>
      </w:pPr>
    </w:p>
    <w:p w14:paraId="3B7F3E10" w14:textId="77777777" w:rsidR="00723007" w:rsidRDefault="00723007">
      <w:pPr>
        <w:spacing w:after="160" w:line="259" w:lineRule="auto"/>
      </w:pPr>
    </w:p>
    <w:p w14:paraId="1B7CCCC6" w14:textId="77777777" w:rsidR="00723007" w:rsidRDefault="00723007">
      <w:pPr>
        <w:spacing w:after="160" w:line="259" w:lineRule="auto"/>
      </w:pPr>
    </w:p>
    <w:p w14:paraId="1DC87D0E" w14:textId="77777777" w:rsidR="00723007" w:rsidRDefault="00723007">
      <w:pPr>
        <w:spacing w:after="160" w:line="259" w:lineRule="auto"/>
      </w:pPr>
    </w:p>
    <w:p w14:paraId="2F72539C" w14:textId="77777777" w:rsidR="00723007" w:rsidRDefault="00723007">
      <w:pPr>
        <w:spacing w:after="160" w:line="259" w:lineRule="auto"/>
      </w:pPr>
    </w:p>
    <w:p w14:paraId="4FFE5320" w14:textId="77777777" w:rsidR="00723007" w:rsidRDefault="00723007">
      <w:pPr>
        <w:spacing w:after="160" w:line="259" w:lineRule="auto"/>
      </w:pPr>
    </w:p>
    <w:p w14:paraId="6AC7C917" w14:textId="77777777" w:rsidR="00723007" w:rsidRDefault="00723007">
      <w:pPr>
        <w:spacing w:after="160" w:line="259" w:lineRule="auto"/>
      </w:pPr>
    </w:p>
    <w:p w14:paraId="0D7A68BA" w14:textId="77777777" w:rsidR="00723007" w:rsidRDefault="00723007">
      <w:pPr>
        <w:spacing w:after="160" w:line="259" w:lineRule="auto"/>
      </w:pPr>
    </w:p>
    <w:p w14:paraId="2C10544E" w14:textId="77777777" w:rsidR="00723007" w:rsidRDefault="00723007">
      <w:pPr>
        <w:spacing w:after="160" w:line="259" w:lineRule="auto"/>
      </w:pPr>
    </w:p>
    <w:p w14:paraId="097EF8AD" w14:textId="77777777" w:rsidR="00723007" w:rsidRDefault="00723007">
      <w:pPr>
        <w:spacing w:after="160" w:line="259" w:lineRule="auto"/>
      </w:pPr>
    </w:p>
    <w:p w14:paraId="6716AB22" w14:textId="77777777" w:rsidR="00723007" w:rsidRDefault="00723007">
      <w:pPr>
        <w:spacing w:after="160" w:line="259" w:lineRule="auto"/>
      </w:pPr>
    </w:p>
    <w:p w14:paraId="6144C049" w14:textId="5E4518B7" w:rsidR="00723007" w:rsidRPr="00471E81" w:rsidRDefault="00EB6440" w:rsidP="00D434C7">
      <w:pPr>
        <w:spacing w:line="360" w:lineRule="auto"/>
        <w:ind w:left="284" w:firstLine="436"/>
        <w:rPr>
          <w:rFonts w:ascii="Calibri" w:hAnsi="Calibri" w:cs="Calibri"/>
          <w:b/>
          <w:sz w:val="24"/>
          <w:szCs w:val="24"/>
          <w:u w:val="single"/>
        </w:rPr>
      </w:pPr>
      <w:r w:rsidRPr="00471E81">
        <w:rPr>
          <w:sz w:val="24"/>
          <w:szCs w:val="24"/>
        </w:rPr>
        <w:t xml:space="preserve"> </w:t>
      </w:r>
      <w:r w:rsidRPr="00471E81">
        <w:rPr>
          <w:rFonts w:ascii="Calibri" w:hAnsi="Calibri" w:cs="Calibri"/>
          <w:b/>
          <w:sz w:val="24"/>
          <w:szCs w:val="24"/>
          <w:u w:val="single"/>
        </w:rPr>
        <w:t>Design description</w:t>
      </w:r>
    </w:p>
    <w:p w14:paraId="5B58FE63" w14:textId="5288F141" w:rsidR="00723007" w:rsidRPr="00471E81" w:rsidRDefault="00EB6440" w:rsidP="00D434C7">
      <w:pPr>
        <w:spacing w:line="360" w:lineRule="auto"/>
        <w:ind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There will be two types of error, that can happen in AQMS device,</w:t>
      </w:r>
    </w:p>
    <w:p w14:paraId="0023F835" w14:textId="77777777" w:rsidR="00723007" w:rsidRPr="00471E81" w:rsidRDefault="00EB6440" w:rsidP="00D434C7">
      <w:pPr>
        <w:widowControl w:val="0"/>
        <w:numPr>
          <w:ilvl w:val="0"/>
          <w:numId w:val="1"/>
        </w:numPr>
        <w:spacing w:line="360" w:lineRule="auto"/>
        <w:ind w:left="1418"/>
        <w:rPr>
          <w:rFonts w:ascii="Calibri" w:hAnsi="Calibri" w:cs="Calibri"/>
        </w:rPr>
      </w:pPr>
      <w:r w:rsidRPr="00471E81">
        <w:rPr>
          <w:rFonts w:ascii="Calibri" w:hAnsi="Calibri" w:cs="Calibri"/>
        </w:rPr>
        <w:t>Sensor Initialization error</w:t>
      </w:r>
    </w:p>
    <w:p w14:paraId="3208DE1F" w14:textId="366612F2" w:rsidR="00723007" w:rsidRPr="00471E81" w:rsidRDefault="00EB6440" w:rsidP="00D434C7">
      <w:pPr>
        <w:widowControl w:val="0"/>
        <w:numPr>
          <w:ilvl w:val="0"/>
          <w:numId w:val="1"/>
        </w:numPr>
        <w:spacing w:line="360" w:lineRule="auto"/>
        <w:ind w:left="1418"/>
        <w:rPr>
          <w:rFonts w:ascii="Calibri" w:hAnsi="Calibri" w:cs="Calibri"/>
        </w:rPr>
      </w:pPr>
      <w:r w:rsidRPr="00471E81">
        <w:rPr>
          <w:rFonts w:ascii="Calibri" w:hAnsi="Calibri" w:cs="Calibri"/>
        </w:rPr>
        <w:t>Sensor Read error</w:t>
      </w:r>
    </w:p>
    <w:p w14:paraId="7C9B90B9" w14:textId="6292B74F" w:rsidR="00723007" w:rsidRPr="00471E81" w:rsidRDefault="00AA0233" w:rsidP="00471E81">
      <w:pPr>
        <w:spacing w:after="240" w:line="360" w:lineRule="auto"/>
        <w:ind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So,</w:t>
      </w:r>
      <w:r w:rsidR="00EB6440" w:rsidRPr="00471E81">
        <w:rPr>
          <w:rFonts w:ascii="Calibri" w:hAnsi="Calibri" w:cs="Calibri"/>
        </w:rPr>
        <w:t xml:space="preserve"> we use a 32</w:t>
      </w:r>
      <w:r w:rsidR="00D434C7" w:rsidRPr="00471E81">
        <w:rPr>
          <w:rFonts w:ascii="Calibri" w:hAnsi="Calibri" w:cs="Calibri"/>
        </w:rPr>
        <w:t>-</w:t>
      </w:r>
      <w:r w:rsidR="00EB6440" w:rsidRPr="00471E81">
        <w:rPr>
          <w:rFonts w:ascii="Calibri" w:hAnsi="Calibri" w:cs="Calibri"/>
        </w:rPr>
        <w:t xml:space="preserve">bit data, to represent each error type </w:t>
      </w:r>
    </w:p>
    <w:tbl>
      <w:tblPr>
        <w:tblStyle w:val="a1"/>
        <w:tblW w:w="868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120"/>
        <w:gridCol w:w="3120"/>
      </w:tblGrid>
      <w:tr w:rsidR="00723007" w:rsidRPr="00471E81" w14:paraId="51AA9F37" w14:textId="77777777">
        <w:tc>
          <w:tcPr>
            <w:tcW w:w="24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FE9E" w14:textId="77777777" w:rsidR="00723007" w:rsidRPr="00471E81" w:rsidRDefault="00EB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</w:rPr>
            </w:pPr>
            <w:r w:rsidRPr="00471E81">
              <w:rPr>
                <w:rFonts w:ascii="Calibri" w:hAnsi="Calibri" w:cs="Calibri"/>
                <w:b/>
              </w:rPr>
              <w:t>Param name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E584" w14:textId="77777777" w:rsidR="00723007" w:rsidRPr="00471E81" w:rsidRDefault="00EB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</w:rPr>
            </w:pPr>
            <w:r w:rsidRPr="00471E81">
              <w:rPr>
                <w:rFonts w:ascii="Calibri" w:hAnsi="Calibri" w:cs="Calibri"/>
                <w:b/>
              </w:rPr>
              <w:t>Data type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C502" w14:textId="77777777" w:rsidR="00723007" w:rsidRPr="00471E81" w:rsidRDefault="00EB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</w:rPr>
            </w:pPr>
            <w:r w:rsidRPr="00471E81">
              <w:rPr>
                <w:rFonts w:ascii="Calibri" w:hAnsi="Calibri" w:cs="Calibri"/>
                <w:b/>
              </w:rPr>
              <w:t>Represents</w:t>
            </w:r>
          </w:p>
        </w:tc>
      </w:tr>
      <w:tr w:rsidR="00723007" w:rsidRPr="00471E81" w14:paraId="64FE1827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162" w14:textId="77777777" w:rsidR="00723007" w:rsidRPr="00471E81" w:rsidRDefault="00EB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"er_init_sensor"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4C41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uint32_t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4789" w14:textId="21038671" w:rsidR="00723007" w:rsidRPr="00471E81" w:rsidRDefault="00EB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Sensor Initiali</w:t>
            </w:r>
            <w:r w:rsidR="00AA0233" w:rsidRPr="00471E81">
              <w:rPr>
                <w:rFonts w:ascii="Calibri" w:hAnsi="Calibri" w:cs="Calibri"/>
              </w:rPr>
              <w:t>z</w:t>
            </w:r>
            <w:r w:rsidRPr="00471E81">
              <w:rPr>
                <w:rFonts w:ascii="Calibri" w:hAnsi="Calibri" w:cs="Calibri"/>
              </w:rPr>
              <w:t>ation error</w:t>
            </w:r>
          </w:p>
        </w:tc>
      </w:tr>
      <w:tr w:rsidR="00723007" w:rsidRPr="00471E81" w14:paraId="47C3E95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1A7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"er_read_sensor"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D336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uint32_t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734B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Sensor Read error</w:t>
            </w:r>
          </w:p>
        </w:tc>
      </w:tr>
    </w:tbl>
    <w:p w14:paraId="7979346D" w14:textId="77777777" w:rsidR="00723007" w:rsidRPr="00471E81" w:rsidRDefault="00723007">
      <w:pPr>
        <w:widowControl w:val="0"/>
        <w:spacing w:line="240" w:lineRule="auto"/>
        <w:rPr>
          <w:rFonts w:ascii="Calibri" w:hAnsi="Calibri" w:cs="Calibri"/>
        </w:rPr>
      </w:pPr>
    </w:p>
    <w:p w14:paraId="39DD389A" w14:textId="5F37E7F3" w:rsidR="00723007" w:rsidRPr="00471E81" w:rsidRDefault="00EB6440">
      <w:pPr>
        <w:ind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 xml:space="preserve">Assign a specific bit to a specific sensor in </w:t>
      </w:r>
      <w:r w:rsidR="00AA0233" w:rsidRPr="00471E81">
        <w:rPr>
          <w:rFonts w:ascii="Calibri" w:hAnsi="Calibri" w:cs="Calibri"/>
        </w:rPr>
        <w:t>32-bit</w:t>
      </w:r>
      <w:r w:rsidRPr="00471E81">
        <w:rPr>
          <w:rFonts w:ascii="Calibri" w:hAnsi="Calibri" w:cs="Calibri"/>
        </w:rPr>
        <w:t xml:space="preserve"> data.</w:t>
      </w:r>
    </w:p>
    <w:p w14:paraId="76D14149" w14:textId="77777777" w:rsidR="00723007" w:rsidRPr="00471E81" w:rsidRDefault="00723007">
      <w:pPr>
        <w:widowControl w:val="0"/>
        <w:spacing w:line="240" w:lineRule="auto"/>
        <w:ind w:left="720"/>
        <w:rPr>
          <w:rFonts w:ascii="Calibri" w:hAnsi="Calibri" w:cs="Calibri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723007" w:rsidRPr="00471E81" w14:paraId="5196941A" w14:textId="77777777">
        <w:tc>
          <w:tcPr>
            <w:tcW w:w="4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8973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  <w:b/>
              </w:rPr>
            </w:pPr>
            <w:r w:rsidRPr="00471E81">
              <w:rPr>
                <w:rFonts w:ascii="Calibri" w:hAnsi="Calibri" w:cs="Calibri"/>
                <w:b/>
              </w:rPr>
              <w:t>Bit</w:t>
            </w:r>
          </w:p>
        </w:tc>
        <w:tc>
          <w:tcPr>
            <w:tcW w:w="4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EB66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  <w:b/>
              </w:rPr>
              <w:t>Represents</w:t>
            </w:r>
          </w:p>
        </w:tc>
      </w:tr>
      <w:tr w:rsidR="00723007" w:rsidRPr="00471E81" w14:paraId="70C7CE5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8071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1E1C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CHIPCAP2 Temperature</w:t>
            </w:r>
          </w:p>
        </w:tc>
      </w:tr>
      <w:tr w:rsidR="00723007" w:rsidRPr="00471E81" w14:paraId="39C0ECE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EC52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E46D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CHIPCAP2 Humidity</w:t>
            </w:r>
          </w:p>
        </w:tc>
      </w:tr>
      <w:tr w:rsidR="00723007" w:rsidRPr="00471E81" w14:paraId="76377FC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784A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EB9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BMP180 Pressure</w:t>
            </w:r>
          </w:p>
        </w:tc>
      </w:tr>
      <w:tr w:rsidR="00723007" w:rsidRPr="00471E81" w14:paraId="74472F6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311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B901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PMS5003 PM1</w:t>
            </w:r>
          </w:p>
        </w:tc>
      </w:tr>
      <w:tr w:rsidR="00723007" w:rsidRPr="00471E81" w14:paraId="090CA5E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785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DD32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PMS5003 PM2.5</w:t>
            </w:r>
          </w:p>
        </w:tc>
      </w:tr>
      <w:tr w:rsidR="00723007" w:rsidRPr="00471E81" w14:paraId="776885C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4CA1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968D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PMS5003 PM10</w:t>
            </w:r>
          </w:p>
        </w:tc>
      </w:tr>
      <w:tr w:rsidR="00723007" w:rsidRPr="00471E81" w14:paraId="02A95B7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D67F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BBDA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MICS6814 NH3</w:t>
            </w:r>
          </w:p>
        </w:tc>
      </w:tr>
      <w:tr w:rsidR="00723007" w:rsidRPr="00471E81" w14:paraId="1BC7DC4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795C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A0CD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MICS6814 NO2</w:t>
            </w:r>
          </w:p>
        </w:tc>
      </w:tr>
      <w:tr w:rsidR="00723007" w:rsidRPr="00471E81" w14:paraId="4188129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3063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2054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MICS6814 CO</w:t>
            </w:r>
          </w:p>
        </w:tc>
      </w:tr>
      <w:tr w:rsidR="00723007" w:rsidRPr="00471E81" w14:paraId="0C8F0B7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80DA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FC0B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CM1106-C CO2</w:t>
            </w:r>
          </w:p>
        </w:tc>
      </w:tr>
      <w:tr w:rsidR="00723007" w:rsidRPr="00471E81" w14:paraId="0F1C15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30F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10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C472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DGS_SO2_20 SO2</w:t>
            </w:r>
          </w:p>
        </w:tc>
      </w:tr>
      <w:tr w:rsidR="00723007" w:rsidRPr="00471E81" w14:paraId="662F4F5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DD90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11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C398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INMP401 Noise</w:t>
            </w:r>
          </w:p>
        </w:tc>
      </w:tr>
      <w:tr w:rsidR="00723007" w:rsidRPr="00471E81" w14:paraId="17D7A61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CF59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12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6007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t>ZE_25_O3 O3</w:t>
            </w:r>
          </w:p>
        </w:tc>
      </w:tr>
      <w:tr w:rsidR="00723007" w:rsidRPr="00471E81" w14:paraId="6DABA41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8703" w14:textId="77777777" w:rsidR="00723007" w:rsidRPr="00471E81" w:rsidRDefault="00EB6440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71E81">
              <w:rPr>
                <w:rFonts w:ascii="Calibri" w:hAnsi="Calibri" w:cs="Calibri"/>
              </w:rPr>
              <w:lastRenderedPageBreak/>
              <w:t>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62F2" w14:textId="77777777" w:rsidR="00723007" w:rsidRPr="00471E81" w:rsidRDefault="00EB6440">
            <w:pPr>
              <w:widowControl w:val="0"/>
              <w:spacing w:line="240" w:lineRule="auto"/>
              <w:rPr>
                <w:rFonts w:ascii="Calibri" w:eastAsia="Verdana" w:hAnsi="Calibri" w:cs="Calibri"/>
              </w:rPr>
            </w:pPr>
            <w:r w:rsidRPr="00471E81">
              <w:rPr>
                <w:rFonts w:ascii="Calibri" w:eastAsia="Verdana" w:hAnsi="Calibri" w:cs="Calibri"/>
              </w:rPr>
              <w:t>RG11 Rain</w:t>
            </w:r>
          </w:p>
        </w:tc>
      </w:tr>
    </w:tbl>
    <w:p w14:paraId="7DE408C2" w14:textId="77777777" w:rsidR="00AA0233" w:rsidRDefault="00AA0233" w:rsidP="00D434C7">
      <w:pPr>
        <w:widowControl w:val="0"/>
        <w:spacing w:line="240" w:lineRule="auto"/>
      </w:pPr>
    </w:p>
    <w:p w14:paraId="0BEE8307" w14:textId="6DBBA046" w:rsidR="00723007" w:rsidRPr="00471E81" w:rsidRDefault="00EB6440" w:rsidP="00D434C7">
      <w:pPr>
        <w:widowControl w:val="0"/>
        <w:spacing w:line="240" w:lineRule="auto"/>
        <w:ind w:firstLine="567"/>
        <w:rPr>
          <w:rFonts w:ascii="Calibri" w:hAnsi="Calibri" w:cs="Calibri"/>
          <w:b/>
          <w:sz w:val="24"/>
          <w:szCs w:val="24"/>
          <w:u w:val="single"/>
        </w:rPr>
      </w:pPr>
      <w:r w:rsidRPr="00471E81">
        <w:rPr>
          <w:rFonts w:ascii="Calibri" w:hAnsi="Calibri" w:cs="Calibri"/>
          <w:b/>
          <w:sz w:val="24"/>
          <w:szCs w:val="24"/>
          <w:u w:val="single"/>
        </w:rPr>
        <w:t>Data flow diagram</w:t>
      </w:r>
    </w:p>
    <w:p w14:paraId="13134DDC" w14:textId="77777777" w:rsidR="00AA0233" w:rsidRDefault="00AA0233" w:rsidP="00D434C7">
      <w:pPr>
        <w:widowControl w:val="0"/>
        <w:spacing w:line="240" w:lineRule="auto"/>
        <w:rPr>
          <w:b/>
          <w:sz w:val="28"/>
          <w:szCs w:val="28"/>
          <w:u w:val="single"/>
        </w:rPr>
      </w:pPr>
      <w:bookmarkStart w:id="4" w:name="_GoBack"/>
      <w:bookmarkEnd w:id="4"/>
    </w:p>
    <w:p w14:paraId="1BEE702F" w14:textId="0C6E7757" w:rsidR="00723007" w:rsidRPr="00AA0233" w:rsidRDefault="00D434C7" w:rsidP="00AA0233">
      <w:pPr>
        <w:widowControl w:val="0"/>
        <w:spacing w:line="240" w:lineRule="auto"/>
        <w:ind w:left="567"/>
        <w:rPr>
          <w:b/>
          <w:sz w:val="28"/>
          <w:szCs w:val="28"/>
          <w:u w:val="single"/>
        </w:rPr>
      </w:pPr>
      <w:r>
        <w:rPr>
          <w:noProof/>
        </w:rPr>
        <w:drawing>
          <wp:inline distT="114300" distB="114300" distL="114300" distR="114300" wp14:anchorId="04E4EF78" wp14:editId="5DC37E2C">
            <wp:extent cx="5124450" cy="5629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27585" w14:textId="77777777" w:rsidR="00723007" w:rsidRDefault="00723007">
      <w:pPr>
        <w:widowControl w:val="0"/>
        <w:spacing w:line="240" w:lineRule="auto"/>
      </w:pPr>
    </w:p>
    <w:p w14:paraId="67733CDD" w14:textId="49F28B68" w:rsidR="00D434C7" w:rsidRDefault="00D434C7">
      <w:r>
        <w:br w:type="page"/>
      </w:r>
    </w:p>
    <w:p w14:paraId="78DAFE34" w14:textId="77777777" w:rsidR="00723007" w:rsidRDefault="00723007">
      <w:pPr>
        <w:widowControl w:val="0"/>
        <w:spacing w:line="240" w:lineRule="auto"/>
      </w:pPr>
    </w:p>
    <w:p w14:paraId="7B132163" w14:textId="2BFFA663" w:rsidR="00723007" w:rsidRPr="00471E81" w:rsidRDefault="00EB6440">
      <w:pPr>
        <w:widowControl w:val="0"/>
        <w:spacing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471E81">
        <w:rPr>
          <w:rFonts w:ascii="Calibri" w:hAnsi="Calibri" w:cs="Calibri"/>
          <w:b/>
          <w:sz w:val="24"/>
          <w:szCs w:val="24"/>
          <w:u w:val="single"/>
        </w:rPr>
        <w:t>JSON Data</w:t>
      </w:r>
    </w:p>
    <w:p w14:paraId="27F4DFD5" w14:textId="77777777" w:rsidR="00723007" w:rsidRPr="00471E81" w:rsidRDefault="00EB6440" w:rsidP="00471E81">
      <w:pPr>
        <w:widowControl w:val="0"/>
        <w:spacing w:before="240" w:line="240" w:lineRule="auto"/>
        <w:ind w:left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{</w:t>
      </w:r>
    </w:p>
    <w:p w14:paraId="783BB46F" w14:textId="77777777" w:rsidR="00723007" w:rsidRPr="00471E81" w:rsidRDefault="00EB6440">
      <w:pPr>
        <w:widowControl w:val="0"/>
        <w:spacing w:line="240" w:lineRule="auto"/>
        <w:ind w:left="720"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"deviceId":"Device ID",</w:t>
      </w:r>
    </w:p>
    <w:p w14:paraId="25860029" w14:textId="77777777" w:rsidR="00723007" w:rsidRPr="00471E81" w:rsidRDefault="00EB6440">
      <w:pPr>
        <w:widowControl w:val="0"/>
        <w:spacing w:line="240" w:lineRule="auto"/>
        <w:ind w:left="720"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"Data":</w:t>
      </w:r>
    </w:p>
    <w:p w14:paraId="20C0E5DC" w14:textId="77777777" w:rsidR="00723007" w:rsidRPr="00471E81" w:rsidRDefault="00EB6440">
      <w:pPr>
        <w:widowControl w:val="0"/>
        <w:spacing w:line="240" w:lineRule="auto"/>
        <w:ind w:left="720"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{</w:t>
      </w:r>
    </w:p>
    <w:p w14:paraId="233EEEE8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"temperature":Value,</w:t>
      </w:r>
    </w:p>
    <w:p w14:paraId="406006C9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"humidity":Value,</w:t>
      </w:r>
    </w:p>
    <w:p w14:paraId="3EF111F4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"pressure":Value,</w:t>
      </w:r>
    </w:p>
    <w:p w14:paraId="414A9BAD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"CO2":Value,</w:t>
      </w:r>
    </w:p>
    <w:p w14:paraId="6643141C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"PM2p5":Value,</w:t>
      </w:r>
    </w:p>
    <w:p w14:paraId="36677553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"PM10":Value,</w:t>
      </w:r>
    </w:p>
    <w:p w14:paraId="3A0CD45C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"PM1":Value,</w:t>
      </w:r>
    </w:p>
    <w:p w14:paraId="193B93C8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"noise":Value,</w:t>
      </w:r>
    </w:p>
    <w:p w14:paraId="1DA128A4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"SO2":Value,</w:t>
      </w:r>
    </w:p>
    <w:p w14:paraId="4AA0CBE8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"NO2":Value,</w:t>
      </w:r>
    </w:p>
    <w:p w14:paraId="15BB6331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"CO":Value,</w:t>
      </w:r>
    </w:p>
    <w:p w14:paraId="50D91575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"O3":Value,</w:t>
      </w:r>
    </w:p>
    <w:p w14:paraId="33190E5C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"NH3":Value,</w:t>
      </w:r>
    </w:p>
    <w:p w14:paraId="6348A5A1" w14:textId="77777777" w:rsidR="00723007" w:rsidRPr="00471E81" w:rsidRDefault="00EB6440">
      <w:pPr>
        <w:widowControl w:val="0"/>
        <w:spacing w:line="240" w:lineRule="auto"/>
        <w:ind w:left="2160"/>
        <w:rPr>
          <w:rFonts w:ascii="Calibri" w:hAnsi="Calibri" w:cs="Calibri"/>
        </w:rPr>
      </w:pPr>
      <w:r w:rsidRPr="00471E81">
        <w:rPr>
          <w:rFonts w:ascii="Calibri" w:hAnsi="Calibri" w:cs="Calibri"/>
        </w:rPr>
        <w:t>"rain":Value,</w:t>
      </w:r>
    </w:p>
    <w:p w14:paraId="7506F2E4" w14:textId="77777777" w:rsidR="00723007" w:rsidRPr="00471E81" w:rsidRDefault="00EB6440">
      <w:pPr>
        <w:widowControl w:val="0"/>
        <w:spacing w:line="240" w:lineRule="auto"/>
        <w:ind w:left="1440" w:firstLine="720"/>
        <w:rPr>
          <w:rFonts w:ascii="Calibri" w:hAnsi="Calibri" w:cs="Calibri"/>
          <w:b/>
        </w:rPr>
      </w:pPr>
      <w:r w:rsidRPr="00471E81">
        <w:rPr>
          <w:rFonts w:ascii="Calibri" w:hAnsi="Calibri" w:cs="Calibri"/>
          <w:b/>
        </w:rPr>
        <w:t>"er_init_sensor":Value,</w:t>
      </w:r>
    </w:p>
    <w:p w14:paraId="26A11A21" w14:textId="77777777" w:rsidR="00723007" w:rsidRPr="00471E81" w:rsidRDefault="00EB6440">
      <w:pPr>
        <w:widowControl w:val="0"/>
        <w:spacing w:line="240" w:lineRule="auto"/>
        <w:ind w:left="1440" w:firstLine="720"/>
        <w:rPr>
          <w:rFonts w:ascii="Calibri" w:hAnsi="Calibri" w:cs="Calibri"/>
          <w:b/>
        </w:rPr>
      </w:pPr>
      <w:r w:rsidRPr="00471E81">
        <w:rPr>
          <w:rFonts w:ascii="Calibri" w:hAnsi="Calibri" w:cs="Calibri"/>
          <w:b/>
        </w:rPr>
        <w:t>"er_read_sensor":Value</w:t>
      </w:r>
    </w:p>
    <w:p w14:paraId="0D741CDD" w14:textId="77777777" w:rsidR="00723007" w:rsidRPr="00471E81" w:rsidRDefault="00EB6440">
      <w:pPr>
        <w:widowControl w:val="0"/>
        <w:spacing w:line="240" w:lineRule="auto"/>
        <w:ind w:left="720" w:firstLine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}</w:t>
      </w:r>
    </w:p>
    <w:p w14:paraId="3A83F897" w14:textId="77777777" w:rsidR="00723007" w:rsidRPr="00471E81" w:rsidRDefault="00EB6440">
      <w:pPr>
        <w:widowControl w:val="0"/>
        <w:spacing w:line="240" w:lineRule="auto"/>
        <w:ind w:left="720"/>
        <w:rPr>
          <w:rFonts w:ascii="Calibri" w:hAnsi="Calibri" w:cs="Calibri"/>
        </w:rPr>
      </w:pPr>
      <w:r w:rsidRPr="00471E81">
        <w:rPr>
          <w:rFonts w:ascii="Calibri" w:hAnsi="Calibri" w:cs="Calibri"/>
        </w:rPr>
        <w:t>}</w:t>
      </w:r>
    </w:p>
    <w:p w14:paraId="73E49C6F" w14:textId="77777777" w:rsidR="00723007" w:rsidRDefault="00723007">
      <w:pPr>
        <w:widowControl w:val="0"/>
        <w:spacing w:line="240" w:lineRule="auto"/>
      </w:pPr>
    </w:p>
    <w:p w14:paraId="0128EA6C" w14:textId="636AA574" w:rsidR="00723007" w:rsidRPr="00471E81" w:rsidRDefault="00D434C7" w:rsidP="00471E81">
      <w:pPr>
        <w:widowControl w:val="0"/>
        <w:spacing w:before="240" w:line="240" w:lineRule="auto"/>
        <w:rPr>
          <w:rFonts w:ascii="Calibri" w:hAnsi="Calibri" w:cs="Calibri"/>
          <w:b/>
          <w:sz w:val="24"/>
          <w:szCs w:val="24"/>
        </w:rPr>
      </w:pPr>
      <w:r w:rsidRPr="00471E81">
        <w:rPr>
          <w:rFonts w:ascii="Calibri" w:hAnsi="Calibri" w:cs="Calibri"/>
          <w:b/>
          <w:sz w:val="24"/>
          <w:szCs w:val="24"/>
          <w:u w:val="single"/>
        </w:rPr>
        <w:t>Example:</w:t>
      </w:r>
      <w:r w:rsidRPr="00471E81">
        <w:rPr>
          <w:rFonts w:ascii="Calibri" w:hAnsi="Calibri" w:cs="Calibri"/>
          <w:b/>
          <w:sz w:val="24"/>
          <w:szCs w:val="24"/>
        </w:rPr>
        <w:t xml:space="preserve"> -</w:t>
      </w:r>
    </w:p>
    <w:p w14:paraId="19B5E370" w14:textId="3A63F36E" w:rsidR="00723007" w:rsidRPr="00471E81" w:rsidRDefault="00EB6440" w:rsidP="00471E81">
      <w:pPr>
        <w:widowControl w:val="0"/>
        <w:spacing w:before="240" w:line="240" w:lineRule="auto"/>
        <w:rPr>
          <w:rFonts w:ascii="Calibri" w:hAnsi="Calibri" w:cs="Calibri"/>
        </w:rPr>
      </w:pPr>
      <w:r w:rsidRPr="00471E81">
        <w:rPr>
          <w:rFonts w:ascii="Calibri" w:hAnsi="Calibri" w:cs="Calibri"/>
        </w:rPr>
        <w:t xml:space="preserve">The error codes for </w:t>
      </w:r>
      <w:r w:rsidR="00D434C7" w:rsidRPr="00471E81">
        <w:rPr>
          <w:rFonts w:ascii="Calibri" w:hAnsi="Calibri" w:cs="Calibri"/>
        </w:rPr>
        <w:t>‘</w:t>
      </w:r>
      <w:r w:rsidRPr="00471E81">
        <w:rPr>
          <w:rFonts w:ascii="Calibri" w:hAnsi="Calibri" w:cs="Calibri"/>
        </w:rPr>
        <w:t>initialization</w:t>
      </w:r>
      <w:r w:rsidR="00D434C7" w:rsidRPr="00471E81">
        <w:rPr>
          <w:rFonts w:ascii="Calibri" w:hAnsi="Calibri" w:cs="Calibri"/>
        </w:rPr>
        <w:t xml:space="preserve"> error’</w:t>
      </w:r>
      <w:r w:rsidRPr="00471E81">
        <w:rPr>
          <w:rFonts w:ascii="Calibri" w:hAnsi="Calibri" w:cs="Calibri"/>
        </w:rPr>
        <w:t xml:space="preserve"> and </w:t>
      </w:r>
      <w:r w:rsidR="00D434C7" w:rsidRPr="00471E81">
        <w:rPr>
          <w:rFonts w:ascii="Calibri" w:hAnsi="Calibri" w:cs="Calibri"/>
        </w:rPr>
        <w:t>‘</w:t>
      </w:r>
      <w:r w:rsidRPr="00471E81">
        <w:rPr>
          <w:rFonts w:ascii="Calibri" w:hAnsi="Calibri" w:cs="Calibri"/>
        </w:rPr>
        <w:t>read error</w:t>
      </w:r>
      <w:r w:rsidR="00D434C7" w:rsidRPr="00471E81">
        <w:rPr>
          <w:rFonts w:ascii="Calibri" w:hAnsi="Calibri" w:cs="Calibri"/>
        </w:rPr>
        <w:t>’</w:t>
      </w:r>
      <w:r w:rsidRPr="00471E81">
        <w:rPr>
          <w:rFonts w:ascii="Calibri" w:hAnsi="Calibri" w:cs="Calibri"/>
        </w:rPr>
        <w:t xml:space="preserve"> in Temperature and NO2 sensors are as follows</w:t>
      </w:r>
      <w:r w:rsidR="00D434C7" w:rsidRPr="00471E81">
        <w:rPr>
          <w:rFonts w:ascii="Calibri" w:hAnsi="Calibri" w:cs="Calibri"/>
        </w:rPr>
        <w:t>:</w:t>
      </w:r>
    </w:p>
    <w:p w14:paraId="71E30DFC" w14:textId="77777777" w:rsidR="00723007" w:rsidRPr="00471E81" w:rsidRDefault="00723007">
      <w:pPr>
        <w:widowControl w:val="0"/>
        <w:spacing w:line="240" w:lineRule="auto"/>
        <w:rPr>
          <w:rFonts w:ascii="Calibri" w:hAnsi="Calibri" w:cs="Calibri"/>
        </w:rPr>
      </w:pPr>
    </w:p>
    <w:p w14:paraId="2E9C8122" w14:textId="6AE71D19" w:rsidR="00723007" w:rsidRPr="00471E81" w:rsidRDefault="00EB6440">
      <w:pPr>
        <w:widowControl w:val="0"/>
        <w:spacing w:line="240" w:lineRule="auto"/>
        <w:ind w:left="1440" w:firstLine="720"/>
        <w:rPr>
          <w:rFonts w:ascii="Calibri" w:hAnsi="Calibri" w:cs="Calibri"/>
        </w:rPr>
      </w:pPr>
      <w:r w:rsidRPr="00471E81">
        <w:rPr>
          <w:rFonts w:ascii="Calibri" w:hAnsi="Calibri" w:cs="Calibri"/>
          <w:b/>
        </w:rPr>
        <w:t>Initiali</w:t>
      </w:r>
      <w:r w:rsidR="00AA0233" w:rsidRPr="00471E81">
        <w:rPr>
          <w:rFonts w:ascii="Calibri" w:hAnsi="Calibri" w:cs="Calibri"/>
          <w:b/>
        </w:rPr>
        <w:t>z</w:t>
      </w:r>
      <w:r w:rsidRPr="00471E81">
        <w:rPr>
          <w:rFonts w:ascii="Calibri" w:hAnsi="Calibri" w:cs="Calibri"/>
          <w:b/>
        </w:rPr>
        <w:t xml:space="preserve">ation Error </w:t>
      </w:r>
      <w:r w:rsidR="00053BDA" w:rsidRPr="00471E81">
        <w:rPr>
          <w:rFonts w:ascii="Calibri" w:hAnsi="Calibri" w:cs="Calibri"/>
          <w:b/>
        </w:rPr>
        <w:t>code</w:t>
      </w:r>
      <w:r w:rsidR="00053BDA" w:rsidRPr="00471E81">
        <w:rPr>
          <w:rFonts w:ascii="Calibri" w:hAnsi="Calibri" w:cs="Calibri"/>
        </w:rPr>
        <w:t xml:space="preserve"> </w:t>
      </w:r>
      <w:r w:rsidR="00053BDA" w:rsidRPr="00471E81">
        <w:rPr>
          <w:rFonts w:ascii="Calibri" w:hAnsi="Calibri" w:cs="Calibri"/>
          <w:b/>
        </w:rPr>
        <w:t>=</w:t>
      </w:r>
      <w:r w:rsidRPr="00471E81">
        <w:rPr>
          <w:rFonts w:ascii="Calibri" w:hAnsi="Calibri" w:cs="Calibri"/>
          <w:b/>
        </w:rPr>
        <w:t xml:space="preserve"> 0x0081 (</w:t>
      </w:r>
      <w:r w:rsidRPr="00471E81">
        <w:rPr>
          <w:rFonts w:ascii="Calibri" w:hAnsi="Calibri" w:cs="Calibri"/>
        </w:rPr>
        <w:t>in Hex)</w:t>
      </w:r>
    </w:p>
    <w:p w14:paraId="4512CBE5" w14:textId="18AE0538" w:rsidR="00723007" w:rsidRPr="00471E81" w:rsidRDefault="00EB6440">
      <w:pPr>
        <w:widowControl w:val="0"/>
        <w:spacing w:line="240" w:lineRule="auto"/>
        <w:ind w:left="1440" w:firstLine="720"/>
        <w:rPr>
          <w:rFonts w:ascii="Calibri" w:hAnsi="Calibri" w:cs="Calibri"/>
        </w:rPr>
      </w:pPr>
      <w:r w:rsidRPr="00471E81">
        <w:rPr>
          <w:rFonts w:ascii="Calibri" w:hAnsi="Calibri" w:cs="Calibri"/>
          <w:b/>
        </w:rPr>
        <w:t xml:space="preserve">Read Error </w:t>
      </w:r>
      <w:r w:rsidR="00053BDA" w:rsidRPr="00471E81">
        <w:rPr>
          <w:rFonts w:ascii="Calibri" w:hAnsi="Calibri" w:cs="Calibri"/>
          <w:b/>
        </w:rPr>
        <w:t>code</w:t>
      </w:r>
      <w:r w:rsidR="00D434C7" w:rsidRPr="00471E81">
        <w:rPr>
          <w:rFonts w:ascii="Calibri" w:hAnsi="Calibri" w:cs="Calibri"/>
          <w:b/>
        </w:rPr>
        <w:tab/>
        <w:t xml:space="preserve">     </w:t>
      </w:r>
      <w:r w:rsidR="00053BDA" w:rsidRPr="00471E81">
        <w:rPr>
          <w:rFonts w:ascii="Calibri" w:hAnsi="Calibri" w:cs="Calibri"/>
        </w:rPr>
        <w:t xml:space="preserve"> </w:t>
      </w:r>
      <w:r w:rsidR="00053BDA" w:rsidRPr="00471E81">
        <w:rPr>
          <w:rFonts w:ascii="Calibri" w:hAnsi="Calibri" w:cs="Calibri"/>
          <w:b/>
        </w:rPr>
        <w:t>= 0</w:t>
      </w:r>
      <w:r w:rsidRPr="00471E81">
        <w:rPr>
          <w:rFonts w:ascii="Calibri" w:hAnsi="Calibri" w:cs="Calibri"/>
          <w:b/>
        </w:rPr>
        <w:t xml:space="preserve">x0081 </w:t>
      </w:r>
      <w:r w:rsidRPr="00471E81">
        <w:rPr>
          <w:rFonts w:ascii="Calibri" w:hAnsi="Calibri" w:cs="Calibri"/>
        </w:rPr>
        <w:t>(in Hex)</w:t>
      </w:r>
    </w:p>
    <w:p w14:paraId="7D24E229" w14:textId="77777777" w:rsidR="00723007" w:rsidRPr="00471E81" w:rsidRDefault="00723007">
      <w:pPr>
        <w:widowControl w:val="0"/>
        <w:spacing w:line="240" w:lineRule="auto"/>
        <w:rPr>
          <w:rFonts w:ascii="Calibri" w:hAnsi="Calibri" w:cs="Calibri"/>
          <w:b/>
        </w:rPr>
      </w:pPr>
    </w:p>
    <w:p w14:paraId="0B053429" w14:textId="137DD07F" w:rsidR="00723007" w:rsidRPr="00471E81" w:rsidRDefault="00053BDA">
      <w:pPr>
        <w:widowControl w:val="0"/>
        <w:spacing w:line="240" w:lineRule="auto"/>
        <w:rPr>
          <w:rFonts w:ascii="Calibri" w:hAnsi="Calibri" w:cs="Calibri"/>
        </w:rPr>
      </w:pPr>
      <w:r w:rsidRPr="00471E81">
        <w:rPr>
          <w:rFonts w:ascii="Calibri" w:hAnsi="Calibri" w:cs="Calibri"/>
        </w:rPr>
        <w:t>Note: -</w:t>
      </w:r>
      <w:r w:rsidR="00EB6440" w:rsidRPr="00471E81">
        <w:rPr>
          <w:rFonts w:ascii="Calibri" w:hAnsi="Calibri" w:cs="Calibri"/>
        </w:rPr>
        <w:t xml:space="preserve"> </w:t>
      </w:r>
      <w:r w:rsidR="00EB6440" w:rsidRPr="00471E81">
        <w:rPr>
          <w:rFonts w:ascii="Calibri" w:hAnsi="Calibri" w:cs="Calibri"/>
          <w:b/>
        </w:rPr>
        <w:t xml:space="preserve">0x0081 :: </w:t>
      </w:r>
      <w:r w:rsidR="00EB6440" w:rsidRPr="00471E81">
        <w:rPr>
          <w:rFonts w:ascii="Calibri" w:hAnsi="Calibri" w:cs="Calibri"/>
        </w:rPr>
        <w:t xml:space="preserve">0000 0000 1000 0001 (in </w:t>
      </w:r>
      <w:r w:rsidR="00D434C7" w:rsidRPr="00471E81">
        <w:rPr>
          <w:rFonts w:ascii="Calibri" w:hAnsi="Calibri" w:cs="Calibri"/>
        </w:rPr>
        <w:t>binary)</w:t>
      </w:r>
      <w:r w:rsidR="00EB6440" w:rsidRPr="00471E81">
        <w:rPr>
          <w:rFonts w:ascii="Calibri" w:hAnsi="Calibri" w:cs="Calibri"/>
        </w:rPr>
        <w:t xml:space="preserve"> ,129 (in decimal) </w:t>
      </w:r>
    </w:p>
    <w:p w14:paraId="61AEC6B5" w14:textId="77777777" w:rsidR="00723007" w:rsidRDefault="00723007">
      <w:pPr>
        <w:widowControl w:val="0"/>
        <w:spacing w:line="240" w:lineRule="auto"/>
        <w:ind w:left="1440"/>
        <w:rPr>
          <w:b/>
        </w:rPr>
      </w:pPr>
    </w:p>
    <w:sectPr w:rsidR="0072300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4BC7F" w14:textId="77777777" w:rsidR="00033A6C" w:rsidRDefault="00033A6C">
      <w:pPr>
        <w:spacing w:line="240" w:lineRule="auto"/>
      </w:pPr>
      <w:r>
        <w:separator/>
      </w:r>
    </w:p>
  </w:endnote>
  <w:endnote w:type="continuationSeparator" w:id="0">
    <w:p w14:paraId="66B071BB" w14:textId="77777777" w:rsidR="00033A6C" w:rsidRDefault="00033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984D" w14:textId="77777777" w:rsidR="00723007" w:rsidRDefault="00EB64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A0233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tab/>
      <w:t>Private &amp; Confidential.</w:t>
    </w:r>
  </w:p>
  <w:p w14:paraId="0A399286" w14:textId="77777777" w:rsidR="00723007" w:rsidRDefault="00EB64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tab/>
    </w:r>
    <w:hyperlink r:id="rId1">
      <w:r>
        <w:rPr>
          <w:rFonts w:ascii="Calibri" w:eastAsia="Calibri" w:hAnsi="Calibri" w:cs="Calibri"/>
          <w:color w:val="0563C1"/>
          <w:sz w:val="20"/>
          <w:szCs w:val="20"/>
          <w:u w:val="single"/>
        </w:rPr>
        <w:t>www.alcodex.com</w:t>
      </w:r>
    </w:hyperlink>
    <w:r>
      <w:rPr>
        <w:color w:val="000000"/>
      </w:rPr>
      <w:t xml:space="preserve"> </w:t>
    </w:r>
  </w:p>
  <w:p w14:paraId="5DB6DC45" w14:textId="77777777" w:rsidR="00723007" w:rsidRDefault="00723007">
    <w:pPr>
      <w:spacing w:after="979"/>
    </w:pPr>
  </w:p>
  <w:p w14:paraId="4B2D28BE" w14:textId="77777777" w:rsidR="00723007" w:rsidRDefault="007230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DF34F" w14:textId="77777777" w:rsidR="00723007" w:rsidRDefault="00EB64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A0233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tab/>
      <w:t>Private &amp; Confidential.</w:t>
    </w:r>
  </w:p>
  <w:p w14:paraId="603BDE49" w14:textId="77777777" w:rsidR="00723007" w:rsidRDefault="00EB64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tab/>
    </w:r>
    <w:hyperlink r:id="rId1">
      <w:r>
        <w:rPr>
          <w:rFonts w:ascii="Calibri" w:eastAsia="Calibri" w:hAnsi="Calibri" w:cs="Calibri"/>
          <w:color w:val="0563C1"/>
          <w:sz w:val="20"/>
          <w:szCs w:val="20"/>
          <w:u w:val="single"/>
        </w:rPr>
        <w:t>www.alcodex.com</w:t>
      </w:r>
    </w:hyperlink>
    <w:r>
      <w:rPr>
        <w:color w:val="000000"/>
      </w:rPr>
      <w:t xml:space="preserve"> </w:t>
    </w:r>
  </w:p>
  <w:p w14:paraId="73CB8662" w14:textId="77777777" w:rsidR="00723007" w:rsidRDefault="00723007">
    <w:pPr>
      <w:spacing w:after="979"/>
    </w:pPr>
  </w:p>
  <w:p w14:paraId="61EF6512" w14:textId="77777777" w:rsidR="00723007" w:rsidRDefault="007230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73498" w14:textId="77777777" w:rsidR="00033A6C" w:rsidRDefault="00033A6C">
      <w:pPr>
        <w:spacing w:line="240" w:lineRule="auto"/>
      </w:pPr>
      <w:r>
        <w:separator/>
      </w:r>
    </w:p>
  </w:footnote>
  <w:footnote w:type="continuationSeparator" w:id="0">
    <w:p w14:paraId="7CE8BD98" w14:textId="77777777" w:rsidR="00033A6C" w:rsidRDefault="00033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7FF1" w14:textId="77777777" w:rsidR="00723007" w:rsidRDefault="00EB6440">
    <w:pPr>
      <w:tabs>
        <w:tab w:val="right" w:pos="8620"/>
      </w:tabs>
      <w:spacing w:before="288"/>
    </w:pPr>
    <w:r>
      <w:rPr>
        <w:rFonts w:ascii="Verdana" w:eastAsia="Verdana" w:hAnsi="Verdana" w:cs="Verdana"/>
        <w:sz w:val="18"/>
        <w:szCs w:val="18"/>
      </w:rPr>
      <w:t xml:space="preserve">                                                        </w:t>
    </w:r>
    <w:r>
      <w:rPr>
        <w:rFonts w:ascii="Verdana" w:eastAsia="Verdana" w:hAnsi="Verdana" w:cs="Verdana"/>
        <w:sz w:val="18"/>
        <w:szCs w:val="18"/>
      </w:rPr>
      <w:tab/>
      <w:t xml:space="preserve">  </w:t>
    </w:r>
    <w:r>
      <w:rPr>
        <w:noProof/>
      </w:rPr>
      <w:drawing>
        <wp:inline distT="0" distB="0" distL="0" distR="0" wp14:anchorId="79D7644A" wp14:editId="572F60AB">
          <wp:extent cx="1752600" cy="476250"/>
          <wp:effectExtent l="0" t="0" r="0" b="0"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21077" b="42647"/>
                  <a:stretch>
                    <a:fillRect/>
                  </a:stretch>
                </pic:blipFill>
                <pic:spPr>
                  <a:xfrm>
                    <a:off x="0" y="0"/>
                    <a:ext cx="175260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98C03D7" w14:textId="77777777" w:rsidR="00723007" w:rsidRDefault="007230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4E1C1" w14:textId="77777777" w:rsidR="00723007" w:rsidRDefault="00EB6440">
    <w:pPr>
      <w:tabs>
        <w:tab w:val="right" w:pos="8620"/>
      </w:tabs>
      <w:spacing w:before="288"/>
    </w:pPr>
    <w:r>
      <w:rPr>
        <w:rFonts w:ascii="Verdana" w:eastAsia="Verdana" w:hAnsi="Verdana" w:cs="Verdana"/>
        <w:sz w:val="18"/>
        <w:szCs w:val="18"/>
      </w:rPr>
      <w:t xml:space="preserve"> </w:t>
    </w:r>
    <w:r>
      <w:rPr>
        <w:noProof/>
      </w:rPr>
      <w:drawing>
        <wp:inline distT="0" distB="0" distL="0" distR="0" wp14:anchorId="4F9C6EA4" wp14:editId="3F4D6058">
          <wp:extent cx="2200275" cy="600075"/>
          <wp:effectExtent l="0" t="0" r="0" b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21077" b="42647"/>
                  <a:stretch>
                    <a:fillRect/>
                  </a:stretch>
                </pic:blipFill>
                <pic:spPr>
                  <a:xfrm>
                    <a:off x="0" y="0"/>
                    <a:ext cx="22002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675F6D9" wp14:editId="468BA55E">
          <wp:simplePos x="0" y="0"/>
          <wp:positionH relativeFrom="column">
            <wp:posOffset>3585881</wp:posOffset>
          </wp:positionH>
          <wp:positionV relativeFrom="paragraph">
            <wp:posOffset>195943</wp:posOffset>
          </wp:positionV>
          <wp:extent cx="2301738" cy="65396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738" cy="653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F58C2B" w14:textId="77777777" w:rsidR="00723007" w:rsidRDefault="00723007">
    <w:pPr>
      <w:tabs>
        <w:tab w:val="right" w:pos="9020"/>
      </w:tabs>
      <w:spacing w:before="288"/>
      <w:rPr>
        <w:rFonts w:ascii="Helvetica Neue" w:eastAsia="Helvetica Neue" w:hAnsi="Helvetica Neue" w:cs="Helvetica Neue"/>
      </w:rPr>
    </w:pPr>
  </w:p>
  <w:p w14:paraId="0F0F2C69" w14:textId="77777777" w:rsidR="00723007" w:rsidRDefault="007230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9778B"/>
    <w:multiLevelType w:val="multilevel"/>
    <w:tmpl w:val="A8986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7QwMrS0NDI1MjdR0lEKTi0uzszPAykwrAUAd7wn0iwAAAA="/>
  </w:docVars>
  <w:rsids>
    <w:rsidRoot w:val="00723007"/>
    <w:rsid w:val="00033A6C"/>
    <w:rsid w:val="00053BDA"/>
    <w:rsid w:val="00255803"/>
    <w:rsid w:val="00471E81"/>
    <w:rsid w:val="00723007"/>
    <w:rsid w:val="00993970"/>
    <w:rsid w:val="00AA0233"/>
    <w:rsid w:val="00D434C7"/>
    <w:rsid w:val="00E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07EE"/>
  <w15:docId w15:val="{B7F9DB9E-910D-408F-9B7C-BD17366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codex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cod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sreevidhya s</cp:lastModifiedBy>
  <cp:revision>2</cp:revision>
  <cp:lastPrinted>2020-01-24T10:29:00Z</cp:lastPrinted>
  <dcterms:created xsi:type="dcterms:W3CDTF">2020-01-24T10:31:00Z</dcterms:created>
  <dcterms:modified xsi:type="dcterms:W3CDTF">2020-01-24T10:31:00Z</dcterms:modified>
</cp:coreProperties>
</file>