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3A496" w14:textId="4F9878F8" w:rsidR="007F20CF" w:rsidRPr="00CE21B0" w:rsidRDefault="007F20CF" w:rsidP="00CE21B0">
      <w:pPr>
        <w:jc w:val="center"/>
        <w:rPr>
          <w:b/>
          <w:bCs/>
          <w:sz w:val="28"/>
          <w:szCs w:val="28"/>
        </w:rPr>
      </w:pPr>
      <w:r w:rsidRPr="00CE21B0">
        <w:rPr>
          <w:b/>
          <w:bCs/>
          <w:sz w:val="28"/>
          <w:szCs w:val="28"/>
        </w:rPr>
        <w:t>Public Transportation Efficiency for Sustainable Development</w:t>
      </w:r>
    </w:p>
    <w:p w14:paraId="495DEAF4" w14:textId="77777777" w:rsidR="007F20CF" w:rsidRDefault="007F20CF" w:rsidP="007F20CF"/>
    <w:p w14:paraId="1F47EB7F" w14:textId="19FEE534" w:rsidR="00A065C4" w:rsidRDefault="00A065C4" w:rsidP="007F20CF">
      <w:r>
        <w:t xml:space="preserve">Phase </w:t>
      </w:r>
      <w:r w:rsidR="00C14275">
        <w:t>4</w:t>
      </w:r>
      <w:r>
        <w:t xml:space="preserve">: Development </w:t>
      </w:r>
      <w:r w:rsidR="00C14275">
        <w:t>part 2</w:t>
      </w:r>
    </w:p>
    <w:p w14:paraId="01D25305" w14:textId="77777777" w:rsidR="004E4DFF" w:rsidRDefault="004E4DFF" w:rsidP="007F20CF"/>
    <w:p w14:paraId="2A88D202" w14:textId="2B7FFB60" w:rsidR="00A065C4" w:rsidRDefault="00A065C4" w:rsidP="007F20CF">
      <w:r>
        <w:t xml:space="preserve">Documentation </w:t>
      </w:r>
    </w:p>
    <w:p w14:paraId="650B1AFF" w14:textId="77777777" w:rsidR="004E4DFF" w:rsidRDefault="004E4DFF" w:rsidP="007F20CF"/>
    <w:p w14:paraId="61018727" w14:textId="71E8610A" w:rsidR="0091071B" w:rsidRDefault="007F20CF" w:rsidP="0091071B">
      <w:r>
        <w:t>Project Description:</w:t>
      </w:r>
    </w:p>
    <w:p w14:paraId="703A5F14" w14:textId="77777777" w:rsidR="004E4DFF" w:rsidRDefault="004E4DFF" w:rsidP="0091071B"/>
    <w:p w14:paraId="12AADCEE" w14:textId="77777777" w:rsidR="0091071B" w:rsidRDefault="0091071B" w:rsidP="0091071B">
      <w:r>
        <w:t xml:space="preserve">Public transportation plays a crucial role in urban development and sustainability. This project aims to analyze and improve public transportation efficiency using data analytics and IBM </w:t>
      </w:r>
      <w:proofErr w:type="spellStart"/>
      <w:r>
        <w:t>Cognos</w:t>
      </w:r>
      <w:proofErr w:type="spellEnd"/>
      <w:r>
        <w:t>, a business intelligence tool. By harnessing data, this project will provide valuable insights and recommendations for optimizing public transportation services, ultimately contributing to the development of more efficient and sustainable urban transportation systems.</w:t>
      </w:r>
    </w:p>
    <w:p w14:paraId="3FEA504E" w14:textId="77777777" w:rsidR="0091071B" w:rsidRDefault="0091071B" w:rsidP="0091071B"/>
    <w:p w14:paraId="1B17A2DF" w14:textId="77777777" w:rsidR="0091071B" w:rsidRDefault="0091071B" w:rsidP="0091071B">
      <w:r>
        <w:t>Project Phases:</w:t>
      </w:r>
    </w:p>
    <w:p w14:paraId="74CFF304" w14:textId="77777777" w:rsidR="0091071B" w:rsidRDefault="0091071B" w:rsidP="0091071B"/>
    <w:p w14:paraId="68AACE85" w14:textId="77777777" w:rsidR="0091071B" w:rsidRDefault="0091071B" w:rsidP="0091071B">
      <w:r>
        <w:t>1. Data Collection and Integration:</w:t>
      </w:r>
    </w:p>
    <w:p w14:paraId="7BC1BE12" w14:textId="77777777" w:rsidR="0091071B" w:rsidRDefault="0091071B" w:rsidP="0091071B">
      <w:r>
        <w:t xml:space="preserve">   - Gather data from various sources, including ticketing systems, GPS tracking, passenger surveys, and public records.</w:t>
      </w:r>
    </w:p>
    <w:p w14:paraId="52A5BF1C" w14:textId="77777777" w:rsidR="0091071B" w:rsidRDefault="0091071B" w:rsidP="0091071B">
      <w:r>
        <w:t xml:space="preserve">   - Integrate and clean the data to ensure accuracy and consistency.</w:t>
      </w:r>
    </w:p>
    <w:p w14:paraId="3BA177B4" w14:textId="77777777" w:rsidR="0091071B" w:rsidRDefault="0091071B" w:rsidP="0091071B"/>
    <w:p w14:paraId="3C7A08C3" w14:textId="77777777" w:rsidR="0091071B" w:rsidRDefault="0091071B" w:rsidP="0091071B">
      <w:r>
        <w:t>2. Exploratory Data Analysis (EDA):</w:t>
      </w:r>
    </w:p>
    <w:p w14:paraId="30AEE88C" w14:textId="77777777" w:rsidR="0091071B" w:rsidRDefault="0091071B" w:rsidP="0091071B">
      <w:r>
        <w:t xml:space="preserve">   - Conduct EDA to identify trends, patterns, and potential problem areas within the public transportation system.</w:t>
      </w:r>
    </w:p>
    <w:p w14:paraId="411C162E" w14:textId="77777777" w:rsidR="0091071B" w:rsidRDefault="0091071B" w:rsidP="0091071B">
      <w:r>
        <w:t xml:space="preserve">   - Use data visualization tools to make the data more understandable.</w:t>
      </w:r>
    </w:p>
    <w:p w14:paraId="6D8BBBF3" w14:textId="77777777" w:rsidR="0091071B" w:rsidRDefault="0091071B" w:rsidP="0091071B"/>
    <w:p w14:paraId="24B63FEE" w14:textId="77777777" w:rsidR="0091071B" w:rsidRDefault="0091071B" w:rsidP="0091071B">
      <w:r>
        <w:t>3. Performance Metrics:</w:t>
      </w:r>
    </w:p>
    <w:p w14:paraId="7EBF6174" w14:textId="77777777" w:rsidR="0091071B" w:rsidRDefault="0091071B" w:rsidP="0091071B">
      <w:r>
        <w:t xml:space="preserve">   - Define key performance indicators (KPIs) to measure efficiency, such as on-time performance, ridership, fuel consumption, and maintenance costs.</w:t>
      </w:r>
    </w:p>
    <w:p w14:paraId="0F0A90BC" w14:textId="77777777" w:rsidR="0091071B" w:rsidRDefault="0091071B" w:rsidP="0091071B"/>
    <w:p w14:paraId="235F3DDC" w14:textId="77777777" w:rsidR="0091071B" w:rsidRDefault="0091071B" w:rsidP="0091071B">
      <w:r>
        <w:t>4. Predictive Modeling:</w:t>
      </w:r>
    </w:p>
    <w:p w14:paraId="17D4F84B" w14:textId="77777777" w:rsidR="0091071B" w:rsidRDefault="0091071B" w:rsidP="0091071B">
      <w:r>
        <w:t xml:space="preserve">   - Develop predictive models to forecast ridership and demand patterns.</w:t>
      </w:r>
    </w:p>
    <w:p w14:paraId="604600C7" w14:textId="77777777" w:rsidR="0091071B" w:rsidRDefault="0091071B" w:rsidP="0091071B">
      <w:r>
        <w:t xml:space="preserve">   - Predict service disruptions or maintenance needs.</w:t>
      </w:r>
    </w:p>
    <w:p w14:paraId="7898C096" w14:textId="77777777" w:rsidR="0091071B" w:rsidRDefault="0091071B" w:rsidP="0091071B"/>
    <w:p w14:paraId="172122B8" w14:textId="77777777" w:rsidR="0091071B" w:rsidRDefault="0091071B" w:rsidP="0091071B">
      <w:r>
        <w:t xml:space="preserve">5. IBM </w:t>
      </w:r>
      <w:proofErr w:type="spellStart"/>
      <w:r>
        <w:t>Cognos</w:t>
      </w:r>
      <w:proofErr w:type="spellEnd"/>
      <w:r>
        <w:t xml:space="preserve"> Integration:</w:t>
      </w:r>
    </w:p>
    <w:p w14:paraId="6D3DB9CB" w14:textId="77777777" w:rsidR="0091071B" w:rsidRDefault="0091071B" w:rsidP="0091071B">
      <w:r>
        <w:t xml:space="preserve">   - Implement IBM </w:t>
      </w:r>
      <w:proofErr w:type="spellStart"/>
      <w:r>
        <w:t>Cognos</w:t>
      </w:r>
      <w:proofErr w:type="spellEnd"/>
      <w:r>
        <w:t xml:space="preserve"> to create interactive dashboards and reports for data visualization.</w:t>
      </w:r>
    </w:p>
    <w:p w14:paraId="740D8F7D" w14:textId="77777777" w:rsidR="0091071B" w:rsidRDefault="0091071B" w:rsidP="0091071B">
      <w:r>
        <w:t xml:space="preserve">   - Design custom reports for various stakeholders, such as transit agencies, city planners, and commuters.</w:t>
      </w:r>
    </w:p>
    <w:p w14:paraId="47469A15" w14:textId="77777777" w:rsidR="0091071B" w:rsidRDefault="0091071B" w:rsidP="0091071B"/>
    <w:p w14:paraId="7A91F237" w14:textId="77777777" w:rsidR="0091071B" w:rsidRDefault="0091071B" w:rsidP="0091071B">
      <w:r>
        <w:t>6. Efficiency Enhancement:</w:t>
      </w:r>
    </w:p>
    <w:p w14:paraId="4C0618F9" w14:textId="77777777" w:rsidR="0091071B" w:rsidRDefault="0091071B" w:rsidP="0091071B">
      <w:r>
        <w:t xml:space="preserve">   - Utilize insights from the data to recommend improvements, such as route optimization, schedule adjustments, and maintenance planning.</w:t>
      </w:r>
    </w:p>
    <w:p w14:paraId="20F8DF00" w14:textId="77777777" w:rsidR="0091071B" w:rsidRDefault="0091071B" w:rsidP="0091071B">
      <w:r>
        <w:t xml:space="preserve">   - Evaluate the impact of potential changes on efficiency.</w:t>
      </w:r>
    </w:p>
    <w:p w14:paraId="068FD4FA" w14:textId="77777777" w:rsidR="0091071B" w:rsidRDefault="0091071B" w:rsidP="0091071B"/>
    <w:p w14:paraId="56EA235B" w14:textId="77777777" w:rsidR="0091071B" w:rsidRDefault="0091071B" w:rsidP="0091071B">
      <w:r>
        <w:t>7. Cost-Benefit Analysis:</w:t>
      </w:r>
    </w:p>
    <w:p w14:paraId="6F5B3E29" w14:textId="77777777" w:rsidR="0091071B" w:rsidRDefault="0091071B" w:rsidP="0091071B">
      <w:r>
        <w:t xml:space="preserve">   - Assess the cost-effectiveness of proposed improvements.</w:t>
      </w:r>
    </w:p>
    <w:p w14:paraId="1A6C9E83" w14:textId="77777777" w:rsidR="0091071B" w:rsidRDefault="0091071B" w:rsidP="0091071B">
      <w:r>
        <w:t xml:space="preserve">   - Estimate the return on investment for implementing changes.</w:t>
      </w:r>
    </w:p>
    <w:p w14:paraId="5409C58E" w14:textId="77777777" w:rsidR="0091071B" w:rsidRDefault="0091071B" w:rsidP="0091071B"/>
    <w:p w14:paraId="15ECBABF" w14:textId="77777777" w:rsidR="0091071B" w:rsidRDefault="0091071B" w:rsidP="0091071B">
      <w:r>
        <w:t>8. Stakeholder Engagement:</w:t>
      </w:r>
    </w:p>
    <w:p w14:paraId="35C4E2EA" w14:textId="77777777" w:rsidR="0091071B" w:rsidRDefault="0091071B" w:rsidP="0091071B">
      <w:r>
        <w:t xml:space="preserve">   - Collaborate with public transportation agencies, city authorities, and community members to gather feedback and input on proposed improvements.</w:t>
      </w:r>
    </w:p>
    <w:p w14:paraId="5D420751" w14:textId="77777777" w:rsidR="0091071B" w:rsidRDefault="0091071B" w:rsidP="0091071B"/>
    <w:p w14:paraId="491FA63C" w14:textId="77777777" w:rsidR="0091071B" w:rsidRDefault="0091071B" w:rsidP="0091071B">
      <w:r>
        <w:t>9. Implementation Plan:</w:t>
      </w:r>
    </w:p>
    <w:p w14:paraId="5E3936A5" w14:textId="77777777" w:rsidR="0091071B" w:rsidRDefault="0091071B" w:rsidP="0091071B">
      <w:r>
        <w:t xml:space="preserve">   - Develop a phased plan for implementing the recommended changes.</w:t>
      </w:r>
    </w:p>
    <w:p w14:paraId="53F23287" w14:textId="77777777" w:rsidR="0091071B" w:rsidRDefault="0091071B" w:rsidP="0091071B">
      <w:r>
        <w:t xml:space="preserve">   - Consider budgeting, resource allocation, and potential challenges.</w:t>
      </w:r>
    </w:p>
    <w:p w14:paraId="0D89560A" w14:textId="77777777" w:rsidR="0091071B" w:rsidRDefault="0091071B" w:rsidP="0091071B"/>
    <w:p w14:paraId="68B66DCF" w14:textId="77777777" w:rsidR="0091071B" w:rsidRDefault="0091071B" w:rsidP="0091071B">
      <w:r>
        <w:t>10. Evaluation and Monitoring:</w:t>
      </w:r>
    </w:p>
    <w:p w14:paraId="399F9689" w14:textId="77777777" w:rsidR="0091071B" w:rsidRDefault="0091071B" w:rsidP="0091071B">
      <w:r>
        <w:t xml:space="preserve">    - Continuously monitor the public transportation system's performance.</w:t>
      </w:r>
    </w:p>
    <w:p w14:paraId="3A5ED4AB" w14:textId="77777777" w:rsidR="0091071B" w:rsidRDefault="0091071B" w:rsidP="0091071B">
      <w:r>
        <w:t xml:space="preserve">    - Adjust strategies as needed to maintain and enhance efficiency.</w:t>
      </w:r>
    </w:p>
    <w:p w14:paraId="63118839" w14:textId="77777777" w:rsidR="0091071B" w:rsidRDefault="0091071B" w:rsidP="0091071B"/>
    <w:p w14:paraId="32A3E653" w14:textId="77777777" w:rsidR="0091071B" w:rsidRDefault="0091071B" w:rsidP="0091071B">
      <w:r>
        <w:t>Project Deliverables:</w:t>
      </w:r>
    </w:p>
    <w:p w14:paraId="54C7BC0B" w14:textId="77777777" w:rsidR="0091071B" w:rsidRDefault="0091071B" w:rsidP="005E0984"/>
    <w:p w14:paraId="1AB2C4A0" w14:textId="55D602BD" w:rsidR="00B073B6" w:rsidRDefault="0091071B" w:rsidP="005E0984">
      <w:pPr>
        <w:pStyle w:val="ListParagraph"/>
        <w:numPr>
          <w:ilvl w:val="0"/>
          <w:numId w:val="1"/>
        </w:numPr>
      </w:pPr>
      <w:r>
        <w:t>Data repository and cleaning procedures.</w:t>
      </w:r>
    </w:p>
    <w:p w14:paraId="6081599A" w14:textId="77777777" w:rsidR="005E0984" w:rsidRDefault="005E0984" w:rsidP="005E0984">
      <w:pPr>
        <w:ind w:left="360"/>
      </w:pPr>
    </w:p>
    <w:p w14:paraId="1AB092CE" w14:textId="2C433C9A" w:rsidR="00B073B6" w:rsidRDefault="0091071B" w:rsidP="005E0984">
      <w:pPr>
        <w:pStyle w:val="ListParagraph"/>
        <w:numPr>
          <w:ilvl w:val="0"/>
          <w:numId w:val="1"/>
        </w:numPr>
      </w:pPr>
      <w:r>
        <w:t>EDA findings and visualizations</w:t>
      </w:r>
      <w:r w:rsidR="00C14275">
        <w:t>.</w:t>
      </w:r>
    </w:p>
    <w:p w14:paraId="719B0E7A" w14:textId="77777777" w:rsidR="005E0984" w:rsidRDefault="005E0984" w:rsidP="005E0984">
      <w:pPr>
        <w:pStyle w:val="ListParagraph"/>
      </w:pPr>
    </w:p>
    <w:p w14:paraId="14CC02FB" w14:textId="77777777" w:rsidR="005E0984" w:rsidRDefault="005E0984" w:rsidP="005E0984"/>
    <w:p w14:paraId="3EFC07EE" w14:textId="0E712EBD" w:rsidR="0091071B" w:rsidRDefault="0091071B" w:rsidP="005E0984">
      <w:pPr>
        <w:pStyle w:val="ListParagraph"/>
        <w:numPr>
          <w:ilvl w:val="0"/>
          <w:numId w:val="1"/>
        </w:numPr>
      </w:pPr>
      <w:r>
        <w:t>KPIs and predictive models.</w:t>
      </w:r>
    </w:p>
    <w:p w14:paraId="294D1D7E" w14:textId="77777777" w:rsidR="005E0984" w:rsidRDefault="005E0984" w:rsidP="005E0984">
      <w:pPr>
        <w:ind w:left="360"/>
      </w:pPr>
    </w:p>
    <w:p w14:paraId="65C90A6D" w14:textId="7E9762B8" w:rsidR="0091071B" w:rsidRDefault="0091071B" w:rsidP="005E0984">
      <w:pPr>
        <w:pStyle w:val="ListParagraph"/>
        <w:numPr>
          <w:ilvl w:val="0"/>
          <w:numId w:val="1"/>
        </w:numPr>
      </w:pPr>
      <w:r>
        <w:t xml:space="preserve">IBM </w:t>
      </w:r>
      <w:proofErr w:type="spellStart"/>
      <w:r>
        <w:t>Cognos</w:t>
      </w:r>
      <w:proofErr w:type="spellEnd"/>
      <w:r>
        <w:t xml:space="preserve"> dashboards and reports.</w:t>
      </w:r>
    </w:p>
    <w:p w14:paraId="7420E2C8" w14:textId="77777777" w:rsidR="005E0984" w:rsidRDefault="005E0984" w:rsidP="005E0984">
      <w:pPr>
        <w:pStyle w:val="ListParagraph"/>
      </w:pPr>
    </w:p>
    <w:p w14:paraId="40BF1BB9" w14:textId="77777777" w:rsidR="005E0984" w:rsidRDefault="005E0984" w:rsidP="005E0984"/>
    <w:p w14:paraId="6CA1F70C" w14:textId="559E7032" w:rsidR="0091071B" w:rsidRDefault="0091071B" w:rsidP="005E0984">
      <w:pPr>
        <w:pStyle w:val="ListParagraph"/>
        <w:numPr>
          <w:ilvl w:val="0"/>
          <w:numId w:val="1"/>
        </w:numPr>
      </w:pPr>
      <w:r>
        <w:t>Efficiency improvement recommendations.</w:t>
      </w:r>
    </w:p>
    <w:p w14:paraId="49CCEC9F" w14:textId="77777777" w:rsidR="005E0984" w:rsidRDefault="005E0984" w:rsidP="005E0984">
      <w:pPr>
        <w:ind w:left="360"/>
      </w:pPr>
    </w:p>
    <w:p w14:paraId="1C8F8671" w14:textId="368CBCAC" w:rsidR="0091071B" w:rsidRDefault="0091071B" w:rsidP="005E0984">
      <w:pPr>
        <w:pStyle w:val="ListParagraph"/>
        <w:numPr>
          <w:ilvl w:val="0"/>
          <w:numId w:val="1"/>
        </w:numPr>
      </w:pPr>
      <w:r>
        <w:t>Cost-benefit analysis report.</w:t>
      </w:r>
    </w:p>
    <w:p w14:paraId="4839B953" w14:textId="77777777" w:rsidR="005E0984" w:rsidRDefault="005E0984" w:rsidP="005E0984">
      <w:pPr>
        <w:pStyle w:val="ListParagraph"/>
      </w:pPr>
    </w:p>
    <w:p w14:paraId="1C60543F" w14:textId="77777777" w:rsidR="005E0984" w:rsidRDefault="005E0984" w:rsidP="005E0984"/>
    <w:p w14:paraId="492552ED" w14:textId="2CC9FA5B" w:rsidR="0091071B" w:rsidRDefault="0091071B" w:rsidP="005E0984">
      <w:pPr>
        <w:pStyle w:val="ListParagraph"/>
        <w:numPr>
          <w:ilvl w:val="0"/>
          <w:numId w:val="1"/>
        </w:numPr>
      </w:pPr>
      <w:r>
        <w:t>Stakeholder engagement documentation.</w:t>
      </w:r>
    </w:p>
    <w:p w14:paraId="54DFE7BC" w14:textId="77777777" w:rsidR="005E0984" w:rsidRDefault="005E0984" w:rsidP="005E0984">
      <w:pPr>
        <w:ind w:left="360"/>
      </w:pPr>
    </w:p>
    <w:p w14:paraId="37EB1894" w14:textId="1BDEC2F8" w:rsidR="0091071B" w:rsidRDefault="0091071B" w:rsidP="005E0984">
      <w:pPr>
        <w:pStyle w:val="ListParagraph"/>
        <w:numPr>
          <w:ilvl w:val="0"/>
          <w:numId w:val="1"/>
        </w:numPr>
      </w:pPr>
      <w:r>
        <w:t>Implementation plan and schedule.</w:t>
      </w:r>
    </w:p>
    <w:p w14:paraId="600FDBBE" w14:textId="77777777" w:rsidR="005E0984" w:rsidRDefault="005E0984" w:rsidP="005E0984">
      <w:pPr>
        <w:pStyle w:val="ListParagraph"/>
      </w:pPr>
    </w:p>
    <w:p w14:paraId="2D7C7D46" w14:textId="77777777" w:rsidR="005E0984" w:rsidRDefault="005E0984" w:rsidP="005E0984"/>
    <w:p w14:paraId="511AAE5F" w14:textId="225704D4" w:rsidR="0091071B" w:rsidRDefault="0091071B" w:rsidP="00CF3F20">
      <w:pPr>
        <w:pStyle w:val="ListParagraph"/>
        <w:numPr>
          <w:ilvl w:val="0"/>
          <w:numId w:val="1"/>
        </w:numPr>
      </w:pPr>
      <w:r>
        <w:t>Ongoing monitoring and evaluation reports.</w:t>
      </w:r>
    </w:p>
    <w:p w14:paraId="6144AABD" w14:textId="77777777" w:rsidR="00CF3F20" w:rsidRDefault="00CF3F20" w:rsidP="00CF3F20">
      <w:pPr>
        <w:ind w:left="360"/>
      </w:pPr>
    </w:p>
    <w:p w14:paraId="07A04CBB" w14:textId="77777777" w:rsidR="0091071B" w:rsidRDefault="0091071B" w:rsidP="0091071B"/>
    <w:p w14:paraId="47B076AE" w14:textId="2BAC49B9" w:rsidR="004D0B83" w:rsidRDefault="0091071B">
      <w:r>
        <w:t>This project will provide valuable insights and actionable recommendations to enhance public transportation efficiency, contributing to the sustainable development of urban areas. It will serve as a model for how data analytics and business intelligence tools can be leveraged to improve essential public services.</w:t>
      </w:r>
    </w:p>
    <w:p w14:paraId="65ACD24C" w14:textId="77777777" w:rsidR="00CF3F20" w:rsidRDefault="00CF3F20"/>
    <w:p w14:paraId="3C252F59" w14:textId="77777777" w:rsidR="00140FE7" w:rsidRDefault="00140FE7"/>
    <w:p w14:paraId="13682E7F" w14:textId="77777777" w:rsidR="00140FE7" w:rsidRDefault="00140FE7"/>
    <w:p w14:paraId="38BAE8E7" w14:textId="79963B27" w:rsidR="00BA1CED" w:rsidRDefault="00E060AB">
      <w:r>
        <w:t>Graph</w:t>
      </w:r>
    </w:p>
    <w:p w14:paraId="0ACF11D4" w14:textId="3BAF65D2" w:rsidR="005E2F05" w:rsidRDefault="00140FE7">
      <w:r>
        <w:rPr>
          <w:noProof/>
        </w:rPr>
        <w:drawing>
          <wp:anchor distT="0" distB="0" distL="114300" distR="114300" simplePos="0" relativeHeight="251659264" behindDoc="0" locked="0" layoutInCell="1" allowOverlap="1" wp14:anchorId="52E1EC20" wp14:editId="1ECC8432">
            <wp:simplePos x="0" y="0"/>
            <wp:positionH relativeFrom="column">
              <wp:posOffset>0</wp:posOffset>
            </wp:positionH>
            <wp:positionV relativeFrom="paragraph">
              <wp:posOffset>285115</wp:posOffset>
            </wp:positionV>
            <wp:extent cx="5943600" cy="42252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anchor>
        </w:drawing>
      </w:r>
    </w:p>
    <w:sectPr w:rsidR="005E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11AE9"/>
    <w:multiLevelType w:val="hybridMultilevel"/>
    <w:tmpl w:val="F0C091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09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CF"/>
    <w:rsid w:val="00140FE7"/>
    <w:rsid w:val="00407ED2"/>
    <w:rsid w:val="004D0B83"/>
    <w:rsid w:val="004E4DFF"/>
    <w:rsid w:val="005E0984"/>
    <w:rsid w:val="005E2F05"/>
    <w:rsid w:val="007F20CF"/>
    <w:rsid w:val="0091071B"/>
    <w:rsid w:val="009644D5"/>
    <w:rsid w:val="009774B7"/>
    <w:rsid w:val="00A065C4"/>
    <w:rsid w:val="00B073B6"/>
    <w:rsid w:val="00B23FE6"/>
    <w:rsid w:val="00BA1CED"/>
    <w:rsid w:val="00C14275"/>
    <w:rsid w:val="00CE21B0"/>
    <w:rsid w:val="00CF3F20"/>
    <w:rsid w:val="00D2043A"/>
    <w:rsid w:val="00DF2359"/>
    <w:rsid w:val="00E060AB"/>
    <w:rsid w:val="00FF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E4A5C"/>
  <w15:chartTrackingRefBased/>
  <w15:docId w15:val="{8BDD014F-7AE2-0A4D-BF1C-DAFB5339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aswinash301102@gmail.com</dc:creator>
  <cp:keywords/>
  <dc:description/>
  <cp:lastModifiedBy>aswinash301102@gmail.com</cp:lastModifiedBy>
  <cp:revision>2</cp:revision>
  <dcterms:created xsi:type="dcterms:W3CDTF">2023-10-25T04:20:00Z</dcterms:created>
  <dcterms:modified xsi:type="dcterms:W3CDTF">2023-10-25T04:20:00Z</dcterms:modified>
</cp:coreProperties>
</file>