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A496" w14:textId="4F9878F8" w:rsidR="007F20CF" w:rsidRPr="00CE21B0" w:rsidRDefault="007F20CF" w:rsidP="00CE21B0">
      <w:pPr>
        <w:jc w:val="center"/>
        <w:rPr>
          <w:b/>
          <w:bCs/>
          <w:sz w:val="28"/>
          <w:szCs w:val="28"/>
        </w:rPr>
      </w:pPr>
      <w:r w:rsidRPr="00CE21B0">
        <w:rPr>
          <w:b/>
          <w:bCs/>
          <w:sz w:val="28"/>
          <w:szCs w:val="28"/>
        </w:rPr>
        <w:t>Public Transportation Efficiency for Sustainable Development</w:t>
      </w:r>
    </w:p>
    <w:p w14:paraId="495DEAF4" w14:textId="77777777" w:rsidR="007F20CF" w:rsidRDefault="007F20CF" w:rsidP="007F20CF"/>
    <w:p w14:paraId="1F47EB7F" w14:textId="7EBE3E67" w:rsidR="00A065C4" w:rsidRDefault="00A065C4" w:rsidP="007F20CF">
      <w:r>
        <w:t xml:space="preserve">Phase 3: Development </w:t>
      </w:r>
    </w:p>
    <w:p w14:paraId="2A88D202" w14:textId="2B7FFB60" w:rsidR="00A065C4" w:rsidRDefault="00A065C4" w:rsidP="007F20CF">
      <w:r>
        <w:t xml:space="preserve">Documentation </w:t>
      </w:r>
    </w:p>
    <w:p w14:paraId="330B7207" w14:textId="252228ED" w:rsidR="007F20CF" w:rsidRDefault="007F20CF" w:rsidP="007F20CF">
      <w:r>
        <w:t>Project Description:</w:t>
      </w:r>
    </w:p>
    <w:p w14:paraId="592232C9" w14:textId="68F82B50" w:rsidR="007F20CF" w:rsidRDefault="007F20CF" w:rsidP="007F20CF">
      <w:r>
        <w:t>The</w:t>
      </w:r>
      <w:r w:rsidR="009774B7">
        <w:t xml:space="preserve"> </w:t>
      </w:r>
      <w:r>
        <w:t>aims to conduct a comprehensive analysis of public transportation efficiency with a focus on sustainable development. This project will involve various research and development activities to improve the quality, accessibility, and sustainability of public transportation systems.</w:t>
      </w:r>
    </w:p>
    <w:p w14:paraId="1003245C" w14:textId="77777777" w:rsidR="007F20CF" w:rsidRDefault="007F20CF" w:rsidP="007F20CF"/>
    <w:p w14:paraId="6396A101" w14:textId="77777777" w:rsidR="007F20CF" w:rsidRDefault="007F20CF" w:rsidP="007F20CF">
      <w:r>
        <w:t>Objectives:</w:t>
      </w:r>
    </w:p>
    <w:p w14:paraId="24AB9D6C" w14:textId="77777777" w:rsidR="007F20CF" w:rsidRDefault="007F20CF" w:rsidP="007F20CF">
      <w:r>
        <w:t>1. Assess the Current State: Evaluate the existing public transportation infrastructure, routes, and services in the target area.</w:t>
      </w:r>
    </w:p>
    <w:p w14:paraId="66C30DF3" w14:textId="77777777" w:rsidR="007F20CF" w:rsidRDefault="007F20CF" w:rsidP="007F20CF">
      <w:r>
        <w:t>2. Data Collection: Gather data on passenger volume, demographics, traffic congestion, and environmental impacts.</w:t>
      </w:r>
    </w:p>
    <w:p w14:paraId="63FB1BAF" w14:textId="77777777" w:rsidR="007F20CF" w:rsidRDefault="007F20CF" w:rsidP="007F20CF">
      <w:r>
        <w:t>3. Efficiency Analysis: Analyze the efficiency of current transportation systems in terms of energy consumption, cost-effectiveness, and emissions reduction.</w:t>
      </w:r>
    </w:p>
    <w:p w14:paraId="336204CE" w14:textId="77777777" w:rsidR="007F20CF" w:rsidRDefault="007F20CF" w:rsidP="007F20CF">
      <w:r>
        <w:t>4. Sustainability Integration: Develop strategies to enhance the sustainability of public transportation by reducing carbon emissions and promoting clean energy alternatives.</w:t>
      </w:r>
    </w:p>
    <w:p w14:paraId="525F32D1" w14:textId="77777777" w:rsidR="007F20CF" w:rsidRDefault="007F20CF" w:rsidP="007F20CF">
      <w:r>
        <w:t>5. Technology Implementation: Explore innovative technologies such as electric buses, intelligent traffic management, and mobile apps for passengers.</w:t>
      </w:r>
    </w:p>
    <w:p w14:paraId="292D6FEB" w14:textId="77777777" w:rsidR="007F20CF" w:rsidRDefault="007F20CF" w:rsidP="007F20CF">
      <w:r>
        <w:t>6. Accessibility Improvement: Ensure that public transportation is accessible and user-friendly for people of all abilities.</w:t>
      </w:r>
    </w:p>
    <w:p w14:paraId="4F2B44BD" w14:textId="77777777" w:rsidR="007F20CF" w:rsidRDefault="007F20CF" w:rsidP="007F20CF">
      <w:r>
        <w:t>7. Stakeholder Engagement: Collaborate with local government, transportation authorities, and community organizations to garner support and input.</w:t>
      </w:r>
    </w:p>
    <w:p w14:paraId="49F8F39B" w14:textId="77777777" w:rsidR="007F20CF" w:rsidRDefault="007F20CF" w:rsidP="007F20CF">
      <w:r>
        <w:t>8. Public Awareness: Raise public awareness about the benefits of efficient and sustainable public transportation systems.</w:t>
      </w:r>
    </w:p>
    <w:p w14:paraId="6EA65F31" w14:textId="77777777" w:rsidR="007F20CF" w:rsidRDefault="007F20CF" w:rsidP="007F20CF"/>
    <w:p w14:paraId="7F9ECB7D" w14:textId="77777777" w:rsidR="007F20CF" w:rsidRDefault="007F20CF" w:rsidP="007F20CF">
      <w:r>
        <w:t>Project Timeline:</w:t>
      </w:r>
    </w:p>
    <w:p w14:paraId="09F181CF" w14:textId="77777777" w:rsidR="007F20CF" w:rsidRDefault="007F20CF" w:rsidP="007F20CF">
      <w:r>
        <w:t>This project will be executed over a period of 2 years, divided into phases.</w:t>
      </w:r>
    </w:p>
    <w:p w14:paraId="110D9E5F" w14:textId="77777777" w:rsidR="007F20CF" w:rsidRDefault="007F20CF" w:rsidP="007F20CF"/>
    <w:p w14:paraId="52815084" w14:textId="77777777" w:rsidR="007F20CF" w:rsidRDefault="007F20CF" w:rsidP="007F20CF">
      <w:r>
        <w:t>Phase 1 (Months 1-6):</w:t>
      </w:r>
    </w:p>
    <w:p w14:paraId="45FAC606" w14:textId="77777777" w:rsidR="007F20CF" w:rsidRDefault="007F20CF" w:rsidP="007F20CF">
      <w:r>
        <w:t>- Data collection and analysis.</w:t>
      </w:r>
    </w:p>
    <w:p w14:paraId="408BA780" w14:textId="77777777" w:rsidR="007F20CF" w:rsidRDefault="007F20CF" w:rsidP="007F20CF">
      <w:r>
        <w:lastRenderedPageBreak/>
        <w:t>- Establish partnerships and stakeholder engagement.</w:t>
      </w:r>
    </w:p>
    <w:p w14:paraId="48A5B2BD" w14:textId="77777777" w:rsidR="007F20CF" w:rsidRDefault="007F20CF" w:rsidP="007F20CF">
      <w:r>
        <w:t>- Identify sustainability benchmarks and goals.</w:t>
      </w:r>
    </w:p>
    <w:p w14:paraId="17C6E351" w14:textId="77777777" w:rsidR="007F20CF" w:rsidRDefault="007F20CF" w:rsidP="007F20CF"/>
    <w:p w14:paraId="440B480F" w14:textId="77777777" w:rsidR="007F20CF" w:rsidRDefault="007F20CF" w:rsidP="007F20CF">
      <w:r>
        <w:t>Phase 2 (Months 7-12):</w:t>
      </w:r>
    </w:p>
    <w:p w14:paraId="7FD832AC" w14:textId="77777777" w:rsidR="007F20CF" w:rsidRDefault="007F20CF" w:rsidP="007F20CF">
      <w:r>
        <w:t>- Develop strategies for efficiency improvement.</w:t>
      </w:r>
    </w:p>
    <w:p w14:paraId="241CFEC6" w14:textId="77777777" w:rsidR="007F20CF" w:rsidRDefault="007F20CF" w:rsidP="007F20CF">
      <w:r>
        <w:t>- Explore funding opportunities and project financing.</w:t>
      </w:r>
    </w:p>
    <w:p w14:paraId="0766C960" w14:textId="77777777" w:rsidR="007F20CF" w:rsidRDefault="007F20CF" w:rsidP="007F20CF">
      <w:r>
        <w:t>- Pilot technology implementation.</w:t>
      </w:r>
    </w:p>
    <w:p w14:paraId="0D481A61" w14:textId="77777777" w:rsidR="007F20CF" w:rsidRDefault="007F20CF" w:rsidP="007F20CF"/>
    <w:p w14:paraId="2228BF0D" w14:textId="77777777" w:rsidR="007F20CF" w:rsidRDefault="007F20CF" w:rsidP="007F20CF">
      <w:r>
        <w:t>Phase 3 (Months 13-18):</w:t>
      </w:r>
    </w:p>
    <w:p w14:paraId="103617F6" w14:textId="77777777" w:rsidR="007F20CF" w:rsidRDefault="007F20CF" w:rsidP="007F20CF">
      <w:r>
        <w:t>- Implement sustainability measures and technology upgrades.</w:t>
      </w:r>
    </w:p>
    <w:p w14:paraId="064201BA" w14:textId="77777777" w:rsidR="007F20CF" w:rsidRDefault="007F20CF" w:rsidP="007F20CF">
      <w:r>
        <w:t>- Monitor and evaluate the impact of changes.</w:t>
      </w:r>
    </w:p>
    <w:p w14:paraId="2D48E961" w14:textId="77777777" w:rsidR="007F20CF" w:rsidRDefault="007F20CF" w:rsidP="007F20CF">
      <w:r>
        <w:t>- Create public awareness campaigns.</w:t>
      </w:r>
    </w:p>
    <w:p w14:paraId="612DF98A" w14:textId="77777777" w:rsidR="007F20CF" w:rsidRDefault="007F20CF" w:rsidP="007F20CF"/>
    <w:p w14:paraId="3BCB1207" w14:textId="77777777" w:rsidR="007F20CF" w:rsidRDefault="007F20CF" w:rsidP="007F20CF">
      <w:r>
        <w:t>Phase 4 (Months 19-24):</w:t>
      </w:r>
    </w:p>
    <w:p w14:paraId="787F69C9" w14:textId="77777777" w:rsidR="007F20CF" w:rsidRDefault="007F20CF" w:rsidP="007F20CF">
      <w:r>
        <w:t>- Finalize project reports and recommendations.</w:t>
      </w:r>
    </w:p>
    <w:p w14:paraId="4B0A3CA7" w14:textId="77777777" w:rsidR="007F20CF" w:rsidRDefault="007F20CF" w:rsidP="007F20CF">
      <w:r>
        <w:t>- Present findings to local authorities and the public.</w:t>
      </w:r>
    </w:p>
    <w:p w14:paraId="62C5BD70" w14:textId="77777777" w:rsidR="007F20CF" w:rsidRDefault="007F20CF" w:rsidP="007F20CF">
      <w:r>
        <w:t>- Develop a roadmap for future development and continued improvement.</w:t>
      </w:r>
    </w:p>
    <w:p w14:paraId="57016BAB" w14:textId="77777777" w:rsidR="007F20CF" w:rsidRDefault="007F20CF" w:rsidP="007F20CF"/>
    <w:p w14:paraId="6C8C743B" w14:textId="77777777" w:rsidR="007F20CF" w:rsidRDefault="007F20CF" w:rsidP="007F20CF">
      <w:r>
        <w:t>Budget:</w:t>
      </w:r>
    </w:p>
    <w:p w14:paraId="6353F7F6" w14:textId="77777777" w:rsidR="007F20CF" w:rsidRDefault="007F20CF" w:rsidP="007F20CF">
      <w:r>
        <w:t>The project budget will depend on the scope and scale of the public transportation system in the target area. Funding sources may include government grants, private sector investment, and public-private partnerships. An estimated budget will be developed during the initial phases of the project.</w:t>
      </w:r>
    </w:p>
    <w:p w14:paraId="275C943A" w14:textId="77777777" w:rsidR="007F20CF" w:rsidRDefault="007F20CF" w:rsidP="007F20CF"/>
    <w:p w14:paraId="25AF3237" w14:textId="77777777" w:rsidR="007F20CF" w:rsidRDefault="007F20CF" w:rsidP="007F20CF">
      <w:r>
        <w:t>Expected Outcomes:</w:t>
      </w:r>
    </w:p>
    <w:p w14:paraId="4D2623D9" w14:textId="77777777" w:rsidR="007F20CF" w:rsidRDefault="007F20CF" w:rsidP="007F20CF">
      <w:r>
        <w:t>- Improved public transportation efficiency.</w:t>
      </w:r>
    </w:p>
    <w:p w14:paraId="4B3A1AB1" w14:textId="77777777" w:rsidR="007F20CF" w:rsidRDefault="007F20CF" w:rsidP="007F20CF">
      <w:r>
        <w:t>- Reduced carbon emissions and environmental impact.</w:t>
      </w:r>
    </w:p>
    <w:p w14:paraId="0F1ED07F" w14:textId="77777777" w:rsidR="007F20CF" w:rsidRDefault="007F20CF" w:rsidP="007F20CF">
      <w:r>
        <w:t>- Enhanced accessibility for all members of the community.</w:t>
      </w:r>
    </w:p>
    <w:p w14:paraId="2C314399" w14:textId="77777777" w:rsidR="007F20CF" w:rsidRDefault="007F20CF" w:rsidP="007F20CF">
      <w:r>
        <w:t>- Increased public awareness of the benefits of sustainable public transportation.</w:t>
      </w:r>
    </w:p>
    <w:p w14:paraId="78FB058B" w14:textId="77777777" w:rsidR="007F20CF" w:rsidRDefault="007F20CF" w:rsidP="007F20CF"/>
    <w:p w14:paraId="511091D7" w14:textId="5F020D1E" w:rsidR="007F20CF" w:rsidRDefault="007F20CF">
      <w:r>
        <w:lastRenderedPageBreak/>
        <w:t>This</w:t>
      </w:r>
      <w:r w:rsidR="00DF2359">
        <w:t xml:space="preserve"> </w:t>
      </w:r>
      <w:r>
        <w:t>will serve as a model for other regions aiming to improve their public transportation systems, with a focus on sustainable development.</w:t>
      </w:r>
    </w:p>
    <w:p w14:paraId="57C9BD63" w14:textId="77777777" w:rsidR="004D0B83" w:rsidRDefault="004D0B83"/>
    <w:p w14:paraId="74786218" w14:textId="77777777" w:rsidR="004D0B83" w:rsidRDefault="004D0B83"/>
    <w:p w14:paraId="563F08DA" w14:textId="77777777" w:rsidR="00DF2359" w:rsidRDefault="00DF2359"/>
    <w:p w14:paraId="76D72BA0" w14:textId="39A9A789" w:rsidR="00DF2359" w:rsidRDefault="00FF0D57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1F3FB" wp14:editId="477EDC3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45967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B83">
        <w:t>Graph:</w:t>
      </w:r>
    </w:p>
    <w:p w14:paraId="47B076AE" w14:textId="77777777" w:rsidR="004D0B83" w:rsidRDefault="004D0B83"/>
    <w:sectPr w:rsidR="004D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CF"/>
    <w:rsid w:val="004D0B83"/>
    <w:rsid w:val="007F20CF"/>
    <w:rsid w:val="009774B7"/>
    <w:rsid w:val="00A065C4"/>
    <w:rsid w:val="00B23FE6"/>
    <w:rsid w:val="00CE21B0"/>
    <w:rsid w:val="00DF2359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4A5C"/>
  <w15:chartTrackingRefBased/>
  <w15:docId w15:val="{8BDD014F-7AE2-0A4D-BF1C-DAFB5339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aswinash301102@gmail.com</dc:creator>
  <cp:keywords/>
  <dc:description/>
  <cp:lastModifiedBy>aswinash301102@gmail.com</cp:lastModifiedBy>
  <cp:revision>2</cp:revision>
  <dcterms:created xsi:type="dcterms:W3CDTF">2023-10-18T13:56:00Z</dcterms:created>
  <dcterms:modified xsi:type="dcterms:W3CDTF">2023-10-18T13:56:00Z</dcterms:modified>
</cp:coreProperties>
</file>