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Predictive Analytics Using Historical Data</w:t>
      </w:r>
    </w:p>
    <w:p>
      <w:pPr>
        <w:pStyle w:val="Heading2"/>
      </w:pPr>
      <w:r>
        <w:t>Objective</w:t>
      </w:r>
    </w:p>
    <w:p>
      <w:r>
        <w:t>Forecast future sales using Linear Regression.</w:t>
      </w:r>
    </w:p>
    <w:p>
      <w:pPr>
        <w:pStyle w:val="Heading2"/>
      </w:pPr>
      <w:r>
        <w:t>Workflow</w:t>
      </w:r>
    </w:p>
    <w:p>
      <w:pPr>
        <w:pStyle w:val="ListBullet"/>
      </w:pPr>
      <w:r>
        <w:t>Load and clean data</w:t>
      </w:r>
    </w:p>
    <w:p>
      <w:pPr>
        <w:pStyle w:val="ListBullet"/>
      </w:pPr>
      <w:r>
        <w:t>Preprocess dataset</w:t>
      </w:r>
    </w:p>
    <w:p>
      <w:pPr>
        <w:pStyle w:val="ListBullet"/>
      </w:pPr>
      <w:r>
        <w:t>Train Linear Regression model</w:t>
      </w:r>
    </w:p>
    <w:p>
      <w:pPr>
        <w:pStyle w:val="ListBullet"/>
      </w:pPr>
      <w:r>
        <w:t>Predict next 3 months</w:t>
      </w:r>
    </w:p>
    <w:p>
      <w:pPr>
        <w:pStyle w:val="ListBullet"/>
      </w:pPr>
      <w:r>
        <w:t>Evaluate and visualize results</w:t>
      </w:r>
    </w:p>
    <w:p>
      <w:pPr>
        <w:pStyle w:val="Heading2"/>
      </w:pPr>
      <w:r>
        <w:t>Outcome</w:t>
      </w:r>
    </w:p>
    <w:p>
      <w:r>
        <w:t>The model forecasts future sales trends from historical monthly 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