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03D42F" w14:textId="40977384" w:rsidR="00A00DEA" w:rsidRPr="00A00DEA" w:rsidRDefault="00A00DEA" w:rsidP="00A00DEA">
      <w:r w:rsidRPr="00A00DEA">
        <w:rPr>
          <w:b/>
          <w:bCs/>
        </w:rPr>
        <w:t>Q</w:t>
      </w:r>
      <w:r w:rsidRPr="00A00DEA">
        <w:rPr>
          <w:b/>
          <w:bCs/>
        </w:rPr>
        <w:t>1: Explain</w:t>
      </w:r>
      <w:r w:rsidRPr="00A00DEA">
        <w:rPr>
          <w:b/>
          <w:bCs/>
        </w:rPr>
        <w:t xml:space="preserve"> the differences between selenium IDE, RC &amp; Web driver</w:t>
      </w:r>
      <w:r w:rsidRPr="00A00DEA">
        <w:t>:</w:t>
      </w:r>
    </w:p>
    <w:p w14:paraId="1FEFBDC2" w14:textId="20773409" w:rsidR="00A00DEA" w:rsidRPr="00A00DEA" w:rsidRDefault="00A00DEA" w:rsidP="00A00DEA">
      <w:r w:rsidRPr="00A00DEA">
        <w:t xml:space="preserve">The differences between selenium IDE, RC &amp; Web driver are </w:t>
      </w:r>
      <w:r w:rsidRPr="00A00DEA">
        <w:t>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0"/>
        <w:gridCol w:w="2287"/>
        <w:gridCol w:w="2665"/>
        <w:gridCol w:w="2514"/>
      </w:tblGrid>
      <w:tr w:rsidR="00A00DEA" w:rsidRPr="00A00DEA" w14:paraId="7077E386" w14:textId="77777777" w:rsidTr="00A00DEA">
        <w:trPr>
          <w:tblCellSpacing w:w="15" w:type="dxa"/>
        </w:trPr>
        <w:tc>
          <w:tcPr>
            <w:tcW w:w="0" w:type="auto"/>
            <w:vAlign w:val="center"/>
            <w:hideMark/>
          </w:tcPr>
          <w:p w14:paraId="4B4F752C" w14:textId="77777777" w:rsidR="00A00DEA" w:rsidRPr="00A00DEA" w:rsidRDefault="00A00DEA" w:rsidP="00A00DEA">
            <w:pPr>
              <w:rPr>
                <w:b/>
                <w:bCs/>
              </w:rPr>
            </w:pPr>
            <w:r w:rsidRPr="00A00DEA">
              <w:rPr>
                <w:b/>
                <w:bCs/>
              </w:rPr>
              <w:t>Functionalities</w:t>
            </w:r>
          </w:p>
        </w:tc>
        <w:tc>
          <w:tcPr>
            <w:tcW w:w="0" w:type="auto"/>
            <w:vAlign w:val="center"/>
            <w:hideMark/>
          </w:tcPr>
          <w:p w14:paraId="424EED94" w14:textId="77777777" w:rsidR="00A00DEA" w:rsidRPr="00A00DEA" w:rsidRDefault="00A00DEA" w:rsidP="00A00DEA">
            <w:pPr>
              <w:rPr>
                <w:b/>
                <w:bCs/>
              </w:rPr>
            </w:pPr>
            <w:r w:rsidRPr="00A00DEA">
              <w:rPr>
                <w:b/>
                <w:bCs/>
              </w:rPr>
              <w:t>Selenium IDE</w:t>
            </w:r>
          </w:p>
        </w:tc>
        <w:tc>
          <w:tcPr>
            <w:tcW w:w="0" w:type="auto"/>
            <w:vAlign w:val="center"/>
            <w:hideMark/>
          </w:tcPr>
          <w:p w14:paraId="68FD2360" w14:textId="77777777" w:rsidR="00A00DEA" w:rsidRPr="00A00DEA" w:rsidRDefault="00A00DEA" w:rsidP="00A00DEA">
            <w:pPr>
              <w:rPr>
                <w:b/>
                <w:bCs/>
              </w:rPr>
            </w:pPr>
            <w:r w:rsidRPr="00A00DEA">
              <w:rPr>
                <w:b/>
                <w:bCs/>
              </w:rPr>
              <w:t>Selenium RC</w:t>
            </w:r>
          </w:p>
        </w:tc>
        <w:tc>
          <w:tcPr>
            <w:tcW w:w="0" w:type="auto"/>
            <w:vAlign w:val="center"/>
            <w:hideMark/>
          </w:tcPr>
          <w:p w14:paraId="52430732" w14:textId="77777777" w:rsidR="00A00DEA" w:rsidRPr="00A00DEA" w:rsidRDefault="00A00DEA" w:rsidP="00A00DEA">
            <w:pPr>
              <w:rPr>
                <w:b/>
                <w:bCs/>
              </w:rPr>
            </w:pPr>
            <w:r w:rsidRPr="00A00DEA">
              <w:rPr>
                <w:b/>
                <w:bCs/>
              </w:rPr>
              <w:t>Selenium Web driver</w:t>
            </w:r>
          </w:p>
        </w:tc>
      </w:tr>
      <w:tr w:rsidR="00A00DEA" w:rsidRPr="00A00DEA" w14:paraId="10D3FD8E" w14:textId="77777777" w:rsidTr="00A00DEA">
        <w:trPr>
          <w:tblCellSpacing w:w="15" w:type="dxa"/>
        </w:trPr>
        <w:tc>
          <w:tcPr>
            <w:tcW w:w="0" w:type="auto"/>
            <w:vAlign w:val="center"/>
            <w:hideMark/>
          </w:tcPr>
          <w:p w14:paraId="42608E21" w14:textId="77777777" w:rsidR="00A00DEA" w:rsidRPr="00A00DEA" w:rsidRDefault="00A00DEA" w:rsidP="00A00DEA">
            <w:r w:rsidRPr="00A00DEA">
              <w:t>Record and playback</w:t>
            </w:r>
          </w:p>
        </w:tc>
        <w:tc>
          <w:tcPr>
            <w:tcW w:w="0" w:type="auto"/>
            <w:vAlign w:val="center"/>
            <w:hideMark/>
          </w:tcPr>
          <w:p w14:paraId="0D396AF9" w14:textId="77777777" w:rsidR="00A00DEA" w:rsidRPr="00A00DEA" w:rsidRDefault="00A00DEA" w:rsidP="00A00DEA">
            <w:r w:rsidRPr="00A00DEA">
              <w:t>It has the record and playback feature.</w:t>
            </w:r>
          </w:p>
        </w:tc>
        <w:tc>
          <w:tcPr>
            <w:tcW w:w="0" w:type="auto"/>
            <w:vAlign w:val="center"/>
            <w:hideMark/>
          </w:tcPr>
          <w:p w14:paraId="6EC983E8" w14:textId="77777777" w:rsidR="00A00DEA" w:rsidRPr="00A00DEA" w:rsidRDefault="00A00DEA" w:rsidP="00A00DEA">
            <w:r w:rsidRPr="00A00DEA">
              <w:t>It does not have a record and playback.</w:t>
            </w:r>
          </w:p>
        </w:tc>
        <w:tc>
          <w:tcPr>
            <w:tcW w:w="0" w:type="auto"/>
            <w:vAlign w:val="center"/>
            <w:hideMark/>
          </w:tcPr>
          <w:p w14:paraId="43D656FD" w14:textId="77777777" w:rsidR="00A00DEA" w:rsidRPr="00A00DEA" w:rsidRDefault="00A00DEA" w:rsidP="00A00DEA">
            <w:r w:rsidRPr="00A00DEA">
              <w:t>It does not have a record and playback.</w:t>
            </w:r>
          </w:p>
        </w:tc>
      </w:tr>
      <w:tr w:rsidR="00A00DEA" w:rsidRPr="00A00DEA" w14:paraId="3D0BFC7E" w14:textId="77777777" w:rsidTr="00A00DEA">
        <w:trPr>
          <w:tblCellSpacing w:w="15" w:type="dxa"/>
        </w:trPr>
        <w:tc>
          <w:tcPr>
            <w:tcW w:w="0" w:type="auto"/>
            <w:vAlign w:val="center"/>
            <w:hideMark/>
          </w:tcPr>
          <w:p w14:paraId="2FB2FBAA" w14:textId="77777777" w:rsidR="00A00DEA" w:rsidRPr="00A00DEA" w:rsidRDefault="00A00DEA" w:rsidP="00A00DEA">
            <w:r w:rsidRPr="00A00DEA">
              <w:t>Server</w:t>
            </w:r>
          </w:p>
        </w:tc>
        <w:tc>
          <w:tcPr>
            <w:tcW w:w="0" w:type="auto"/>
            <w:vAlign w:val="center"/>
            <w:hideMark/>
          </w:tcPr>
          <w:p w14:paraId="006D82C0" w14:textId="77777777" w:rsidR="00A00DEA" w:rsidRPr="00A00DEA" w:rsidRDefault="00A00DEA" w:rsidP="00A00DEA">
            <w:r w:rsidRPr="00A00DEA">
              <w:t>It requires no server to start execution of test cases.</w:t>
            </w:r>
          </w:p>
        </w:tc>
        <w:tc>
          <w:tcPr>
            <w:tcW w:w="0" w:type="auto"/>
            <w:vAlign w:val="center"/>
            <w:hideMark/>
          </w:tcPr>
          <w:p w14:paraId="043DB900" w14:textId="77777777" w:rsidR="00A00DEA" w:rsidRPr="00A00DEA" w:rsidRDefault="00A00DEA" w:rsidP="00A00DEA">
            <w:r w:rsidRPr="00A00DEA">
              <w:t>It requires the server to start execution of test cases.</w:t>
            </w:r>
          </w:p>
        </w:tc>
        <w:tc>
          <w:tcPr>
            <w:tcW w:w="0" w:type="auto"/>
            <w:vAlign w:val="center"/>
            <w:hideMark/>
          </w:tcPr>
          <w:p w14:paraId="4EEEDFC9" w14:textId="77777777" w:rsidR="00A00DEA" w:rsidRPr="00A00DEA" w:rsidRDefault="00A00DEA" w:rsidP="00A00DEA">
            <w:r w:rsidRPr="00A00DEA">
              <w:t>It requires no server to start execution of test cases.</w:t>
            </w:r>
          </w:p>
        </w:tc>
      </w:tr>
      <w:tr w:rsidR="00A00DEA" w:rsidRPr="00A00DEA" w14:paraId="3EE5A760" w14:textId="77777777" w:rsidTr="00A00DEA">
        <w:trPr>
          <w:tblCellSpacing w:w="15" w:type="dxa"/>
        </w:trPr>
        <w:tc>
          <w:tcPr>
            <w:tcW w:w="0" w:type="auto"/>
            <w:vAlign w:val="center"/>
            <w:hideMark/>
          </w:tcPr>
          <w:p w14:paraId="0FE23987" w14:textId="77777777" w:rsidR="00A00DEA" w:rsidRPr="00A00DEA" w:rsidRDefault="00A00DEA" w:rsidP="00A00DEA">
            <w:r w:rsidRPr="00A00DEA">
              <w:t>Browser</w:t>
            </w:r>
          </w:p>
        </w:tc>
        <w:tc>
          <w:tcPr>
            <w:tcW w:w="0" w:type="auto"/>
            <w:vAlign w:val="center"/>
            <w:hideMark/>
          </w:tcPr>
          <w:p w14:paraId="74C5BC04" w14:textId="77777777" w:rsidR="00A00DEA" w:rsidRPr="00A00DEA" w:rsidRDefault="00A00DEA" w:rsidP="00A00DEA">
            <w:r w:rsidRPr="00A00DEA">
              <w:t>It can be used for testing only in Firefox.</w:t>
            </w:r>
          </w:p>
        </w:tc>
        <w:tc>
          <w:tcPr>
            <w:tcW w:w="0" w:type="auto"/>
            <w:vAlign w:val="center"/>
            <w:hideMark/>
          </w:tcPr>
          <w:p w14:paraId="60CAECB2" w14:textId="77777777" w:rsidR="00A00DEA" w:rsidRPr="00A00DEA" w:rsidRDefault="00A00DEA" w:rsidP="00A00DEA">
            <w:r w:rsidRPr="00A00DEA">
              <w:t>It can be used for testing in the majority of browsers.</w:t>
            </w:r>
          </w:p>
        </w:tc>
        <w:tc>
          <w:tcPr>
            <w:tcW w:w="0" w:type="auto"/>
            <w:vAlign w:val="center"/>
            <w:hideMark/>
          </w:tcPr>
          <w:p w14:paraId="63E7639F" w14:textId="77777777" w:rsidR="00A00DEA" w:rsidRPr="00A00DEA" w:rsidRDefault="00A00DEA" w:rsidP="00A00DEA">
            <w:r w:rsidRPr="00A00DEA">
              <w:t>It can be used for testing in the majority of browsers including in headless mode.</w:t>
            </w:r>
          </w:p>
        </w:tc>
      </w:tr>
      <w:tr w:rsidR="00A00DEA" w:rsidRPr="00A00DEA" w14:paraId="2E4A1B1D" w14:textId="77777777" w:rsidTr="00A00DEA">
        <w:trPr>
          <w:tblCellSpacing w:w="15" w:type="dxa"/>
        </w:trPr>
        <w:tc>
          <w:tcPr>
            <w:tcW w:w="0" w:type="auto"/>
            <w:vAlign w:val="center"/>
            <w:hideMark/>
          </w:tcPr>
          <w:p w14:paraId="0B52D4D6" w14:textId="77777777" w:rsidR="00A00DEA" w:rsidRPr="00A00DEA" w:rsidRDefault="00A00DEA" w:rsidP="00A00DEA">
            <w:r w:rsidRPr="00A00DEA">
              <w:t>Object Oriented</w:t>
            </w:r>
          </w:p>
        </w:tc>
        <w:tc>
          <w:tcPr>
            <w:tcW w:w="0" w:type="auto"/>
            <w:vAlign w:val="center"/>
            <w:hideMark/>
          </w:tcPr>
          <w:p w14:paraId="03BBC9BF" w14:textId="53CA1827" w:rsidR="00A00DEA" w:rsidRPr="00A00DEA" w:rsidRDefault="00A00DEA" w:rsidP="00A00DEA">
            <w:r w:rsidRPr="00A00DEA">
              <w:t>It is based on Se</w:t>
            </w:r>
            <w:r>
              <w:t>lenium</w:t>
            </w:r>
            <w:r w:rsidRPr="00A00DEA">
              <w:t xml:space="preserve"> which is a procedural language.</w:t>
            </w:r>
          </w:p>
        </w:tc>
        <w:tc>
          <w:tcPr>
            <w:tcW w:w="0" w:type="auto"/>
            <w:vAlign w:val="center"/>
            <w:hideMark/>
          </w:tcPr>
          <w:p w14:paraId="56375A1C" w14:textId="1A738483" w:rsidR="00A00DEA" w:rsidRPr="00A00DEA" w:rsidRDefault="00A00DEA" w:rsidP="00A00DEA">
            <w:r w:rsidRPr="00A00DEA">
              <w:t xml:space="preserve">It can be partially used for </w:t>
            </w:r>
            <w:r w:rsidRPr="00A00DEA">
              <w:t>object-oriented</w:t>
            </w:r>
            <w:r w:rsidRPr="00A00DEA">
              <w:t xml:space="preserve"> programming.</w:t>
            </w:r>
          </w:p>
        </w:tc>
        <w:tc>
          <w:tcPr>
            <w:tcW w:w="0" w:type="auto"/>
            <w:vAlign w:val="center"/>
            <w:hideMark/>
          </w:tcPr>
          <w:p w14:paraId="2488C714" w14:textId="50C278A7" w:rsidR="00A00DEA" w:rsidRPr="00A00DEA" w:rsidRDefault="00A00DEA" w:rsidP="00A00DEA">
            <w:r w:rsidRPr="00A00DEA">
              <w:t xml:space="preserve">It is majorly used for </w:t>
            </w:r>
            <w:r w:rsidRPr="00A00DEA">
              <w:t>object-oriented</w:t>
            </w:r>
            <w:r w:rsidRPr="00A00DEA">
              <w:t xml:space="preserve"> programming.</w:t>
            </w:r>
          </w:p>
        </w:tc>
      </w:tr>
      <w:tr w:rsidR="00A00DEA" w:rsidRPr="00A00DEA" w14:paraId="0E34431F" w14:textId="77777777" w:rsidTr="00A00DEA">
        <w:trPr>
          <w:tblCellSpacing w:w="15" w:type="dxa"/>
        </w:trPr>
        <w:tc>
          <w:tcPr>
            <w:tcW w:w="0" w:type="auto"/>
            <w:vAlign w:val="center"/>
            <w:hideMark/>
          </w:tcPr>
          <w:p w14:paraId="6BFF00FF" w14:textId="77777777" w:rsidR="00A00DEA" w:rsidRPr="00A00DEA" w:rsidRDefault="00A00DEA" w:rsidP="00A00DEA">
            <w:r w:rsidRPr="00A00DEA">
              <w:t>Dynamic Locators</w:t>
            </w:r>
          </w:p>
        </w:tc>
        <w:tc>
          <w:tcPr>
            <w:tcW w:w="0" w:type="auto"/>
            <w:vAlign w:val="center"/>
            <w:hideMark/>
          </w:tcPr>
          <w:p w14:paraId="30D63232" w14:textId="77777777" w:rsidR="00A00DEA" w:rsidRPr="00A00DEA" w:rsidRDefault="00A00DEA" w:rsidP="00A00DEA">
            <w:r w:rsidRPr="00A00DEA">
              <w:t>Elements cannot be identified.</w:t>
            </w:r>
          </w:p>
        </w:tc>
        <w:tc>
          <w:tcPr>
            <w:tcW w:w="0" w:type="auto"/>
            <w:vAlign w:val="center"/>
            <w:hideMark/>
          </w:tcPr>
          <w:p w14:paraId="24506FDF" w14:textId="77777777" w:rsidR="00A00DEA" w:rsidRPr="00A00DEA" w:rsidRDefault="00A00DEA" w:rsidP="00A00DEA">
            <w:r w:rsidRPr="00A00DEA">
              <w:t>Elements cannot be identified.</w:t>
            </w:r>
          </w:p>
        </w:tc>
        <w:tc>
          <w:tcPr>
            <w:tcW w:w="0" w:type="auto"/>
            <w:vAlign w:val="center"/>
            <w:hideMark/>
          </w:tcPr>
          <w:p w14:paraId="3CE09155" w14:textId="77777777" w:rsidR="00A00DEA" w:rsidRPr="00A00DEA" w:rsidRDefault="00A00DEA" w:rsidP="00A00DEA">
            <w:r w:rsidRPr="00A00DEA">
              <w:t>Elements can be identified.</w:t>
            </w:r>
          </w:p>
        </w:tc>
      </w:tr>
      <w:tr w:rsidR="00A00DEA" w:rsidRPr="00A00DEA" w14:paraId="6157AF18" w14:textId="77777777" w:rsidTr="00A00DEA">
        <w:trPr>
          <w:tblCellSpacing w:w="15" w:type="dxa"/>
        </w:trPr>
        <w:tc>
          <w:tcPr>
            <w:tcW w:w="0" w:type="auto"/>
            <w:vAlign w:val="center"/>
            <w:hideMark/>
          </w:tcPr>
          <w:p w14:paraId="05FFBC8E" w14:textId="77777777" w:rsidR="00A00DEA" w:rsidRPr="00A00DEA" w:rsidRDefault="00A00DEA" w:rsidP="00A00DEA">
            <w:r w:rsidRPr="00A00DEA">
              <w:t>Alerts</w:t>
            </w:r>
          </w:p>
        </w:tc>
        <w:tc>
          <w:tcPr>
            <w:tcW w:w="0" w:type="auto"/>
            <w:vAlign w:val="center"/>
            <w:hideMark/>
          </w:tcPr>
          <w:p w14:paraId="3EF14138" w14:textId="77777777" w:rsidR="00A00DEA" w:rsidRPr="00A00DEA" w:rsidRDefault="00A00DEA" w:rsidP="00A00DEA">
            <w:r w:rsidRPr="00A00DEA">
              <w:t>Cannot handle alerts.</w:t>
            </w:r>
          </w:p>
        </w:tc>
        <w:tc>
          <w:tcPr>
            <w:tcW w:w="0" w:type="auto"/>
            <w:vAlign w:val="center"/>
            <w:hideMark/>
          </w:tcPr>
          <w:p w14:paraId="485FCC92" w14:textId="77777777" w:rsidR="00A00DEA" w:rsidRPr="00A00DEA" w:rsidRDefault="00A00DEA" w:rsidP="00A00DEA">
            <w:r w:rsidRPr="00A00DEA">
              <w:t>Cannot handle alerts.</w:t>
            </w:r>
          </w:p>
        </w:tc>
        <w:tc>
          <w:tcPr>
            <w:tcW w:w="0" w:type="auto"/>
            <w:vAlign w:val="center"/>
            <w:hideMark/>
          </w:tcPr>
          <w:p w14:paraId="1E37E4F8" w14:textId="77777777" w:rsidR="00A00DEA" w:rsidRPr="00A00DEA" w:rsidRDefault="00A00DEA" w:rsidP="00A00DEA">
            <w:r w:rsidRPr="00A00DEA">
              <w:t>Can handle alerts</w:t>
            </w:r>
          </w:p>
        </w:tc>
      </w:tr>
      <w:tr w:rsidR="00A00DEA" w:rsidRPr="00A00DEA" w14:paraId="4FFFF141" w14:textId="77777777" w:rsidTr="00A00DEA">
        <w:trPr>
          <w:tblCellSpacing w:w="15" w:type="dxa"/>
        </w:trPr>
        <w:tc>
          <w:tcPr>
            <w:tcW w:w="0" w:type="auto"/>
            <w:vAlign w:val="center"/>
            <w:hideMark/>
          </w:tcPr>
          <w:p w14:paraId="7BE523FA" w14:textId="77777777" w:rsidR="00A00DEA" w:rsidRPr="00A00DEA" w:rsidRDefault="00A00DEA" w:rsidP="00A00DEA">
            <w:r w:rsidRPr="00A00DEA">
              <w:t>Mouse Actions</w:t>
            </w:r>
          </w:p>
        </w:tc>
        <w:tc>
          <w:tcPr>
            <w:tcW w:w="0" w:type="auto"/>
            <w:vAlign w:val="center"/>
            <w:hideMark/>
          </w:tcPr>
          <w:p w14:paraId="20A21C1E" w14:textId="77777777" w:rsidR="00A00DEA" w:rsidRPr="00A00DEA" w:rsidRDefault="00A00DEA" w:rsidP="00A00DEA">
            <w:r w:rsidRPr="00A00DEA">
              <w:t>Cannot handle mouse actions.</w:t>
            </w:r>
          </w:p>
        </w:tc>
        <w:tc>
          <w:tcPr>
            <w:tcW w:w="0" w:type="auto"/>
            <w:vAlign w:val="center"/>
            <w:hideMark/>
          </w:tcPr>
          <w:p w14:paraId="061D6CC4" w14:textId="77777777" w:rsidR="00A00DEA" w:rsidRPr="00A00DEA" w:rsidRDefault="00A00DEA" w:rsidP="00A00DEA">
            <w:r w:rsidRPr="00A00DEA">
              <w:t>Cannot handle mouse actions.</w:t>
            </w:r>
          </w:p>
        </w:tc>
        <w:tc>
          <w:tcPr>
            <w:tcW w:w="0" w:type="auto"/>
            <w:vAlign w:val="center"/>
            <w:hideMark/>
          </w:tcPr>
          <w:p w14:paraId="31E241B8" w14:textId="77777777" w:rsidR="00A00DEA" w:rsidRPr="00A00DEA" w:rsidRDefault="00A00DEA" w:rsidP="00A00DEA">
            <w:r w:rsidRPr="00A00DEA">
              <w:t>Can handle mouse actions.</w:t>
            </w:r>
          </w:p>
        </w:tc>
      </w:tr>
      <w:tr w:rsidR="00A00DEA" w:rsidRPr="00A00DEA" w14:paraId="463A3C84" w14:textId="77777777" w:rsidTr="00A00DEA">
        <w:trPr>
          <w:tblCellSpacing w:w="15" w:type="dxa"/>
        </w:trPr>
        <w:tc>
          <w:tcPr>
            <w:tcW w:w="0" w:type="auto"/>
            <w:vAlign w:val="center"/>
            <w:hideMark/>
          </w:tcPr>
          <w:p w14:paraId="28D73A68" w14:textId="77777777" w:rsidR="00A00DEA" w:rsidRPr="00A00DEA" w:rsidRDefault="00A00DEA" w:rsidP="00A00DEA">
            <w:r w:rsidRPr="00A00DEA">
              <w:t>Dropdown</w:t>
            </w:r>
          </w:p>
        </w:tc>
        <w:tc>
          <w:tcPr>
            <w:tcW w:w="0" w:type="auto"/>
            <w:vAlign w:val="center"/>
            <w:hideMark/>
          </w:tcPr>
          <w:p w14:paraId="63E881EB" w14:textId="77777777" w:rsidR="00A00DEA" w:rsidRPr="00A00DEA" w:rsidRDefault="00A00DEA" w:rsidP="00A00DEA">
            <w:r w:rsidRPr="00A00DEA">
              <w:t>Cannot handle dropdown.</w:t>
            </w:r>
          </w:p>
        </w:tc>
        <w:tc>
          <w:tcPr>
            <w:tcW w:w="0" w:type="auto"/>
            <w:vAlign w:val="center"/>
            <w:hideMark/>
          </w:tcPr>
          <w:p w14:paraId="69CD01EA" w14:textId="77777777" w:rsidR="00A00DEA" w:rsidRPr="00A00DEA" w:rsidRDefault="00A00DEA" w:rsidP="00A00DEA">
            <w:r w:rsidRPr="00A00DEA">
              <w:t>Cannot handle dropdown.</w:t>
            </w:r>
          </w:p>
        </w:tc>
        <w:tc>
          <w:tcPr>
            <w:tcW w:w="0" w:type="auto"/>
            <w:vAlign w:val="center"/>
            <w:hideMark/>
          </w:tcPr>
          <w:p w14:paraId="78CF5D46" w14:textId="77777777" w:rsidR="00A00DEA" w:rsidRPr="00A00DEA" w:rsidRDefault="00A00DEA" w:rsidP="00A00DEA">
            <w:r w:rsidRPr="00A00DEA">
              <w:t>Can handle dropdown.</w:t>
            </w:r>
          </w:p>
        </w:tc>
      </w:tr>
      <w:tr w:rsidR="00A00DEA" w:rsidRPr="00A00DEA" w14:paraId="235D089D" w14:textId="77777777" w:rsidTr="00A00DEA">
        <w:trPr>
          <w:tblCellSpacing w:w="15" w:type="dxa"/>
        </w:trPr>
        <w:tc>
          <w:tcPr>
            <w:tcW w:w="0" w:type="auto"/>
            <w:vAlign w:val="center"/>
            <w:hideMark/>
          </w:tcPr>
          <w:p w14:paraId="433077FC" w14:textId="77777777" w:rsidR="00A00DEA" w:rsidRPr="00A00DEA" w:rsidRDefault="00A00DEA" w:rsidP="00A00DEA">
            <w:r w:rsidRPr="00A00DEA">
              <w:t>iPhone/Android</w:t>
            </w:r>
          </w:p>
        </w:tc>
        <w:tc>
          <w:tcPr>
            <w:tcW w:w="0" w:type="auto"/>
            <w:vAlign w:val="center"/>
            <w:hideMark/>
          </w:tcPr>
          <w:p w14:paraId="3577C4D5" w14:textId="77777777" w:rsidR="00A00DEA" w:rsidRPr="00A00DEA" w:rsidRDefault="00A00DEA" w:rsidP="00A00DEA">
            <w:r w:rsidRPr="00A00DEA">
              <w:t>Cannot perform iPhone/Android testing.</w:t>
            </w:r>
          </w:p>
        </w:tc>
        <w:tc>
          <w:tcPr>
            <w:tcW w:w="0" w:type="auto"/>
            <w:vAlign w:val="center"/>
            <w:hideMark/>
          </w:tcPr>
          <w:p w14:paraId="4EC6E164" w14:textId="77777777" w:rsidR="00A00DEA" w:rsidRPr="00A00DEA" w:rsidRDefault="00A00DEA" w:rsidP="00A00DEA">
            <w:r w:rsidRPr="00A00DEA">
              <w:t>Cannot perform iPhone/Android testing.</w:t>
            </w:r>
          </w:p>
        </w:tc>
        <w:tc>
          <w:tcPr>
            <w:tcW w:w="0" w:type="auto"/>
            <w:vAlign w:val="center"/>
            <w:hideMark/>
          </w:tcPr>
          <w:p w14:paraId="3EC19424" w14:textId="77777777" w:rsidR="00A00DEA" w:rsidRPr="00A00DEA" w:rsidRDefault="00A00DEA" w:rsidP="00A00DEA">
            <w:r w:rsidRPr="00A00DEA">
              <w:t>Can perform iPhone/Android testing with the help of Android Driver, iPhone Driver.</w:t>
            </w:r>
          </w:p>
        </w:tc>
      </w:tr>
      <w:tr w:rsidR="00A00DEA" w:rsidRPr="00A00DEA" w14:paraId="0DB21975" w14:textId="77777777" w:rsidTr="00A00DEA">
        <w:trPr>
          <w:tblCellSpacing w:w="15" w:type="dxa"/>
        </w:trPr>
        <w:tc>
          <w:tcPr>
            <w:tcW w:w="0" w:type="auto"/>
            <w:vAlign w:val="center"/>
            <w:hideMark/>
          </w:tcPr>
          <w:p w14:paraId="43203937" w14:textId="77777777" w:rsidR="00A00DEA" w:rsidRPr="00A00DEA" w:rsidRDefault="00A00DEA" w:rsidP="00A00DEA">
            <w:r w:rsidRPr="00A00DEA">
              <w:t>Listener</w:t>
            </w:r>
          </w:p>
        </w:tc>
        <w:tc>
          <w:tcPr>
            <w:tcW w:w="0" w:type="auto"/>
            <w:vAlign w:val="center"/>
            <w:hideMark/>
          </w:tcPr>
          <w:p w14:paraId="463FC613" w14:textId="77777777" w:rsidR="00A00DEA" w:rsidRPr="00A00DEA" w:rsidRDefault="00A00DEA" w:rsidP="00A00DEA">
            <w:r w:rsidRPr="00A00DEA">
              <w:t>Does not have a Listener.</w:t>
            </w:r>
          </w:p>
        </w:tc>
        <w:tc>
          <w:tcPr>
            <w:tcW w:w="0" w:type="auto"/>
            <w:vAlign w:val="center"/>
            <w:hideMark/>
          </w:tcPr>
          <w:p w14:paraId="179EB19A" w14:textId="77777777" w:rsidR="00A00DEA" w:rsidRPr="00A00DEA" w:rsidRDefault="00A00DEA" w:rsidP="00A00DEA">
            <w:r w:rsidRPr="00A00DEA">
              <w:t>Does not have a Listener.</w:t>
            </w:r>
          </w:p>
        </w:tc>
        <w:tc>
          <w:tcPr>
            <w:tcW w:w="0" w:type="auto"/>
            <w:vAlign w:val="center"/>
            <w:hideMark/>
          </w:tcPr>
          <w:p w14:paraId="3E102D99" w14:textId="77777777" w:rsidR="00A00DEA" w:rsidRPr="00A00DEA" w:rsidRDefault="00A00DEA" w:rsidP="00A00DEA">
            <w:r w:rsidRPr="00A00DEA">
              <w:t>Have Listeners.</w:t>
            </w:r>
          </w:p>
        </w:tc>
      </w:tr>
      <w:tr w:rsidR="00A00DEA" w:rsidRPr="00A00DEA" w14:paraId="0354FAB2" w14:textId="77777777" w:rsidTr="00A00DEA">
        <w:trPr>
          <w:tblCellSpacing w:w="15" w:type="dxa"/>
        </w:trPr>
        <w:tc>
          <w:tcPr>
            <w:tcW w:w="0" w:type="auto"/>
            <w:vAlign w:val="center"/>
            <w:hideMark/>
          </w:tcPr>
          <w:p w14:paraId="04874CF0" w14:textId="77777777" w:rsidR="00A00DEA" w:rsidRPr="00A00DEA" w:rsidRDefault="00A00DEA" w:rsidP="00A00DEA">
            <w:r w:rsidRPr="00A00DEA">
              <w:t>Performance</w:t>
            </w:r>
          </w:p>
        </w:tc>
        <w:tc>
          <w:tcPr>
            <w:tcW w:w="0" w:type="auto"/>
            <w:vAlign w:val="center"/>
            <w:hideMark/>
          </w:tcPr>
          <w:p w14:paraId="559F45D7" w14:textId="77777777" w:rsidR="00A00DEA" w:rsidRPr="00A00DEA" w:rsidRDefault="00A00DEA" w:rsidP="00A00DEA">
            <w:r w:rsidRPr="00A00DEA">
              <w:t>Fast [comes as a Firefox plugin]. It interacts with the browser directly.</w:t>
            </w:r>
          </w:p>
        </w:tc>
        <w:tc>
          <w:tcPr>
            <w:tcW w:w="0" w:type="auto"/>
            <w:vAlign w:val="center"/>
            <w:hideMark/>
          </w:tcPr>
          <w:p w14:paraId="5A471ADA" w14:textId="090242CE" w:rsidR="00A00DEA" w:rsidRPr="00A00DEA" w:rsidRDefault="00A00DEA" w:rsidP="00A00DEA">
            <w:r w:rsidRPr="00A00DEA">
              <w:t xml:space="preserve">It does not interact with the browser directly. Hence on a slower side compared to </w:t>
            </w:r>
            <w:r w:rsidRPr="00A00DEA">
              <w:t>web driver</w:t>
            </w:r>
            <w:r w:rsidRPr="00A00DEA">
              <w:t>.</w:t>
            </w:r>
          </w:p>
        </w:tc>
        <w:tc>
          <w:tcPr>
            <w:tcW w:w="0" w:type="auto"/>
            <w:vAlign w:val="center"/>
            <w:hideMark/>
          </w:tcPr>
          <w:p w14:paraId="74DDFD8D" w14:textId="77777777" w:rsidR="00A00DEA" w:rsidRPr="00A00DEA" w:rsidRDefault="00A00DEA" w:rsidP="00A00DEA">
            <w:r w:rsidRPr="00A00DEA">
              <w:t>Fast as it interacts directly with the browser.</w:t>
            </w:r>
          </w:p>
        </w:tc>
      </w:tr>
      <w:tr w:rsidR="00A00DEA" w:rsidRPr="00A00DEA" w14:paraId="794A0341" w14:textId="77777777" w:rsidTr="00A00DEA">
        <w:trPr>
          <w:tblCellSpacing w:w="15" w:type="dxa"/>
        </w:trPr>
        <w:tc>
          <w:tcPr>
            <w:tcW w:w="0" w:type="auto"/>
            <w:vAlign w:val="center"/>
            <w:hideMark/>
          </w:tcPr>
          <w:p w14:paraId="6E222480" w14:textId="77777777" w:rsidR="00A00DEA" w:rsidRPr="00A00DEA" w:rsidRDefault="00A00DEA" w:rsidP="00A00DEA">
            <w:r w:rsidRPr="00A00DEA">
              <w:t>Architecture</w:t>
            </w:r>
          </w:p>
        </w:tc>
        <w:tc>
          <w:tcPr>
            <w:tcW w:w="0" w:type="auto"/>
            <w:vAlign w:val="center"/>
            <w:hideMark/>
          </w:tcPr>
          <w:p w14:paraId="2EDF384A" w14:textId="7910B450" w:rsidR="00A00DEA" w:rsidRPr="00A00DEA" w:rsidRDefault="00A00DEA" w:rsidP="00A00DEA">
            <w:r w:rsidRPr="00A00DEA">
              <w:t xml:space="preserve">Derived from </w:t>
            </w:r>
            <w:r w:rsidRPr="00A00DEA">
              <w:t>JavaScript</w:t>
            </w:r>
            <w:r w:rsidRPr="00A00DEA">
              <w:t>.</w:t>
            </w:r>
          </w:p>
        </w:tc>
        <w:tc>
          <w:tcPr>
            <w:tcW w:w="0" w:type="auto"/>
            <w:vAlign w:val="center"/>
            <w:hideMark/>
          </w:tcPr>
          <w:p w14:paraId="447F4E1E" w14:textId="6DB6C39E" w:rsidR="00A00DEA" w:rsidRPr="00A00DEA" w:rsidRDefault="00A00DEA" w:rsidP="00A00DEA">
            <w:r w:rsidRPr="00A00DEA">
              <w:t xml:space="preserve">Derived from </w:t>
            </w:r>
            <w:r w:rsidRPr="00A00DEA">
              <w:t>JavaScript</w:t>
            </w:r>
            <w:r w:rsidRPr="00A00DEA">
              <w:t>.</w:t>
            </w:r>
          </w:p>
        </w:tc>
        <w:tc>
          <w:tcPr>
            <w:tcW w:w="0" w:type="auto"/>
            <w:vAlign w:val="center"/>
            <w:hideMark/>
          </w:tcPr>
          <w:p w14:paraId="62E4A991" w14:textId="5555FB12" w:rsidR="00A00DEA" w:rsidRPr="00A00DEA" w:rsidRDefault="00A00DEA" w:rsidP="00A00DEA">
            <w:r w:rsidRPr="00A00DEA">
              <w:t xml:space="preserve">Not derived from </w:t>
            </w:r>
            <w:r w:rsidRPr="00A00DEA">
              <w:t>JavaScript</w:t>
            </w:r>
            <w:r w:rsidRPr="00A00DEA">
              <w:t>.</w:t>
            </w:r>
          </w:p>
        </w:tc>
      </w:tr>
      <w:tr w:rsidR="00A00DEA" w:rsidRPr="00A00DEA" w14:paraId="59C09DC9" w14:textId="77777777" w:rsidTr="00A00DEA">
        <w:trPr>
          <w:tblCellSpacing w:w="15" w:type="dxa"/>
        </w:trPr>
        <w:tc>
          <w:tcPr>
            <w:tcW w:w="0" w:type="auto"/>
            <w:vAlign w:val="center"/>
            <w:hideMark/>
          </w:tcPr>
          <w:p w14:paraId="276BBDD0" w14:textId="77777777" w:rsidR="00A00DEA" w:rsidRPr="00A00DEA" w:rsidRDefault="00A00DEA" w:rsidP="00A00DEA">
            <w:r w:rsidRPr="00A00DEA">
              <w:t>Usage</w:t>
            </w:r>
          </w:p>
        </w:tc>
        <w:tc>
          <w:tcPr>
            <w:tcW w:w="0" w:type="auto"/>
            <w:vAlign w:val="center"/>
            <w:hideMark/>
          </w:tcPr>
          <w:p w14:paraId="6B5DAF4C" w14:textId="77777777" w:rsidR="00A00DEA" w:rsidRPr="00A00DEA" w:rsidRDefault="00A00DEA" w:rsidP="00A00DEA">
            <w:r w:rsidRPr="00A00DEA">
              <w:t>UI interface available to create scripts.</w:t>
            </w:r>
          </w:p>
        </w:tc>
        <w:tc>
          <w:tcPr>
            <w:tcW w:w="0" w:type="auto"/>
            <w:vAlign w:val="center"/>
            <w:hideMark/>
          </w:tcPr>
          <w:p w14:paraId="041AF58B" w14:textId="77777777" w:rsidR="00A00DEA" w:rsidRPr="00A00DEA" w:rsidRDefault="00A00DEA" w:rsidP="00A00DEA">
            <w:r w:rsidRPr="00A00DEA">
              <w:t>Standalone Jars available to execute test cases in the browser.</w:t>
            </w:r>
          </w:p>
        </w:tc>
        <w:tc>
          <w:tcPr>
            <w:tcW w:w="0" w:type="auto"/>
            <w:vAlign w:val="center"/>
            <w:hideMark/>
          </w:tcPr>
          <w:p w14:paraId="194A7D96" w14:textId="77777777" w:rsidR="00A00DEA" w:rsidRPr="00A00DEA" w:rsidRDefault="00A00DEA" w:rsidP="00A00DEA">
            <w:r w:rsidRPr="00A00DEA">
              <w:t xml:space="preserve">Contains API and supported by languages </w:t>
            </w:r>
            <w:r w:rsidRPr="00A00DEA">
              <w:lastRenderedPageBreak/>
              <w:t>like Java, Python, and Ruby and so on.</w:t>
            </w:r>
          </w:p>
        </w:tc>
      </w:tr>
      <w:tr w:rsidR="00A00DEA" w:rsidRPr="00A00DEA" w14:paraId="346FA116" w14:textId="77777777" w:rsidTr="00A00DEA">
        <w:trPr>
          <w:tblCellSpacing w:w="15" w:type="dxa"/>
        </w:trPr>
        <w:tc>
          <w:tcPr>
            <w:tcW w:w="0" w:type="auto"/>
            <w:vAlign w:val="center"/>
            <w:hideMark/>
          </w:tcPr>
          <w:p w14:paraId="4D720DFF" w14:textId="77777777" w:rsidR="00A00DEA" w:rsidRPr="00A00DEA" w:rsidRDefault="00A00DEA" w:rsidP="00A00DEA">
            <w:r w:rsidRPr="00A00DEA">
              <w:lastRenderedPageBreak/>
              <w:t>Xpath</w:t>
            </w:r>
          </w:p>
        </w:tc>
        <w:tc>
          <w:tcPr>
            <w:tcW w:w="0" w:type="auto"/>
            <w:vAlign w:val="center"/>
            <w:hideMark/>
          </w:tcPr>
          <w:p w14:paraId="2B8FD1A5" w14:textId="77777777" w:rsidR="00A00DEA" w:rsidRPr="00A00DEA" w:rsidRDefault="00A00DEA" w:rsidP="00A00DEA">
            <w:r w:rsidRPr="00A00DEA">
              <w:t>Only has absolute xpath.</w:t>
            </w:r>
          </w:p>
        </w:tc>
        <w:tc>
          <w:tcPr>
            <w:tcW w:w="0" w:type="auto"/>
            <w:vAlign w:val="center"/>
            <w:hideMark/>
          </w:tcPr>
          <w:p w14:paraId="476A70E5" w14:textId="77777777" w:rsidR="00A00DEA" w:rsidRPr="00A00DEA" w:rsidRDefault="00A00DEA" w:rsidP="00A00DEA">
            <w:r w:rsidRPr="00A00DEA">
              <w:t>Only has absolute xpath.</w:t>
            </w:r>
          </w:p>
        </w:tc>
        <w:tc>
          <w:tcPr>
            <w:tcW w:w="0" w:type="auto"/>
            <w:vAlign w:val="center"/>
            <w:hideMark/>
          </w:tcPr>
          <w:p w14:paraId="5979E5BE" w14:textId="77777777" w:rsidR="00A00DEA" w:rsidRPr="00A00DEA" w:rsidRDefault="00A00DEA" w:rsidP="00A00DEA">
            <w:r w:rsidRPr="00A00DEA">
              <w:t>Has both absolute and relative xpath.</w:t>
            </w:r>
          </w:p>
        </w:tc>
      </w:tr>
      <w:tr w:rsidR="00A00DEA" w:rsidRPr="00A00DEA" w14:paraId="566F421D" w14:textId="77777777" w:rsidTr="00A00DEA">
        <w:trPr>
          <w:tblCellSpacing w:w="15" w:type="dxa"/>
        </w:trPr>
        <w:tc>
          <w:tcPr>
            <w:tcW w:w="0" w:type="auto"/>
            <w:vAlign w:val="center"/>
            <w:hideMark/>
          </w:tcPr>
          <w:p w14:paraId="39839485" w14:textId="77777777" w:rsidR="00A00DEA" w:rsidRPr="00A00DEA" w:rsidRDefault="00A00DEA" w:rsidP="00A00DEA">
            <w:r w:rsidRPr="00A00DEA">
              <w:t>Navigation</w:t>
            </w:r>
          </w:p>
        </w:tc>
        <w:tc>
          <w:tcPr>
            <w:tcW w:w="0" w:type="auto"/>
            <w:vAlign w:val="center"/>
            <w:hideMark/>
          </w:tcPr>
          <w:p w14:paraId="07E58FC1" w14:textId="77777777" w:rsidR="00A00DEA" w:rsidRPr="00A00DEA" w:rsidRDefault="00A00DEA" w:rsidP="00A00DEA">
            <w:r w:rsidRPr="00A00DEA">
              <w:t>Cannot handle navigation.</w:t>
            </w:r>
          </w:p>
        </w:tc>
        <w:tc>
          <w:tcPr>
            <w:tcW w:w="0" w:type="auto"/>
            <w:vAlign w:val="center"/>
            <w:hideMark/>
          </w:tcPr>
          <w:p w14:paraId="0CC8A600" w14:textId="77777777" w:rsidR="00A00DEA" w:rsidRPr="00A00DEA" w:rsidRDefault="00A00DEA" w:rsidP="00A00DEA">
            <w:r w:rsidRPr="00A00DEA">
              <w:t>Cannot handle navigation.</w:t>
            </w:r>
          </w:p>
        </w:tc>
        <w:tc>
          <w:tcPr>
            <w:tcW w:w="0" w:type="auto"/>
            <w:vAlign w:val="center"/>
            <w:hideMark/>
          </w:tcPr>
          <w:p w14:paraId="0894FB09" w14:textId="77777777" w:rsidR="00A00DEA" w:rsidRPr="00A00DEA" w:rsidRDefault="00A00DEA" w:rsidP="00A00DEA">
            <w:r w:rsidRPr="00A00DEA">
              <w:t>Can handle navigation.</w:t>
            </w:r>
          </w:p>
        </w:tc>
      </w:tr>
    </w:tbl>
    <w:p w14:paraId="05483512" w14:textId="77777777" w:rsidR="00A00DEA" w:rsidRPr="00A00DEA" w:rsidRDefault="00A00DEA" w:rsidP="00A00DEA">
      <w:r w:rsidRPr="00A00DEA">
        <w:rPr>
          <w:b/>
          <w:bCs/>
        </w:rPr>
        <w:t>Q3: What is selenium? How it is useful for automation testing</w:t>
      </w:r>
    </w:p>
    <w:p w14:paraId="3E28A18C" w14:textId="77777777" w:rsidR="00A00DEA" w:rsidRPr="00A00DEA" w:rsidRDefault="00A00DEA" w:rsidP="00A00DEA">
      <w:r w:rsidRPr="00A00DEA">
        <w:t>Selenium can be easily deployed on platforms such as Windows, Linux, Solaris and Macintosh. Moreover, it supports OS (Operating System) for mobile applications like iOS, windows mobile and android.</w:t>
      </w:r>
    </w:p>
    <w:p w14:paraId="37CA3F91" w14:textId="20A4C3D3" w:rsidR="00A00DEA" w:rsidRPr="00A00DEA" w:rsidRDefault="00A00DEA" w:rsidP="00A00DEA">
      <w:r w:rsidRPr="00A00DEA">
        <w:t xml:space="preserve">Selenium supports a variety of programming languages through the use of drivers specific to each </w:t>
      </w:r>
      <w:r w:rsidRPr="00A00DEA">
        <w:t>language. Languages</w:t>
      </w:r>
      <w:r w:rsidRPr="00A00DEA">
        <w:t xml:space="preserve"> supported by Selenium include C#, Java, Perl, PHP, Python and </w:t>
      </w:r>
      <w:r w:rsidRPr="00A00DEA">
        <w:t>Ruby. Currently</w:t>
      </w:r>
      <w:r w:rsidRPr="00A00DEA">
        <w:t>, Selenium Web driver is most popular with Java and C#. Selenium test scripts can be coded in any of the supported programming languages and can be run directly in most modern web browsers. Browsers supported by Selenium include Internet Explorer, Mozilla Firefox, Google Chrome and Safari.</w:t>
      </w:r>
    </w:p>
    <w:p w14:paraId="64F570FE" w14:textId="77777777" w:rsidR="00A00DEA" w:rsidRPr="00A00DEA" w:rsidRDefault="00A00DEA" w:rsidP="00A00DEA">
      <w:r w:rsidRPr="00A00DEA">
        <w:t>a</w:t>
      </w:r>
    </w:p>
    <w:p w14:paraId="36FCBFE1" w14:textId="77777777" w:rsidR="00A00DEA" w:rsidRPr="00A00DEA" w:rsidRDefault="00A00DEA" w:rsidP="00A00DEA">
      <w:r w:rsidRPr="00A00DEA">
        <w:t xml:space="preserve">Selenium can be used to automate functional tests and can be integrated with automation test tools such as </w:t>
      </w:r>
      <w:r w:rsidRPr="00A00DEA">
        <w:rPr>
          <w:b/>
          <w:bCs/>
        </w:rPr>
        <w:t>Maven</w:t>
      </w:r>
      <w:r w:rsidRPr="00A00DEA">
        <w:t xml:space="preserve">, </w:t>
      </w:r>
      <w:r w:rsidRPr="00A00DEA">
        <w:rPr>
          <w:b/>
          <w:bCs/>
        </w:rPr>
        <w:t>Jenkins</w:t>
      </w:r>
      <w:r w:rsidRPr="00A00DEA">
        <w:t xml:space="preserve">, </w:t>
      </w:r>
      <w:r w:rsidRPr="00A00DEA">
        <w:rPr>
          <w:b/>
          <w:bCs/>
        </w:rPr>
        <w:t>&amp; Docker</w:t>
      </w:r>
      <w:r w:rsidRPr="00A00DEA">
        <w:t xml:space="preserve"> to achieve continuous testing. It can also be integrated with tools such as </w:t>
      </w:r>
      <w:r w:rsidRPr="00A00DEA">
        <w:rPr>
          <w:b/>
          <w:bCs/>
        </w:rPr>
        <w:t>TestNG</w:t>
      </w:r>
      <w:r w:rsidRPr="00A00DEA">
        <w:t xml:space="preserve">, &amp; </w:t>
      </w:r>
      <w:r w:rsidRPr="00A00DEA">
        <w:rPr>
          <w:b/>
          <w:bCs/>
        </w:rPr>
        <w:t>JUnit</w:t>
      </w:r>
      <w:r w:rsidRPr="00A00DEA">
        <w:t xml:space="preserve"> for managing test cases and generating reports.</w:t>
      </w:r>
    </w:p>
    <w:p w14:paraId="1959DB08" w14:textId="38C7E6DA" w:rsidR="00A00DEA" w:rsidRPr="00A00DEA" w:rsidRDefault="00A00DEA" w:rsidP="00A00DEA">
      <w:r w:rsidRPr="00A00DEA">
        <w:rPr>
          <w:b/>
          <w:bCs/>
        </w:rPr>
        <w:t>Q</w:t>
      </w:r>
      <w:r w:rsidRPr="00A00DEA">
        <w:rPr>
          <w:b/>
          <w:bCs/>
        </w:rPr>
        <w:t>4: What</w:t>
      </w:r>
      <w:r w:rsidRPr="00A00DEA">
        <w:rPr>
          <w:b/>
          <w:bCs/>
        </w:rPr>
        <w:t xml:space="preserve"> are all the browser driver used in selenium?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7"/>
        <w:gridCol w:w="1870"/>
        <w:gridCol w:w="4000"/>
      </w:tblGrid>
      <w:tr w:rsidR="00A00DEA" w:rsidRPr="00A00DEA" w14:paraId="3615EC89" w14:textId="77777777" w:rsidTr="00A00DEA">
        <w:trPr>
          <w:tblCellSpacing w:w="15" w:type="dxa"/>
        </w:trPr>
        <w:tc>
          <w:tcPr>
            <w:tcW w:w="0" w:type="auto"/>
            <w:vAlign w:val="center"/>
            <w:hideMark/>
          </w:tcPr>
          <w:p w14:paraId="7940554E" w14:textId="77777777" w:rsidR="00A00DEA" w:rsidRPr="00A00DEA" w:rsidRDefault="00A00DEA" w:rsidP="00A00DEA">
            <w:pPr>
              <w:rPr>
                <w:b/>
                <w:bCs/>
              </w:rPr>
            </w:pPr>
            <w:r w:rsidRPr="00A00DEA">
              <w:rPr>
                <w:b/>
                <w:bCs/>
              </w:rPr>
              <w:t>Browser</w:t>
            </w:r>
          </w:p>
        </w:tc>
        <w:tc>
          <w:tcPr>
            <w:tcW w:w="0" w:type="auto"/>
            <w:vAlign w:val="center"/>
            <w:hideMark/>
          </w:tcPr>
          <w:p w14:paraId="3415913D" w14:textId="77777777" w:rsidR="00A00DEA" w:rsidRPr="00A00DEA" w:rsidRDefault="00A00DEA" w:rsidP="00A00DEA">
            <w:pPr>
              <w:rPr>
                <w:b/>
                <w:bCs/>
              </w:rPr>
            </w:pPr>
            <w:r w:rsidRPr="00A00DEA">
              <w:rPr>
                <w:b/>
                <w:bCs/>
              </w:rPr>
              <w:t>Browser Driver</w:t>
            </w:r>
          </w:p>
        </w:tc>
        <w:tc>
          <w:tcPr>
            <w:tcW w:w="0" w:type="auto"/>
            <w:vAlign w:val="center"/>
            <w:hideMark/>
          </w:tcPr>
          <w:p w14:paraId="3A71AD66" w14:textId="77777777" w:rsidR="00A00DEA" w:rsidRPr="00A00DEA" w:rsidRDefault="00A00DEA" w:rsidP="00A00DEA">
            <w:pPr>
              <w:rPr>
                <w:b/>
                <w:bCs/>
              </w:rPr>
            </w:pPr>
            <w:r w:rsidRPr="00A00DEA">
              <w:rPr>
                <w:b/>
                <w:bCs/>
              </w:rPr>
              <w:t>Supported OS</w:t>
            </w:r>
          </w:p>
        </w:tc>
      </w:tr>
      <w:tr w:rsidR="00A00DEA" w:rsidRPr="00A00DEA" w14:paraId="38F3B804" w14:textId="77777777" w:rsidTr="00A00DEA">
        <w:trPr>
          <w:tblCellSpacing w:w="15" w:type="dxa"/>
        </w:trPr>
        <w:tc>
          <w:tcPr>
            <w:tcW w:w="0" w:type="auto"/>
            <w:vAlign w:val="center"/>
            <w:hideMark/>
          </w:tcPr>
          <w:p w14:paraId="02200C61" w14:textId="77777777" w:rsidR="00A00DEA" w:rsidRPr="00A00DEA" w:rsidRDefault="00A00DEA" w:rsidP="00A00DEA">
            <w:r w:rsidRPr="00A00DEA">
              <w:t>Google Chrome</w:t>
            </w:r>
          </w:p>
        </w:tc>
        <w:tc>
          <w:tcPr>
            <w:tcW w:w="0" w:type="auto"/>
            <w:vAlign w:val="center"/>
            <w:hideMark/>
          </w:tcPr>
          <w:p w14:paraId="22879917" w14:textId="77BA8B3E" w:rsidR="00A00DEA" w:rsidRPr="00A00DEA" w:rsidRDefault="00A00DEA" w:rsidP="00A00DEA">
            <w:r w:rsidRPr="00A00DEA">
              <w:t>Chrome Driver</w:t>
            </w:r>
          </w:p>
        </w:tc>
        <w:tc>
          <w:tcPr>
            <w:tcW w:w="0" w:type="auto"/>
            <w:vAlign w:val="center"/>
            <w:hideMark/>
          </w:tcPr>
          <w:p w14:paraId="4708D582" w14:textId="77777777" w:rsidR="00A00DEA" w:rsidRPr="00A00DEA" w:rsidRDefault="00A00DEA" w:rsidP="00A00DEA">
            <w:r w:rsidRPr="00A00DEA">
              <w:t>Windows, macOS, Linux</w:t>
            </w:r>
          </w:p>
        </w:tc>
      </w:tr>
      <w:tr w:rsidR="00A00DEA" w:rsidRPr="00A00DEA" w14:paraId="3C85890B" w14:textId="77777777" w:rsidTr="00A00DEA">
        <w:trPr>
          <w:tblCellSpacing w:w="15" w:type="dxa"/>
        </w:trPr>
        <w:tc>
          <w:tcPr>
            <w:tcW w:w="0" w:type="auto"/>
            <w:vAlign w:val="center"/>
            <w:hideMark/>
          </w:tcPr>
          <w:p w14:paraId="78E7387B" w14:textId="77777777" w:rsidR="00A00DEA" w:rsidRPr="00A00DEA" w:rsidRDefault="00A00DEA" w:rsidP="00A00DEA">
            <w:r w:rsidRPr="00A00DEA">
              <w:t>Mozilla Firefox</w:t>
            </w:r>
          </w:p>
        </w:tc>
        <w:tc>
          <w:tcPr>
            <w:tcW w:w="0" w:type="auto"/>
            <w:vAlign w:val="center"/>
            <w:hideMark/>
          </w:tcPr>
          <w:p w14:paraId="596ECE61" w14:textId="5592AFC0" w:rsidR="00A00DEA" w:rsidRPr="00A00DEA" w:rsidRDefault="00A00DEA" w:rsidP="00A00DEA">
            <w:r w:rsidRPr="00A00DEA">
              <w:t>Gecko Driver</w:t>
            </w:r>
          </w:p>
        </w:tc>
        <w:tc>
          <w:tcPr>
            <w:tcW w:w="0" w:type="auto"/>
            <w:vAlign w:val="center"/>
            <w:hideMark/>
          </w:tcPr>
          <w:p w14:paraId="0AF03748" w14:textId="77777777" w:rsidR="00A00DEA" w:rsidRPr="00A00DEA" w:rsidRDefault="00A00DEA" w:rsidP="00A00DEA">
            <w:r w:rsidRPr="00A00DEA">
              <w:t>Windows, macOS, Linux</w:t>
            </w:r>
          </w:p>
        </w:tc>
      </w:tr>
      <w:tr w:rsidR="00A00DEA" w:rsidRPr="00A00DEA" w14:paraId="7DAD36C3" w14:textId="77777777" w:rsidTr="00A00DEA">
        <w:trPr>
          <w:tblCellSpacing w:w="15" w:type="dxa"/>
        </w:trPr>
        <w:tc>
          <w:tcPr>
            <w:tcW w:w="0" w:type="auto"/>
            <w:vAlign w:val="center"/>
            <w:hideMark/>
          </w:tcPr>
          <w:p w14:paraId="69E73433" w14:textId="77777777" w:rsidR="00A00DEA" w:rsidRPr="00A00DEA" w:rsidRDefault="00A00DEA" w:rsidP="00A00DEA">
            <w:r w:rsidRPr="00A00DEA">
              <w:t>Microsoft Edge (Chromium)</w:t>
            </w:r>
          </w:p>
        </w:tc>
        <w:tc>
          <w:tcPr>
            <w:tcW w:w="0" w:type="auto"/>
            <w:vAlign w:val="center"/>
            <w:hideMark/>
          </w:tcPr>
          <w:p w14:paraId="65CA741F" w14:textId="3CE37167" w:rsidR="00A00DEA" w:rsidRPr="00A00DEA" w:rsidRDefault="00A00DEA" w:rsidP="00A00DEA">
            <w:r w:rsidRPr="00A00DEA">
              <w:t>Edge Driver</w:t>
            </w:r>
          </w:p>
        </w:tc>
        <w:tc>
          <w:tcPr>
            <w:tcW w:w="0" w:type="auto"/>
            <w:vAlign w:val="center"/>
            <w:hideMark/>
          </w:tcPr>
          <w:p w14:paraId="22D5C32C" w14:textId="77777777" w:rsidR="00A00DEA" w:rsidRPr="00A00DEA" w:rsidRDefault="00A00DEA" w:rsidP="00A00DEA">
            <w:r w:rsidRPr="00A00DEA">
              <w:t>Windows, macOS, Linux</w:t>
            </w:r>
          </w:p>
        </w:tc>
      </w:tr>
      <w:tr w:rsidR="00A00DEA" w:rsidRPr="00A00DEA" w14:paraId="6FD831CA" w14:textId="77777777" w:rsidTr="00A00DEA">
        <w:trPr>
          <w:tblCellSpacing w:w="15" w:type="dxa"/>
        </w:trPr>
        <w:tc>
          <w:tcPr>
            <w:tcW w:w="0" w:type="auto"/>
            <w:vAlign w:val="center"/>
            <w:hideMark/>
          </w:tcPr>
          <w:p w14:paraId="791AD77D" w14:textId="77777777" w:rsidR="00A00DEA" w:rsidRPr="00A00DEA" w:rsidRDefault="00A00DEA" w:rsidP="00A00DEA">
            <w:r w:rsidRPr="00A00DEA">
              <w:t>Safari</w:t>
            </w:r>
          </w:p>
        </w:tc>
        <w:tc>
          <w:tcPr>
            <w:tcW w:w="0" w:type="auto"/>
            <w:vAlign w:val="center"/>
            <w:hideMark/>
          </w:tcPr>
          <w:p w14:paraId="15C9D1F8" w14:textId="5384B771" w:rsidR="00A00DEA" w:rsidRPr="00A00DEA" w:rsidRDefault="00A00DEA" w:rsidP="00A00DEA">
            <w:r w:rsidRPr="00A00DEA">
              <w:t>Safari Driver</w:t>
            </w:r>
          </w:p>
        </w:tc>
        <w:tc>
          <w:tcPr>
            <w:tcW w:w="0" w:type="auto"/>
            <w:vAlign w:val="center"/>
            <w:hideMark/>
          </w:tcPr>
          <w:p w14:paraId="7A88DECC" w14:textId="77777777" w:rsidR="00A00DEA" w:rsidRPr="00A00DEA" w:rsidRDefault="00A00DEA" w:rsidP="00A00DEA">
            <w:r w:rsidRPr="00A00DEA">
              <w:t>macOS</w:t>
            </w:r>
          </w:p>
        </w:tc>
      </w:tr>
      <w:tr w:rsidR="00A00DEA" w:rsidRPr="00A00DEA" w14:paraId="4E1FB0CC" w14:textId="77777777" w:rsidTr="00A00DEA">
        <w:trPr>
          <w:tblCellSpacing w:w="15" w:type="dxa"/>
        </w:trPr>
        <w:tc>
          <w:tcPr>
            <w:tcW w:w="0" w:type="auto"/>
            <w:vAlign w:val="center"/>
            <w:hideMark/>
          </w:tcPr>
          <w:p w14:paraId="53FB11FC" w14:textId="77777777" w:rsidR="00A00DEA" w:rsidRPr="00A00DEA" w:rsidRDefault="00A00DEA" w:rsidP="00A00DEA">
            <w:r w:rsidRPr="00A00DEA">
              <w:t>Opera</w:t>
            </w:r>
          </w:p>
        </w:tc>
        <w:tc>
          <w:tcPr>
            <w:tcW w:w="0" w:type="auto"/>
            <w:vAlign w:val="center"/>
            <w:hideMark/>
          </w:tcPr>
          <w:p w14:paraId="61EDD746" w14:textId="324A1B0B" w:rsidR="00A00DEA" w:rsidRPr="00A00DEA" w:rsidRDefault="00A00DEA" w:rsidP="00A00DEA">
            <w:r w:rsidRPr="00A00DEA">
              <w:t>Opera Driver</w:t>
            </w:r>
          </w:p>
        </w:tc>
        <w:tc>
          <w:tcPr>
            <w:tcW w:w="0" w:type="auto"/>
            <w:vAlign w:val="center"/>
            <w:hideMark/>
          </w:tcPr>
          <w:p w14:paraId="7C687364" w14:textId="710B554C" w:rsidR="00A00DEA" w:rsidRPr="00A00DEA" w:rsidRDefault="00A00DEA" w:rsidP="00A00DEA">
            <w:r w:rsidRPr="00A00DEA">
              <w:t xml:space="preserve">Windows, macOS, Linux (via </w:t>
            </w:r>
            <w:r w:rsidRPr="00A00DEA">
              <w:t>Chrome Driver</w:t>
            </w:r>
            <w:r w:rsidRPr="00A00DEA">
              <w:t>)</w:t>
            </w:r>
          </w:p>
        </w:tc>
      </w:tr>
      <w:tr w:rsidR="00A00DEA" w:rsidRPr="00A00DEA" w14:paraId="2F28A6C2" w14:textId="77777777" w:rsidTr="00A00DEA">
        <w:trPr>
          <w:tblCellSpacing w:w="15" w:type="dxa"/>
        </w:trPr>
        <w:tc>
          <w:tcPr>
            <w:tcW w:w="0" w:type="auto"/>
            <w:vAlign w:val="center"/>
            <w:hideMark/>
          </w:tcPr>
          <w:p w14:paraId="30CE6A7C" w14:textId="77777777" w:rsidR="00A00DEA" w:rsidRPr="00A00DEA" w:rsidRDefault="00A00DEA" w:rsidP="00A00DEA">
            <w:r w:rsidRPr="00A00DEA">
              <w:t>Internet Explorer</w:t>
            </w:r>
          </w:p>
        </w:tc>
        <w:tc>
          <w:tcPr>
            <w:tcW w:w="0" w:type="auto"/>
            <w:vAlign w:val="center"/>
            <w:hideMark/>
          </w:tcPr>
          <w:p w14:paraId="79D7F1DB" w14:textId="5AD42C89" w:rsidR="00A00DEA" w:rsidRPr="00A00DEA" w:rsidRDefault="00A00DEA" w:rsidP="00A00DEA">
            <w:r w:rsidRPr="00A00DEA">
              <w:t>IE</w:t>
            </w:r>
            <w:r>
              <w:t xml:space="preserve"> </w:t>
            </w:r>
            <w:r w:rsidRPr="00A00DEA">
              <w:t>Driver</w:t>
            </w:r>
          </w:p>
        </w:tc>
        <w:tc>
          <w:tcPr>
            <w:tcW w:w="0" w:type="auto"/>
            <w:vAlign w:val="center"/>
            <w:hideMark/>
          </w:tcPr>
          <w:p w14:paraId="6C666474" w14:textId="77777777" w:rsidR="00A00DEA" w:rsidRPr="00A00DEA" w:rsidRDefault="00A00DEA" w:rsidP="00A00DEA">
            <w:r w:rsidRPr="00A00DEA">
              <w:t>Windows only</w:t>
            </w:r>
          </w:p>
        </w:tc>
      </w:tr>
      <w:tr w:rsidR="00A00DEA" w:rsidRPr="00A00DEA" w14:paraId="598BE7FE" w14:textId="77777777" w:rsidTr="00A00DEA">
        <w:trPr>
          <w:tblCellSpacing w:w="15" w:type="dxa"/>
        </w:trPr>
        <w:tc>
          <w:tcPr>
            <w:tcW w:w="0" w:type="auto"/>
            <w:vAlign w:val="center"/>
            <w:hideMark/>
          </w:tcPr>
          <w:p w14:paraId="45923A9E" w14:textId="77777777" w:rsidR="00A00DEA" w:rsidRPr="00A00DEA" w:rsidRDefault="00A00DEA" w:rsidP="00A00DEA">
            <w:r w:rsidRPr="00A00DEA">
              <w:t>Microsoft Edge (Legacy)</w:t>
            </w:r>
          </w:p>
        </w:tc>
        <w:tc>
          <w:tcPr>
            <w:tcW w:w="0" w:type="auto"/>
            <w:vAlign w:val="center"/>
            <w:hideMark/>
          </w:tcPr>
          <w:p w14:paraId="15DF8695" w14:textId="67AE6C52" w:rsidR="00A00DEA" w:rsidRPr="00A00DEA" w:rsidRDefault="00A00DEA" w:rsidP="00A00DEA">
            <w:r w:rsidRPr="00A00DEA">
              <w:t>Edge Driver</w:t>
            </w:r>
            <w:r w:rsidRPr="00A00DEA">
              <w:t xml:space="preserve"> (Legacy)</w:t>
            </w:r>
          </w:p>
        </w:tc>
        <w:tc>
          <w:tcPr>
            <w:tcW w:w="0" w:type="auto"/>
            <w:vAlign w:val="center"/>
            <w:hideMark/>
          </w:tcPr>
          <w:p w14:paraId="3B3ACB09" w14:textId="77777777" w:rsidR="00A00DEA" w:rsidRPr="00A00DEA" w:rsidRDefault="00A00DEA" w:rsidP="00A00DEA">
            <w:r w:rsidRPr="00A00DEA">
              <w:t>Windows only</w:t>
            </w:r>
          </w:p>
        </w:tc>
      </w:tr>
      <w:tr w:rsidR="00A00DEA" w:rsidRPr="00A00DEA" w14:paraId="7CACA8D0" w14:textId="77777777" w:rsidTr="00A00DEA">
        <w:trPr>
          <w:tblCellSpacing w:w="15" w:type="dxa"/>
        </w:trPr>
        <w:tc>
          <w:tcPr>
            <w:tcW w:w="0" w:type="auto"/>
            <w:vAlign w:val="center"/>
            <w:hideMark/>
          </w:tcPr>
          <w:p w14:paraId="674FDF4D" w14:textId="77777777" w:rsidR="00A00DEA" w:rsidRPr="00A00DEA" w:rsidRDefault="00A00DEA" w:rsidP="00A00DEA">
            <w:r w:rsidRPr="00A00DEA">
              <w:t>Brave</w:t>
            </w:r>
          </w:p>
        </w:tc>
        <w:tc>
          <w:tcPr>
            <w:tcW w:w="0" w:type="auto"/>
            <w:vAlign w:val="center"/>
            <w:hideMark/>
          </w:tcPr>
          <w:p w14:paraId="7E36799D" w14:textId="4DDD6B6F" w:rsidR="00A00DEA" w:rsidRPr="00A00DEA" w:rsidRDefault="00A00DEA" w:rsidP="00A00DEA">
            <w:r w:rsidRPr="00A00DEA">
              <w:t>Chrome Driver</w:t>
            </w:r>
          </w:p>
        </w:tc>
        <w:tc>
          <w:tcPr>
            <w:tcW w:w="0" w:type="auto"/>
            <w:vAlign w:val="center"/>
            <w:hideMark/>
          </w:tcPr>
          <w:p w14:paraId="0AE48AC7" w14:textId="079CE64D" w:rsidR="00A00DEA" w:rsidRPr="00A00DEA" w:rsidRDefault="00A00DEA" w:rsidP="00A00DEA">
            <w:r w:rsidRPr="00A00DEA">
              <w:t xml:space="preserve">Windows, macOS, Linux (via </w:t>
            </w:r>
            <w:r w:rsidRPr="00A00DEA">
              <w:t>Chrome Driver</w:t>
            </w:r>
            <w:r w:rsidRPr="00A00DEA">
              <w:t>)</w:t>
            </w:r>
          </w:p>
        </w:tc>
      </w:tr>
    </w:tbl>
    <w:p w14:paraId="21C3D302" w14:textId="77777777" w:rsidR="004C4DC9" w:rsidRDefault="004C4DC9"/>
    <w:sectPr w:rsidR="004C4D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DEA"/>
    <w:rsid w:val="004C4DC9"/>
    <w:rsid w:val="00561A87"/>
    <w:rsid w:val="00A00D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A5B8D"/>
  <w15:chartTrackingRefBased/>
  <w15:docId w15:val="{F900563C-3983-4C9C-A985-45E27BBA1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2537326">
      <w:bodyDiv w:val="1"/>
      <w:marLeft w:val="0"/>
      <w:marRight w:val="0"/>
      <w:marTop w:val="0"/>
      <w:marBottom w:val="0"/>
      <w:divBdr>
        <w:top w:val="none" w:sz="0" w:space="0" w:color="auto"/>
        <w:left w:val="none" w:sz="0" w:space="0" w:color="auto"/>
        <w:bottom w:val="none" w:sz="0" w:space="0" w:color="auto"/>
        <w:right w:val="none" w:sz="0" w:space="0" w:color="auto"/>
      </w:divBdr>
    </w:div>
    <w:div w:id="758713536">
      <w:bodyDiv w:val="1"/>
      <w:marLeft w:val="0"/>
      <w:marRight w:val="0"/>
      <w:marTop w:val="0"/>
      <w:marBottom w:val="0"/>
      <w:divBdr>
        <w:top w:val="none" w:sz="0" w:space="0" w:color="auto"/>
        <w:left w:val="none" w:sz="0" w:space="0" w:color="auto"/>
        <w:bottom w:val="none" w:sz="0" w:space="0" w:color="auto"/>
        <w:right w:val="none" w:sz="0" w:space="0" w:color="auto"/>
      </w:divBdr>
    </w:div>
    <w:div w:id="1348561506">
      <w:bodyDiv w:val="1"/>
      <w:marLeft w:val="0"/>
      <w:marRight w:val="0"/>
      <w:marTop w:val="0"/>
      <w:marBottom w:val="0"/>
      <w:divBdr>
        <w:top w:val="none" w:sz="0" w:space="0" w:color="auto"/>
        <w:left w:val="none" w:sz="0" w:space="0" w:color="auto"/>
        <w:bottom w:val="none" w:sz="0" w:space="0" w:color="auto"/>
        <w:right w:val="none" w:sz="0" w:space="0" w:color="auto"/>
      </w:divBdr>
    </w:div>
    <w:div w:id="1554384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555</Words>
  <Characters>3169</Characters>
  <Application>Microsoft Office Word</Application>
  <DocSecurity>0</DocSecurity>
  <Lines>26</Lines>
  <Paragraphs>7</Paragraphs>
  <ScaleCrop>false</ScaleCrop>
  <Company/>
  <LinksUpToDate>false</LinksUpToDate>
  <CharactersWithSpaces>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 Krishnan</dc:creator>
  <cp:keywords/>
  <dc:description/>
  <cp:lastModifiedBy>Rama Krishnan</cp:lastModifiedBy>
  <cp:revision>1</cp:revision>
  <dcterms:created xsi:type="dcterms:W3CDTF">2024-11-04T13:58:00Z</dcterms:created>
  <dcterms:modified xsi:type="dcterms:W3CDTF">2024-11-04T14:01:00Z</dcterms:modified>
</cp:coreProperties>
</file>