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AC29" w14:textId="14AFC52D" w:rsidR="0094796A" w:rsidRPr="0094796A" w:rsidRDefault="0094796A" w:rsidP="0094796A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</w:rPr>
      </w:pPr>
      <w:r w:rsidRPr="0094796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</w:rPr>
        <w:t>Predict High-Potential HR Service Leads</w:t>
      </w:r>
    </w:p>
    <w:p w14:paraId="442AC51B" w14:textId="23AC4ABE" w:rsidR="0094796A" w:rsidRDefault="0094796A" w:rsidP="0094796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4796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Introduction: </w:t>
      </w:r>
    </w:p>
    <w:p w14:paraId="600AAEC8" w14:textId="5BCCD563" w:rsidR="008C64A9" w:rsidRDefault="008C64A9" w:rsidP="0094796A">
      <w:pPr>
        <w:rPr>
          <w:rFonts w:ascii="Times New Roman" w:hAnsi="Times New Roman" w:cs="Times New Roman"/>
          <w:sz w:val="24"/>
          <w:szCs w:val="24"/>
        </w:rPr>
      </w:pPr>
      <w:r w:rsidRPr="008C64A9">
        <w:rPr>
          <w:rFonts w:ascii="Times New Roman" w:hAnsi="Times New Roman" w:cs="Times New Roman"/>
          <w:sz w:val="24"/>
          <w:szCs w:val="24"/>
        </w:rPr>
        <w:t>This challenge involves predicting which companies are likely to become high-potential leads for HR services based on their funding and hiring trends. The dataset includes synthetic data designed to mimic real-world information, allowing participants to develop and test predictive models. The objective is to classify companies as either a "hot lead" or not using machine learning techniques.</w:t>
      </w:r>
    </w:p>
    <w:p w14:paraId="4C4D9235" w14:textId="77777777" w:rsidR="00DD6D4C" w:rsidRDefault="00DD6D4C" w:rsidP="0094796A">
      <w:pPr>
        <w:rPr>
          <w:rFonts w:ascii="Times New Roman" w:hAnsi="Times New Roman" w:cs="Times New Roman"/>
          <w:sz w:val="24"/>
          <w:szCs w:val="24"/>
        </w:rPr>
      </w:pPr>
    </w:p>
    <w:p w14:paraId="0B1721F5" w14:textId="759138E3" w:rsidR="008C64A9" w:rsidRDefault="008C64A9" w:rsidP="008C64A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Statement</w:t>
      </w:r>
      <w:r w:rsidRPr="0094796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</w:p>
    <w:p w14:paraId="3382267D" w14:textId="56EEE979" w:rsidR="00151C3D" w:rsidRDefault="008C64A9" w:rsidP="008C64A9">
      <w:pPr>
        <w:rPr>
          <w:rFonts w:ascii="Times New Roman" w:hAnsi="Times New Roman" w:cs="Times New Roman"/>
          <w:sz w:val="24"/>
          <w:szCs w:val="24"/>
        </w:rPr>
      </w:pPr>
      <w:r w:rsidRPr="008C64A9">
        <w:rPr>
          <w:rFonts w:ascii="Times New Roman" w:hAnsi="Times New Roman" w:cs="Times New Roman"/>
          <w:sz w:val="24"/>
          <w:szCs w:val="24"/>
        </w:rPr>
        <w:t xml:space="preserve">The goal is to predict whether a company is a "hot lead" for HR services based on various financial, hiring, and growth-related features. The target variable,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C64A9">
        <w:rPr>
          <w:rFonts w:ascii="Times New Roman" w:hAnsi="Times New Roman" w:cs="Times New Roman"/>
          <w:sz w:val="24"/>
          <w:szCs w:val="24"/>
        </w:rPr>
        <w:t>is_hot_lead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8C64A9">
        <w:rPr>
          <w:rFonts w:ascii="Times New Roman" w:hAnsi="Times New Roman" w:cs="Times New Roman"/>
          <w:sz w:val="24"/>
          <w:szCs w:val="24"/>
        </w:rPr>
        <w:t>, indicates whether a company engaged with HR services within a specific period. Participants will submit predicted probabilities for each company in the holdout dataset.</w:t>
      </w:r>
    </w:p>
    <w:p w14:paraId="0A6516FB" w14:textId="77777777" w:rsidR="00DD6D4C" w:rsidRDefault="00DD6D4C" w:rsidP="008C64A9">
      <w:pPr>
        <w:rPr>
          <w:rFonts w:ascii="Times New Roman" w:hAnsi="Times New Roman" w:cs="Times New Roman"/>
          <w:sz w:val="24"/>
          <w:szCs w:val="24"/>
        </w:rPr>
      </w:pPr>
    </w:p>
    <w:p w14:paraId="30963C7E" w14:textId="61F84C91" w:rsidR="00151C3D" w:rsidRDefault="00151C3D" w:rsidP="00151C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Dataset</w:t>
      </w:r>
      <w:r w:rsidRPr="0094796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</w:p>
    <w:p w14:paraId="0CDE7AEE" w14:textId="77777777" w:rsidR="00151C3D" w:rsidRPr="00151C3D" w:rsidRDefault="00151C3D" w:rsidP="00151C3D">
      <w:pPr>
        <w:rPr>
          <w:rFonts w:ascii="Times New Roman" w:hAnsi="Times New Roman" w:cs="Times New Roman"/>
          <w:sz w:val="24"/>
          <w:szCs w:val="24"/>
        </w:rPr>
      </w:pPr>
      <w:r w:rsidRPr="00151C3D">
        <w:rPr>
          <w:rFonts w:ascii="Times New Roman" w:hAnsi="Times New Roman" w:cs="Times New Roman"/>
          <w:sz w:val="24"/>
          <w:szCs w:val="24"/>
        </w:rPr>
        <w:t>The dataset includes the following features:</w:t>
      </w:r>
    </w:p>
    <w:tbl>
      <w:tblPr>
        <w:tblW w:w="8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5175"/>
        <w:gridCol w:w="910"/>
      </w:tblGrid>
      <w:tr w:rsidR="00151C3D" w:rsidRPr="00151C3D" w14:paraId="3160CC86" w14:textId="77777777" w:rsidTr="00151C3D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E1EB64E" w14:textId="77777777" w:rsidR="00151C3D" w:rsidRPr="00151C3D" w:rsidRDefault="00151C3D" w:rsidP="00151C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44B0DF" w14:textId="77777777" w:rsidR="00151C3D" w:rsidRPr="00151C3D" w:rsidRDefault="00151C3D" w:rsidP="00151C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420904" w14:textId="77777777" w:rsidR="00151C3D" w:rsidRPr="00151C3D" w:rsidRDefault="00151C3D" w:rsidP="00151C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151C3D" w:rsidRPr="00151C3D" w14:paraId="0EF4168F" w14:textId="77777777" w:rsidTr="00151C3D">
        <w:tc>
          <w:tcPr>
            <w:tcW w:w="0" w:type="auto"/>
            <w:shd w:val="clear" w:color="auto" w:fill="FFFFFF"/>
            <w:vAlign w:val="center"/>
            <w:hideMark/>
          </w:tcPr>
          <w:p w14:paraId="699303FF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0D4D3D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Unique identifier for the company.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5903D0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151C3D" w:rsidRPr="00151C3D" w14:paraId="706B5101" w14:textId="77777777" w:rsidTr="00151C3D">
        <w:tc>
          <w:tcPr>
            <w:tcW w:w="0" w:type="auto"/>
            <w:shd w:val="clear" w:color="auto" w:fill="FFFFFF"/>
            <w:vAlign w:val="center"/>
            <w:hideMark/>
          </w:tcPr>
          <w:p w14:paraId="4512372D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BA145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Name of the company.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C6D1CD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151C3D" w:rsidRPr="00151C3D" w14:paraId="3A0884F9" w14:textId="77777777" w:rsidTr="00151C3D">
        <w:tc>
          <w:tcPr>
            <w:tcW w:w="0" w:type="auto"/>
            <w:shd w:val="clear" w:color="auto" w:fill="FFFFFF"/>
            <w:vAlign w:val="center"/>
            <w:hideMark/>
          </w:tcPr>
          <w:p w14:paraId="600F81A8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industry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EDF242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Industry the company operates in.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739ADB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151C3D" w:rsidRPr="00151C3D" w14:paraId="77A1768C" w14:textId="77777777" w:rsidTr="00151C3D">
        <w:tc>
          <w:tcPr>
            <w:tcW w:w="0" w:type="auto"/>
            <w:shd w:val="clear" w:color="auto" w:fill="FFFFFF"/>
            <w:vAlign w:val="center"/>
            <w:hideMark/>
          </w:tcPr>
          <w:p w14:paraId="73E20DE2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funding_rounds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3B979B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Number of funding rounds the company has undergone.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33DC92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151C3D" w:rsidRPr="00151C3D" w14:paraId="45446ED2" w14:textId="77777777" w:rsidTr="00151C3D">
        <w:tc>
          <w:tcPr>
            <w:tcW w:w="0" w:type="auto"/>
            <w:shd w:val="clear" w:color="auto" w:fill="FFFFFF"/>
            <w:vAlign w:val="center"/>
            <w:hideMark/>
          </w:tcPr>
          <w:p w14:paraId="084DCAD5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total_funding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6AFC10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Total amount of funding the company has received.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54AB82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51C3D" w:rsidRPr="00151C3D" w14:paraId="0A91E39F" w14:textId="77777777" w:rsidTr="00151C3D">
        <w:tc>
          <w:tcPr>
            <w:tcW w:w="0" w:type="auto"/>
            <w:shd w:val="clear" w:color="auto" w:fill="FFFFFF"/>
            <w:vAlign w:val="center"/>
            <w:hideMark/>
          </w:tcPr>
          <w:p w14:paraId="6D5C4AE6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last_funding_date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B246E1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Date of the company's most recent funding round.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55D9D0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51C3D" w:rsidRPr="00151C3D" w14:paraId="47EE882D" w14:textId="77777777" w:rsidTr="00151C3D">
        <w:tc>
          <w:tcPr>
            <w:tcW w:w="0" w:type="auto"/>
            <w:shd w:val="clear" w:color="auto" w:fill="FFFFFF"/>
            <w:vAlign w:val="center"/>
            <w:hideMark/>
          </w:tcPr>
          <w:p w14:paraId="19D6032F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job_postings_30d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44F34C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Number of job postings by the company in the last 30 days.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36808D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151C3D" w:rsidRPr="00151C3D" w14:paraId="3F7D7056" w14:textId="77777777" w:rsidTr="00151C3D">
        <w:tc>
          <w:tcPr>
            <w:tcW w:w="0" w:type="auto"/>
            <w:shd w:val="clear" w:color="auto" w:fill="FFFFFF"/>
            <w:vAlign w:val="center"/>
            <w:hideMark/>
          </w:tcPr>
          <w:p w14:paraId="24EAEFDB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employee_growth_pct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05F4D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Percentage change in employee count over the last six months.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4F665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51C3D" w:rsidRPr="00151C3D" w14:paraId="49856083" w14:textId="77777777" w:rsidTr="00151C3D">
        <w:tc>
          <w:tcPr>
            <w:tcW w:w="0" w:type="auto"/>
            <w:shd w:val="clear" w:color="auto" w:fill="FFFFFF"/>
            <w:vAlign w:val="center"/>
            <w:hideMark/>
          </w:tcPr>
          <w:p w14:paraId="4A4B5F98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C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hiring_roles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9F2794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Types of roles the company is hiring for.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E3F0C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151C3D" w:rsidRPr="00151C3D" w14:paraId="594404F8" w14:textId="77777777" w:rsidTr="00151C3D">
        <w:tc>
          <w:tcPr>
            <w:tcW w:w="0" w:type="auto"/>
            <w:shd w:val="clear" w:color="auto" w:fill="FFFFFF"/>
            <w:vAlign w:val="center"/>
            <w:hideMark/>
          </w:tcPr>
          <w:p w14:paraId="1CD4616D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industry_growth_rate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AA524A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Growth rate of the company's industry.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23A37F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51C3D" w:rsidRPr="00151C3D" w14:paraId="0978A948" w14:textId="77777777" w:rsidTr="00151C3D">
        <w:tc>
          <w:tcPr>
            <w:tcW w:w="0" w:type="auto"/>
            <w:shd w:val="clear" w:color="auto" w:fill="FFFFFF"/>
            <w:vAlign w:val="center"/>
            <w:hideMark/>
          </w:tcPr>
          <w:p w14:paraId="217F8306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regional_employment_trend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D24A5B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Employment trend in the company's region.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B6259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51C3D" w:rsidRPr="00151C3D" w14:paraId="12FD7D60" w14:textId="77777777" w:rsidTr="00151C3D">
        <w:tc>
          <w:tcPr>
            <w:tcW w:w="0" w:type="auto"/>
            <w:shd w:val="clear" w:color="auto" w:fill="FFFFFF"/>
            <w:vAlign w:val="center"/>
            <w:hideMark/>
          </w:tcPr>
          <w:p w14:paraId="7502E46D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funding_per_employee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022F6C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Ratio of total funding to employee count.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E20598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51C3D" w:rsidRPr="00151C3D" w14:paraId="3AFA1F12" w14:textId="77777777" w:rsidTr="00151C3D">
        <w:tc>
          <w:tcPr>
            <w:tcW w:w="0" w:type="auto"/>
            <w:shd w:val="clear" w:color="auto" w:fill="FFFFFF"/>
            <w:vAlign w:val="center"/>
            <w:hideMark/>
          </w:tcPr>
          <w:p w14:paraId="21BF87BF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days_since_last_funding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C762E2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Number of days since the company's last funding round.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29504B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151C3D" w:rsidRPr="00151C3D" w14:paraId="24CE0D2E" w14:textId="77777777" w:rsidTr="00151C3D">
        <w:tc>
          <w:tcPr>
            <w:tcW w:w="0" w:type="auto"/>
            <w:shd w:val="clear" w:color="auto" w:fill="FFFFFF"/>
            <w:vAlign w:val="center"/>
            <w:hideMark/>
          </w:tcPr>
          <w:p w14:paraId="2886B681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growth_momentum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438D8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Composite feature combining funding and hiring activity.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5A955" w14:textId="77777777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51C3D" w:rsidRPr="00151C3D" w14:paraId="7C9D1683" w14:textId="77777777" w:rsidTr="00151C3D">
        <w:tc>
          <w:tcPr>
            <w:tcW w:w="0" w:type="auto"/>
            <w:shd w:val="clear" w:color="auto" w:fill="FFFFFF"/>
            <w:vAlign w:val="center"/>
          </w:tcPr>
          <w:p w14:paraId="21A0AC4A" w14:textId="440DA970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is_hot_lead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BFE4982" w14:textId="186C5E0D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C3D">
              <w:rPr>
                <w:rFonts w:ascii="Times New Roman" w:hAnsi="Times New Roman" w:cs="Times New Roman"/>
                <w:sz w:val="24"/>
                <w:szCs w:val="24"/>
              </w:rPr>
              <w:t>Binary variable indicating whether the company is a high-potential lead for HR services.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56C3A9" w14:textId="32F3D3DC" w:rsidR="00151C3D" w:rsidRPr="00151C3D" w:rsidRDefault="00151C3D" w:rsidP="0015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43A2D8B2" w14:textId="77777777" w:rsidR="008C64A9" w:rsidRPr="008C64A9" w:rsidRDefault="008C64A9" w:rsidP="008C64A9">
      <w:pPr>
        <w:rPr>
          <w:rFonts w:ascii="Times New Roman" w:hAnsi="Times New Roman" w:cs="Times New Roman"/>
          <w:sz w:val="24"/>
          <w:szCs w:val="24"/>
        </w:rPr>
      </w:pPr>
    </w:p>
    <w:p w14:paraId="734DCF50" w14:textId="77777777" w:rsidR="008C64A9" w:rsidRDefault="008C64A9" w:rsidP="0094796A">
      <w:pPr>
        <w:rPr>
          <w:rFonts w:ascii="Times New Roman" w:hAnsi="Times New Roman" w:cs="Times New Roman"/>
          <w:sz w:val="24"/>
          <w:szCs w:val="24"/>
        </w:rPr>
      </w:pPr>
    </w:p>
    <w:p w14:paraId="08E047D1" w14:textId="6367DC79" w:rsidR="00151C3D" w:rsidRDefault="00151C3D" w:rsidP="00151C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Data Preprocessing</w:t>
      </w:r>
      <w:r w:rsidRPr="0094796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</w:p>
    <w:p w14:paraId="3900B4DF" w14:textId="04B8C177" w:rsidR="00D61C5B" w:rsidRPr="00151C3D" w:rsidRDefault="00151C3D" w:rsidP="00D61C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C3D">
        <w:rPr>
          <w:rFonts w:ascii="Times New Roman" w:hAnsi="Times New Roman" w:cs="Times New Roman"/>
          <w:b/>
          <w:bCs/>
          <w:sz w:val="24"/>
          <w:szCs w:val="24"/>
        </w:rPr>
        <w:t>Dealing with Infinite Values</w:t>
      </w:r>
      <w:r w:rsidRPr="00151C3D">
        <w:rPr>
          <w:rFonts w:ascii="Times New Roman" w:hAnsi="Times New Roman" w:cs="Times New Roman"/>
          <w:sz w:val="24"/>
          <w:szCs w:val="24"/>
        </w:rPr>
        <w:t xml:space="preserve">: inf values in numerical columns were replaced with </w:t>
      </w:r>
      <w:proofErr w:type="spellStart"/>
      <w:r w:rsidRPr="00151C3D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51C3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dropped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</w:t>
      </w:r>
      <w:r w:rsidRPr="00151C3D">
        <w:rPr>
          <w:rFonts w:ascii="Times New Roman" w:hAnsi="Times New Roman" w:cs="Times New Roman"/>
          <w:sz w:val="24"/>
          <w:szCs w:val="24"/>
        </w:rPr>
        <w:t>.</w:t>
      </w:r>
    </w:p>
    <w:p w14:paraId="797D1B7A" w14:textId="77777777" w:rsidR="00151C3D" w:rsidRPr="00151C3D" w:rsidRDefault="00151C3D" w:rsidP="00151C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C3D">
        <w:rPr>
          <w:rFonts w:ascii="Times New Roman" w:hAnsi="Times New Roman" w:cs="Times New Roman"/>
          <w:b/>
          <w:bCs/>
          <w:sz w:val="24"/>
          <w:szCs w:val="24"/>
        </w:rPr>
        <w:t>Encoding Categorical Variables</w:t>
      </w:r>
      <w:r w:rsidRPr="00151C3D">
        <w:rPr>
          <w:rFonts w:ascii="Times New Roman" w:hAnsi="Times New Roman" w:cs="Times New Roman"/>
          <w:sz w:val="24"/>
          <w:szCs w:val="24"/>
        </w:rPr>
        <w:t>: Label encoding was applied to categorical features to convert them into numerical format.</w:t>
      </w:r>
    </w:p>
    <w:p w14:paraId="4F941C64" w14:textId="77777777" w:rsidR="00151C3D" w:rsidRPr="00151C3D" w:rsidRDefault="00151C3D" w:rsidP="00151C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C3D">
        <w:rPr>
          <w:rFonts w:ascii="Times New Roman" w:hAnsi="Times New Roman" w:cs="Times New Roman"/>
          <w:b/>
          <w:bCs/>
          <w:sz w:val="24"/>
          <w:szCs w:val="24"/>
        </w:rPr>
        <w:t>Feature Scaling</w:t>
      </w:r>
      <w:r w:rsidRPr="00151C3D">
        <w:rPr>
          <w:rFonts w:ascii="Times New Roman" w:hAnsi="Times New Roman" w:cs="Times New Roman"/>
          <w:sz w:val="24"/>
          <w:szCs w:val="24"/>
        </w:rPr>
        <w:t xml:space="preserve">: Numerical features were standardized using </w:t>
      </w:r>
      <w:proofErr w:type="spellStart"/>
      <w:r w:rsidRPr="00151C3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151C3D">
        <w:rPr>
          <w:rFonts w:ascii="Times New Roman" w:hAnsi="Times New Roman" w:cs="Times New Roman"/>
          <w:sz w:val="24"/>
          <w:szCs w:val="24"/>
        </w:rPr>
        <w:t xml:space="preserve"> to ensure consistency across different scales.</w:t>
      </w:r>
    </w:p>
    <w:p w14:paraId="001218F3" w14:textId="368A891E" w:rsidR="00151C3D" w:rsidRDefault="00151C3D" w:rsidP="00151C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1C3D">
        <w:rPr>
          <w:rFonts w:ascii="Times New Roman" w:hAnsi="Times New Roman" w:cs="Times New Roman"/>
          <w:b/>
          <w:bCs/>
          <w:sz w:val="24"/>
          <w:szCs w:val="24"/>
        </w:rPr>
        <w:t>Class Imbalance Handling</w:t>
      </w:r>
      <w:r w:rsidRPr="00151C3D">
        <w:rPr>
          <w:rFonts w:ascii="Times New Roman" w:hAnsi="Times New Roman" w:cs="Times New Roman"/>
          <w:sz w:val="24"/>
          <w:szCs w:val="24"/>
        </w:rPr>
        <w:t xml:space="preserve">: The dataset exhibited an imbalance in the target variable. To mitigate this, </w:t>
      </w:r>
      <w:r w:rsidRPr="00151C3D">
        <w:rPr>
          <w:rFonts w:ascii="Times New Roman" w:hAnsi="Times New Roman" w:cs="Times New Roman"/>
          <w:b/>
          <w:bCs/>
          <w:sz w:val="24"/>
          <w:szCs w:val="24"/>
        </w:rPr>
        <w:t>SMOTE (Synthetic Minority Over-sampling Technique)</w:t>
      </w:r>
      <w:r w:rsidRPr="00151C3D">
        <w:rPr>
          <w:rFonts w:ascii="Times New Roman" w:hAnsi="Times New Roman" w:cs="Times New Roman"/>
          <w:sz w:val="24"/>
          <w:szCs w:val="24"/>
        </w:rPr>
        <w:t xml:space="preserve"> was applied to generate synthetic samples for the </w:t>
      </w:r>
      <w:r w:rsidR="002179BD" w:rsidRPr="00151C3D">
        <w:rPr>
          <w:rFonts w:ascii="Times New Roman" w:hAnsi="Times New Roman" w:cs="Times New Roman"/>
          <w:sz w:val="24"/>
          <w:szCs w:val="24"/>
        </w:rPr>
        <w:t>minority</w:t>
      </w:r>
    </w:p>
    <w:p w14:paraId="3D5FE804" w14:textId="668B0084" w:rsidR="00151C3D" w:rsidRDefault="00151C3D" w:rsidP="00151C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9BD">
        <w:rPr>
          <w:rFonts w:ascii="Times New Roman" w:hAnsi="Times New Roman" w:cs="Times New Roman"/>
          <w:sz w:val="24"/>
          <w:szCs w:val="24"/>
        </w:rPr>
        <w:t xml:space="preserve">Since there are three </w:t>
      </w:r>
      <w:r w:rsidR="002179BD" w:rsidRPr="002179BD">
        <w:rPr>
          <w:rFonts w:ascii="Times New Roman" w:hAnsi="Times New Roman" w:cs="Times New Roman"/>
          <w:sz w:val="24"/>
          <w:szCs w:val="24"/>
        </w:rPr>
        <w:t>datasets</w:t>
      </w:r>
      <w:r w:rsidRPr="002179BD">
        <w:rPr>
          <w:rFonts w:ascii="Times New Roman" w:hAnsi="Times New Roman" w:cs="Times New Roman"/>
          <w:sz w:val="24"/>
          <w:szCs w:val="24"/>
        </w:rPr>
        <w:t xml:space="preserve"> available</w:t>
      </w:r>
      <w:r w:rsidR="002179BD" w:rsidRPr="002179BD">
        <w:rPr>
          <w:rFonts w:ascii="Times New Roman" w:hAnsi="Times New Roman" w:cs="Times New Roman"/>
          <w:sz w:val="24"/>
          <w:szCs w:val="24"/>
        </w:rPr>
        <w:t>, performed all the preprocessing steps mentioned before in all the datasets.</w:t>
      </w:r>
    </w:p>
    <w:p w14:paraId="519DE6F2" w14:textId="77777777" w:rsidR="00CB7FCC" w:rsidRDefault="00CB7FCC" w:rsidP="00CB7FCC">
      <w:pPr>
        <w:rPr>
          <w:rFonts w:ascii="Times New Roman" w:hAnsi="Times New Roman" w:cs="Times New Roman"/>
          <w:sz w:val="24"/>
          <w:szCs w:val="24"/>
        </w:rPr>
      </w:pPr>
    </w:p>
    <w:p w14:paraId="17BF3014" w14:textId="6D489C6F" w:rsidR="00CB7FCC" w:rsidRDefault="00CB7FCC" w:rsidP="00CB7FC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Feature Engineering</w:t>
      </w:r>
      <w:r w:rsidRPr="0094796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</w:p>
    <w:p w14:paraId="6A6EBB51" w14:textId="77777777" w:rsidR="00CB7FCC" w:rsidRPr="00CB7FCC" w:rsidRDefault="00CB7FCC" w:rsidP="00CB7FCC">
      <w:pPr>
        <w:rPr>
          <w:rFonts w:ascii="Times New Roman" w:hAnsi="Times New Roman" w:cs="Times New Roman"/>
          <w:sz w:val="24"/>
          <w:szCs w:val="24"/>
        </w:rPr>
      </w:pPr>
      <w:r w:rsidRPr="00CB7FCC">
        <w:rPr>
          <w:rFonts w:ascii="Times New Roman" w:hAnsi="Times New Roman" w:cs="Times New Roman"/>
          <w:sz w:val="24"/>
          <w:szCs w:val="24"/>
        </w:rPr>
        <w:t>Feature engineering was performed to extract and create new features that enhance model performance:</w:t>
      </w:r>
    </w:p>
    <w:p w14:paraId="35150FA2" w14:textId="77777777" w:rsidR="00CB7FCC" w:rsidRPr="00CB7FCC" w:rsidRDefault="00CB7FCC" w:rsidP="00CB7FC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7FCC">
        <w:rPr>
          <w:rFonts w:ascii="Times New Roman" w:hAnsi="Times New Roman" w:cs="Times New Roman"/>
          <w:b/>
          <w:bCs/>
          <w:sz w:val="24"/>
          <w:szCs w:val="24"/>
        </w:rPr>
        <w:t>Extracting Features from Datetime Columns</w:t>
      </w:r>
      <w:r w:rsidRPr="00CB7FCC">
        <w:rPr>
          <w:rFonts w:ascii="Times New Roman" w:hAnsi="Times New Roman" w:cs="Times New Roman"/>
          <w:sz w:val="24"/>
          <w:szCs w:val="24"/>
        </w:rPr>
        <w:t>:</w:t>
      </w:r>
    </w:p>
    <w:p w14:paraId="04058CCD" w14:textId="77777777" w:rsidR="00CB7FCC" w:rsidRPr="00CB7FCC" w:rsidRDefault="00CB7FCC" w:rsidP="00CB7FC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7FCC">
        <w:rPr>
          <w:rFonts w:ascii="Times New Roman" w:hAnsi="Times New Roman" w:cs="Times New Roman"/>
          <w:sz w:val="24"/>
          <w:szCs w:val="24"/>
        </w:rPr>
        <w:t>last_funding_year</w:t>
      </w:r>
      <w:proofErr w:type="spellEnd"/>
      <w:r w:rsidRPr="00CB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7FCC">
        <w:rPr>
          <w:rFonts w:ascii="Times New Roman" w:hAnsi="Times New Roman" w:cs="Times New Roman"/>
          <w:sz w:val="24"/>
          <w:szCs w:val="24"/>
        </w:rPr>
        <w:t>last_funding_month</w:t>
      </w:r>
      <w:proofErr w:type="spellEnd"/>
      <w:r w:rsidRPr="00CB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7FCC">
        <w:rPr>
          <w:rFonts w:ascii="Times New Roman" w:hAnsi="Times New Roman" w:cs="Times New Roman"/>
          <w:sz w:val="24"/>
          <w:szCs w:val="24"/>
        </w:rPr>
        <w:t>last_funding_day</w:t>
      </w:r>
      <w:proofErr w:type="spellEnd"/>
    </w:p>
    <w:p w14:paraId="63F74ADE" w14:textId="77777777" w:rsidR="00CB7FCC" w:rsidRPr="00CB7FCC" w:rsidRDefault="00CB7FCC" w:rsidP="00CB7FC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7FCC">
        <w:rPr>
          <w:rFonts w:ascii="Times New Roman" w:hAnsi="Times New Roman" w:cs="Times New Roman"/>
          <w:sz w:val="24"/>
          <w:szCs w:val="24"/>
        </w:rPr>
        <w:lastRenderedPageBreak/>
        <w:t>last_funding_day_of_week</w:t>
      </w:r>
      <w:proofErr w:type="spellEnd"/>
      <w:r w:rsidRPr="00CB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7FCC">
        <w:rPr>
          <w:rFonts w:ascii="Times New Roman" w:hAnsi="Times New Roman" w:cs="Times New Roman"/>
          <w:sz w:val="24"/>
          <w:szCs w:val="24"/>
        </w:rPr>
        <w:t>last_funding_day_of_year</w:t>
      </w:r>
      <w:proofErr w:type="spellEnd"/>
      <w:r w:rsidRPr="00CB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7FCC">
        <w:rPr>
          <w:rFonts w:ascii="Times New Roman" w:hAnsi="Times New Roman" w:cs="Times New Roman"/>
          <w:sz w:val="24"/>
          <w:szCs w:val="24"/>
        </w:rPr>
        <w:t>last_funding_week_of_year</w:t>
      </w:r>
      <w:proofErr w:type="spellEnd"/>
    </w:p>
    <w:p w14:paraId="210021E8" w14:textId="77777777" w:rsidR="00CB7FCC" w:rsidRPr="00CB7FCC" w:rsidRDefault="00CB7FCC" w:rsidP="00CB7FC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7FCC">
        <w:rPr>
          <w:rFonts w:ascii="Times New Roman" w:hAnsi="Times New Roman" w:cs="Times New Roman"/>
          <w:sz w:val="24"/>
          <w:szCs w:val="24"/>
        </w:rPr>
        <w:t>last_funding_is_weekend</w:t>
      </w:r>
      <w:proofErr w:type="spellEnd"/>
      <w:r w:rsidRPr="00CB7FCC">
        <w:rPr>
          <w:rFonts w:ascii="Times New Roman" w:hAnsi="Times New Roman" w:cs="Times New Roman"/>
          <w:sz w:val="24"/>
          <w:szCs w:val="24"/>
        </w:rPr>
        <w:t xml:space="preserve"> (binary indicator for weekends)</w:t>
      </w:r>
    </w:p>
    <w:p w14:paraId="06AF8CF4" w14:textId="5EC39403" w:rsidR="00CB7FCC" w:rsidRPr="00CB7FCC" w:rsidRDefault="00CB7FCC" w:rsidP="00CB7FC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7FCC">
        <w:rPr>
          <w:rFonts w:ascii="Times New Roman" w:hAnsi="Times New Roman" w:cs="Times New Roman"/>
          <w:sz w:val="24"/>
          <w:szCs w:val="24"/>
        </w:rPr>
        <w:t xml:space="preserve">The original </w:t>
      </w:r>
      <w:proofErr w:type="spellStart"/>
      <w:r w:rsidRPr="00CB7FCC">
        <w:rPr>
          <w:rFonts w:ascii="Times New Roman" w:hAnsi="Times New Roman" w:cs="Times New Roman"/>
          <w:sz w:val="24"/>
          <w:szCs w:val="24"/>
        </w:rPr>
        <w:t>last_funding_date</w:t>
      </w:r>
      <w:proofErr w:type="spellEnd"/>
      <w:r w:rsidRPr="00CB7FCC">
        <w:rPr>
          <w:rFonts w:ascii="Times New Roman" w:hAnsi="Times New Roman" w:cs="Times New Roman"/>
          <w:sz w:val="24"/>
          <w:szCs w:val="24"/>
        </w:rPr>
        <w:t xml:space="preserve"> column was then removed.</w:t>
      </w:r>
    </w:p>
    <w:p w14:paraId="1537CC7D" w14:textId="77777777" w:rsidR="002179BD" w:rsidRDefault="002179BD" w:rsidP="002179BD">
      <w:pPr>
        <w:rPr>
          <w:rFonts w:ascii="Times New Roman" w:hAnsi="Times New Roman" w:cs="Times New Roman"/>
          <w:sz w:val="24"/>
          <w:szCs w:val="24"/>
        </w:rPr>
      </w:pPr>
    </w:p>
    <w:p w14:paraId="556E0C07" w14:textId="222DF557" w:rsidR="002179BD" w:rsidRDefault="002179BD" w:rsidP="002179B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Model Training</w:t>
      </w:r>
      <w:r w:rsidRPr="0094796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</w:p>
    <w:p w14:paraId="5F121467" w14:textId="77777777" w:rsidR="002179BD" w:rsidRPr="002179BD" w:rsidRDefault="002179BD" w:rsidP="002179BD">
      <w:pPr>
        <w:rPr>
          <w:rFonts w:ascii="Times New Roman" w:hAnsi="Times New Roman" w:cs="Times New Roman"/>
          <w:sz w:val="24"/>
          <w:szCs w:val="24"/>
        </w:rPr>
      </w:pPr>
      <w:r w:rsidRPr="002179BD">
        <w:rPr>
          <w:rFonts w:ascii="Times New Roman" w:hAnsi="Times New Roman" w:cs="Times New Roman"/>
          <w:sz w:val="24"/>
          <w:szCs w:val="24"/>
        </w:rPr>
        <w:t>Multiple machine learning models were trained to evaluate their performance:</w:t>
      </w:r>
    </w:p>
    <w:p w14:paraId="53A5A2B0" w14:textId="77777777" w:rsidR="002179BD" w:rsidRPr="002179BD" w:rsidRDefault="002179BD" w:rsidP="002179B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79BD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  <w:r w:rsidRPr="002179BD">
        <w:rPr>
          <w:rFonts w:ascii="Times New Roman" w:hAnsi="Times New Roman" w:cs="Times New Roman"/>
          <w:sz w:val="24"/>
          <w:szCs w:val="24"/>
        </w:rPr>
        <w:t xml:space="preserve">: Used with </w:t>
      </w:r>
      <w:proofErr w:type="spellStart"/>
      <w:r w:rsidRPr="002179BD">
        <w:rPr>
          <w:rFonts w:ascii="Times New Roman" w:hAnsi="Times New Roman" w:cs="Times New Roman"/>
          <w:sz w:val="24"/>
          <w:szCs w:val="24"/>
        </w:rPr>
        <w:t>class_weight</w:t>
      </w:r>
      <w:proofErr w:type="spellEnd"/>
      <w:r w:rsidRPr="002179BD">
        <w:rPr>
          <w:rFonts w:ascii="Times New Roman" w:hAnsi="Times New Roman" w:cs="Times New Roman"/>
          <w:sz w:val="24"/>
          <w:szCs w:val="24"/>
        </w:rPr>
        <w:t>="balanced" to handle imbalanced data.</w:t>
      </w:r>
    </w:p>
    <w:p w14:paraId="145F09AA" w14:textId="77777777" w:rsidR="002179BD" w:rsidRPr="002179BD" w:rsidRDefault="002179BD" w:rsidP="002179B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79BD">
        <w:rPr>
          <w:rFonts w:ascii="Times New Roman" w:hAnsi="Times New Roman" w:cs="Times New Roman"/>
          <w:b/>
          <w:bCs/>
          <w:sz w:val="24"/>
          <w:szCs w:val="24"/>
        </w:rPr>
        <w:t>Support Vector Machine (SVC)</w:t>
      </w:r>
      <w:r w:rsidRPr="002179BD">
        <w:rPr>
          <w:rFonts w:ascii="Times New Roman" w:hAnsi="Times New Roman" w:cs="Times New Roman"/>
          <w:sz w:val="24"/>
          <w:szCs w:val="24"/>
        </w:rPr>
        <w:t xml:space="preserve">: Trained with an RBF kernel and probability estimation, with </w:t>
      </w:r>
      <w:proofErr w:type="spellStart"/>
      <w:r w:rsidRPr="002179BD">
        <w:rPr>
          <w:rFonts w:ascii="Times New Roman" w:hAnsi="Times New Roman" w:cs="Times New Roman"/>
          <w:sz w:val="24"/>
          <w:szCs w:val="24"/>
        </w:rPr>
        <w:t>class_weight</w:t>
      </w:r>
      <w:proofErr w:type="spellEnd"/>
      <w:r w:rsidRPr="002179BD">
        <w:rPr>
          <w:rFonts w:ascii="Times New Roman" w:hAnsi="Times New Roman" w:cs="Times New Roman"/>
          <w:sz w:val="24"/>
          <w:szCs w:val="24"/>
        </w:rPr>
        <w:t>="balanced".</w:t>
      </w:r>
    </w:p>
    <w:p w14:paraId="1D027C6D" w14:textId="77777777" w:rsidR="002179BD" w:rsidRPr="002179BD" w:rsidRDefault="002179BD" w:rsidP="002179B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79BD">
        <w:rPr>
          <w:rFonts w:ascii="Times New Roman" w:hAnsi="Times New Roman" w:cs="Times New Roman"/>
          <w:b/>
          <w:bCs/>
          <w:sz w:val="24"/>
          <w:szCs w:val="24"/>
        </w:rPr>
        <w:t>Decision Tree</w:t>
      </w:r>
      <w:r w:rsidRPr="002179BD">
        <w:rPr>
          <w:rFonts w:ascii="Times New Roman" w:hAnsi="Times New Roman" w:cs="Times New Roman"/>
          <w:sz w:val="24"/>
          <w:szCs w:val="24"/>
        </w:rPr>
        <w:t xml:space="preserve">: Implemented with </w:t>
      </w:r>
      <w:proofErr w:type="spellStart"/>
      <w:r w:rsidRPr="002179BD">
        <w:rPr>
          <w:rFonts w:ascii="Times New Roman" w:hAnsi="Times New Roman" w:cs="Times New Roman"/>
          <w:sz w:val="24"/>
          <w:szCs w:val="24"/>
        </w:rPr>
        <w:t>class_weight</w:t>
      </w:r>
      <w:proofErr w:type="spellEnd"/>
      <w:r w:rsidRPr="002179BD">
        <w:rPr>
          <w:rFonts w:ascii="Times New Roman" w:hAnsi="Times New Roman" w:cs="Times New Roman"/>
          <w:sz w:val="24"/>
          <w:szCs w:val="24"/>
        </w:rPr>
        <w:t>="balanced" to reduce bias towards the majority class.</w:t>
      </w:r>
    </w:p>
    <w:p w14:paraId="036C27E2" w14:textId="77777777" w:rsidR="002179BD" w:rsidRPr="002179BD" w:rsidRDefault="002179BD" w:rsidP="002179B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79BD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 w:rsidRPr="002179BD">
        <w:rPr>
          <w:rFonts w:ascii="Times New Roman" w:hAnsi="Times New Roman" w:cs="Times New Roman"/>
          <w:sz w:val="24"/>
          <w:szCs w:val="24"/>
        </w:rPr>
        <w:t xml:space="preserve">: A robust ensemble method trained with </w:t>
      </w:r>
      <w:proofErr w:type="spellStart"/>
      <w:r w:rsidRPr="002179BD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2179BD">
        <w:rPr>
          <w:rFonts w:ascii="Times New Roman" w:hAnsi="Times New Roman" w:cs="Times New Roman"/>
          <w:sz w:val="24"/>
          <w:szCs w:val="24"/>
        </w:rPr>
        <w:t xml:space="preserve">=100 and </w:t>
      </w:r>
      <w:proofErr w:type="spellStart"/>
      <w:r w:rsidRPr="002179BD">
        <w:rPr>
          <w:rFonts w:ascii="Times New Roman" w:hAnsi="Times New Roman" w:cs="Times New Roman"/>
          <w:sz w:val="24"/>
          <w:szCs w:val="24"/>
        </w:rPr>
        <w:t>class_weight</w:t>
      </w:r>
      <w:proofErr w:type="spellEnd"/>
      <w:r w:rsidRPr="002179BD">
        <w:rPr>
          <w:rFonts w:ascii="Times New Roman" w:hAnsi="Times New Roman" w:cs="Times New Roman"/>
          <w:sz w:val="24"/>
          <w:szCs w:val="24"/>
        </w:rPr>
        <w:t>="balanced".</w:t>
      </w:r>
    </w:p>
    <w:p w14:paraId="6742CB1C" w14:textId="77777777" w:rsidR="002179BD" w:rsidRPr="002179BD" w:rsidRDefault="002179BD" w:rsidP="002179B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79BD">
        <w:rPr>
          <w:rFonts w:ascii="Times New Roman" w:hAnsi="Times New Roman" w:cs="Times New Roman"/>
          <w:b/>
          <w:bCs/>
          <w:sz w:val="24"/>
          <w:szCs w:val="24"/>
        </w:rPr>
        <w:t>Gradient Boosting</w:t>
      </w:r>
      <w:r w:rsidRPr="002179BD">
        <w:rPr>
          <w:rFonts w:ascii="Times New Roman" w:hAnsi="Times New Roman" w:cs="Times New Roman"/>
          <w:sz w:val="24"/>
          <w:szCs w:val="24"/>
        </w:rPr>
        <w:t xml:space="preserve">: Applied with </w:t>
      </w:r>
      <w:proofErr w:type="spellStart"/>
      <w:r w:rsidRPr="002179BD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2179BD">
        <w:rPr>
          <w:rFonts w:ascii="Times New Roman" w:hAnsi="Times New Roman" w:cs="Times New Roman"/>
          <w:sz w:val="24"/>
          <w:szCs w:val="24"/>
        </w:rPr>
        <w:t>=100 to enhance generalization.</w:t>
      </w:r>
    </w:p>
    <w:p w14:paraId="0876F25A" w14:textId="77777777" w:rsidR="002179BD" w:rsidRPr="002179BD" w:rsidRDefault="002179BD" w:rsidP="002179B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79BD">
        <w:rPr>
          <w:rFonts w:ascii="Times New Roman" w:hAnsi="Times New Roman" w:cs="Times New Roman"/>
          <w:b/>
          <w:bCs/>
          <w:sz w:val="24"/>
          <w:szCs w:val="24"/>
        </w:rPr>
        <w:t xml:space="preserve">K-Nearest </w:t>
      </w:r>
      <w:proofErr w:type="spellStart"/>
      <w:r w:rsidRPr="002179BD">
        <w:rPr>
          <w:rFonts w:ascii="Times New Roman" w:hAnsi="Times New Roman" w:cs="Times New Roman"/>
          <w:b/>
          <w:bCs/>
          <w:sz w:val="24"/>
          <w:szCs w:val="24"/>
        </w:rPr>
        <w:t>Neighbors</w:t>
      </w:r>
      <w:proofErr w:type="spellEnd"/>
      <w:r w:rsidRPr="002179BD">
        <w:rPr>
          <w:rFonts w:ascii="Times New Roman" w:hAnsi="Times New Roman" w:cs="Times New Roman"/>
          <w:b/>
          <w:bCs/>
          <w:sz w:val="24"/>
          <w:szCs w:val="24"/>
        </w:rPr>
        <w:t xml:space="preserve"> (KNN)</w:t>
      </w:r>
      <w:r w:rsidRPr="002179BD">
        <w:rPr>
          <w:rFonts w:ascii="Times New Roman" w:hAnsi="Times New Roman" w:cs="Times New Roman"/>
          <w:sz w:val="24"/>
          <w:szCs w:val="24"/>
        </w:rPr>
        <w:t xml:space="preserve">: Trained with </w:t>
      </w:r>
      <w:proofErr w:type="spellStart"/>
      <w:r w:rsidRPr="002179BD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2179BD">
        <w:rPr>
          <w:rFonts w:ascii="Times New Roman" w:hAnsi="Times New Roman" w:cs="Times New Roman"/>
          <w:sz w:val="24"/>
          <w:szCs w:val="24"/>
        </w:rPr>
        <w:t>=5 for classification.</w:t>
      </w:r>
    </w:p>
    <w:p w14:paraId="563C1FDD" w14:textId="77777777" w:rsidR="002179BD" w:rsidRPr="002179BD" w:rsidRDefault="002179BD" w:rsidP="002179B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79BD">
        <w:rPr>
          <w:rFonts w:ascii="Times New Roman" w:hAnsi="Times New Roman" w:cs="Times New Roman"/>
          <w:b/>
          <w:bCs/>
          <w:sz w:val="24"/>
          <w:szCs w:val="24"/>
        </w:rPr>
        <w:t>Naïve Bayes</w:t>
      </w:r>
      <w:r w:rsidRPr="002179BD">
        <w:rPr>
          <w:rFonts w:ascii="Times New Roman" w:hAnsi="Times New Roman" w:cs="Times New Roman"/>
          <w:sz w:val="24"/>
          <w:szCs w:val="24"/>
        </w:rPr>
        <w:t>: Implemented as a probabilistic model without class weighting.</w:t>
      </w:r>
    </w:p>
    <w:p w14:paraId="5B9F51D3" w14:textId="77777777" w:rsidR="002179BD" w:rsidRPr="002179BD" w:rsidRDefault="002179BD" w:rsidP="002179B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79BD">
        <w:rPr>
          <w:rFonts w:ascii="Times New Roman" w:hAnsi="Times New Roman" w:cs="Times New Roman"/>
          <w:b/>
          <w:bCs/>
          <w:sz w:val="24"/>
          <w:szCs w:val="24"/>
        </w:rPr>
        <w:t>Multi-Layer Perceptron (MLP)</w:t>
      </w:r>
      <w:r w:rsidRPr="002179BD">
        <w:rPr>
          <w:rFonts w:ascii="Times New Roman" w:hAnsi="Times New Roman" w:cs="Times New Roman"/>
          <w:sz w:val="24"/>
          <w:szCs w:val="24"/>
        </w:rPr>
        <w:t xml:space="preserve">: Used with </w:t>
      </w:r>
      <w:proofErr w:type="spellStart"/>
      <w:r w:rsidRPr="002179BD">
        <w:rPr>
          <w:rFonts w:ascii="Times New Roman" w:hAnsi="Times New Roman" w:cs="Times New Roman"/>
          <w:sz w:val="24"/>
          <w:szCs w:val="24"/>
        </w:rPr>
        <w:t>hidden_layer_sizes</w:t>
      </w:r>
      <w:proofErr w:type="spellEnd"/>
      <w:r w:rsidRPr="002179BD">
        <w:rPr>
          <w:rFonts w:ascii="Times New Roman" w:hAnsi="Times New Roman" w:cs="Times New Roman"/>
          <w:sz w:val="24"/>
          <w:szCs w:val="24"/>
        </w:rPr>
        <w:t xml:space="preserve">=(100,) and </w:t>
      </w:r>
      <w:proofErr w:type="spellStart"/>
      <w:r w:rsidRPr="002179BD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2179BD">
        <w:rPr>
          <w:rFonts w:ascii="Times New Roman" w:hAnsi="Times New Roman" w:cs="Times New Roman"/>
          <w:sz w:val="24"/>
          <w:szCs w:val="24"/>
        </w:rPr>
        <w:t>=500.</w:t>
      </w:r>
    </w:p>
    <w:p w14:paraId="1000ADC0" w14:textId="12053D18" w:rsidR="002179BD" w:rsidRDefault="002179BD" w:rsidP="002179B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79BD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2179BD">
        <w:rPr>
          <w:rFonts w:ascii="Times New Roman" w:hAnsi="Times New Roman" w:cs="Times New Roman"/>
          <w:sz w:val="24"/>
          <w:szCs w:val="24"/>
        </w:rPr>
        <w:t xml:space="preserve">: Applied with </w:t>
      </w:r>
      <w:proofErr w:type="spellStart"/>
      <w:r w:rsidRPr="002179BD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2179BD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2179BD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2179BD">
        <w:rPr>
          <w:rFonts w:ascii="Times New Roman" w:hAnsi="Times New Roman" w:cs="Times New Roman"/>
          <w:sz w:val="24"/>
          <w:szCs w:val="24"/>
        </w:rPr>
        <w:t xml:space="preserve">=0.1, and </w:t>
      </w:r>
      <w:proofErr w:type="spellStart"/>
      <w:r w:rsidRPr="002179BD">
        <w:rPr>
          <w:rFonts w:ascii="Times New Roman" w:hAnsi="Times New Roman" w:cs="Times New Roman"/>
          <w:sz w:val="24"/>
          <w:szCs w:val="24"/>
        </w:rPr>
        <w:t>eval_metric</w:t>
      </w:r>
      <w:proofErr w:type="spellEnd"/>
      <w:r w:rsidRPr="002179B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179BD">
        <w:rPr>
          <w:rFonts w:ascii="Times New Roman" w:hAnsi="Times New Roman" w:cs="Times New Roman"/>
          <w:sz w:val="24"/>
          <w:szCs w:val="24"/>
        </w:rPr>
        <w:t>logloss</w:t>
      </w:r>
      <w:proofErr w:type="spellEnd"/>
      <w:r w:rsidRPr="002179BD">
        <w:rPr>
          <w:rFonts w:ascii="Times New Roman" w:hAnsi="Times New Roman" w:cs="Times New Roman"/>
          <w:sz w:val="24"/>
          <w:szCs w:val="24"/>
        </w:rPr>
        <w:t xml:space="preserve">", optimizing </w:t>
      </w:r>
      <w:proofErr w:type="spellStart"/>
      <w:r w:rsidRPr="002179BD">
        <w:rPr>
          <w:rFonts w:ascii="Times New Roman" w:hAnsi="Times New Roman" w:cs="Times New Roman"/>
          <w:sz w:val="24"/>
          <w:szCs w:val="24"/>
        </w:rPr>
        <w:t>scale_pos_weight</w:t>
      </w:r>
      <w:proofErr w:type="spellEnd"/>
      <w:r w:rsidRPr="002179BD">
        <w:rPr>
          <w:rFonts w:ascii="Times New Roman" w:hAnsi="Times New Roman" w:cs="Times New Roman"/>
          <w:sz w:val="24"/>
          <w:szCs w:val="24"/>
        </w:rPr>
        <w:t xml:space="preserve"> to handle class imbalance.</w:t>
      </w:r>
    </w:p>
    <w:p w14:paraId="60CA23B7" w14:textId="77777777" w:rsidR="002179BD" w:rsidRDefault="002179BD" w:rsidP="002179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7546A5" w14:textId="35CF68D7" w:rsidR="002179BD" w:rsidRDefault="002179BD" w:rsidP="002179B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Model Testing</w:t>
      </w:r>
      <w:r w:rsidR="002143D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&amp; Evaluation</w:t>
      </w:r>
      <w:r w:rsidRPr="0094796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</w:p>
    <w:p w14:paraId="6D4515F9" w14:textId="77777777" w:rsidR="002143D3" w:rsidRPr="002143D3" w:rsidRDefault="002143D3" w:rsidP="002143D3">
      <w:pPr>
        <w:rPr>
          <w:rFonts w:ascii="Times New Roman" w:hAnsi="Times New Roman" w:cs="Times New Roman"/>
          <w:sz w:val="24"/>
          <w:szCs w:val="24"/>
        </w:rPr>
      </w:pPr>
      <w:r w:rsidRPr="002143D3">
        <w:rPr>
          <w:rFonts w:ascii="Times New Roman" w:hAnsi="Times New Roman" w:cs="Times New Roman"/>
          <w:sz w:val="24"/>
          <w:szCs w:val="24"/>
        </w:rPr>
        <w:t>The models were tested using a separate test dataset. The evaluation included:</w:t>
      </w:r>
    </w:p>
    <w:p w14:paraId="0E68D27E" w14:textId="77777777" w:rsidR="002143D3" w:rsidRPr="002143D3" w:rsidRDefault="002143D3" w:rsidP="002143D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3D3">
        <w:rPr>
          <w:rFonts w:ascii="Times New Roman" w:hAnsi="Times New Roman" w:cs="Times New Roman"/>
          <w:b/>
          <w:bCs/>
          <w:sz w:val="24"/>
          <w:szCs w:val="24"/>
        </w:rPr>
        <w:t>Confusion Matrix Analysis</w:t>
      </w:r>
      <w:r w:rsidRPr="002143D3">
        <w:rPr>
          <w:rFonts w:ascii="Times New Roman" w:hAnsi="Times New Roman" w:cs="Times New Roman"/>
          <w:sz w:val="24"/>
          <w:szCs w:val="24"/>
        </w:rPr>
        <w:t>: Understanding false positives and false negatives.</w:t>
      </w:r>
    </w:p>
    <w:p w14:paraId="665FE7F0" w14:textId="77777777" w:rsidR="002143D3" w:rsidRPr="002143D3" w:rsidRDefault="002143D3" w:rsidP="002143D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3D3">
        <w:rPr>
          <w:rFonts w:ascii="Times New Roman" w:hAnsi="Times New Roman" w:cs="Times New Roman"/>
          <w:b/>
          <w:bCs/>
          <w:sz w:val="24"/>
          <w:szCs w:val="24"/>
        </w:rPr>
        <w:t>Primary Metric (F1-Score)</w:t>
      </w:r>
      <w:r w:rsidRPr="002143D3">
        <w:rPr>
          <w:rFonts w:ascii="Times New Roman" w:hAnsi="Times New Roman" w:cs="Times New Roman"/>
          <w:sz w:val="24"/>
          <w:szCs w:val="24"/>
        </w:rPr>
        <w:t>: Balancing precision and recall for imbalanced data.</w:t>
      </w:r>
    </w:p>
    <w:p w14:paraId="0851DCEC" w14:textId="77777777" w:rsidR="002143D3" w:rsidRPr="002143D3" w:rsidRDefault="002143D3" w:rsidP="002143D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3D3">
        <w:rPr>
          <w:rFonts w:ascii="Times New Roman" w:hAnsi="Times New Roman" w:cs="Times New Roman"/>
          <w:b/>
          <w:bCs/>
          <w:sz w:val="24"/>
          <w:szCs w:val="24"/>
        </w:rPr>
        <w:t>Secondary Metrics</w:t>
      </w:r>
      <w:r w:rsidRPr="002143D3">
        <w:rPr>
          <w:rFonts w:ascii="Times New Roman" w:hAnsi="Times New Roman" w:cs="Times New Roman"/>
          <w:sz w:val="24"/>
          <w:szCs w:val="24"/>
        </w:rPr>
        <w:t>:</w:t>
      </w:r>
    </w:p>
    <w:p w14:paraId="47951171" w14:textId="77777777" w:rsidR="002143D3" w:rsidRPr="002143D3" w:rsidRDefault="002143D3" w:rsidP="002143D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3D3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2143D3">
        <w:rPr>
          <w:rFonts w:ascii="Times New Roman" w:hAnsi="Times New Roman" w:cs="Times New Roman"/>
          <w:sz w:val="24"/>
          <w:szCs w:val="24"/>
        </w:rPr>
        <w:t>: Overall correctness of predictions.</w:t>
      </w:r>
    </w:p>
    <w:p w14:paraId="3CCAEF5F" w14:textId="77777777" w:rsidR="002143D3" w:rsidRPr="002143D3" w:rsidRDefault="002143D3" w:rsidP="002143D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3D3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2143D3">
        <w:rPr>
          <w:rFonts w:ascii="Times New Roman" w:hAnsi="Times New Roman" w:cs="Times New Roman"/>
          <w:sz w:val="24"/>
          <w:szCs w:val="24"/>
        </w:rPr>
        <w:t>: Proportion of true positives among predicted positives.</w:t>
      </w:r>
    </w:p>
    <w:p w14:paraId="504DE8C0" w14:textId="77777777" w:rsidR="002143D3" w:rsidRPr="002143D3" w:rsidRDefault="002143D3" w:rsidP="002143D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3D3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2143D3">
        <w:rPr>
          <w:rFonts w:ascii="Times New Roman" w:hAnsi="Times New Roman" w:cs="Times New Roman"/>
          <w:sz w:val="24"/>
          <w:szCs w:val="24"/>
        </w:rPr>
        <w:t>: Proportion of actual positives correctly identified.</w:t>
      </w:r>
    </w:p>
    <w:p w14:paraId="4E87D7F9" w14:textId="77777777" w:rsidR="002179BD" w:rsidRDefault="002179BD" w:rsidP="002179BD">
      <w:pPr>
        <w:rPr>
          <w:rFonts w:ascii="Times New Roman" w:hAnsi="Times New Roman" w:cs="Times New Roman"/>
          <w:sz w:val="24"/>
          <w:szCs w:val="24"/>
        </w:rPr>
      </w:pPr>
    </w:p>
    <w:p w14:paraId="0818D120" w14:textId="77777777" w:rsidR="00164E56" w:rsidRPr="00164E56" w:rsidRDefault="00164E56" w:rsidP="00475512">
      <w:pPr>
        <w:rPr>
          <w:rFonts w:ascii="Times New Roman" w:hAnsi="Times New Roman" w:cs="Times New Roman"/>
          <w:sz w:val="24"/>
          <w:szCs w:val="24"/>
        </w:rPr>
      </w:pPr>
    </w:p>
    <w:p w14:paraId="48020152" w14:textId="7C42695D" w:rsidR="00164E56" w:rsidRDefault="00164E56" w:rsidP="00164E5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Evaluation Metrics Before Hyper-Parameter Tuning</w:t>
      </w:r>
      <w:r w:rsidRPr="0094796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</w:p>
    <w:p w14:paraId="2E8F95AE" w14:textId="77777777" w:rsidR="002179BD" w:rsidRPr="00151C3D" w:rsidRDefault="002179BD" w:rsidP="002179BD">
      <w:pPr>
        <w:rPr>
          <w:rFonts w:ascii="Times New Roman" w:hAnsi="Times New Roman" w:cs="Times New Roman"/>
          <w:sz w:val="24"/>
          <w:szCs w:val="24"/>
        </w:rPr>
      </w:pPr>
    </w:p>
    <w:p w14:paraId="3B6DC423" w14:textId="56036447" w:rsidR="008C64A9" w:rsidRDefault="00164E56" w:rsidP="0094796A">
      <w:pPr>
        <w:rPr>
          <w:rFonts w:ascii="Times New Roman" w:hAnsi="Times New Roman" w:cs="Times New Roman"/>
          <w:sz w:val="24"/>
          <w:szCs w:val="24"/>
        </w:rPr>
      </w:pPr>
      <w:r w:rsidRPr="00164E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2AD766" wp14:editId="15965B91">
            <wp:extent cx="5182323" cy="2048161"/>
            <wp:effectExtent l="0" t="0" r="0" b="9525"/>
            <wp:docPr id="92240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08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D853" w14:textId="77777777" w:rsidR="00475512" w:rsidRDefault="00475512" w:rsidP="0094796A">
      <w:pPr>
        <w:rPr>
          <w:rFonts w:ascii="Times New Roman" w:hAnsi="Times New Roman" w:cs="Times New Roman"/>
          <w:sz w:val="24"/>
          <w:szCs w:val="24"/>
        </w:rPr>
      </w:pPr>
    </w:p>
    <w:p w14:paraId="531D2798" w14:textId="59B4F592" w:rsidR="00475512" w:rsidRP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BF2">
        <w:rPr>
          <w:rFonts w:ascii="Times New Roman" w:hAnsi="Times New Roman" w:cs="Times New Roman"/>
          <w:b/>
          <w:bCs/>
          <w:sz w:val="28"/>
          <w:szCs w:val="28"/>
        </w:rPr>
        <w:t>Classification report and Confusion M</w:t>
      </w:r>
      <w:r w:rsidR="00D51A67" w:rsidRPr="00CC2BF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C2BF2">
        <w:rPr>
          <w:rFonts w:ascii="Times New Roman" w:hAnsi="Times New Roman" w:cs="Times New Roman"/>
          <w:b/>
          <w:bCs/>
          <w:sz w:val="28"/>
          <w:szCs w:val="28"/>
        </w:rPr>
        <w:t>trix for model</w:t>
      </w:r>
      <w:r w:rsidRPr="00164E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440360" w14:textId="254AAF1F" w:rsid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E56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p w14:paraId="709440CC" w14:textId="662DC74D" w:rsid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E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43C0CC" wp14:editId="13481433">
            <wp:extent cx="4286848" cy="3724795"/>
            <wp:effectExtent l="0" t="0" r="0" b="9525"/>
            <wp:docPr id="175648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86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4036" w14:textId="77777777" w:rsidR="00475512" w:rsidRDefault="00475512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F6C7EF" w14:textId="77777777" w:rsidR="00475512" w:rsidRDefault="00475512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60CE0A" w14:textId="77777777" w:rsidR="00475512" w:rsidRDefault="00475512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2A7793" w14:textId="77777777" w:rsidR="00475512" w:rsidRDefault="00475512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FE02A" w14:textId="77777777" w:rsidR="00475512" w:rsidRDefault="00475512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0D5654" w14:textId="77CD25A7" w:rsid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SVC</w:t>
      </w:r>
    </w:p>
    <w:p w14:paraId="26858497" w14:textId="4C342B71" w:rsid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E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736DF6" wp14:editId="4F4E3D06">
            <wp:extent cx="4553585" cy="3515216"/>
            <wp:effectExtent l="0" t="0" r="0" b="9525"/>
            <wp:docPr id="183030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03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C37B" w14:textId="77777777" w:rsid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D1BE81" w14:textId="076CD8B0" w:rsid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Decision Tree Classifier</w:t>
      </w:r>
    </w:p>
    <w:p w14:paraId="1BB82292" w14:textId="34A8FE8D" w:rsid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E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3A3E10" wp14:editId="1F6BD9A9">
            <wp:extent cx="4210638" cy="3562847"/>
            <wp:effectExtent l="0" t="0" r="0" b="0"/>
            <wp:docPr id="198677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8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78CD" w14:textId="77777777" w:rsid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77C8F" w14:textId="77777777" w:rsid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586ECB" w14:textId="52AAA3ED" w:rsid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Random Forest Classifier</w:t>
      </w:r>
    </w:p>
    <w:p w14:paraId="2C42C5EF" w14:textId="1E90E0AA" w:rsid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E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07A5E3" wp14:editId="3B73BDEC">
            <wp:extent cx="4172532" cy="3658111"/>
            <wp:effectExtent l="0" t="0" r="0" b="0"/>
            <wp:docPr id="105584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49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F07B" w14:textId="77777777" w:rsid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5C1C6" w14:textId="63A8CED6" w:rsid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Gradient Boosting Classifier</w:t>
      </w:r>
    </w:p>
    <w:p w14:paraId="3BE709E6" w14:textId="28A2C39D" w:rsid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E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371ACE" wp14:editId="680C1039">
            <wp:extent cx="4410691" cy="3658111"/>
            <wp:effectExtent l="0" t="0" r="9525" b="0"/>
            <wp:docPr id="190016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61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C44E" w14:textId="77777777" w:rsid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C5C7AE" w14:textId="5CDA53C1" w:rsidR="00164E56" w:rsidRDefault="00164E56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Neighbor</w:t>
      </w:r>
      <w:r w:rsidR="00475512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Classifier</w:t>
      </w:r>
    </w:p>
    <w:p w14:paraId="31A70ECB" w14:textId="5498619E" w:rsidR="00475512" w:rsidRDefault="00475512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5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E5C0DD" wp14:editId="2D24CFA7">
            <wp:extent cx="4305901" cy="3696216"/>
            <wp:effectExtent l="0" t="0" r="0" b="0"/>
            <wp:docPr id="176101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12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7F8A" w14:textId="77777777" w:rsidR="00475512" w:rsidRDefault="00475512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7FAE3" w14:textId="0675724D" w:rsidR="00475512" w:rsidRDefault="00475512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GaussianNB</w:t>
      </w:r>
      <w:proofErr w:type="spellEnd"/>
    </w:p>
    <w:p w14:paraId="625A8CF0" w14:textId="6B6D7623" w:rsidR="00475512" w:rsidRDefault="00475512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5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5A13A0" wp14:editId="57AFC527">
            <wp:extent cx="4467849" cy="3620005"/>
            <wp:effectExtent l="0" t="0" r="9525" b="0"/>
            <wp:docPr id="21070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4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F4F0" w14:textId="77777777" w:rsidR="00475512" w:rsidRDefault="00475512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7BD88" w14:textId="4E6CC532" w:rsidR="00475512" w:rsidRDefault="00475512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MLP Classifier</w:t>
      </w:r>
    </w:p>
    <w:p w14:paraId="5294FA52" w14:textId="530E8817" w:rsidR="00475512" w:rsidRDefault="00475512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5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87C786" wp14:editId="46FE5278">
            <wp:extent cx="4258269" cy="3639058"/>
            <wp:effectExtent l="0" t="0" r="9525" b="0"/>
            <wp:docPr id="179327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73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A4E4" w14:textId="77777777" w:rsidR="00475512" w:rsidRDefault="00475512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5DED27" w14:textId="7575F2D4" w:rsidR="00475512" w:rsidRDefault="00475512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Xgb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Classifier</w:t>
      </w:r>
    </w:p>
    <w:p w14:paraId="76F935D6" w14:textId="49DA4D84" w:rsidR="00475512" w:rsidRDefault="00475512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5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DCAC53" wp14:editId="6ACBD127">
            <wp:extent cx="4382112" cy="3705742"/>
            <wp:effectExtent l="0" t="0" r="0" b="0"/>
            <wp:docPr id="28648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81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CB67" w14:textId="437D5F28" w:rsidR="00CC2BF2" w:rsidRDefault="00CC2BF2" w:rsidP="00CC2BF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Best Models</w:t>
      </w:r>
      <w:r w:rsidRPr="0094796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</w:p>
    <w:p w14:paraId="2982299A" w14:textId="66874DAA" w:rsidR="00CC2BF2" w:rsidRDefault="00CC2BF2" w:rsidP="00CC2BF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BF2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FBB5FA0" wp14:editId="02507A69">
            <wp:extent cx="5353797" cy="1133633"/>
            <wp:effectExtent l="0" t="0" r="0" b="9525"/>
            <wp:docPr id="43461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151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2E56" w14:textId="4ADCDE03" w:rsidR="00CC2BF2" w:rsidRDefault="00CC2BF2" w:rsidP="0094796A">
      <w:pPr>
        <w:rPr>
          <w:rFonts w:ascii="Times New Roman" w:hAnsi="Times New Roman" w:cs="Times New Roman"/>
          <w:sz w:val="24"/>
          <w:szCs w:val="24"/>
        </w:rPr>
      </w:pPr>
      <w:r w:rsidRPr="00CC2BF2">
        <w:rPr>
          <w:rFonts w:ascii="Times New Roman" w:hAnsi="Times New Roman" w:cs="Times New Roman"/>
          <w:sz w:val="24"/>
          <w:szCs w:val="24"/>
        </w:rPr>
        <w:t xml:space="preserve">Out of these three </w:t>
      </w:r>
      <w:proofErr w:type="spellStart"/>
      <w:r w:rsidRPr="00CC2BF2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  <w:r w:rsidRPr="00CC2BF2">
        <w:rPr>
          <w:rFonts w:ascii="Times New Roman" w:hAnsi="Times New Roman" w:cs="Times New Roman"/>
          <w:sz w:val="24"/>
          <w:szCs w:val="24"/>
        </w:rPr>
        <w:t xml:space="preserve"> have higher accuracy, f1 score, precision, recall values.so need to perform hyperparameter tuning for that model</w:t>
      </w:r>
    </w:p>
    <w:p w14:paraId="64B9A24F" w14:textId="77777777" w:rsidR="00CC2BF2" w:rsidRPr="00CC2BF2" w:rsidRDefault="00CC2BF2" w:rsidP="0094796A">
      <w:pPr>
        <w:rPr>
          <w:rFonts w:ascii="Times New Roman" w:hAnsi="Times New Roman" w:cs="Times New Roman"/>
          <w:sz w:val="24"/>
          <w:szCs w:val="24"/>
        </w:rPr>
      </w:pPr>
    </w:p>
    <w:p w14:paraId="0A89F40A" w14:textId="77777777" w:rsidR="00475512" w:rsidRDefault="00475512" w:rsidP="0047551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Hyperparameter Tuning</w:t>
      </w:r>
      <w:r w:rsidRPr="0094796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</w:p>
    <w:p w14:paraId="6963D77B" w14:textId="77777777" w:rsidR="00475512" w:rsidRPr="002143D3" w:rsidRDefault="00475512" w:rsidP="00475512">
      <w:pPr>
        <w:rPr>
          <w:rFonts w:ascii="Times New Roman" w:hAnsi="Times New Roman" w:cs="Times New Roman"/>
          <w:sz w:val="24"/>
          <w:szCs w:val="24"/>
        </w:rPr>
      </w:pPr>
      <w:r w:rsidRPr="002143D3">
        <w:rPr>
          <w:rFonts w:ascii="Times New Roman" w:hAnsi="Times New Roman" w:cs="Times New Roman"/>
          <w:sz w:val="24"/>
          <w:szCs w:val="24"/>
        </w:rPr>
        <w:t xml:space="preserve">Hyperparameter tuning was performed using </w:t>
      </w:r>
      <w:proofErr w:type="spellStart"/>
      <w:r w:rsidRPr="002143D3">
        <w:rPr>
          <w:rFonts w:ascii="Times New Roman" w:hAnsi="Times New Roman" w:cs="Times New Roman"/>
          <w:b/>
          <w:bCs/>
          <w:sz w:val="24"/>
          <w:szCs w:val="24"/>
        </w:rPr>
        <w:t>RandomizedSearchCV</w:t>
      </w:r>
      <w:proofErr w:type="spellEnd"/>
      <w:r w:rsidRPr="002143D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143D3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2143D3">
        <w:rPr>
          <w:rFonts w:ascii="Times New Roman" w:hAnsi="Times New Roman" w:cs="Times New Roman"/>
          <w:sz w:val="24"/>
          <w:szCs w:val="24"/>
        </w:rPr>
        <w:t>:</w:t>
      </w:r>
    </w:p>
    <w:p w14:paraId="364E7E33" w14:textId="77777777" w:rsidR="00475512" w:rsidRDefault="00475512" w:rsidP="0047551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43D3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2143D3">
        <w:rPr>
          <w:rFonts w:ascii="Times New Roman" w:hAnsi="Times New Roman" w:cs="Times New Roman"/>
          <w:sz w:val="24"/>
          <w:szCs w:val="24"/>
        </w:rPr>
        <w:t xml:space="preserve">: Optimized </w:t>
      </w:r>
      <w:proofErr w:type="spellStart"/>
      <w:r w:rsidRPr="002143D3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2143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43D3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2143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43D3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2143D3">
        <w:rPr>
          <w:rFonts w:ascii="Times New Roman" w:hAnsi="Times New Roman" w:cs="Times New Roman"/>
          <w:sz w:val="24"/>
          <w:szCs w:val="24"/>
        </w:rPr>
        <w:t xml:space="preserve">, subsample, </w:t>
      </w:r>
      <w:proofErr w:type="spellStart"/>
      <w:r w:rsidRPr="002143D3">
        <w:rPr>
          <w:rFonts w:ascii="Times New Roman" w:hAnsi="Times New Roman" w:cs="Times New Roman"/>
          <w:sz w:val="24"/>
          <w:szCs w:val="24"/>
        </w:rPr>
        <w:t>min_child_weight</w:t>
      </w:r>
      <w:proofErr w:type="spellEnd"/>
      <w:r w:rsidRPr="002143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43D3">
        <w:rPr>
          <w:rFonts w:ascii="Times New Roman" w:hAnsi="Times New Roman" w:cs="Times New Roman"/>
          <w:sz w:val="24"/>
          <w:szCs w:val="24"/>
        </w:rPr>
        <w:t>colsample_bytree</w:t>
      </w:r>
      <w:proofErr w:type="spellEnd"/>
      <w:r w:rsidRPr="002143D3">
        <w:rPr>
          <w:rFonts w:ascii="Times New Roman" w:hAnsi="Times New Roman" w:cs="Times New Roman"/>
          <w:sz w:val="24"/>
          <w:szCs w:val="24"/>
        </w:rPr>
        <w:t xml:space="preserve">, gamma, </w:t>
      </w:r>
      <w:proofErr w:type="spellStart"/>
      <w:r w:rsidRPr="002143D3">
        <w:rPr>
          <w:rFonts w:ascii="Times New Roman" w:hAnsi="Times New Roman" w:cs="Times New Roman"/>
          <w:sz w:val="24"/>
          <w:szCs w:val="24"/>
        </w:rPr>
        <w:t>reg_alpha</w:t>
      </w:r>
      <w:proofErr w:type="spellEnd"/>
      <w:r w:rsidRPr="002143D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143D3">
        <w:rPr>
          <w:rFonts w:ascii="Times New Roman" w:hAnsi="Times New Roman" w:cs="Times New Roman"/>
          <w:sz w:val="24"/>
          <w:szCs w:val="24"/>
        </w:rPr>
        <w:t>reg_lambda</w:t>
      </w:r>
      <w:proofErr w:type="spellEnd"/>
      <w:r w:rsidRPr="002143D3">
        <w:rPr>
          <w:rFonts w:ascii="Times New Roman" w:hAnsi="Times New Roman" w:cs="Times New Roman"/>
          <w:sz w:val="24"/>
          <w:szCs w:val="24"/>
        </w:rPr>
        <w:t xml:space="preserve"> using a randomized search strategy.</w:t>
      </w:r>
    </w:p>
    <w:p w14:paraId="7837DD84" w14:textId="77777777" w:rsidR="003734EC" w:rsidRDefault="003734EC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4EC">
        <w:rPr>
          <w:rFonts w:ascii="Times New Roman" w:hAnsi="Times New Roman" w:cs="Times New Roman"/>
          <w:b/>
          <w:bCs/>
          <w:sz w:val="24"/>
          <w:szCs w:val="24"/>
        </w:rPr>
        <w:t xml:space="preserve">Best parameters for </w:t>
      </w:r>
      <w:proofErr w:type="spellStart"/>
      <w:r w:rsidRPr="003734EC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3734E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5F78743" w14:textId="640CFADE" w:rsidR="00446F59" w:rsidRPr="003734EC" w:rsidRDefault="003734EC" w:rsidP="0094796A">
      <w:pPr>
        <w:rPr>
          <w:rFonts w:ascii="Times New Roman" w:hAnsi="Times New Roman" w:cs="Times New Roman"/>
          <w:sz w:val="24"/>
          <w:szCs w:val="24"/>
        </w:rPr>
      </w:pPr>
      <w:r w:rsidRPr="003734EC">
        <w:rPr>
          <w:rFonts w:ascii="Times New Roman" w:hAnsi="Times New Roman" w:cs="Times New Roman"/>
          <w:sz w:val="24"/>
          <w:szCs w:val="24"/>
        </w:rPr>
        <w:t>{'subsample': 0.9, '</w:t>
      </w:r>
      <w:proofErr w:type="spellStart"/>
      <w:r w:rsidRPr="003734EC">
        <w:rPr>
          <w:rFonts w:ascii="Times New Roman" w:hAnsi="Times New Roman" w:cs="Times New Roman"/>
          <w:sz w:val="24"/>
          <w:szCs w:val="24"/>
        </w:rPr>
        <w:t>reg_lambda</w:t>
      </w:r>
      <w:proofErr w:type="spellEnd"/>
      <w:r w:rsidRPr="003734EC">
        <w:rPr>
          <w:rFonts w:ascii="Times New Roman" w:hAnsi="Times New Roman" w:cs="Times New Roman"/>
          <w:sz w:val="24"/>
          <w:szCs w:val="24"/>
        </w:rPr>
        <w:t>': 0, '</w:t>
      </w:r>
      <w:proofErr w:type="spellStart"/>
      <w:r w:rsidRPr="003734EC">
        <w:rPr>
          <w:rFonts w:ascii="Times New Roman" w:hAnsi="Times New Roman" w:cs="Times New Roman"/>
          <w:sz w:val="24"/>
          <w:szCs w:val="24"/>
        </w:rPr>
        <w:t>reg_alpha</w:t>
      </w:r>
      <w:proofErr w:type="spellEnd"/>
      <w:r w:rsidRPr="003734EC">
        <w:rPr>
          <w:rFonts w:ascii="Times New Roman" w:hAnsi="Times New Roman" w:cs="Times New Roman"/>
          <w:sz w:val="24"/>
          <w:szCs w:val="24"/>
        </w:rPr>
        <w:t>': 1.5, '</w:t>
      </w:r>
      <w:proofErr w:type="spellStart"/>
      <w:r w:rsidRPr="003734EC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3734EC">
        <w:rPr>
          <w:rFonts w:ascii="Times New Roman" w:hAnsi="Times New Roman" w:cs="Times New Roman"/>
          <w:sz w:val="24"/>
          <w:szCs w:val="24"/>
        </w:rPr>
        <w:t>': 400, '</w:t>
      </w:r>
      <w:proofErr w:type="spellStart"/>
      <w:r w:rsidRPr="003734EC">
        <w:rPr>
          <w:rFonts w:ascii="Times New Roman" w:hAnsi="Times New Roman" w:cs="Times New Roman"/>
          <w:sz w:val="24"/>
          <w:szCs w:val="24"/>
        </w:rPr>
        <w:t>min_child_weight</w:t>
      </w:r>
      <w:proofErr w:type="spellEnd"/>
      <w:r w:rsidRPr="003734EC">
        <w:rPr>
          <w:rFonts w:ascii="Times New Roman" w:hAnsi="Times New Roman" w:cs="Times New Roman"/>
          <w:sz w:val="24"/>
          <w:szCs w:val="24"/>
        </w:rPr>
        <w:t>': 3, '</w:t>
      </w:r>
      <w:proofErr w:type="spellStart"/>
      <w:r w:rsidRPr="003734EC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3734EC">
        <w:rPr>
          <w:rFonts w:ascii="Times New Roman" w:hAnsi="Times New Roman" w:cs="Times New Roman"/>
          <w:sz w:val="24"/>
          <w:szCs w:val="24"/>
        </w:rPr>
        <w:t>': 10, '</w:t>
      </w:r>
      <w:proofErr w:type="spellStart"/>
      <w:r w:rsidRPr="003734EC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3734EC">
        <w:rPr>
          <w:rFonts w:ascii="Times New Roman" w:hAnsi="Times New Roman" w:cs="Times New Roman"/>
          <w:sz w:val="24"/>
          <w:szCs w:val="24"/>
        </w:rPr>
        <w:t>': 0.01, 'gamma': 0.2, '</w:t>
      </w:r>
      <w:proofErr w:type="spellStart"/>
      <w:r w:rsidRPr="003734EC">
        <w:rPr>
          <w:rFonts w:ascii="Times New Roman" w:hAnsi="Times New Roman" w:cs="Times New Roman"/>
          <w:sz w:val="24"/>
          <w:szCs w:val="24"/>
        </w:rPr>
        <w:t>colsample_bytree</w:t>
      </w:r>
      <w:proofErr w:type="spellEnd"/>
      <w:r w:rsidRPr="003734EC">
        <w:rPr>
          <w:rFonts w:ascii="Times New Roman" w:hAnsi="Times New Roman" w:cs="Times New Roman"/>
          <w:sz w:val="24"/>
          <w:szCs w:val="24"/>
        </w:rPr>
        <w:t>': 0.8}</w:t>
      </w:r>
    </w:p>
    <w:p w14:paraId="558941B1" w14:textId="62ADDA3A" w:rsidR="003734EC" w:rsidRDefault="00D427DA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7D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99C1DB" wp14:editId="1FAEBFC8">
            <wp:extent cx="4677428" cy="3019846"/>
            <wp:effectExtent l="0" t="0" r="8890" b="9525"/>
            <wp:docPr id="78171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125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6E22" w14:textId="77777777" w:rsidR="0077320E" w:rsidRDefault="0077320E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4F996" w14:textId="1EDC870A" w:rsidR="0077320E" w:rsidRDefault="0077320E" w:rsidP="0077320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Submission</w:t>
      </w:r>
      <w:r w:rsidRPr="0094796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</w:p>
    <w:p w14:paraId="522BC0D9" w14:textId="6113B47F" w:rsidR="0077320E" w:rsidRPr="0077320E" w:rsidRDefault="0077320E" w:rsidP="007732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submission.csv is stored in submission folder.</w:t>
      </w:r>
    </w:p>
    <w:p w14:paraId="6235D9E4" w14:textId="77777777" w:rsidR="0077320E" w:rsidRPr="00164E56" w:rsidRDefault="0077320E" w:rsidP="0094796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7320E" w:rsidRPr="00164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23C2A"/>
    <w:multiLevelType w:val="multilevel"/>
    <w:tmpl w:val="A9CE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B596E"/>
    <w:multiLevelType w:val="multilevel"/>
    <w:tmpl w:val="4582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636F9"/>
    <w:multiLevelType w:val="multilevel"/>
    <w:tmpl w:val="71D6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716D0"/>
    <w:multiLevelType w:val="multilevel"/>
    <w:tmpl w:val="E208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B5E45"/>
    <w:multiLevelType w:val="multilevel"/>
    <w:tmpl w:val="77A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83160"/>
    <w:multiLevelType w:val="multilevel"/>
    <w:tmpl w:val="C77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65430">
    <w:abstractNumId w:val="5"/>
  </w:num>
  <w:num w:numId="2" w16cid:durableId="714545794">
    <w:abstractNumId w:val="0"/>
  </w:num>
  <w:num w:numId="3" w16cid:durableId="518087149">
    <w:abstractNumId w:val="3"/>
  </w:num>
  <w:num w:numId="4" w16cid:durableId="711804141">
    <w:abstractNumId w:val="4"/>
  </w:num>
  <w:num w:numId="5" w16cid:durableId="2119835362">
    <w:abstractNumId w:val="1"/>
  </w:num>
  <w:num w:numId="6" w16cid:durableId="984161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04"/>
    <w:rsid w:val="00101FF9"/>
    <w:rsid w:val="00151C3D"/>
    <w:rsid w:val="00164E56"/>
    <w:rsid w:val="001D7396"/>
    <w:rsid w:val="002143B3"/>
    <w:rsid w:val="002143D3"/>
    <w:rsid w:val="002179BD"/>
    <w:rsid w:val="003734EC"/>
    <w:rsid w:val="00446F59"/>
    <w:rsid w:val="00465294"/>
    <w:rsid w:val="00475512"/>
    <w:rsid w:val="005607F7"/>
    <w:rsid w:val="0077320E"/>
    <w:rsid w:val="008C64A9"/>
    <w:rsid w:val="0094796A"/>
    <w:rsid w:val="00A83A04"/>
    <w:rsid w:val="00C8135E"/>
    <w:rsid w:val="00CB7FCC"/>
    <w:rsid w:val="00CC2BF2"/>
    <w:rsid w:val="00D427DA"/>
    <w:rsid w:val="00D51A67"/>
    <w:rsid w:val="00D61C5B"/>
    <w:rsid w:val="00DD6D4C"/>
    <w:rsid w:val="00DE5BA4"/>
    <w:rsid w:val="00F5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EC0C"/>
  <w15:chartTrackingRefBased/>
  <w15:docId w15:val="{96781D3A-61F1-4BF2-9DEF-B1E151D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A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A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A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Sivaraman</dc:creator>
  <cp:keywords/>
  <dc:description/>
  <cp:lastModifiedBy>Aswini Sivaraman</cp:lastModifiedBy>
  <cp:revision>13</cp:revision>
  <dcterms:created xsi:type="dcterms:W3CDTF">2025-02-23T11:20:00Z</dcterms:created>
  <dcterms:modified xsi:type="dcterms:W3CDTF">2025-02-23T20:25:00Z</dcterms:modified>
</cp:coreProperties>
</file>