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B01D" w14:textId="77777777" w:rsidR="00AC6631" w:rsidRDefault="00AC6631" w:rsidP="00AC6631">
      <w:pPr>
        <w:jc w:val="both"/>
        <w:rPr>
          <w:rFonts w:ascii="Times New Roman" w:hAnsi="Times New Roman" w:cs="Times New Roman"/>
          <w:b/>
          <w:bCs/>
        </w:rPr>
      </w:pPr>
      <w:r>
        <w:rPr>
          <w:rFonts w:ascii="Times New Roman" w:hAnsi="Times New Roman" w:cs="Times New Roman"/>
          <w:b/>
          <w:bCs/>
        </w:rPr>
        <w:t>ASWITHA  .S</w:t>
      </w:r>
    </w:p>
    <w:p w14:paraId="5D68AAA8" w14:textId="77777777" w:rsidR="00AC6631" w:rsidRDefault="00AC6631" w:rsidP="00AC6631">
      <w:pPr>
        <w:jc w:val="both"/>
        <w:rPr>
          <w:rFonts w:ascii="Times New Roman" w:hAnsi="Times New Roman" w:cs="Times New Roman"/>
          <w:b/>
          <w:bCs/>
        </w:rPr>
      </w:pPr>
      <w:r>
        <w:rPr>
          <w:rFonts w:ascii="Times New Roman" w:hAnsi="Times New Roman" w:cs="Times New Roman"/>
          <w:b/>
          <w:bCs/>
        </w:rPr>
        <w:t>192471001</w:t>
      </w:r>
    </w:p>
    <w:p w14:paraId="56F8BAA9" w14:textId="77777777" w:rsidR="00AC6631" w:rsidRDefault="00AC6631" w:rsidP="00AC6631">
      <w:pPr>
        <w:jc w:val="both"/>
        <w:rPr>
          <w:rFonts w:ascii="Times New Roman" w:hAnsi="Times New Roman" w:cs="Times New Roman"/>
          <w:b/>
          <w:bCs/>
        </w:rPr>
      </w:pPr>
      <w:r>
        <w:rPr>
          <w:rFonts w:ascii="Times New Roman" w:hAnsi="Times New Roman" w:cs="Times New Roman"/>
          <w:b/>
          <w:bCs/>
        </w:rPr>
        <w:t>ASSIGNMENT-2</w:t>
      </w:r>
    </w:p>
    <w:p w14:paraId="53190026" w14:textId="77777777" w:rsidR="00AC6631" w:rsidRDefault="00AC6631" w:rsidP="00AC6631">
      <w:pPr>
        <w:jc w:val="both"/>
        <w:rPr>
          <w:rFonts w:ascii="Times New Roman" w:hAnsi="Times New Roman" w:cs="Times New Roman"/>
          <w:b/>
          <w:bCs/>
        </w:rPr>
      </w:pPr>
      <w:r>
        <w:rPr>
          <w:rFonts w:ascii="Times New Roman" w:hAnsi="Times New Roman" w:cs="Times New Roman"/>
          <w:b/>
          <w:bCs/>
        </w:rPr>
        <w:t>CSA1001 -SOFTWARE ENGINEERING</w:t>
      </w:r>
    </w:p>
    <w:p w14:paraId="62D08EE4" w14:textId="1D1BEB2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Problem 1: Requirements Elicitation &amp; </w:t>
      </w:r>
      <w:r w:rsidR="00AC6631">
        <w:rPr>
          <w:rFonts w:ascii="Times New Roman" w:hAnsi="Times New Roman" w:cs="Times New Roman"/>
          <w:b/>
          <w:bCs/>
        </w:rPr>
        <w:t>Prioritisation</w:t>
      </w:r>
      <w:r w:rsidRPr="000526FB">
        <w:rPr>
          <w:rFonts w:ascii="Times New Roman" w:hAnsi="Times New Roman" w:cs="Times New Roman"/>
          <w:b/>
          <w:bCs/>
        </w:rPr>
        <w:t xml:space="preserve"> in a College Attendance System</w:t>
      </w:r>
    </w:p>
    <w:p w14:paraId="7606BAF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7B3F4C0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 college plans to develop an Attendance Management System to improve the process of recording and monitoring student attendance. Different stakeholders have different expectations:</w:t>
      </w:r>
    </w:p>
    <w:p w14:paraId="46558316"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Students</w:t>
      </w:r>
      <w:r w:rsidRPr="000526FB">
        <w:rPr>
          <w:rFonts w:ascii="Times New Roman" w:hAnsi="Times New Roman" w:cs="Times New Roman"/>
        </w:rPr>
        <w:t xml:space="preserve"> want a mobile application to check attendance anytime. </w:t>
      </w:r>
    </w:p>
    <w:p w14:paraId="5992C047"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Teachers</w:t>
      </w:r>
      <w:r w:rsidRPr="000526FB">
        <w:rPr>
          <w:rFonts w:ascii="Times New Roman" w:hAnsi="Times New Roman" w:cs="Times New Roman"/>
        </w:rPr>
        <w:t xml:space="preserve"> prefer biometric attendance to avoid proxy attendance. </w:t>
      </w:r>
    </w:p>
    <w:p w14:paraId="6DE74319" w14:textId="77777777" w:rsidR="000526FB" w:rsidRPr="000526FB" w:rsidRDefault="000526FB" w:rsidP="00AC6631">
      <w:pPr>
        <w:numPr>
          <w:ilvl w:val="0"/>
          <w:numId w:val="1"/>
        </w:numPr>
        <w:jc w:val="both"/>
        <w:rPr>
          <w:rFonts w:ascii="Times New Roman" w:hAnsi="Times New Roman" w:cs="Times New Roman"/>
        </w:rPr>
      </w:pPr>
      <w:r w:rsidRPr="000526FB">
        <w:rPr>
          <w:rFonts w:ascii="Times New Roman" w:hAnsi="Times New Roman" w:cs="Times New Roman"/>
          <w:b/>
          <w:bCs/>
        </w:rPr>
        <w:t>Management</w:t>
      </w:r>
      <w:r w:rsidRPr="000526FB">
        <w:rPr>
          <w:rFonts w:ascii="Times New Roman" w:hAnsi="Times New Roman" w:cs="Times New Roman"/>
        </w:rPr>
        <w:t xml:space="preserve"> wants the system to be cost-effective and delivered quickly. </w:t>
      </w:r>
    </w:p>
    <w:p w14:paraId="5C061815" w14:textId="274C648A"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Since the stakeholders have conflicting needs, requirements must be properly elicited, </w:t>
      </w:r>
      <w:r w:rsidR="00AC6631" w:rsidRPr="000526FB">
        <w:rPr>
          <w:rFonts w:ascii="Times New Roman" w:hAnsi="Times New Roman" w:cs="Times New Roman"/>
        </w:rPr>
        <w:t>analysed</w:t>
      </w:r>
      <w:r w:rsidRPr="000526FB">
        <w:rPr>
          <w:rFonts w:ascii="Times New Roman" w:hAnsi="Times New Roman" w:cs="Times New Roman"/>
        </w:rPr>
        <w:t xml:space="preserve">, and </w:t>
      </w:r>
      <w:r w:rsidR="00AC6631">
        <w:rPr>
          <w:rFonts w:ascii="Times New Roman" w:hAnsi="Times New Roman" w:cs="Times New Roman"/>
        </w:rPr>
        <w:t>prioritised</w:t>
      </w:r>
      <w:r w:rsidRPr="000526FB">
        <w:rPr>
          <w:rFonts w:ascii="Times New Roman" w:hAnsi="Times New Roman" w:cs="Times New Roman"/>
        </w:rPr>
        <w:t>.</w:t>
      </w:r>
    </w:p>
    <w:p w14:paraId="70D6BD29" w14:textId="67812EFF" w:rsidR="000526FB" w:rsidRPr="000526FB" w:rsidRDefault="000526FB" w:rsidP="00AC6631">
      <w:pPr>
        <w:jc w:val="both"/>
        <w:rPr>
          <w:rFonts w:ascii="Times New Roman" w:hAnsi="Times New Roman" w:cs="Times New Roman"/>
        </w:rPr>
      </w:pPr>
    </w:p>
    <w:p w14:paraId="7923BE6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Requirements Elicitation</w:t>
      </w:r>
    </w:p>
    <w:p w14:paraId="6B4DA1E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Requirements elicitation is the process of gathering requirements from stakeholders through interviews, meetings, surveys, and observations.</w:t>
      </w:r>
    </w:p>
    <w:p w14:paraId="1C4A202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Stakeholders and Their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4808"/>
        <w:gridCol w:w="2890"/>
      </w:tblGrid>
      <w:tr w:rsidR="000526FB" w:rsidRPr="000526FB" w14:paraId="358C45CB" w14:textId="77777777">
        <w:trPr>
          <w:tblHeader/>
          <w:tblCellSpacing w:w="15" w:type="dxa"/>
        </w:trPr>
        <w:tc>
          <w:tcPr>
            <w:tcW w:w="0" w:type="auto"/>
            <w:vAlign w:val="center"/>
            <w:hideMark/>
          </w:tcPr>
          <w:p w14:paraId="62C1036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Stakeholder</w:t>
            </w:r>
          </w:p>
        </w:tc>
        <w:tc>
          <w:tcPr>
            <w:tcW w:w="0" w:type="auto"/>
            <w:vAlign w:val="center"/>
            <w:hideMark/>
          </w:tcPr>
          <w:p w14:paraId="21ADB628"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Requirement</w:t>
            </w:r>
          </w:p>
        </w:tc>
        <w:tc>
          <w:tcPr>
            <w:tcW w:w="0" w:type="auto"/>
            <w:vAlign w:val="center"/>
            <w:hideMark/>
          </w:tcPr>
          <w:p w14:paraId="2031E78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Type</w:t>
            </w:r>
          </w:p>
        </w:tc>
      </w:tr>
      <w:tr w:rsidR="000526FB" w:rsidRPr="000526FB" w14:paraId="71050F8D" w14:textId="77777777">
        <w:trPr>
          <w:tblCellSpacing w:w="15" w:type="dxa"/>
        </w:trPr>
        <w:tc>
          <w:tcPr>
            <w:tcW w:w="0" w:type="auto"/>
            <w:vAlign w:val="center"/>
            <w:hideMark/>
          </w:tcPr>
          <w:p w14:paraId="615E3A1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Students</w:t>
            </w:r>
          </w:p>
        </w:tc>
        <w:tc>
          <w:tcPr>
            <w:tcW w:w="0" w:type="auto"/>
            <w:vAlign w:val="center"/>
            <w:hideMark/>
          </w:tcPr>
          <w:p w14:paraId="76E83B4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View attendance through a mobile application</w:t>
            </w:r>
          </w:p>
        </w:tc>
        <w:tc>
          <w:tcPr>
            <w:tcW w:w="0" w:type="auto"/>
            <w:vAlign w:val="center"/>
            <w:hideMark/>
          </w:tcPr>
          <w:p w14:paraId="463818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5FC1BA4C" w14:textId="77777777">
        <w:trPr>
          <w:tblCellSpacing w:w="15" w:type="dxa"/>
        </w:trPr>
        <w:tc>
          <w:tcPr>
            <w:tcW w:w="0" w:type="auto"/>
            <w:vAlign w:val="center"/>
            <w:hideMark/>
          </w:tcPr>
          <w:p w14:paraId="6A3288C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Teachers</w:t>
            </w:r>
          </w:p>
        </w:tc>
        <w:tc>
          <w:tcPr>
            <w:tcW w:w="0" w:type="auto"/>
            <w:vAlign w:val="center"/>
            <w:hideMark/>
          </w:tcPr>
          <w:p w14:paraId="2FB75F5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Record attendance using biometric authentication</w:t>
            </w:r>
          </w:p>
        </w:tc>
        <w:tc>
          <w:tcPr>
            <w:tcW w:w="0" w:type="auto"/>
            <w:vAlign w:val="center"/>
            <w:hideMark/>
          </w:tcPr>
          <w:p w14:paraId="28D0726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64E64A44" w14:textId="77777777">
        <w:trPr>
          <w:tblCellSpacing w:w="15" w:type="dxa"/>
        </w:trPr>
        <w:tc>
          <w:tcPr>
            <w:tcW w:w="0" w:type="auto"/>
            <w:vAlign w:val="center"/>
            <w:hideMark/>
          </w:tcPr>
          <w:p w14:paraId="2614F07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Management</w:t>
            </w:r>
          </w:p>
        </w:tc>
        <w:tc>
          <w:tcPr>
            <w:tcW w:w="0" w:type="auto"/>
            <w:vAlign w:val="center"/>
            <w:hideMark/>
          </w:tcPr>
          <w:p w14:paraId="0C5AE76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Generate attendance reports automatically</w:t>
            </w:r>
          </w:p>
        </w:tc>
        <w:tc>
          <w:tcPr>
            <w:tcW w:w="0" w:type="auto"/>
            <w:vAlign w:val="center"/>
            <w:hideMark/>
          </w:tcPr>
          <w:p w14:paraId="166CBEF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Functional Requirement</w:t>
            </w:r>
          </w:p>
        </w:tc>
      </w:tr>
      <w:tr w:rsidR="000526FB" w:rsidRPr="000526FB" w14:paraId="582D71CC" w14:textId="77777777">
        <w:trPr>
          <w:tblCellSpacing w:w="15" w:type="dxa"/>
        </w:trPr>
        <w:tc>
          <w:tcPr>
            <w:tcW w:w="0" w:type="auto"/>
            <w:vAlign w:val="center"/>
            <w:hideMark/>
          </w:tcPr>
          <w:p w14:paraId="71BBF24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Management</w:t>
            </w:r>
          </w:p>
        </w:tc>
        <w:tc>
          <w:tcPr>
            <w:tcW w:w="0" w:type="auto"/>
            <w:vAlign w:val="center"/>
            <w:hideMark/>
          </w:tcPr>
          <w:p w14:paraId="524BB83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Complete the project within budget and schedule</w:t>
            </w:r>
          </w:p>
        </w:tc>
        <w:tc>
          <w:tcPr>
            <w:tcW w:w="0" w:type="auto"/>
            <w:vAlign w:val="center"/>
            <w:hideMark/>
          </w:tcPr>
          <w:p w14:paraId="3DE6BEA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Non-Functional Requirement</w:t>
            </w:r>
          </w:p>
        </w:tc>
      </w:tr>
    </w:tbl>
    <w:p w14:paraId="62738A7B" w14:textId="6CFAAB0E" w:rsidR="000526FB" w:rsidRPr="000526FB" w:rsidRDefault="000526FB" w:rsidP="00AC6631">
      <w:pPr>
        <w:jc w:val="both"/>
        <w:rPr>
          <w:rFonts w:ascii="Times New Roman" w:hAnsi="Times New Roman" w:cs="Times New Roman"/>
        </w:rPr>
      </w:pPr>
    </w:p>
    <w:p w14:paraId="059475B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Four Well-Defined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7401"/>
      </w:tblGrid>
      <w:tr w:rsidR="000526FB" w:rsidRPr="000526FB" w14:paraId="6528AE6D" w14:textId="77777777">
        <w:trPr>
          <w:tblHeader/>
          <w:tblCellSpacing w:w="15" w:type="dxa"/>
        </w:trPr>
        <w:tc>
          <w:tcPr>
            <w:tcW w:w="0" w:type="auto"/>
            <w:vAlign w:val="center"/>
            <w:hideMark/>
          </w:tcPr>
          <w:p w14:paraId="2B73B51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Requirement ID</w:t>
            </w:r>
          </w:p>
        </w:tc>
        <w:tc>
          <w:tcPr>
            <w:tcW w:w="0" w:type="auto"/>
            <w:vAlign w:val="center"/>
            <w:hideMark/>
          </w:tcPr>
          <w:p w14:paraId="10F6BFC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Requirement</w:t>
            </w:r>
          </w:p>
        </w:tc>
      </w:tr>
      <w:tr w:rsidR="000526FB" w:rsidRPr="000526FB" w14:paraId="10902659" w14:textId="77777777">
        <w:trPr>
          <w:tblCellSpacing w:w="15" w:type="dxa"/>
        </w:trPr>
        <w:tc>
          <w:tcPr>
            <w:tcW w:w="0" w:type="auto"/>
            <w:vAlign w:val="center"/>
            <w:hideMark/>
          </w:tcPr>
          <w:p w14:paraId="64B88A1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R1</w:t>
            </w:r>
          </w:p>
        </w:tc>
        <w:tc>
          <w:tcPr>
            <w:tcW w:w="0" w:type="auto"/>
            <w:vAlign w:val="center"/>
            <w:hideMark/>
          </w:tcPr>
          <w:p w14:paraId="1695EC1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Students shall be able to view their attendance records using a mobile application.</w:t>
            </w:r>
          </w:p>
        </w:tc>
      </w:tr>
      <w:tr w:rsidR="000526FB" w:rsidRPr="000526FB" w14:paraId="3405EAF1" w14:textId="77777777">
        <w:trPr>
          <w:tblCellSpacing w:w="15" w:type="dxa"/>
        </w:trPr>
        <w:tc>
          <w:tcPr>
            <w:tcW w:w="0" w:type="auto"/>
            <w:vAlign w:val="center"/>
            <w:hideMark/>
          </w:tcPr>
          <w:p w14:paraId="051BE9F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lastRenderedPageBreak/>
              <w:t>R2</w:t>
            </w:r>
          </w:p>
        </w:tc>
        <w:tc>
          <w:tcPr>
            <w:tcW w:w="0" w:type="auto"/>
            <w:vAlign w:val="center"/>
            <w:hideMark/>
          </w:tcPr>
          <w:p w14:paraId="1AEA929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Teachers shall record attendance using biometric authentication to prevent proxy attendance.</w:t>
            </w:r>
          </w:p>
        </w:tc>
      </w:tr>
      <w:tr w:rsidR="000526FB" w:rsidRPr="000526FB" w14:paraId="38FC0300" w14:textId="77777777">
        <w:trPr>
          <w:tblCellSpacing w:w="15" w:type="dxa"/>
        </w:trPr>
        <w:tc>
          <w:tcPr>
            <w:tcW w:w="0" w:type="auto"/>
            <w:vAlign w:val="center"/>
            <w:hideMark/>
          </w:tcPr>
          <w:p w14:paraId="6212FBB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R3</w:t>
            </w:r>
          </w:p>
        </w:tc>
        <w:tc>
          <w:tcPr>
            <w:tcW w:w="0" w:type="auto"/>
            <w:vAlign w:val="center"/>
            <w:hideMark/>
          </w:tcPr>
          <w:p w14:paraId="0D4F5EF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system shall automatically generate daily, weekly, and monthly attendance reports.</w:t>
            </w:r>
          </w:p>
        </w:tc>
      </w:tr>
      <w:tr w:rsidR="000526FB" w:rsidRPr="000526FB" w14:paraId="426C60AF" w14:textId="77777777">
        <w:trPr>
          <w:tblCellSpacing w:w="15" w:type="dxa"/>
        </w:trPr>
        <w:tc>
          <w:tcPr>
            <w:tcW w:w="0" w:type="auto"/>
            <w:vAlign w:val="center"/>
            <w:hideMark/>
          </w:tcPr>
          <w:p w14:paraId="370BF0D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R4</w:t>
            </w:r>
          </w:p>
        </w:tc>
        <w:tc>
          <w:tcPr>
            <w:tcW w:w="0" w:type="auto"/>
            <w:vAlign w:val="center"/>
            <w:hideMark/>
          </w:tcPr>
          <w:p w14:paraId="602339C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system shall be developed within the approved budget and completed before the academic semester begins.</w:t>
            </w:r>
          </w:p>
        </w:tc>
      </w:tr>
    </w:tbl>
    <w:p w14:paraId="52C5E7CC" w14:textId="30F97498" w:rsidR="000526FB" w:rsidRPr="000526FB" w:rsidRDefault="000526FB" w:rsidP="00AC6631">
      <w:pPr>
        <w:jc w:val="both"/>
        <w:rPr>
          <w:rFonts w:ascii="Times New Roman" w:hAnsi="Times New Roman" w:cs="Times New Roman"/>
        </w:rPr>
      </w:pPr>
    </w:p>
    <w:p w14:paraId="0D5A6F3B" w14:textId="63EFF2FA"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3. </w:t>
      </w:r>
      <w:r w:rsidR="00AC6631" w:rsidRPr="000526FB">
        <w:rPr>
          <w:rFonts w:ascii="Times New Roman" w:hAnsi="Times New Roman" w:cs="Times New Roman"/>
          <w:b/>
          <w:bCs/>
        </w:rPr>
        <w:t>Moscow</w:t>
      </w:r>
      <w:r w:rsidRPr="000526FB">
        <w:rPr>
          <w:rFonts w:ascii="Times New Roman" w:hAnsi="Times New Roman" w:cs="Times New Roman"/>
          <w:b/>
          <w:bCs/>
        </w:rPr>
        <w:t xml:space="preserve"> </w:t>
      </w:r>
      <w:r>
        <w:rPr>
          <w:rFonts w:ascii="Times New Roman" w:hAnsi="Times New Roman" w:cs="Times New Roman"/>
          <w:b/>
          <w:bCs/>
        </w:rPr>
        <w:t>Prioritisation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408"/>
        <w:gridCol w:w="3230"/>
      </w:tblGrid>
      <w:tr w:rsidR="000526FB" w:rsidRPr="000526FB" w14:paraId="6381A3A3" w14:textId="77777777">
        <w:trPr>
          <w:tblHeader/>
          <w:tblCellSpacing w:w="15" w:type="dxa"/>
        </w:trPr>
        <w:tc>
          <w:tcPr>
            <w:tcW w:w="0" w:type="auto"/>
            <w:vAlign w:val="center"/>
            <w:hideMark/>
          </w:tcPr>
          <w:p w14:paraId="6169D00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Priority</w:t>
            </w:r>
          </w:p>
        </w:tc>
        <w:tc>
          <w:tcPr>
            <w:tcW w:w="0" w:type="auto"/>
            <w:vAlign w:val="center"/>
            <w:hideMark/>
          </w:tcPr>
          <w:p w14:paraId="335F3D3E"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Features</w:t>
            </w:r>
          </w:p>
        </w:tc>
        <w:tc>
          <w:tcPr>
            <w:tcW w:w="0" w:type="auto"/>
            <w:vAlign w:val="center"/>
            <w:hideMark/>
          </w:tcPr>
          <w:p w14:paraId="67BD480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w:t>
            </w:r>
          </w:p>
        </w:tc>
      </w:tr>
      <w:tr w:rsidR="000526FB" w:rsidRPr="000526FB" w14:paraId="0A4931B2" w14:textId="77777777">
        <w:trPr>
          <w:tblCellSpacing w:w="15" w:type="dxa"/>
        </w:trPr>
        <w:tc>
          <w:tcPr>
            <w:tcW w:w="0" w:type="auto"/>
            <w:vAlign w:val="center"/>
            <w:hideMark/>
          </w:tcPr>
          <w:p w14:paraId="7F6F95A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Must Have</w:t>
            </w:r>
          </w:p>
        </w:tc>
        <w:tc>
          <w:tcPr>
            <w:tcW w:w="0" w:type="auto"/>
            <w:vAlign w:val="center"/>
            <w:hideMark/>
          </w:tcPr>
          <w:p w14:paraId="76CD280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Biometric attendance, Attendance database</w:t>
            </w:r>
          </w:p>
        </w:tc>
        <w:tc>
          <w:tcPr>
            <w:tcW w:w="0" w:type="auto"/>
            <w:vAlign w:val="center"/>
            <w:hideMark/>
          </w:tcPr>
          <w:p w14:paraId="3785278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Essential for accurate attendance recording.</w:t>
            </w:r>
          </w:p>
        </w:tc>
      </w:tr>
      <w:tr w:rsidR="000526FB" w:rsidRPr="000526FB" w14:paraId="264CB7C2" w14:textId="77777777">
        <w:trPr>
          <w:tblCellSpacing w:w="15" w:type="dxa"/>
        </w:trPr>
        <w:tc>
          <w:tcPr>
            <w:tcW w:w="0" w:type="auto"/>
            <w:vAlign w:val="center"/>
            <w:hideMark/>
          </w:tcPr>
          <w:p w14:paraId="3504252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Should Have</w:t>
            </w:r>
          </w:p>
        </w:tc>
        <w:tc>
          <w:tcPr>
            <w:tcW w:w="0" w:type="auto"/>
            <w:vAlign w:val="center"/>
            <w:hideMark/>
          </w:tcPr>
          <w:p w14:paraId="7B10FD9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Mobile attendance viewing, Attendance reports</w:t>
            </w:r>
          </w:p>
        </w:tc>
        <w:tc>
          <w:tcPr>
            <w:tcW w:w="0" w:type="auto"/>
            <w:vAlign w:val="center"/>
            <w:hideMark/>
          </w:tcPr>
          <w:p w14:paraId="55DD4FD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Improves usability and decision-making.</w:t>
            </w:r>
          </w:p>
        </w:tc>
      </w:tr>
      <w:tr w:rsidR="000526FB" w:rsidRPr="000526FB" w14:paraId="00EA6554" w14:textId="77777777">
        <w:trPr>
          <w:tblCellSpacing w:w="15" w:type="dxa"/>
        </w:trPr>
        <w:tc>
          <w:tcPr>
            <w:tcW w:w="0" w:type="auto"/>
            <w:vAlign w:val="center"/>
            <w:hideMark/>
          </w:tcPr>
          <w:p w14:paraId="6832605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Could Have</w:t>
            </w:r>
          </w:p>
        </w:tc>
        <w:tc>
          <w:tcPr>
            <w:tcW w:w="0" w:type="auto"/>
            <w:vAlign w:val="center"/>
            <w:hideMark/>
          </w:tcPr>
          <w:p w14:paraId="6FA70C1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Attendance notifications, Graphical dashboard</w:t>
            </w:r>
          </w:p>
        </w:tc>
        <w:tc>
          <w:tcPr>
            <w:tcW w:w="0" w:type="auto"/>
            <w:vAlign w:val="center"/>
            <w:hideMark/>
          </w:tcPr>
          <w:p w14:paraId="768900A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Enhances user experience but not mandatory.</w:t>
            </w:r>
          </w:p>
        </w:tc>
      </w:tr>
      <w:tr w:rsidR="000526FB" w:rsidRPr="000526FB" w14:paraId="55C6F09E" w14:textId="77777777">
        <w:trPr>
          <w:tblCellSpacing w:w="15" w:type="dxa"/>
        </w:trPr>
        <w:tc>
          <w:tcPr>
            <w:tcW w:w="0" w:type="auto"/>
            <w:vAlign w:val="center"/>
            <w:hideMark/>
          </w:tcPr>
          <w:p w14:paraId="3B3E019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Won't Have (Current Release)</w:t>
            </w:r>
          </w:p>
        </w:tc>
        <w:tc>
          <w:tcPr>
            <w:tcW w:w="0" w:type="auto"/>
            <w:vAlign w:val="center"/>
            <w:hideMark/>
          </w:tcPr>
          <w:p w14:paraId="54CFA89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AI-based attendance prediction</w:t>
            </w:r>
          </w:p>
        </w:tc>
        <w:tc>
          <w:tcPr>
            <w:tcW w:w="0" w:type="auto"/>
            <w:vAlign w:val="center"/>
            <w:hideMark/>
          </w:tcPr>
          <w:p w14:paraId="3D82962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Planned for future versions.</w:t>
            </w:r>
          </w:p>
        </w:tc>
      </w:tr>
    </w:tbl>
    <w:p w14:paraId="4C09BBCF" w14:textId="22ABB989" w:rsidR="000526FB" w:rsidRPr="000526FB" w:rsidRDefault="000526FB" w:rsidP="00AC6631">
      <w:pPr>
        <w:jc w:val="both"/>
        <w:rPr>
          <w:rFonts w:ascii="Times New Roman" w:hAnsi="Times New Roman" w:cs="Times New Roman"/>
        </w:rPr>
      </w:pPr>
    </w:p>
    <w:p w14:paraId="2C76C8F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4. Kano Model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368"/>
        <w:gridCol w:w="4131"/>
      </w:tblGrid>
      <w:tr w:rsidR="000526FB" w:rsidRPr="000526FB" w14:paraId="2DBF55C6" w14:textId="77777777">
        <w:trPr>
          <w:tblHeader/>
          <w:tblCellSpacing w:w="15" w:type="dxa"/>
        </w:trPr>
        <w:tc>
          <w:tcPr>
            <w:tcW w:w="0" w:type="auto"/>
            <w:vAlign w:val="center"/>
            <w:hideMark/>
          </w:tcPr>
          <w:p w14:paraId="6407B01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Feature</w:t>
            </w:r>
          </w:p>
        </w:tc>
        <w:tc>
          <w:tcPr>
            <w:tcW w:w="0" w:type="auto"/>
            <w:vAlign w:val="center"/>
            <w:hideMark/>
          </w:tcPr>
          <w:p w14:paraId="15FB942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Category</w:t>
            </w:r>
          </w:p>
        </w:tc>
        <w:tc>
          <w:tcPr>
            <w:tcW w:w="0" w:type="auto"/>
            <w:vAlign w:val="center"/>
            <w:hideMark/>
          </w:tcPr>
          <w:p w14:paraId="6F6FC40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Explanation</w:t>
            </w:r>
          </w:p>
        </w:tc>
      </w:tr>
      <w:tr w:rsidR="000526FB" w:rsidRPr="000526FB" w14:paraId="04B40EAB" w14:textId="77777777">
        <w:trPr>
          <w:tblCellSpacing w:w="15" w:type="dxa"/>
        </w:trPr>
        <w:tc>
          <w:tcPr>
            <w:tcW w:w="0" w:type="auto"/>
            <w:vAlign w:val="center"/>
            <w:hideMark/>
          </w:tcPr>
          <w:p w14:paraId="204A46B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Biometric attendance</w:t>
            </w:r>
          </w:p>
        </w:tc>
        <w:tc>
          <w:tcPr>
            <w:tcW w:w="0" w:type="auto"/>
            <w:vAlign w:val="center"/>
            <w:hideMark/>
          </w:tcPr>
          <w:p w14:paraId="5C871C9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Basic Requirement</w:t>
            </w:r>
          </w:p>
        </w:tc>
        <w:tc>
          <w:tcPr>
            <w:tcW w:w="0" w:type="auto"/>
            <w:vAlign w:val="center"/>
            <w:hideMark/>
          </w:tcPr>
          <w:p w14:paraId="4660A5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Users expect secure and accurate attendance recording.</w:t>
            </w:r>
          </w:p>
        </w:tc>
      </w:tr>
      <w:tr w:rsidR="000526FB" w:rsidRPr="000526FB" w14:paraId="670C4B7A" w14:textId="77777777">
        <w:trPr>
          <w:tblCellSpacing w:w="15" w:type="dxa"/>
        </w:trPr>
        <w:tc>
          <w:tcPr>
            <w:tcW w:w="0" w:type="auto"/>
            <w:vAlign w:val="center"/>
            <w:hideMark/>
          </w:tcPr>
          <w:p w14:paraId="0AA3669A"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Mobile attendance checking</w:t>
            </w:r>
          </w:p>
        </w:tc>
        <w:tc>
          <w:tcPr>
            <w:tcW w:w="0" w:type="auto"/>
            <w:vAlign w:val="center"/>
            <w:hideMark/>
          </w:tcPr>
          <w:p w14:paraId="39A3E96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Performance Requirement</w:t>
            </w:r>
          </w:p>
        </w:tc>
        <w:tc>
          <w:tcPr>
            <w:tcW w:w="0" w:type="auto"/>
            <w:vAlign w:val="center"/>
            <w:hideMark/>
          </w:tcPr>
          <w:p w14:paraId="603EDF6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Better performance increases user satisfaction.</w:t>
            </w:r>
          </w:p>
        </w:tc>
      </w:tr>
      <w:tr w:rsidR="000526FB" w:rsidRPr="000526FB" w14:paraId="39FB0908" w14:textId="77777777">
        <w:trPr>
          <w:tblCellSpacing w:w="15" w:type="dxa"/>
        </w:trPr>
        <w:tc>
          <w:tcPr>
            <w:tcW w:w="0" w:type="auto"/>
            <w:vAlign w:val="center"/>
            <w:hideMark/>
          </w:tcPr>
          <w:p w14:paraId="5DB86CD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Attendance analytics dashboard</w:t>
            </w:r>
          </w:p>
        </w:tc>
        <w:tc>
          <w:tcPr>
            <w:tcW w:w="0" w:type="auto"/>
            <w:vAlign w:val="center"/>
            <w:hideMark/>
          </w:tcPr>
          <w:p w14:paraId="07349F6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Excitement Requirement</w:t>
            </w:r>
          </w:p>
        </w:tc>
        <w:tc>
          <w:tcPr>
            <w:tcW w:w="0" w:type="auto"/>
            <w:vAlign w:val="center"/>
            <w:hideMark/>
          </w:tcPr>
          <w:p w14:paraId="08D3A20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Unexpected feature that delights users and adds value.</w:t>
            </w:r>
          </w:p>
        </w:tc>
      </w:tr>
    </w:tbl>
    <w:p w14:paraId="6E965DBB" w14:textId="60150D4A" w:rsidR="000526FB" w:rsidRPr="000526FB" w:rsidRDefault="000526FB" w:rsidP="00AC6631">
      <w:pPr>
        <w:jc w:val="both"/>
        <w:rPr>
          <w:rFonts w:ascii="Times New Roman" w:hAnsi="Times New Roman" w:cs="Times New Roman"/>
        </w:rPr>
      </w:pPr>
    </w:p>
    <w:p w14:paraId="1996C95E"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5. Stakeholder Conflict</w:t>
      </w:r>
    </w:p>
    <w:p w14:paraId="48B7ED7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Conflict</w:t>
      </w:r>
    </w:p>
    <w:p w14:paraId="531EEC8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lastRenderedPageBreak/>
        <w:t>Teachers insist on using biometric attendance because it is secure and prevents fake attendance. However, management prefers a low-cost solution that can be implemented quickly. Purchasing biometric devices increases the project cost and development time.</w:t>
      </w:r>
    </w:p>
    <w:p w14:paraId="64645373" w14:textId="1AC3AEC9" w:rsidR="000526FB" w:rsidRPr="000526FB" w:rsidRDefault="000526FB" w:rsidP="00AC6631">
      <w:pPr>
        <w:jc w:val="both"/>
        <w:rPr>
          <w:rFonts w:ascii="Times New Roman" w:hAnsi="Times New Roman" w:cs="Times New Roman"/>
        </w:rPr>
      </w:pPr>
    </w:p>
    <w:p w14:paraId="77E2584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6. Resolution Plan</w:t>
      </w:r>
    </w:p>
    <w:p w14:paraId="4160FB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The Business Analyst should organize meetings with all stakeholders and prioritize requirements based on business value.</w:t>
      </w:r>
    </w:p>
    <w:p w14:paraId="40976CA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Phase 1</w:t>
      </w:r>
    </w:p>
    <w:p w14:paraId="0C305562"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Develop the attendance management system. </w:t>
      </w:r>
    </w:p>
    <w:p w14:paraId="354836BE"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Provide a mobile application for students. </w:t>
      </w:r>
    </w:p>
    <w:p w14:paraId="2E68DBF5" w14:textId="77777777" w:rsidR="000526FB" w:rsidRPr="000526FB" w:rsidRDefault="000526FB" w:rsidP="00AC6631">
      <w:pPr>
        <w:numPr>
          <w:ilvl w:val="0"/>
          <w:numId w:val="2"/>
        </w:numPr>
        <w:jc w:val="both"/>
        <w:rPr>
          <w:rFonts w:ascii="Times New Roman" w:hAnsi="Times New Roman" w:cs="Times New Roman"/>
        </w:rPr>
      </w:pPr>
      <w:r w:rsidRPr="000526FB">
        <w:rPr>
          <w:rFonts w:ascii="Times New Roman" w:hAnsi="Times New Roman" w:cs="Times New Roman"/>
        </w:rPr>
        <w:t xml:space="preserve">Use QR code-based attendance to reduce costs. </w:t>
      </w:r>
    </w:p>
    <w:p w14:paraId="07CB240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Phase 2</w:t>
      </w:r>
    </w:p>
    <w:p w14:paraId="17326BE7" w14:textId="77777777" w:rsidR="000526FB" w:rsidRPr="000526FB" w:rsidRDefault="000526FB" w:rsidP="00AC6631">
      <w:pPr>
        <w:numPr>
          <w:ilvl w:val="0"/>
          <w:numId w:val="3"/>
        </w:numPr>
        <w:jc w:val="both"/>
        <w:rPr>
          <w:rFonts w:ascii="Times New Roman" w:hAnsi="Times New Roman" w:cs="Times New Roman"/>
        </w:rPr>
      </w:pPr>
      <w:r w:rsidRPr="000526FB">
        <w:rPr>
          <w:rFonts w:ascii="Times New Roman" w:hAnsi="Times New Roman" w:cs="Times New Roman"/>
        </w:rPr>
        <w:t xml:space="preserve">Integrate biometric devices after budget approval. </w:t>
      </w:r>
    </w:p>
    <w:p w14:paraId="04622F59" w14:textId="77777777" w:rsidR="000526FB" w:rsidRPr="000526FB" w:rsidRDefault="000526FB" w:rsidP="00AC6631">
      <w:pPr>
        <w:numPr>
          <w:ilvl w:val="0"/>
          <w:numId w:val="3"/>
        </w:numPr>
        <w:jc w:val="both"/>
        <w:rPr>
          <w:rFonts w:ascii="Times New Roman" w:hAnsi="Times New Roman" w:cs="Times New Roman"/>
        </w:rPr>
      </w:pPr>
      <w:r w:rsidRPr="000526FB">
        <w:rPr>
          <w:rFonts w:ascii="Times New Roman" w:hAnsi="Times New Roman" w:cs="Times New Roman"/>
        </w:rPr>
        <w:t xml:space="preserve">Train faculty members to use the biometric system. </w:t>
      </w:r>
    </w:p>
    <w:p w14:paraId="45BF262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phased approach satisfies the needs of both teachers and management while staying within budget.</w:t>
      </w:r>
    </w:p>
    <w:p w14:paraId="512852B4" w14:textId="7ACCB834" w:rsidR="000526FB" w:rsidRPr="000526FB" w:rsidRDefault="000526FB" w:rsidP="00AC6631">
      <w:pPr>
        <w:jc w:val="both"/>
        <w:rPr>
          <w:rFonts w:ascii="Times New Roman" w:hAnsi="Times New Roman" w:cs="Times New Roman"/>
        </w:rPr>
      </w:pPr>
    </w:p>
    <w:p w14:paraId="12F9B2B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7. Real-World Example</w:t>
      </w:r>
    </w:p>
    <w:p w14:paraId="104AACF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Many universities such as </w:t>
      </w:r>
      <w:r w:rsidRPr="000526FB">
        <w:rPr>
          <w:rFonts w:ascii="Times New Roman" w:hAnsi="Times New Roman" w:cs="Times New Roman"/>
          <w:b/>
          <w:bCs/>
        </w:rPr>
        <w:t>Vellore Institute of Technology (VIT)</w:t>
      </w:r>
      <w:r w:rsidRPr="000526FB">
        <w:rPr>
          <w:rFonts w:ascii="Times New Roman" w:hAnsi="Times New Roman" w:cs="Times New Roman"/>
        </w:rPr>
        <w:t xml:space="preserve">, </w:t>
      </w:r>
      <w:r w:rsidRPr="000526FB">
        <w:rPr>
          <w:rFonts w:ascii="Times New Roman" w:hAnsi="Times New Roman" w:cs="Times New Roman"/>
          <w:b/>
          <w:bCs/>
        </w:rPr>
        <w:t>SRM Institute of Science and Technology</w:t>
      </w:r>
      <w:r w:rsidRPr="000526FB">
        <w:rPr>
          <w:rFonts w:ascii="Times New Roman" w:hAnsi="Times New Roman" w:cs="Times New Roman"/>
        </w:rPr>
        <w:t xml:space="preserve">, and </w:t>
      </w:r>
      <w:r w:rsidRPr="000526FB">
        <w:rPr>
          <w:rFonts w:ascii="Times New Roman" w:hAnsi="Times New Roman" w:cs="Times New Roman"/>
          <w:b/>
          <w:bCs/>
        </w:rPr>
        <w:t>Amity University</w:t>
      </w:r>
      <w:r w:rsidRPr="000526FB">
        <w:rPr>
          <w:rFonts w:ascii="Times New Roman" w:hAnsi="Times New Roman" w:cs="Times New Roman"/>
        </w:rPr>
        <w:t xml:space="preserve"> use biometric attendance systems for faculty and provide mobile or web portals where students can check their attendance percentage. These systems reduce manual errors, prevent proxy attendance, and improve attendance tracking.</w:t>
      </w:r>
    </w:p>
    <w:p w14:paraId="1BDB45D2" w14:textId="73756C68" w:rsidR="000526FB" w:rsidRPr="000526FB" w:rsidRDefault="000526FB" w:rsidP="00AC6631">
      <w:pPr>
        <w:jc w:val="both"/>
        <w:rPr>
          <w:rFonts w:ascii="Times New Roman" w:hAnsi="Times New Roman" w:cs="Times New Roman"/>
        </w:rPr>
      </w:pPr>
    </w:p>
    <w:p w14:paraId="46124FF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8. Advantages</w:t>
      </w:r>
    </w:p>
    <w:p w14:paraId="4791DBC4"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Improves attendance accuracy. </w:t>
      </w:r>
    </w:p>
    <w:p w14:paraId="41A8DAC6"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Prevents proxy attendance. </w:t>
      </w:r>
    </w:p>
    <w:p w14:paraId="05DDBF57"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Saves teachers' time. </w:t>
      </w:r>
    </w:p>
    <w:p w14:paraId="2702252E"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Students can monitor attendance anytime. </w:t>
      </w:r>
    </w:p>
    <w:p w14:paraId="18590E82"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Generates reports automatically. </w:t>
      </w:r>
    </w:p>
    <w:p w14:paraId="2B8E5EEE" w14:textId="77777777" w:rsidR="000526FB" w:rsidRPr="000526FB" w:rsidRDefault="000526FB" w:rsidP="00AC6631">
      <w:pPr>
        <w:numPr>
          <w:ilvl w:val="0"/>
          <w:numId w:val="4"/>
        </w:numPr>
        <w:jc w:val="both"/>
        <w:rPr>
          <w:rFonts w:ascii="Times New Roman" w:hAnsi="Times New Roman" w:cs="Times New Roman"/>
        </w:rPr>
      </w:pPr>
      <w:r w:rsidRPr="000526FB">
        <w:rPr>
          <w:rFonts w:ascii="Times New Roman" w:hAnsi="Times New Roman" w:cs="Times New Roman"/>
        </w:rPr>
        <w:t xml:space="preserve">Supports better decision-making for management. </w:t>
      </w:r>
    </w:p>
    <w:p w14:paraId="0FDC91CD" w14:textId="7D1A427B" w:rsidR="000526FB" w:rsidRPr="000526FB" w:rsidRDefault="000526FB" w:rsidP="00AC6631">
      <w:pPr>
        <w:jc w:val="both"/>
        <w:rPr>
          <w:rFonts w:ascii="Times New Roman" w:hAnsi="Times New Roman" w:cs="Times New Roman"/>
        </w:rPr>
      </w:pPr>
    </w:p>
    <w:p w14:paraId="1BD227F0"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9. Disadvantages</w:t>
      </w:r>
    </w:p>
    <w:p w14:paraId="6852DA15"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Biometric devices increase project cost. </w:t>
      </w:r>
    </w:p>
    <w:p w14:paraId="4D8544CD"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Fingerprint scanners may fail due to hardware issues. </w:t>
      </w:r>
    </w:p>
    <w:p w14:paraId="0CAD38E7"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Initial setup requires additional time. </w:t>
      </w:r>
    </w:p>
    <w:p w14:paraId="6C6CB3E2"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Privacy concerns regarding biometric data. </w:t>
      </w:r>
    </w:p>
    <w:p w14:paraId="213DC743" w14:textId="77777777" w:rsidR="000526FB" w:rsidRPr="000526FB" w:rsidRDefault="000526FB" w:rsidP="00AC6631">
      <w:pPr>
        <w:numPr>
          <w:ilvl w:val="0"/>
          <w:numId w:val="5"/>
        </w:numPr>
        <w:jc w:val="both"/>
        <w:rPr>
          <w:rFonts w:ascii="Times New Roman" w:hAnsi="Times New Roman" w:cs="Times New Roman"/>
        </w:rPr>
      </w:pPr>
      <w:r w:rsidRPr="000526FB">
        <w:rPr>
          <w:rFonts w:ascii="Times New Roman" w:hAnsi="Times New Roman" w:cs="Times New Roman"/>
        </w:rPr>
        <w:t xml:space="preserve">Internet connectivity is required for cloud-based attendance systems. </w:t>
      </w:r>
    </w:p>
    <w:p w14:paraId="5A120704" w14:textId="4FBF6889" w:rsidR="000526FB" w:rsidRPr="000526FB" w:rsidRDefault="000526FB" w:rsidP="00AC6631">
      <w:pPr>
        <w:jc w:val="both"/>
        <w:rPr>
          <w:rFonts w:ascii="Times New Roman" w:hAnsi="Times New Roman" w:cs="Times New Roman"/>
        </w:rPr>
      </w:pPr>
    </w:p>
    <w:p w14:paraId="00A40EB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10. Example</w:t>
      </w:r>
    </w:p>
    <w:p w14:paraId="30D4D89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Prioritization</w:t>
      </w:r>
    </w:p>
    <w:p w14:paraId="70862AD0"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Students request a mobile app. </w:t>
      </w:r>
    </w:p>
    <w:p w14:paraId="662572F8"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Teachers request biometric devices. </w:t>
      </w:r>
    </w:p>
    <w:p w14:paraId="45B89100" w14:textId="77777777" w:rsidR="000526FB" w:rsidRPr="000526FB" w:rsidRDefault="000526FB" w:rsidP="00AC6631">
      <w:pPr>
        <w:numPr>
          <w:ilvl w:val="0"/>
          <w:numId w:val="6"/>
        </w:numPr>
        <w:jc w:val="both"/>
        <w:rPr>
          <w:rFonts w:ascii="Times New Roman" w:hAnsi="Times New Roman" w:cs="Times New Roman"/>
        </w:rPr>
      </w:pPr>
      <w:r w:rsidRPr="000526FB">
        <w:rPr>
          <w:rFonts w:ascii="Times New Roman" w:hAnsi="Times New Roman" w:cs="Times New Roman"/>
        </w:rPr>
        <w:t xml:space="preserve">Management requests a low-cost solution. </w:t>
      </w:r>
    </w:p>
    <w:p w14:paraId="549F7EF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Result:</w:t>
      </w:r>
    </w:p>
    <w:p w14:paraId="05D6E55C"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Delays in development. </w:t>
      </w:r>
    </w:p>
    <w:p w14:paraId="2029B82A"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Budget exceeds expectations. </w:t>
      </w:r>
    </w:p>
    <w:p w14:paraId="7B8AF081" w14:textId="77777777" w:rsidR="000526FB" w:rsidRPr="000526FB" w:rsidRDefault="000526FB" w:rsidP="00AC6631">
      <w:pPr>
        <w:numPr>
          <w:ilvl w:val="0"/>
          <w:numId w:val="7"/>
        </w:numPr>
        <w:jc w:val="both"/>
        <w:rPr>
          <w:rFonts w:ascii="Times New Roman" w:hAnsi="Times New Roman" w:cs="Times New Roman"/>
        </w:rPr>
      </w:pPr>
      <w:r w:rsidRPr="000526FB">
        <w:rPr>
          <w:rFonts w:ascii="Times New Roman" w:hAnsi="Times New Roman" w:cs="Times New Roman"/>
        </w:rPr>
        <w:t xml:space="preserve">Stakeholder dissatisfaction. </w:t>
      </w:r>
    </w:p>
    <w:p w14:paraId="1C398F7C" w14:textId="22199783"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With </w:t>
      </w:r>
      <w:r w:rsidR="00AC6631" w:rsidRPr="000526FB">
        <w:rPr>
          <w:rFonts w:ascii="Times New Roman" w:hAnsi="Times New Roman" w:cs="Times New Roman"/>
          <w:b/>
          <w:bCs/>
        </w:rPr>
        <w:t>Moscow</w:t>
      </w:r>
      <w:r w:rsidRPr="000526FB">
        <w:rPr>
          <w:rFonts w:ascii="Times New Roman" w:hAnsi="Times New Roman" w:cs="Times New Roman"/>
          <w:b/>
          <w:bCs/>
        </w:rPr>
        <w:t xml:space="preserve"> </w:t>
      </w:r>
      <w:r>
        <w:rPr>
          <w:rFonts w:ascii="Times New Roman" w:hAnsi="Times New Roman" w:cs="Times New Roman"/>
          <w:b/>
          <w:bCs/>
        </w:rPr>
        <w:t>Prioritisation</w:t>
      </w:r>
    </w:p>
    <w:p w14:paraId="67423D05"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Core attendance system is developed first. </w:t>
      </w:r>
    </w:p>
    <w:p w14:paraId="732BD2C3"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Mobile application is included. </w:t>
      </w:r>
    </w:p>
    <w:p w14:paraId="73417CE5" w14:textId="77777777" w:rsidR="000526FB" w:rsidRPr="000526FB" w:rsidRDefault="000526FB" w:rsidP="00AC6631">
      <w:pPr>
        <w:numPr>
          <w:ilvl w:val="0"/>
          <w:numId w:val="8"/>
        </w:numPr>
        <w:jc w:val="both"/>
        <w:rPr>
          <w:rFonts w:ascii="Times New Roman" w:hAnsi="Times New Roman" w:cs="Times New Roman"/>
        </w:rPr>
      </w:pPr>
      <w:r w:rsidRPr="000526FB">
        <w:rPr>
          <w:rFonts w:ascii="Times New Roman" w:hAnsi="Times New Roman" w:cs="Times New Roman"/>
        </w:rPr>
        <w:t xml:space="preserve">Biometric integration is added later. </w:t>
      </w:r>
    </w:p>
    <w:p w14:paraId="3261595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Result:</w:t>
      </w:r>
    </w:p>
    <w:p w14:paraId="5BAD846C" w14:textId="77777777" w:rsidR="000526FB" w:rsidRP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Faster delivery. </w:t>
      </w:r>
    </w:p>
    <w:p w14:paraId="2ABDFBF3" w14:textId="77777777" w:rsidR="000526FB" w:rsidRP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Lower initial cost. </w:t>
      </w:r>
    </w:p>
    <w:p w14:paraId="55777583" w14:textId="77777777" w:rsidR="000526FB" w:rsidRDefault="000526FB" w:rsidP="00AC6631">
      <w:pPr>
        <w:numPr>
          <w:ilvl w:val="0"/>
          <w:numId w:val="9"/>
        </w:numPr>
        <w:jc w:val="both"/>
        <w:rPr>
          <w:rFonts w:ascii="Times New Roman" w:hAnsi="Times New Roman" w:cs="Times New Roman"/>
        </w:rPr>
      </w:pPr>
      <w:r w:rsidRPr="000526FB">
        <w:rPr>
          <w:rFonts w:ascii="Times New Roman" w:hAnsi="Times New Roman" w:cs="Times New Roman"/>
        </w:rPr>
        <w:t xml:space="preserve">Higher stakeholder satisfaction. </w:t>
      </w:r>
    </w:p>
    <w:p w14:paraId="26E91141" w14:textId="5A12867D" w:rsidR="00A7376E" w:rsidRPr="000526FB" w:rsidRDefault="00A7376E" w:rsidP="00AC6631">
      <w:pPr>
        <w:numPr>
          <w:ilvl w:val="0"/>
          <w:numId w:val="9"/>
        </w:numPr>
        <w:jc w:val="both"/>
        <w:rPr>
          <w:rFonts w:ascii="Times New Roman" w:hAnsi="Times New Roman" w:cs="Times New Roman"/>
        </w:rPr>
      </w:pPr>
      <w:r>
        <w:rPr>
          <w:noProof/>
        </w:rPr>
        <w:lastRenderedPageBreak/>
        <w:drawing>
          <wp:inline distT="0" distB="0" distL="0" distR="0" wp14:anchorId="61245D31" wp14:editId="06CC34F9">
            <wp:extent cx="3938546" cy="2678788"/>
            <wp:effectExtent l="0" t="0" r="5080" b="7620"/>
            <wp:docPr id="2111814818" name="Picture 1" descr="Streamlining Attendance Management in Education: A Web-Based System Combining Facial Recognition and QR Code Technology&#10;       | Journal of Advanced Research in Applied Sciences and Engineer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Streamlining Attendance Management in Education: A Web-Based System Combining Facial Recognition and QR Code Technology&#10;       | Journal of Advanced Research in Applied Sciences and Engineering Technolog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49479" cy="2686224"/>
                    </a:xfrm>
                    <a:prstGeom prst="rect">
                      <a:avLst/>
                    </a:prstGeom>
                    <a:noFill/>
                    <a:ln>
                      <a:noFill/>
                    </a:ln>
                  </pic:spPr>
                </pic:pic>
              </a:graphicData>
            </a:graphic>
          </wp:inline>
        </w:drawing>
      </w:r>
    </w:p>
    <w:p w14:paraId="62E4136E" w14:textId="360DBACE" w:rsidR="000526FB" w:rsidRPr="000526FB" w:rsidRDefault="000526FB" w:rsidP="00AC6631">
      <w:pPr>
        <w:jc w:val="both"/>
        <w:rPr>
          <w:rFonts w:ascii="Times New Roman" w:hAnsi="Times New Roman" w:cs="Times New Roman"/>
        </w:rPr>
      </w:pPr>
    </w:p>
    <w:p w14:paraId="3E51B2D3" w14:textId="2696790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w:t>
      </w:r>
      <w:r w:rsidR="00A7376E">
        <w:rPr>
          <w:rFonts w:ascii="Times New Roman" w:hAnsi="Times New Roman" w:cs="Times New Roman"/>
          <w:b/>
          <w:bCs/>
        </w:rPr>
        <w:t>1</w:t>
      </w:r>
      <w:r w:rsidRPr="000526FB">
        <w:rPr>
          <w:rFonts w:ascii="Times New Roman" w:hAnsi="Times New Roman" w:cs="Times New Roman"/>
          <w:b/>
          <w:bCs/>
        </w:rPr>
        <w:t>. Conclusion</w:t>
      </w:r>
    </w:p>
    <w:p w14:paraId="5F461767" w14:textId="1A76DA61" w:rsidR="000526FB" w:rsidRDefault="000526FB" w:rsidP="00AC6631">
      <w:pPr>
        <w:jc w:val="both"/>
        <w:rPr>
          <w:rFonts w:ascii="Times New Roman" w:hAnsi="Times New Roman" w:cs="Times New Roman"/>
        </w:rPr>
      </w:pPr>
      <w:r w:rsidRPr="000526FB">
        <w:rPr>
          <w:rFonts w:ascii="Times New Roman" w:hAnsi="Times New Roman" w:cs="Times New Roman"/>
        </w:rPr>
        <w:t xml:space="preserve">The College Attendance Management System demonstrates how requirements from multiple stakeholders can be collected, </w:t>
      </w:r>
      <w:r>
        <w:rPr>
          <w:rFonts w:ascii="Times New Roman" w:hAnsi="Times New Roman" w:cs="Times New Roman"/>
        </w:rPr>
        <w:t>analysed</w:t>
      </w:r>
      <w:r w:rsidRPr="000526FB">
        <w:rPr>
          <w:rFonts w:ascii="Times New Roman" w:hAnsi="Times New Roman" w:cs="Times New Roman"/>
        </w:rPr>
        <w:t xml:space="preserve">, and </w:t>
      </w:r>
      <w:r>
        <w:rPr>
          <w:rFonts w:ascii="Times New Roman" w:hAnsi="Times New Roman" w:cs="Times New Roman"/>
        </w:rPr>
        <w:t>prioritised</w:t>
      </w:r>
      <w:r w:rsidRPr="000526FB">
        <w:rPr>
          <w:rFonts w:ascii="Times New Roman" w:hAnsi="Times New Roman" w:cs="Times New Roman"/>
        </w:rPr>
        <w:t xml:space="preserve"> using the </w:t>
      </w:r>
      <w:r w:rsidR="00AC6631" w:rsidRPr="000526FB">
        <w:rPr>
          <w:rFonts w:ascii="Times New Roman" w:hAnsi="Times New Roman" w:cs="Times New Roman"/>
          <w:b/>
          <w:bCs/>
        </w:rPr>
        <w:t>Moscow</w:t>
      </w:r>
      <w:r w:rsidRPr="000526FB">
        <w:rPr>
          <w:rFonts w:ascii="Times New Roman" w:hAnsi="Times New Roman" w:cs="Times New Roman"/>
        </w:rPr>
        <w:t xml:space="preserve"> technique and the </w:t>
      </w:r>
      <w:r w:rsidRPr="000526FB">
        <w:rPr>
          <w:rFonts w:ascii="Times New Roman" w:hAnsi="Times New Roman" w:cs="Times New Roman"/>
          <w:b/>
          <w:bCs/>
        </w:rPr>
        <w:t>Kano Model</w:t>
      </w:r>
      <w:r w:rsidRPr="000526FB">
        <w:rPr>
          <w:rFonts w:ascii="Times New Roman" w:hAnsi="Times New Roman" w:cs="Times New Roman"/>
        </w:rPr>
        <w:t>. Resolving stakeholder conflicts through phased implementation ensures that the system is cost-effective, meets essential business needs, and provides opportunities for future enhancements. This approach improves software quality, stakeholder satisfaction, and project success.</w:t>
      </w:r>
    </w:p>
    <w:p w14:paraId="5EDC6ABD" w14:textId="77777777" w:rsidR="000526FB" w:rsidRDefault="000526FB" w:rsidP="00AC6631">
      <w:pPr>
        <w:jc w:val="both"/>
        <w:rPr>
          <w:rFonts w:ascii="Times New Roman" w:hAnsi="Times New Roman" w:cs="Times New Roman"/>
        </w:rPr>
      </w:pPr>
    </w:p>
    <w:p w14:paraId="38B75410" w14:textId="77777777" w:rsidR="000526FB" w:rsidRPr="00A7376E" w:rsidRDefault="000526FB" w:rsidP="00AC6631">
      <w:pPr>
        <w:jc w:val="both"/>
        <w:rPr>
          <w:rFonts w:ascii="Times New Roman" w:hAnsi="Times New Roman" w:cs="Times New Roman"/>
          <w:b/>
          <w:bCs/>
          <w:sz w:val="32"/>
          <w:szCs w:val="32"/>
        </w:rPr>
      </w:pPr>
      <w:r w:rsidRPr="00A7376E">
        <w:rPr>
          <w:rFonts w:ascii="Times New Roman" w:hAnsi="Times New Roman" w:cs="Times New Roman"/>
          <w:b/>
          <w:bCs/>
          <w:sz w:val="32"/>
          <w:szCs w:val="32"/>
        </w:rPr>
        <w:t>Problem 2: Improving Collaboration with Jira &amp; Confluence in a Hospital System</w:t>
      </w:r>
    </w:p>
    <w:p w14:paraId="6C20B018" w14:textId="77777777" w:rsidR="000526FB" w:rsidRPr="00A7376E" w:rsidRDefault="000526FB" w:rsidP="00AC6631">
      <w:pPr>
        <w:jc w:val="both"/>
        <w:rPr>
          <w:rFonts w:ascii="Times New Roman" w:hAnsi="Times New Roman" w:cs="Times New Roman"/>
          <w:b/>
          <w:bCs/>
          <w:sz w:val="26"/>
          <w:szCs w:val="26"/>
        </w:rPr>
      </w:pPr>
      <w:r w:rsidRPr="00A7376E">
        <w:rPr>
          <w:rFonts w:ascii="Times New Roman" w:hAnsi="Times New Roman" w:cs="Times New Roman"/>
          <w:b/>
          <w:bCs/>
          <w:sz w:val="26"/>
          <w:szCs w:val="26"/>
        </w:rPr>
        <w:t>Scenario</w:t>
      </w:r>
    </w:p>
    <w:p w14:paraId="3D10711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software development team is building a </w:t>
      </w:r>
      <w:r w:rsidRPr="000526FB">
        <w:rPr>
          <w:rFonts w:ascii="Times New Roman" w:hAnsi="Times New Roman" w:cs="Times New Roman"/>
          <w:b/>
          <w:bCs/>
        </w:rPr>
        <w:t>Hospital Appointment Booking System</w:t>
      </w:r>
      <w:r w:rsidRPr="000526FB">
        <w:rPr>
          <w:rFonts w:ascii="Times New Roman" w:hAnsi="Times New Roman" w:cs="Times New Roman"/>
        </w:rPr>
        <w:t xml:space="preserve">. Developers use </w:t>
      </w:r>
      <w:r w:rsidRPr="000526FB">
        <w:rPr>
          <w:rFonts w:ascii="Times New Roman" w:hAnsi="Times New Roman" w:cs="Times New Roman"/>
          <w:b/>
          <w:bCs/>
        </w:rPr>
        <w:t>Jira</w:t>
      </w:r>
      <w:r w:rsidRPr="000526FB">
        <w:rPr>
          <w:rFonts w:ascii="Times New Roman" w:hAnsi="Times New Roman" w:cs="Times New Roman"/>
        </w:rPr>
        <w:t xml:space="preserve"> to manage project tasks and track issues, while UI/UX designers use </w:t>
      </w:r>
      <w:r w:rsidRPr="000526FB">
        <w:rPr>
          <w:rFonts w:ascii="Times New Roman" w:hAnsi="Times New Roman" w:cs="Times New Roman"/>
          <w:b/>
          <w:bCs/>
        </w:rPr>
        <w:t>Confluence</w:t>
      </w:r>
      <w:r w:rsidRPr="000526FB">
        <w:rPr>
          <w:rFonts w:ascii="Times New Roman" w:hAnsi="Times New Roman" w:cs="Times New Roman"/>
        </w:rPr>
        <w:t xml:space="preserve"> to maintain design documents and project documentation. Since both teams work on separate platforms without proper integration, communication gaps occur, resulting in duplicated work, outdated documentation, and missed project updates. This creates conflicts among team members and delays project delivery.</w:t>
      </w:r>
    </w:p>
    <w:p w14:paraId="3ACF809B" w14:textId="2E17B2E1" w:rsidR="000526FB" w:rsidRPr="000526FB" w:rsidRDefault="000526FB" w:rsidP="00AC6631">
      <w:pPr>
        <w:jc w:val="both"/>
        <w:rPr>
          <w:rFonts w:ascii="Times New Roman" w:hAnsi="Times New Roman" w:cs="Times New Roman"/>
        </w:rPr>
      </w:pPr>
    </w:p>
    <w:p w14:paraId="4585A0C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Conflict Type Identification</w:t>
      </w:r>
    </w:p>
    <w:p w14:paraId="3277119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The primary conflict is a </w:t>
      </w:r>
      <w:r w:rsidRPr="000526FB">
        <w:rPr>
          <w:rFonts w:ascii="Times New Roman" w:hAnsi="Times New Roman" w:cs="Times New Roman"/>
          <w:b/>
          <w:bCs/>
        </w:rPr>
        <w:t>Process and Communication Conflict</w:t>
      </w:r>
      <w:r w:rsidRPr="000526FB">
        <w:rPr>
          <w:rFonts w:ascii="Times New Roman" w:hAnsi="Times New Roman" w:cs="Times New Roman"/>
        </w:rPr>
        <w:t>.</w:t>
      </w:r>
    </w:p>
    <w:p w14:paraId="1CEBD43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Explanation</w:t>
      </w:r>
    </w:p>
    <w:p w14:paraId="1E39C29D"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Developers update tasks only in Jira. </w:t>
      </w:r>
    </w:p>
    <w:p w14:paraId="28EBB915"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lastRenderedPageBreak/>
        <w:t xml:space="preserve">Designers update documentation only in Confluence. </w:t>
      </w:r>
    </w:p>
    <w:p w14:paraId="76282F5F" w14:textId="49EFA5B5"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Information is not </w:t>
      </w:r>
      <w:r w:rsidR="00A7376E">
        <w:rPr>
          <w:rFonts w:ascii="Times New Roman" w:hAnsi="Times New Roman" w:cs="Times New Roman"/>
        </w:rPr>
        <w:t>synchronised</w:t>
      </w:r>
      <w:r w:rsidRPr="000526FB">
        <w:rPr>
          <w:rFonts w:ascii="Times New Roman" w:hAnsi="Times New Roman" w:cs="Times New Roman"/>
        </w:rPr>
        <w:t xml:space="preserve">. </w:t>
      </w:r>
    </w:p>
    <w:p w14:paraId="7EAE3A0E"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Teams work with outdated information. </w:t>
      </w:r>
    </w:p>
    <w:p w14:paraId="7CF636AD" w14:textId="77777777"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Duplicate work increases project time and cost. </w:t>
      </w:r>
    </w:p>
    <w:p w14:paraId="0C9C73FA" w14:textId="57373870" w:rsidR="000526FB" w:rsidRPr="000526FB" w:rsidRDefault="000526FB" w:rsidP="00AC6631">
      <w:pPr>
        <w:numPr>
          <w:ilvl w:val="0"/>
          <w:numId w:val="10"/>
        </w:numPr>
        <w:jc w:val="both"/>
        <w:rPr>
          <w:rFonts w:ascii="Times New Roman" w:hAnsi="Times New Roman" w:cs="Times New Roman"/>
        </w:rPr>
      </w:pPr>
      <w:r w:rsidRPr="000526FB">
        <w:rPr>
          <w:rFonts w:ascii="Times New Roman" w:hAnsi="Times New Roman" w:cs="Times New Roman"/>
        </w:rPr>
        <w:t xml:space="preserve">Miscommunication leads to misunderstandings and </w:t>
      </w:r>
      <w:r w:rsidR="00AC6631" w:rsidRPr="000526FB">
        <w:rPr>
          <w:rFonts w:ascii="Times New Roman" w:hAnsi="Times New Roman" w:cs="Times New Roman"/>
        </w:rPr>
        <w:t>blames</w:t>
      </w:r>
      <w:r w:rsidRPr="000526FB">
        <w:rPr>
          <w:rFonts w:ascii="Times New Roman" w:hAnsi="Times New Roman" w:cs="Times New Roman"/>
        </w:rPr>
        <w:t xml:space="preserve"> among team members. </w:t>
      </w:r>
    </w:p>
    <w:p w14:paraId="6919EB4D" w14:textId="5E36277F" w:rsidR="000526FB" w:rsidRPr="000526FB" w:rsidRDefault="000526FB" w:rsidP="00AC6631">
      <w:pPr>
        <w:jc w:val="both"/>
        <w:rPr>
          <w:rFonts w:ascii="Times New Roman" w:hAnsi="Times New Roman" w:cs="Times New Roman"/>
        </w:rPr>
      </w:pPr>
    </w:p>
    <w:p w14:paraId="2264CCA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Jira and Confluence Integration</w:t>
      </w:r>
    </w:p>
    <w:p w14:paraId="100B064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Jira</w:t>
      </w:r>
      <w:r w:rsidRPr="000526FB">
        <w:rPr>
          <w:rFonts w:ascii="Times New Roman" w:hAnsi="Times New Roman" w:cs="Times New Roman"/>
        </w:rPr>
        <w:t xml:space="preserve"> is a project management and issue-tracking tool, while </w:t>
      </w:r>
      <w:r w:rsidRPr="000526FB">
        <w:rPr>
          <w:rFonts w:ascii="Times New Roman" w:hAnsi="Times New Roman" w:cs="Times New Roman"/>
          <w:b/>
          <w:bCs/>
        </w:rPr>
        <w:t>Confluence</w:t>
      </w:r>
      <w:r w:rsidRPr="000526FB">
        <w:rPr>
          <w:rFonts w:ascii="Times New Roman" w:hAnsi="Times New Roman" w:cs="Times New Roman"/>
        </w:rPr>
        <w:t xml:space="preserve"> is a collaboration and documentation platform.</w:t>
      </w:r>
    </w:p>
    <w:p w14:paraId="11FD41DE" w14:textId="0E0C3D26"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Integrating Jira and Confluence </w:t>
      </w:r>
      <w:r w:rsidR="00A7376E">
        <w:rPr>
          <w:rFonts w:ascii="Times New Roman" w:hAnsi="Times New Roman" w:cs="Times New Roman"/>
        </w:rPr>
        <w:t>enables both teams to collaborate on a shared information source</w:t>
      </w:r>
      <w:r w:rsidRPr="000526FB">
        <w:rPr>
          <w:rFonts w:ascii="Times New Roman" w:hAnsi="Times New Roman" w:cs="Times New Roman"/>
        </w:rPr>
        <w:t>.</w:t>
      </w:r>
    </w:p>
    <w:p w14:paraId="3BD4943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How They Work Together</w:t>
      </w:r>
    </w:p>
    <w:p w14:paraId="65473FD9"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Every project requirement is documented in </w:t>
      </w:r>
      <w:r w:rsidRPr="000526FB">
        <w:rPr>
          <w:rFonts w:ascii="Times New Roman" w:hAnsi="Times New Roman" w:cs="Times New Roman"/>
          <w:b/>
          <w:bCs/>
        </w:rPr>
        <w:t>Confluence</w:t>
      </w:r>
      <w:r w:rsidRPr="000526FB">
        <w:rPr>
          <w:rFonts w:ascii="Times New Roman" w:hAnsi="Times New Roman" w:cs="Times New Roman"/>
        </w:rPr>
        <w:t xml:space="preserve">. </w:t>
      </w:r>
    </w:p>
    <w:p w14:paraId="79694C4F"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Each requirement is linked to a corresponding </w:t>
      </w:r>
      <w:r w:rsidRPr="000526FB">
        <w:rPr>
          <w:rFonts w:ascii="Times New Roman" w:hAnsi="Times New Roman" w:cs="Times New Roman"/>
          <w:b/>
          <w:bCs/>
        </w:rPr>
        <w:t>Jira User Story or Task</w:t>
      </w:r>
      <w:r w:rsidRPr="000526FB">
        <w:rPr>
          <w:rFonts w:ascii="Times New Roman" w:hAnsi="Times New Roman" w:cs="Times New Roman"/>
        </w:rPr>
        <w:t xml:space="preserve">. </w:t>
      </w:r>
    </w:p>
    <w:p w14:paraId="57A162CA"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Developers can open the related Confluence document directly from Jira. </w:t>
      </w:r>
    </w:p>
    <w:p w14:paraId="6557D565"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Designers can track development progress from Confluence through linked Jira issues. </w:t>
      </w:r>
    </w:p>
    <w:p w14:paraId="75A260C0"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Any update in Jira is visible in Confluence, reducing duplication and confusion. </w:t>
      </w:r>
    </w:p>
    <w:p w14:paraId="71669684" w14:textId="77777777" w:rsidR="000526FB" w:rsidRPr="000526FB" w:rsidRDefault="000526FB" w:rsidP="00AC6631">
      <w:pPr>
        <w:numPr>
          <w:ilvl w:val="0"/>
          <w:numId w:val="11"/>
        </w:numPr>
        <w:jc w:val="both"/>
        <w:rPr>
          <w:rFonts w:ascii="Times New Roman" w:hAnsi="Times New Roman" w:cs="Times New Roman"/>
        </w:rPr>
      </w:pPr>
      <w:r w:rsidRPr="000526FB">
        <w:rPr>
          <w:rFonts w:ascii="Times New Roman" w:hAnsi="Times New Roman" w:cs="Times New Roman"/>
        </w:rPr>
        <w:t xml:space="preserve">All stakeholders access the latest project information from a single connected workspace. </w:t>
      </w:r>
    </w:p>
    <w:p w14:paraId="07A92E08" w14:textId="5E961118" w:rsidR="000526FB" w:rsidRPr="000526FB" w:rsidRDefault="000526FB" w:rsidP="00AC6631">
      <w:pPr>
        <w:jc w:val="both"/>
        <w:rPr>
          <w:rFonts w:ascii="Times New Roman" w:hAnsi="Times New Roman" w:cs="Times New Roman"/>
        </w:rPr>
      </w:pPr>
    </w:p>
    <w:p w14:paraId="0057A7E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3. Advantages of Jira + Confluence Integration</w:t>
      </w:r>
    </w:p>
    <w:p w14:paraId="3DD1D95C"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Improves communication between developers and designers. </w:t>
      </w:r>
    </w:p>
    <w:p w14:paraId="368C62FC"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Eliminates duplicate documentation. </w:t>
      </w:r>
    </w:p>
    <w:p w14:paraId="42BE2720"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Provides a single source of truth. </w:t>
      </w:r>
    </w:p>
    <w:p w14:paraId="13EFDEB4"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Tracks project progress in real time. </w:t>
      </w:r>
    </w:p>
    <w:p w14:paraId="743F5E54"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Improves collaboration across Agile teams. </w:t>
      </w:r>
    </w:p>
    <w:p w14:paraId="3E12AC89"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Makes requirement traceability easier. </w:t>
      </w:r>
    </w:p>
    <w:p w14:paraId="6D71CC86" w14:textId="77777777" w:rsidR="000526FB" w:rsidRPr="000526FB" w:rsidRDefault="000526FB" w:rsidP="00AC6631">
      <w:pPr>
        <w:numPr>
          <w:ilvl w:val="0"/>
          <w:numId w:val="12"/>
        </w:numPr>
        <w:jc w:val="both"/>
        <w:rPr>
          <w:rFonts w:ascii="Times New Roman" w:hAnsi="Times New Roman" w:cs="Times New Roman"/>
        </w:rPr>
      </w:pPr>
      <w:r w:rsidRPr="000526FB">
        <w:rPr>
          <w:rFonts w:ascii="Times New Roman" w:hAnsi="Times New Roman" w:cs="Times New Roman"/>
        </w:rPr>
        <w:t xml:space="preserve">Reduces project delays and misunderstandings. </w:t>
      </w:r>
    </w:p>
    <w:p w14:paraId="41C018D5" w14:textId="3E1ABD61" w:rsidR="000526FB" w:rsidRPr="000526FB" w:rsidRDefault="000526FB" w:rsidP="00AC6631">
      <w:pPr>
        <w:jc w:val="both"/>
        <w:rPr>
          <w:rFonts w:ascii="Times New Roman" w:hAnsi="Times New Roman" w:cs="Times New Roman"/>
        </w:rPr>
      </w:pPr>
    </w:p>
    <w:p w14:paraId="0185697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4. Disadvantages</w:t>
      </w:r>
    </w:p>
    <w:p w14:paraId="762AC128"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lastRenderedPageBreak/>
        <w:t xml:space="preserve">Initial integration setup requires time and effort. </w:t>
      </w:r>
    </w:p>
    <w:p w14:paraId="614102B5"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Team members need training to use both tools effectively. </w:t>
      </w:r>
    </w:p>
    <w:p w14:paraId="1611C3C8" w14:textId="777A07E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Licensing costs may increase for larger </w:t>
      </w:r>
      <w:r w:rsidR="00A7376E">
        <w:rPr>
          <w:rFonts w:ascii="Times New Roman" w:hAnsi="Times New Roman" w:cs="Times New Roman"/>
        </w:rPr>
        <w:t>organisations</w:t>
      </w:r>
      <w:r w:rsidRPr="000526FB">
        <w:rPr>
          <w:rFonts w:ascii="Times New Roman" w:hAnsi="Times New Roman" w:cs="Times New Roman"/>
        </w:rPr>
        <w:t xml:space="preserve">. </w:t>
      </w:r>
    </w:p>
    <w:p w14:paraId="429083F5" w14:textId="77777777" w:rsidR="000526FB" w:rsidRPr="000526FB" w:rsidRDefault="000526FB" w:rsidP="00AC6631">
      <w:pPr>
        <w:numPr>
          <w:ilvl w:val="0"/>
          <w:numId w:val="13"/>
        </w:numPr>
        <w:jc w:val="both"/>
        <w:rPr>
          <w:rFonts w:ascii="Times New Roman" w:hAnsi="Times New Roman" w:cs="Times New Roman"/>
        </w:rPr>
      </w:pPr>
      <w:r w:rsidRPr="000526FB">
        <w:rPr>
          <w:rFonts w:ascii="Times New Roman" w:hAnsi="Times New Roman" w:cs="Times New Roman"/>
        </w:rPr>
        <w:t xml:space="preserve">Poor documentation practices can still lead to confusion if not maintained. </w:t>
      </w:r>
    </w:p>
    <w:p w14:paraId="3D231F9A" w14:textId="22E00F27" w:rsidR="000526FB" w:rsidRPr="000526FB" w:rsidRDefault="000526FB" w:rsidP="00AC6631">
      <w:pPr>
        <w:jc w:val="both"/>
        <w:rPr>
          <w:rFonts w:ascii="Times New Roman" w:hAnsi="Times New Roman" w:cs="Times New Roman"/>
        </w:rPr>
      </w:pPr>
    </w:p>
    <w:p w14:paraId="0780295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5. Two Conflict Resolution Steps</w:t>
      </w:r>
    </w:p>
    <w:p w14:paraId="5ABFCD7E" w14:textId="18D94C4A"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 xml:space="preserve">Step 1: </w:t>
      </w:r>
      <w:r w:rsidR="00A7376E">
        <w:rPr>
          <w:rFonts w:ascii="Times New Roman" w:hAnsi="Times New Roman" w:cs="Times New Roman"/>
          <w:b/>
          <w:bCs/>
        </w:rPr>
        <w:t>Centralise</w:t>
      </w:r>
      <w:r w:rsidRPr="000526FB">
        <w:rPr>
          <w:rFonts w:ascii="Times New Roman" w:hAnsi="Times New Roman" w:cs="Times New Roman"/>
          <w:b/>
          <w:bCs/>
        </w:rPr>
        <w:t xml:space="preserve"> Documentation</w:t>
      </w:r>
    </w:p>
    <w:p w14:paraId="0B3B4C8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Maintain all project requirements, UI designs, meeting notes, and technical documents in </w:t>
      </w:r>
      <w:r w:rsidRPr="000526FB">
        <w:rPr>
          <w:rFonts w:ascii="Times New Roman" w:hAnsi="Times New Roman" w:cs="Times New Roman"/>
          <w:b/>
          <w:bCs/>
        </w:rPr>
        <w:t>Confluence</w:t>
      </w:r>
      <w:r w:rsidRPr="000526FB">
        <w:rPr>
          <w:rFonts w:ascii="Times New Roman" w:hAnsi="Times New Roman" w:cs="Times New Roman"/>
        </w:rPr>
        <w:t>. Every Jira task should include a link to its related Confluence page.</w:t>
      </w:r>
    </w:p>
    <w:p w14:paraId="7CF3337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Benefit:</w:t>
      </w:r>
      <w:r w:rsidRPr="000526FB">
        <w:rPr>
          <w:rFonts w:ascii="Times New Roman" w:hAnsi="Times New Roman" w:cs="Times New Roman"/>
        </w:rPr>
        <w:br/>
        <w:t>Everyone accesses the same updated information, reducing misunderstandings.</w:t>
      </w:r>
    </w:p>
    <w:p w14:paraId="1909B845" w14:textId="08B207A4" w:rsidR="000526FB" w:rsidRPr="000526FB" w:rsidRDefault="000526FB" w:rsidP="00AC6631">
      <w:pPr>
        <w:jc w:val="both"/>
        <w:rPr>
          <w:rFonts w:ascii="Times New Roman" w:hAnsi="Times New Roman" w:cs="Times New Roman"/>
        </w:rPr>
      </w:pPr>
    </w:p>
    <w:p w14:paraId="24EEDB5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Step 2: Conduct Regular Sprint Meetings</w:t>
      </w:r>
    </w:p>
    <w:p w14:paraId="7A61CC9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At the beginning and end of every sprint:</w:t>
      </w:r>
    </w:p>
    <w:p w14:paraId="14F25583"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Review Jira tasks. </w:t>
      </w:r>
    </w:p>
    <w:p w14:paraId="2FC72CED"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Verify Confluence documentation. </w:t>
      </w:r>
    </w:p>
    <w:p w14:paraId="07134BA1"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Discuss changes with developers, designers, testers, and project managers. </w:t>
      </w:r>
    </w:p>
    <w:p w14:paraId="0A491690" w14:textId="77777777" w:rsidR="000526FB" w:rsidRPr="000526FB" w:rsidRDefault="000526FB" w:rsidP="00AC6631">
      <w:pPr>
        <w:numPr>
          <w:ilvl w:val="0"/>
          <w:numId w:val="14"/>
        </w:numPr>
        <w:jc w:val="both"/>
        <w:rPr>
          <w:rFonts w:ascii="Times New Roman" w:hAnsi="Times New Roman" w:cs="Times New Roman"/>
        </w:rPr>
      </w:pPr>
      <w:r w:rsidRPr="000526FB">
        <w:rPr>
          <w:rFonts w:ascii="Times New Roman" w:hAnsi="Times New Roman" w:cs="Times New Roman"/>
        </w:rPr>
        <w:t xml:space="preserve">Update both platforms immediately after meetings. </w:t>
      </w:r>
    </w:p>
    <w:p w14:paraId="30F359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Benefit:</w:t>
      </w:r>
      <w:r w:rsidRPr="000526FB">
        <w:rPr>
          <w:rFonts w:ascii="Times New Roman" w:hAnsi="Times New Roman" w:cs="Times New Roman"/>
        </w:rPr>
        <w:br/>
        <w:t>Ensures all team members stay informed and reduces communication gaps.</w:t>
      </w:r>
    </w:p>
    <w:p w14:paraId="02B1A690" w14:textId="30DBC218" w:rsidR="000526FB" w:rsidRPr="000526FB" w:rsidRDefault="000526FB" w:rsidP="00AC6631">
      <w:pPr>
        <w:jc w:val="both"/>
        <w:rPr>
          <w:rFonts w:ascii="Times New Roman" w:hAnsi="Times New Roman" w:cs="Times New Roman"/>
        </w:rPr>
      </w:pPr>
    </w:p>
    <w:p w14:paraId="744F9C2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6. Sample Workflow for Task and Document Linking</w:t>
      </w:r>
    </w:p>
    <w:p w14:paraId="5748E4B4" w14:textId="1D4D67B0" w:rsidR="000526FB" w:rsidRPr="000526FB" w:rsidRDefault="00A7376E" w:rsidP="00AC6631">
      <w:pPr>
        <w:jc w:val="both"/>
        <w:rPr>
          <w:rFonts w:ascii="Times New Roman" w:hAnsi="Times New Roman" w:cs="Times New Roman"/>
        </w:rPr>
      </w:pPr>
      <w:r>
        <w:rPr>
          <w:noProof/>
        </w:rPr>
        <w:drawing>
          <wp:inline distT="0" distB="0" distL="0" distR="0" wp14:anchorId="1C28A483" wp14:editId="217E5694">
            <wp:extent cx="3627120" cy="1933714"/>
            <wp:effectExtent l="0" t="0" r="0" b="9525"/>
            <wp:docPr id="1200321724" name="Picture 2" descr="What Is Atlassian? | Isos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What Is Atlassian? | Isos Technolog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0191" cy="1935351"/>
                    </a:xfrm>
                    <a:prstGeom prst="rect">
                      <a:avLst/>
                    </a:prstGeom>
                    <a:noFill/>
                    <a:ln>
                      <a:noFill/>
                    </a:ln>
                  </pic:spPr>
                </pic:pic>
              </a:graphicData>
            </a:graphic>
          </wp:inline>
        </w:drawing>
      </w:r>
    </w:p>
    <w:p w14:paraId="227AA89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7. Real-World Example</w:t>
      </w:r>
    </w:p>
    <w:p w14:paraId="56A211C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lastRenderedPageBreak/>
        <w:t xml:space="preserve">Many healthcare organizations use </w:t>
      </w:r>
      <w:r w:rsidRPr="000526FB">
        <w:rPr>
          <w:rFonts w:ascii="Times New Roman" w:hAnsi="Times New Roman" w:cs="Times New Roman"/>
          <w:b/>
          <w:bCs/>
        </w:rPr>
        <w:t>Atlassian 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together to develop hospital management systems and patient appointment platforms.</w:t>
      </w:r>
    </w:p>
    <w:p w14:paraId="2290DB3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For example:</w:t>
      </w:r>
    </w:p>
    <w:p w14:paraId="2A373B67"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Requirements are documented in Confluence. </w:t>
      </w:r>
    </w:p>
    <w:p w14:paraId="23EEB782"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Development tasks are managed in Jira. </w:t>
      </w:r>
    </w:p>
    <w:p w14:paraId="1802CEF2"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Test cases are linked to Jira issues. </w:t>
      </w:r>
    </w:p>
    <w:p w14:paraId="3EC9CFCA"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Project managers monitor sprint progress using Jira dashboards. </w:t>
      </w:r>
    </w:p>
    <w:p w14:paraId="5F3542DC" w14:textId="77777777" w:rsidR="000526FB" w:rsidRPr="000526FB" w:rsidRDefault="000526FB" w:rsidP="00AC6631">
      <w:pPr>
        <w:numPr>
          <w:ilvl w:val="0"/>
          <w:numId w:val="15"/>
        </w:numPr>
        <w:jc w:val="both"/>
        <w:rPr>
          <w:rFonts w:ascii="Times New Roman" w:hAnsi="Times New Roman" w:cs="Times New Roman"/>
        </w:rPr>
      </w:pPr>
      <w:r w:rsidRPr="000526FB">
        <w:rPr>
          <w:rFonts w:ascii="Times New Roman" w:hAnsi="Times New Roman" w:cs="Times New Roman"/>
        </w:rPr>
        <w:t xml:space="preserve">Documentation is automatically updated in Confluence. </w:t>
      </w:r>
    </w:p>
    <w:p w14:paraId="1952E0E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integration helps teams deliver projects faster with fewer communication issues.</w:t>
      </w:r>
    </w:p>
    <w:p w14:paraId="1B8A650B" w14:textId="3A5CB528" w:rsidR="000526FB" w:rsidRPr="000526FB" w:rsidRDefault="000526FB" w:rsidP="00AC6631">
      <w:pPr>
        <w:jc w:val="both"/>
        <w:rPr>
          <w:rFonts w:ascii="Times New Roman" w:hAnsi="Times New Roman" w:cs="Times New Roman"/>
        </w:rPr>
      </w:pPr>
    </w:p>
    <w:p w14:paraId="27532526"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8. Example of Task Linking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1863"/>
      </w:tblGrid>
      <w:tr w:rsidR="000526FB" w:rsidRPr="000526FB" w14:paraId="5ED58026" w14:textId="77777777">
        <w:trPr>
          <w:tblHeader/>
          <w:tblCellSpacing w:w="15" w:type="dxa"/>
        </w:trPr>
        <w:tc>
          <w:tcPr>
            <w:tcW w:w="0" w:type="auto"/>
            <w:vAlign w:val="center"/>
            <w:hideMark/>
          </w:tcPr>
          <w:p w14:paraId="3BC4E79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Confluence Document</w:t>
            </w:r>
          </w:p>
        </w:tc>
        <w:tc>
          <w:tcPr>
            <w:tcW w:w="0" w:type="auto"/>
            <w:vAlign w:val="center"/>
            <w:hideMark/>
          </w:tcPr>
          <w:p w14:paraId="0BF55BF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Linked Jira Issue</w:t>
            </w:r>
          </w:p>
        </w:tc>
      </w:tr>
      <w:tr w:rsidR="000526FB" w:rsidRPr="000526FB" w14:paraId="0129950E" w14:textId="77777777">
        <w:trPr>
          <w:tblCellSpacing w:w="15" w:type="dxa"/>
        </w:trPr>
        <w:tc>
          <w:tcPr>
            <w:tcW w:w="0" w:type="auto"/>
            <w:vAlign w:val="center"/>
            <w:hideMark/>
          </w:tcPr>
          <w:p w14:paraId="3FA209D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Appointment Booking Requirements</w:t>
            </w:r>
          </w:p>
        </w:tc>
        <w:tc>
          <w:tcPr>
            <w:tcW w:w="0" w:type="auto"/>
            <w:vAlign w:val="center"/>
            <w:hideMark/>
          </w:tcPr>
          <w:p w14:paraId="46608DB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HOSP-101</w:t>
            </w:r>
          </w:p>
        </w:tc>
      </w:tr>
      <w:tr w:rsidR="000526FB" w:rsidRPr="000526FB" w14:paraId="4C7DAE81" w14:textId="77777777">
        <w:trPr>
          <w:tblCellSpacing w:w="15" w:type="dxa"/>
        </w:trPr>
        <w:tc>
          <w:tcPr>
            <w:tcW w:w="0" w:type="auto"/>
            <w:vAlign w:val="center"/>
            <w:hideMark/>
          </w:tcPr>
          <w:p w14:paraId="3347D8F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Patient Registration Design</w:t>
            </w:r>
          </w:p>
        </w:tc>
        <w:tc>
          <w:tcPr>
            <w:tcW w:w="0" w:type="auto"/>
            <w:vAlign w:val="center"/>
            <w:hideMark/>
          </w:tcPr>
          <w:p w14:paraId="665B028C"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HOSP-102</w:t>
            </w:r>
          </w:p>
        </w:tc>
      </w:tr>
      <w:tr w:rsidR="000526FB" w:rsidRPr="000526FB" w14:paraId="6E8DA639" w14:textId="77777777">
        <w:trPr>
          <w:tblCellSpacing w:w="15" w:type="dxa"/>
        </w:trPr>
        <w:tc>
          <w:tcPr>
            <w:tcW w:w="0" w:type="auto"/>
            <w:vAlign w:val="center"/>
            <w:hideMark/>
          </w:tcPr>
          <w:p w14:paraId="0C9C73C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Doctor Availability Module</w:t>
            </w:r>
          </w:p>
        </w:tc>
        <w:tc>
          <w:tcPr>
            <w:tcW w:w="0" w:type="auto"/>
            <w:vAlign w:val="center"/>
            <w:hideMark/>
          </w:tcPr>
          <w:p w14:paraId="6911E51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HOSP-103</w:t>
            </w:r>
          </w:p>
        </w:tc>
      </w:tr>
      <w:tr w:rsidR="000526FB" w:rsidRPr="000526FB" w14:paraId="62BEC7B5" w14:textId="77777777">
        <w:trPr>
          <w:tblCellSpacing w:w="15" w:type="dxa"/>
        </w:trPr>
        <w:tc>
          <w:tcPr>
            <w:tcW w:w="0" w:type="auto"/>
            <w:vAlign w:val="center"/>
            <w:hideMark/>
          </w:tcPr>
          <w:p w14:paraId="4B2ECBD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Payment Gateway Documentation</w:t>
            </w:r>
          </w:p>
        </w:tc>
        <w:tc>
          <w:tcPr>
            <w:tcW w:w="0" w:type="auto"/>
            <w:vAlign w:val="center"/>
            <w:hideMark/>
          </w:tcPr>
          <w:p w14:paraId="5D500AE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HOSP-104</w:t>
            </w:r>
          </w:p>
        </w:tc>
      </w:tr>
    </w:tbl>
    <w:p w14:paraId="4C0066C3" w14:textId="119E8AB0" w:rsidR="000526FB" w:rsidRPr="000526FB" w:rsidRDefault="000526FB" w:rsidP="00AC6631">
      <w:pPr>
        <w:jc w:val="both"/>
        <w:rPr>
          <w:rFonts w:ascii="Times New Roman" w:hAnsi="Times New Roman" w:cs="Times New Roman"/>
        </w:rPr>
      </w:pPr>
    </w:p>
    <w:p w14:paraId="467311E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9. Example Scenario</w:t>
      </w:r>
    </w:p>
    <w:p w14:paraId="47833E5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Jira + Confluence Integration</w:t>
      </w:r>
    </w:p>
    <w:p w14:paraId="10FC2F09"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Designers modify the appointment booking screen. </w:t>
      </w:r>
    </w:p>
    <w:p w14:paraId="35A5170E"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Developers are unaware of the design changes. </w:t>
      </w:r>
    </w:p>
    <w:p w14:paraId="19724310"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Old UI is developed. </w:t>
      </w:r>
    </w:p>
    <w:p w14:paraId="4F838185"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Testing fails. </w:t>
      </w:r>
    </w:p>
    <w:p w14:paraId="030CBAD0"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Rework is required. </w:t>
      </w:r>
    </w:p>
    <w:p w14:paraId="1A677BD5" w14:textId="77777777" w:rsidR="000526FB" w:rsidRPr="000526FB" w:rsidRDefault="000526FB" w:rsidP="00AC6631">
      <w:pPr>
        <w:numPr>
          <w:ilvl w:val="0"/>
          <w:numId w:val="16"/>
        </w:numPr>
        <w:jc w:val="both"/>
        <w:rPr>
          <w:rFonts w:ascii="Times New Roman" w:hAnsi="Times New Roman" w:cs="Times New Roman"/>
        </w:rPr>
      </w:pPr>
      <w:r w:rsidRPr="000526FB">
        <w:rPr>
          <w:rFonts w:ascii="Times New Roman" w:hAnsi="Times New Roman" w:cs="Times New Roman"/>
        </w:rPr>
        <w:t xml:space="preserve">Project delivery is delayed. </w:t>
      </w:r>
    </w:p>
    <w:p w14:paraId="0F064BB0"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 Jira + Confluence Integration</w:t>
      </w:r>
    </w:p>
    <w:p w14:paraId="7F9256FB"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Designers update the Confluence page. </w:t>
      </w:r>
    </w:p>
    <w:p w14:paraId="2C1FD64B"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Jira automatically links to the updated document. </w:t>
      </w:r>
    </w:p>
    <w:p w14:paraId="5C6CBF81"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Developers receive notifications. </w:t>
      </w:r>
    </w:p>
    <w:p w14:paraId="52FBA3E9"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lastRenderedPageBreak/>
        <w:t xml:space="preserve">Correct implementation is completed. </w:t>
      </w:r>
    </w:p>
    <w:p w14:paraId="1ACBF8A4"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Testing succeeds. </w:t>
      </w:r>
    </w:p>
    <w:p w14:paraId="1E0E5AA3" w14:textId="77777777" w:rsidR="000526FB" w:rsidRPr="000526FB" w:rsidRDefault="000526FB" w:rsidP="00AC6631">
      <w:pPr>
        <w:numPr>
          <w:ilvl w:val="0"/>
          <w:numId w:val="17"/>
        </w:numPr>
        <w:jc w:val="both"/>
        <w:rPr>
          <w:rFonts w:ascii="Times New Roman" w:hAnsi="Times New Roman" w:cs="Times New Roman"/>
        </w:rPr>
      </w:pPr>
      <w:r w:rsidRPr="000526FB">
        <w:rPr>
          <w:rFonts w:ascii="Times New Roman" w:hAnsi="Times New Roman" w:cs="Times New Roman"/>
        </w:rPr>
        <w:t xml:space="preserve">Project is delivered on time. </w:t>
      </w:r>
    </w:p>
    <w:p w14:paraId="27B7D564" w14:textId="0A3B3C89" w:rsidR="000526FB" w:rsidRPr="000526FB" w:rsidRDefault="000526FB" w:rsidP="00AC6631">
      <w:pPr>
        <w:jc w:val="both"/>
        <w:rPr>
          <w:rFonts w:ascii="Times New Roman" w:hAnsi="Times New Roman" w:cs="Times New Roman"/>
        </w:rPr>
      </w:pPr>
    </w:p>
    <w:p w14:paraId="52821D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10. Reasoning</w:t>
      </w:r>
    </w:p>
    <w:p w14:paraId="64AB8AE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This scenario demonstrates how communication and process conflicts can affect software development projects. Integrating </w:t>
      </w:r>
      <w:r w:rsidRPr="000526FB">
        <w:rPr>
          <w:rFonts w:ascii="Times New Roman" w:hAnsi="Times New Roman" w:cs="Times New Roman"/>
          <w:b/>
          <w:bCs/>
        </w:rPr>
        <w:t>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creates a centralized environment where documentation, project tasks, and development activities remain synchronized. This improves collaboration, reduces duplication of work, enhances requirement traceability, and enables Agile teams to deliver high-quality software efficiently.</w:t>
      </w:r>
    </w:p>
    <w:p w14:paraId="23FCE85C" w14:textId="1D8E08E5" w:rsidR="000526FB" w:rsidRPr="000526FB" w:rsidRDefault="000526FB" w:rsidP="00AC6631">
      <w:pPr>
        <w:jc w:val="both"/>
        <w:rPr>
          <w:rFonts w:ascii="Times New Roman" w:hAnsi="Times New Roman" w:cs="Times New Roman"/>
        </w:rPr>
      </w:pPr>
    </w:p>
    <w:p w14:paraId="386AD1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11. Conclusion</w:t>
      </w:r>
    </w:p>
    <w:p w14:paraId="066BE090" w14:textId="77777777" w:rsidR="000526FB" w:rsidRDefault="000526FB" w:rsidP="00AC6631">
      <w:pPr>
        <w:jc w:val="both"/>
        <w:rPr>
          <w:rFonts w:ascii="Times New Roman" w:hAnsi="Times New Roman" w:cs="Times New Roman"/>
        </w:rPr>
      </w:pPr>
      <w:r w:rsidRPr="000526FB">
        <w:rPr>
          <w:rFonts w:ascii="Times New Roman" w:hAnsi="Times New Roman" w:cs="Times New Roman"/>
        </w:rPr>
        <w:t xml:space="preserve">Using </w:t>
      </w:r>
      <w:r w:rsidRPr="000526FB">
        <w:rPr>
          <w:rFonts w:ascii="Times New Roman" w:hAnsi="Times New Roman" w:cs="Times New Roman"/>
          <w:b/>
          <w:bCs/>
        </w:rPr>
        <w:t>Jira</w:t>
      </w:r>
      <w:r w:rsidRPr="000526FB">
        <w:rPr>
          <w:rFonts w:ascii="Times New Roman" w:hAnsi="Times New Roman" w:cs="Times New Roman"/>
        </w:rPr>
        <w:t xml:space="preserve"> and </w:t>
      </w:r>
      <w:r w:rsidRPr="000526FB">
        <w:rPr>
          <w:rFonts w:ascii="Times New Roman" w:hAnsi="Times New Roman" w:cs="Times New Roman"/>
          <w:b/>
          <w:bCs/>
        </w:rPr>
        <w:t>Confluence</w:t>
      </w:r>
      <w:r w:rsidRPr="000526FB">
        <w:rPr>
          <w:rFonts w:ascii="Times New Roman" w:hAnsi="Times New Roman" w:cs="Times New Roman"/>
        </w:rPr>
        <w:t xml:space="preserve"> together significantly improves collaboration between developers, designers, testers, and project managers. Linking tasks with documentation ensures that every team member has access to accurate and up-to-date information. Regular communication, shared documentation, and integrated workflows reduce conflicts, improve productivity, and contribute to the successful delivery of software projects such as hospital appointment booking systems</w:t>
      </w:r>
    </w:p>
    <w:p w14:paraId="66AF5941" w14:textId="77777777" w:rsidR="00AC6631" w:rsidRDefault="00AC6631" w:rsidP="00AC6631">
      <w:pPr>
        <w:jc w:val="both"/>
        <w:rPr>
          <w:rFonts w:ascii="Times New Roman" w:hAnsi="Times New Roman" w:cs="Times New Roman"/>
        </w:rPr>
      </w:pPr>
    </w:p>
    <w:p w14:paraId="64E3A464" w14:textId="5FCA15B3" w:rsidR="000526FB" w:rsidRPr="00AC6631" w:rsidRDefault="000526FB" w:rsidP="00AC6631">
      <w:pPr>
        <w:jc w:val="both"/>
        <w:rPr>
          <w:rFonts w:ascii="Times New Roman" w:hAnsi="Times New Roman" w:cs="Times New Roman"/>
        </w:rPr>
      </w:pPr>
      <w:r w:rsidRPr="000526FB">
        <w:rPr>
          <w:rFonts w:ascii="Times New Roman" w:hAnsi="Times New Roman" w:cs="Times New Roman"/>
          <w:b/>
          <w:bCs/>
        </w:rPr>
        <w:t>Problem 3: Choosing Architecture for a Scalable Food Delivery Platform</w:t>
      </w:r>
    </w:p>
    <w:p w14:paraId="0C268AC4"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3DA62D0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startup plans to develop a food delivery platform similar to </w:t>
      </w:r>
      <w:r w:rsidRPr="000526FB">
        <w:rPr>
          <w:rFonts w:ascii="Times New Roman" w:hAnsi="Times New Roman" w:cs="Times New Roman"/>
          <w:b/>
          <w:bCs/>
        </w:rPr>
        <w:t>Swiggy</w:t>
      </w:r>
      <w:r w:rsidRPr="000526FB">
        <w:rPr>
          <w:rFonts w:ascii="Times New Roman" w:hAnsi="Times New Roman" w:cs="Times New Roman"/>
        </w:rPr>
        <w:t xml:space="preserve"> or </w:t>
      </w:r>
      <w:r w:rsidRPr="000526FB">
        <w:rPr>
          <w:rFonts w:ascii="Times New Roman" w:hAnsi="Times New Roman" w:cs="Times New Roman"/>
          <w:b/>
          <w:bCs/>
        </w:rPr>
        <w:t>Zomato</w:t>
      </w:r>
      <w:r w:rsidRPr="000526FB">
        <w:rPr>
          <w:rFonts w:ascii="Times New Roman" w:hAnsi="Times New Roman" w:cs="Times New Roman"/>
        </w:rPr>
        <w:t xml:space="preserve">. The platform should be capable of processing thousands of food orders every minute, especially during peak hours such as lunch and dinner. The Chief Technology Officer (CTO) is considering </w:t>
      </w:r>
      <w:r w:rsidRPr="000526FB">
        <w:rPr>
          <w:rFonts w:ascii="Times New Roman" w:hAnsi="Times New Roman" w:cs="Times New Roman"/>
          <w:b/>
          <w:bCs/>
        </w:rPr>
        <w:t>Microservices Architecture</w:t>
      </w:r>
      <w:r w:rsidRPr="000526FB">
        <w:rPr>
          <w:rFonts w:ascii="Times New Roman" w:hAnsi="Times New Roman" w:cs="Times New Roman"/>
        </w:rPr>
        <w:t xml:space="preserve">, </w:t>
      </w:r>
      <w:r w:rsidRPr="000526FB">
        <w:rPr>
          <w:rFonts w:ascii="Times New Roman" w:hAnsi="Times New Roman" w:cs="Times New Roman"/>
          <w:b/>
          <w:bCs/>
        </w:rPr>
        <w:t>Serverless Architecture</w:t>
      </w:r>
      <w:r w:rsidRPr="000526FB">
        <w:rPr>
          <w:rFonts w:ascii="Times New Roman" w:hAnsi="Times New Roman" w:cs="Times New Roman"/>
        </w:rPr>
        <w:t xml:space="preserve">, or </w:t>
      </w:r>
      <w:r w:rsidRPr="000526FB">
        <w:rPr>
          <w:rFonts w:ascii="Times New Roman" w:hAnsi="Times New Roman" w:cs="Times New Roman"/>
          <w:b/>
          <w:bCs/>
        </w:rPr>
        <w:t>Monolithic Architecture</w:t>
      </w:r>
      <w:r w:rsidRPr="000526FB">
        <w:rPr>
          <w:rFonts w:ascii="Times New Roman" w:hAnsi="Times New Roman" w:cs="Times New Roman"/>
        </w:rPr>
        <w:t>. The system must be scalable, reliable, and easy to maintain.</w:t>
      </w:r>
    </w:p>
    <w:p w14:paraId="2B1A9613" w14:textId="198039C8" w:rsidR="000526FB" w:rsidRPr="000526FB" w:rsidRDefault="000526FB" w:rsidP="00AC6631">
      <w:pPr>
        <w:jc w:val="both"/>
        <w:rPr>
          <w:rFonts w:ascii="Times New Roman" w:hAnsi="Times New Roman" w:cs="Times New Roman"/>
        </w:rPr>
      </w:pPr>
    </w:p>
    <w:p w14:paraId="35FC2EA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Recommended Architecture Choice</w:t>
      </w:r>
    </w:p>
    <w:p w14:paraId="26963E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Recommended Architecture: Microservices Architecture with Event-Driven Architecture</w:t>
      </w:r>
    </w:p>
    <w:p w14:paraId="6CE1831D"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Microservices Architecture is the most suitable choice because it divides the application into multiple independent services that communicate through APIs and events. Each service can be developed, deployed, and scaled independently.</w:t>
      </w:r>
    </w:p>
    <w:p w14:paraId="226FD9A3" w14:textId="4E52C942" w:rsidR="000526FB" w:rsidRPr="000526FB" w:rsidRDefault="000526FB" w:rsidP="00AC6631">
      <w:pPr>
        <w:jc w:val="both"/>
        <w:rPr>
          <w:rFonts w:ascii="Times New Roman" w:hAnsi="Times New Roman" w:cs="Times New Roman"/>
        </w:rPr>
      </w:pPr>
    </w:p>
    <w:p w14:paraId="37FCFD7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2. Comparison of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542"/>
        <w:gridCol w:w="2680"/>
        <w:gridCol w:w="2307"/>
      </w:tblGrid>
      <w:tr w:rsidR="000526FB" w:rsidRPr="000526FB" w14:paraId="3E18FE07" w14:textId="77777777">
        <w:trPr>
          <w:tblHeader/>
          <w:tblCellSpacing w:w="15" w:type="dxa"/>
        </w:trPr>
        <w:tc>
          <w:tcPr>
            <w:tcW w:w="0" w:type="auto"/>
            <w:vAlign w:val="center"/>
            <w:hideMark/>
          </w:tcPr>
          <w:p w14:paraId="7F954B8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Architecture</w:t>
            </w:r>
          </w:p>
        </w:tc>
        <w:tc>
          <w:tcPr>
            <w:tcW w:w="0" w:type="auto"/>
            <w:vAlign w:val="center"/>
            <w:hideMark/>
          </w:tcPr>
          <w:p w14:paraId="1D7F267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tc>
        <w:tc>
          <w:tcPr>
            <w:tcW w:w="0" w:type="auto"/>
            <w:vAlign w:val="center"/>
            <w:hideMark/>
          </w:tcPr>
          <w:p w14:paraId="31F3E53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Disadvantages</w:t>
            </w:r>
          </w:p>
        </w:tc>
        <w:tc>
          <w:tcPr>
            <w:tcW w:w="0" w:type="auto"/>
            <w:vAlign w:val="center"/>
            <w:hideMark/>
          </w:tcPr>
          <w:p w14:paraId="74AD7972"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Suitable For</w:t>
            </w:r>
          </w:p>
        </w:tc>
      </w:tr>
      <w:tr w:rsidR="000526FB" w:rsidRPr="000526FB" w14:paraId="173FC05E" w14:textId="77777777">
        <w:trPr>
          <w:tblCellSpacing w:w="15" w:type="dxa"/>
        </w:trPr>
        <w:tc>
          <w:tcPr>
            <w:tcW w:w="0" w:type="auto"/>
            <w:vAlign w:val="center"/>
            <w:hideMark/>
          </w:tcPr>
          <w:p w14:paraId="5FD636D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Monolithic</w:t>
            </w:r>
          </w:p>
        </w:tc>
        <w:tc>
          <w:tcPr>
            <w:tcW w:w="0" w:type="auto"/>
            <w:vAlign w:val="center"/>
            <w:hideMark/>
          </w:tcPr>
          <w:p w14:paraId="3803EB2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Easy to develop initially, simple deployment</w:t>
            </w:r>
          </w:p>
        </w:tc>
        <w:tc>
          <w:tcPr>
            <w:tcW w:w="0" w:type="auto"/>
            <w:vAlign w:val="center"/>
            <w:hideMark/>
          </w:tcPr>
          <w:p w14:paraId="0961A88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Difficult to scale, entire application affected by failures</w:t>
            </w:r>
          </w:p>
        </w:tc>
        <w:tc>
          <w:tcPr>
            <w:tcW w:w="0" w:type="auto"/>
            <w:vAlign w:val="center"/>
            <w:hideMark/>
          </w:tcPr>
          <w:p w14:paraId="028A85E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Small applications</w:t>
            </w:r>
          </w:p>
        </w:tc>
      </w:tr>
      <w:tr w:rsidR="000526FB" w:rsidRPr="000526FB" w14:paraId="387A4857" w14:textId="77777777">
        <w:trPr>
          <w:tblCellSpacing w:w="15" w:type="dxa"/>
        </w:trPr>
        <w:tc>
          <w:tcPr>
            <w:tcW w:w="0" w:type="auto"/>
            <w:vAlign w:val="center"/>
            <w:hideMark/>
          </w:tcPr>
          <w:p w14:paraId="03C39A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Serverless</w:t>
            </w:r>
          </w:p>
        </w:tc>
        <w:tc>
          <w:tcPr>
            <w:tcW w:w="0" w:type="auto"/>
            <w:vAlign w:val="center"/>
            <w:hideMark/>
          </w:tcPr>
          <w:p w14:paraId="02102A7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Automatic scaling, no server management</w:t>
            </w:r>
          </w:p>
        </w:tc>
        <w:tc>
          <w:tcPr>
            <w:tcW w:w="0" w:type="auto"/>
            <w:vAlign w:val="center"/>
            <w:hideMark/>
          </w:tcPr>
          <w:p w14:paraId="413918FA"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Vendor lock-in, cold-start latency</w:t>
            </w:r>
          </w:p>
        </w:tc>
        <w:tc>
          <w:tcPr>
            <w:tcW w:w="0" w:type="auto"/>
            <w:vAlign w:val="center"/>
            <w:hideMark/>
          </w:tcPr>
          <w:p w14:paraId="4680063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Event-driven and lightweight applications</w:t>
            </w:r>
          </w:p>
        </w:tc>
      </w:tr>
      <w:tr w:rsidR="000526FB" w:rsidRPr="000526FB" w14:paraId="361FA7EE" w14:textId="77777777">
        <w:trPr>
          <w:tblCellSpacing w:w="15" w:type="dxa"/>
        </w:trPr>
        <w:tc>
          <w:tcPr>
            <w:tcW w:w="0" w:type="auto"/>
            <w:vAlign w:val="center"/>
            <w:hideMark/>
          </w:tcPr>
          <w:p w14:paraId="4635F078"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Microservices</w:t>
            </w:r>
          </w:p>
        </w:tc>
        <w:tc>
          <w:tcPr>
            <w:tcW w:w="0" w:type="auto"/>
            <w:vAlign w:val="center"/>
            <w:hideMark/>
          </w:tcPr>
          <w:p w14:paraId="1E5714A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High scalability, fault isolation, independent deployment</w:t>
            </w:r>
          </w:p>
        </w:tc>
        <w:tc>
          <w:tcPr>
            <w:tcW w:w="0" w:type="auto"/>
            <w:vAlign w:val="center"/>
            <w:hideMark/>
          </w:tcPr>
          <w:p w14:paraId="0DBFCAB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More complex to manage and monitor</w:t>
            </w:r>
          </w:p>
        </w:tc>
        <w:tc>
          <w:tcPr>
            <w:tcW w:w="0" w:type="auto"/>
            <w:vAlign w:val="center"/>
            <w:hideMark/>
          </w:tcPr>
          <w:p w14:paraId="11D1BBD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Large-scale applications like Swiggy and Zomato</w:t>
            </w:r>
          </w:p>
        </w:tc>
      </w:tr>
    </w:tbl>
    <w:p w14:paraId="777A2F39" w14:textId="58FFB999" w:rsidR="000526FB" w:rsidRPr="000526FB" w:rsidRDefault="000526FB" w:rsidP="00AC6631">
      <w:pPr>
        <w:jc w:val="both"/>
        <w:rPr>
          <w:rFonts w:ascii="Times New Roman" w:hAnsi="Times New Roman" w:cs="Times New Roman"/>
        </w:rPr>
      </w:pPr>
    </w:p>
    <w:p w14:paraId="25728EC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3. Three Technical Reasons for Choosing Microservices</w:t>
      </w:r>
    </w:p>
    <w:p w14:paraId="36DC1F84"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1: Independent Scalability</w:t>
      </w:r>
    </w:p>
    <w:p w14:paraId="35B1DFC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Each microservice can be scaled separately according to demand.</w:t>
      </w:r>
    </w:p>
    <w:p w14:paraId="03E27A1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 xml:space="preserve">During lunch hours, only the </w:t>
      </w:r>
      <w:r w:rsidRPr="000526FB">
        <w:rPr>
          <w:rFonts w:ascii="Times New Roman" w:hAnsi="Times New Roman" w:cs="Times New Roman"/>
          <w:b/>
          <w:bCs/>
        </w:rPr>
        <w:t>Order Service</w:t>
      </w:r>
      <w:r w:rsidRPr="000526FB">
        <w:rPr>
          <w:rFonts w:ascii="Times New Roman" w:hAnsi="Times New Roman" w:cs="Times New Roman"/>
        </w:rPr>
        <w:t xml:space="preserve"> needs additional resources instead of scaling the entire application.</w:t>
      </w:r>
    </w:p>
    <w:p w14:paraId="22725897" w14:textId="65800D81" w:rsidR="000526FB" w:rsidRPr="000526FB" w:rsidRDefault="000526FB" w:rsidP="00AC6631">
      <w:pPr>
        <w:jc w:val="both"/>
        <w:rPr>
          <w:rFonts w:ascii="Times New Roman" w:hAnsi="Times New Roman" w:cs="Times New Roman"/>
        </w:rPr>
      </w:pPr>
    </w:p>
    <w:p w14:paraId="17BD4DFB"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2: Fault Isolation</w:t>
      </w:r>
    </w:p>
    <w:p w14:paraId="546567B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If one service fails, other services continue functioning.</w:t>
      </w:r>
    </w:p>
    <w:p w14:paraId="5148563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 xml:space="preserve">If the </w:t>
      </w:r>
      <w:r w:rsidRPr="000526FB">
        <w:rPr>
          <w:rFonts w:ascii="Times New Roman" w:hAnsi="Times New Roman" w:cs="Times New Roman"/>
          <w:b/>
          <w:bCs/>
        </w:rPr>
        <w:t>Payment Service</w:t>
      </w:r>
      <w:r w:rsidRPr="000526FB">
        <w:rPr>
          <w:rFonts w:ascii="Times New Roman" w:hAnsi="Times New Roman" w:cs="Times New Roman"/>
        </w:rPr>
        <w:t xml:space="preserve"> experiences an issue, users can still browse restaurants and add items to their cart.</w:t>
      </w:r>
    </w:p>
    <w:p w14:paraId="5F2005B8" w14:textId="7C92EF6B" w:rsidR="000526FB" w:rsidRPr="000526FB" w:rsidRDefault="000526FB" w:rsidP="00AC6631">
      <w:pPr>
        <w:jc w:val="both"/>
        <w:rPr>
          <w:rFonts w:ascii="Times New Roman" w:hAnsi="Times New Roman" w:cs="Times New Roman"/>
        </w:rPr>
      </w:pPr>
    </w:p>
    <w:p w14:paraId="6A885535"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Reason 3: Faster Development and Deployment</w:t>
      </w:r>
    </w:p>
    <w:p w14:paraId="0B39CB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Different development teams can work on different microservices simultaneously without affecting other components.</w:t>
      </w:r>
    </w:p>
    <w:p w14:paraId="43460FF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Example:</w:t>
      </w:r>
      <w:r w:rsidRPr="000526FB">
        <w:rPr>
          <w:rFonts w:ascii="Times New Roman" w:hAnsi="Times New Roman" w:cs="Times New Roman"/>
        </w:rPr>
        <w:br/>
        <w:t>The Payment team can update payment features while the Delivery team improves delivery tracking.</w:t>
      </w:r>
    </w:p>
    <w:p w14:paraId="71DE87AF" w14:textId="2BF7C8BE" w:rsidR="000526FB" w:rsidRPr="000526FB" w:rsidRDefault="000526FB" w:rsidP="00AC6631">
      <w:pPr>
        <w:jc w:val="both"/>
        <w:rPr>
          <w:rFonts w:ascii="Times New Roman" w:hAnsi="Times New Roman" w:cs="Times New Roman"/>
        </w:rPr>
      </w:pPr>
    </w:p>
    <w:p w14:paraId="0D64F149" w14:textId="472386DF" w:rsidR="000526FB" w:rsidRPr="000526FB" w:rsidRDefault="000526FB" w:rsidP="00AC6631">
      <w:pPr>
        <w:jc w:val="both"/>
        <w:rPr>
          <w:rFonts w:ascii="Times New Roman" w:hAnsi="Times New Roman" w:cs="Times New Roman"/>
          <w:b/>
          <w:bCs/>
        </w:rPr>
      </w:pPr>
      <w:r>
        <w:rPr>
          <w:rFonts w:ascii="Times New Roman" w:hAnsi="Times New Roman" w:cs="Times New Roman"/>
          <w:b/>
          <w:bCs/>
        </w:rPr>
        <w:t>4</w:t>
      </w:r>
      <w:r w:rsidRPr="000526FB">
        <w:rPr>
          <w:rFonts w:ascii="Times New Roman" w:hAnsi="Times New Roman" w:cs="Times New Roman"/>
          <w:b/>
          <w:bCs/>
        </w:rPr>
        <w:t>. Benefits of Event-Driven Architecture</w:t>
      </w:r>
    </w:p>
    <w:p w14:paraId="74894659"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Supports asynchronous communication. </w:t>
      </w:r>
    </w:p>
    <w:p w14:paraId="515CB373"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lastRenderedPageBreak/>
        <w:t xml:space="preserve">Improves system scalability. </w:t>
      </w:r>
    </w:p>
    <w:p w14:paraId="6C5D2B00"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Reduces dependency between services. </w:t>
      </w:r>
    </w:p>
    <w:p w14:paraId="4D47923D"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Faster order processing. </w:t>
      </w:r>
    </w:p>
    <w:p w14:paraId="4DC21616"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Better fault tolerance. </w:t>
      </w:r>
    </w:p>
    <w:p w14:paraId="29D6215C" w14:textId="77777777" w:rsidR="000526FB" w:rsidRPr="000526FB" w:rsidRDefault="000526FB" w:rsidP="00AC6631">
      <w:pPr>
        <w:numPr>
          <w:ilvl w:val="0"/>
          <w:numId w:val="18"/>
        </w:numPr>
        <w:jc w:val="both"/>
        <w:rPr>
          <w:rFonts w:ascii="Times New Roman" w:hAnsi="Times New Roman" w:cs="Times New Roman"/>
        </w:rPr>
      </w:pPr>
      <w:r w:rsidRPr="000526FB">
        <w:rPr>
          <w:rFonts w:ascii="Times New Roman" w:hAnsi="Times New Roman" w:cs="Times New Roman"/>
        </w:rPr>
        <w:t xml:space="preserve">Enables real-time notifications. </w:t>
      </w:r>
    </w:p>
    <w:p w14:paraId="16CA9852" w14:textId="5BF791F5" w:rsidR="000526FB" w:rsidRPr="000526FB" w:rsidRDefault="000526FB" w:rsidP="00AC6631">
      <w:pPr>
        <w:jc w:val="both"/>
        <w:rPr>
          <w:rFonts w:ascii="Times New Roman" w:hAnsi="Times New Roman" w:cs="Times New Roman"/>
        </w:rPr>
      </w:pPr>
    </w:p>
    <w:p w14:paraId="754249B8" w14:textId="11329129" w:rsidR="000526FB" w:rsidRPr="000526FB" w:rsidRDefault="000526FB" w:rsidP="00AC6631">
      <w:pPr>
        <w:jc w:val="both"/>
        <w:rPr>
          <w:rFonts w:ascii="Times New Roman" w:hAnsi="Times New Roman" w:cs="Times New Roman"/>
          <w:b/>
          <w:bCs/>
        </w:rPr>
      </w:pPr>
      <w:r>
        <w:rPr>
          <w:rFonts w:ascii="Times New Roman" w:hAnsi="Times New Roman" w:cs="Times New Roman"/>
          <w:b/>
          <w:bCs/>
        </w:rPr>
        <w:t>5.</w:t>
      </w:r>
      <w:r w:rsidRPr="000526FB">
        <w:rPr>
          <w:rFonts w:ascii="Times New Roman" w:hAnsi="Times New Roman" w:cs="Times New Roman"/>
          <w:b/>
          <w:bCs/>
        </w:rPr>
        <w:t xml:space="preserve"> Suitable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788"/>
      </w:tblGrid>
      <w:tr w:rsidR="000526FB" w:rsidRPr="000526FB" w14:paraId="7585CD27" w14:textId="77777777">
        <w:trPr>
          <w:tblHeader/>
          <w:tblCellSpacing w:w="15" w:type="dxa"/>
        </w:trPr>
        <w:tc>
          <w:tcPr>
            <w:tcW w:w="0" w:type="auto"/>
            <w:vAlign w:val="center"/>
            <w:hideMark/>
          </w:tcPr>
          <w:p w14:paraId="0B13001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Microservice</w:t>
            </w:r>
          </w:p>
        </w:tc>
        <w:tc>
          <w:tcPr>
            <w:tcW w:w="0" w:type="auto"/>
            <w:vAlign w:val="center"/>
            <w:hideMark/>
          </w:tcPr>
          <w:p w14:paraId="72F67F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Responsibility</w:t>
            </w:r>
          </w:p>
        </w:tc>
      </w:tr>
      <w:tr w:rsidR="000526FB" w:rsidRPr="000526FB" w14:paraId="6B36F112" w14:textId="77777777">
        <w:trPr>
          <w:tblCellSpacing w:w="15" w:type="dxa"/>
        </w:trPr>
        <w:tc>
          <w:tcPr>
            <w:tcW w:w="0" w:type="auto"/>
            <w:vAlign w:val="center"/>
            <w:hideMark/>
          </w:tcPr>
          <w:p w14:paraId="291C3CF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Order Service</w:t>
            </w:r>
          </w:p>
        </w:tc>
        <w:tc>
          <w:tcPr>
            <w:tcW w:w="0" w:type="auto"/>
            <w:vAlign w:val="center"/>
            <w:hideMark/>
          </w:tcPr>
          <w:p w14:paraId="3B5C9E70"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Creates, updates, and manages customer orders.</w:t>
            </w:r>
          </w:p>
        </w:tc>
      </w:tr>
      <w:tr w:rsidR="000526FB" w:rsidRPr="000526FB" w14:paraId="3FE3AEA4" w14:textId="77777777">
        <w:trPr>
          <w:tblCellSpacing w:w="15" w:type="dxa"/>
        </w:trPr>
        <w:tc>
          <w:tcPr>
            <w:tcW w:w="0" w:type="auto"/>
            <w:vAlign w:val="center"/>
            <w:hideMark/>
          </w:tcPr>
          <w:p w14:paraId="35CB3D32"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Payment Service</w:t>
            </w:r>
          </w:p>
        </w:tc>
        <w:tc>
          <w:tcPr>
            <w:tcW w:w="0" w:type="auto"/>
            <w:vAlign w:val="center"/>
            <w:hideMark/>
          </w:tcPr>
          <w:p w14:paraId="50F7722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Processes online payments and refunds securely.</w:t>
            </w:r>
          </w:p>
        </w:tc>
      </w:tr>
      <w:tr w:rsidR="000526FB" w:rsidRPr="000526FB" w14:paraId="67857473" w14:textId="77777777">
        <w:trPr>
          <w:tblCellSpacing w:w="15" w:type="dxa"/>
        </w:trPr>
        <w:tc>
          <w:tcPr>
            <w:tcW w:w="0" w:type="auto"/>
            <w:vAlign w:val="center"/>
            <w:hideMark/>
          </w:tcPr>
          <w:p w14:paraId="1CAFAD4F"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Delivery Service</w:t>
            </w:r>
          </w:p>
        </w:tc>
        <w:tc>
          <w:tcPr>
            <w:tcW w:w="0" w:type="auto"/>
            <w:vAlign w:val="center"/>
            <w:hideMark/>
          </w:tcPr>
          <w:p w14:paraId="1A988079"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Assigns delivery partners and tracks order status.</w:t>
            </w:r>
          </w:p>
        </w:tc>
      </w:tr>
    </w:tbl>
    <w:p w14:paraId="05D15F76"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b/>
          <w:bCs/>
        </w:rPr>
        <w:t>Additional Microservices (Optional)</w:t>
      </w:r>
    </w:p>
    <w:p w14:paraId="4C47D2C3"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User Service </w:t>
      </w:r>
    </w:p>
    <w:p w14:paraId="7A6D52B6"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Restaurant Service </w:t>
      </w:r>
    </w:p>
    <w:p w14:paraId="4F0B0215"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Notification Service </w:t>
      </w:r>
    </w:p>
    <w:p w14:paraId="745BC41B"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Review and Rating Service </w:t>
      </w:r>
    </w:p>
    <w:p w14:paraId="7F7F2FE6" w14:textId="77777777" w:rsidR="000526FB" w:rsidRPr="000526FB" w:rsidRDefault="000526FB" w:rsidP="00AC6631">
      <w:pPr>
        <w:numPr>
          <w:ilvl w:val="0"/>
          <w:numId w:val="19"/>
        </w:numPr>
        <w:jc w:val="both"/>
        <w:rPr>
          <w:rFonts w:ascii="Times New Roman" w:hAnsi="Times New Roman" w:cs="Times New Roman"/>
        </w:rPr>
      </w:pPr>
      <w:r w:rsidRPr="000526FB">
        <w:rPr>
          <w:rFonts w:ascii="Times New Roman" w:hAnsi="Times New Roman" w:cs="Times New Roman"/>
        </w:rPr>
        <w:t xml:space="preserve">Inventory Service </w:t>
      </w:r>
    </w:p>
    <w:p w14:paraId="4D5D8091" w14:textId="43A74975" w:rsidR="000526FB" w:rsidRPr="000526FB" w:rsidRDefault="000526FB" w:rsidP="00AC6631">
      <w:pPr>
        <w:jc w:val="both"/>
        <w:rPr>
          <w:rFonts w:ascii="Times New Roman" w:hAnsi="Times New Roman" w:cs="Times New Roman"/>
        </w:rPr>
      </w:pPr>
    </w:p>
    <w:p w14:paraId="171A17D1" w14:textId="41AA3757" w:rsidR="000526FB" w:rsidRPr="000526FB" w:rsidRDefault="000526FB" w:rsidP="00AC6631">
      <w:pPr>
        <w:jc w:val="both"/>
        <w:rPr>
          <w:rFonts w:ascii="Times New Roman" w:hAnsi="Times New Roman" w:cs="Times New Roman"/>
          <w:b/>
          <w:bCs/>
        </w:rPr>
      </w:pPr>
      <w:r>
        <w:rPr>
          <w:rFonts w:ascii="Times New Roman" w:hAnsi="Times New Roman" w:cs="Times New Roman"/>
          <w:b/>
          <w:bCs/>
        </w:rPr>
        <w:t>6</w:t>
      </w:r>
      <w:r w:rsidRPr="000526FB">
        <w:rPr>
          <w:rFonts w:ascii="Times New Roman" w:hAnsi="Times New Roman" w:cs="Times New Roman"/>
          <w:b/>
          <w:bCs/>
        </w:rPr>
        <w:t>. Advantages of Microservices</w:t>
      </w:r>
    </w:p>
    <w:p w14:paraId="5F1057EF"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High scalability </w:t>
      </w:r>
    </w:p>
    <w:p w14:paraId="110A4FB5"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Independent deployment </w:t>
      </w:r>
    </w:p>
    <w:p w14:paraId="53A08B19"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Better fault tolerance </w:t>
      </w:r>
    </w:p>
    <w:p w14:paraId="51052EB3"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Easier maintenance </w:t>
      </w:r>
    </w:p>
    <w:p w14:paraId="4EDD6317"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Faster software releases </w:t>
      </w:r>
    </w:p>
    <w:p w14:paraId="1E2F4FEF" w14:textId="77777777" w:rsidR="000526FB" w:rsidRPr="000526FB" w:rsidRDefault="000526FB" w:rsidP="00AC6631">
      <w:pPr>
        <w:numPr>
          <w:ilvl w:val="0"/>
          <w:numId w:val="20"/>
        </w:numPr>
        <w:jc w:val="both"/>
        <w:rPr>
          <w:rFonts w:ascii="Times New Roman" w:hAnsi="Times New Roman" w:cs="Times New Roman"/>
        </w:rPr>
      </w:pPr>
      <w:r w:rsidRPr="000526FB">
        <w:rPr>
          <w:rFonts w:ascii="Times New Roman" w:hAnsi="Times New Roman" w:cs="Times New Roman"/>
        </w:rPr>
        <w:t xml:space="preserve">Technology flexibility </w:t>
      </w:r>
    </w:p>
    <w:p w14:paraId="181A50DA" w14:textId="03B9E519" w:rsidR="000526FB" w:rsidRPr="000526FB" w:rsidRDefault="000526FB" w:rsidP="00AC6631">
      <w:pPr>
        <w:jc w:val="both"/>
        <w:rPr>
          <w:rFonts w:ascii="Times New Roman" w:hAnsi="Times New Roman" w:cs="Times New Roman"/>
        </w:rPr>
      </w:pPr>
    </w:p>
    <w:p w14:paraId="449C8A8B" w14:textId="0E0FE63C" w:rsidR="000526FB" w:rsidRPr="000526FB" w:rsidRDefault="000526FB" w:rsidP="00AC6631">
      <w:pPr>
        <w:jc w:val="both"/>
        <w:rPr>
          <w:rFonts w:ascii="Times New Roman" w:hAnsi="Times New Roman" w:cs="Times New Roman"/>
          <w:b/>
          <w:bCs/>
        </w:rPr>
      </w:pPr>
      <w:r>
        <w:rPr>
          <w:rFonts w:ascii="Times New Roman" w:hAnsi="Times New Roman" w:cs="Times New Roman"/>
          <w:b/>
          <w:bCs/>
        </w:rPr>
        <w:t>7</w:t>
      </w:r>
      <w:r w:rsidRPr="000526FB">
        <w:rPr>
          <w:rFonts w:ascii="Times New Roman" w:hAnsi="Times New Roman" w:cs="Times New Roman"/>
          <w:b/>
          <w:bCs/>
        </w:rPr>
        <w:t>. Disadvantages of Microservices</w:t>
      </w:r>
    </w:p>
    <w:p w14:paraId="447BDE0C"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Higher development complexity </w:t>
      </w:r>
    </w:p>
    <w:p w14:paraId="5F024D3F"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lastRenderedPageBreak/>
        <w:t xml:space="preserve">Increased infrastructure cost </w:t>
      </w:r>
    </w:p>
    <w:p w14:paraId="765A5063"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Difficult monitoring and debugging </w:t>
      </w:r>
    </w:p>
    <w:p w14:paraId="01CAD264" w14:textId="77777777" w:rsidR="000526FB" w:rsidRP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More network communication </w:t>
      </w:r>
    </w:p>
    <w:p w14:paraId="5CF5F382" w14:textId="77777777" w:rsidR="000526FB" w:rsidRDefault="000526FB" w:rsidP="00AC6631">
      <w:pPr>
        <w:numPr>
          <w:ilvl w:val="0"/>
          <w:numId w:val="21"/>
        </w:numPr>
        <w:jc w:val="both"/>
        <w:rPr>
          <w:rFonts w:ascii="Times New Roman" w:hAnsi="Times New Roman" w:cs="Times New Roman"/>
        </w:rPr>
      </w:pPr>
      <w:r w:rsidRPr="000526FB">
        <w:rPr>
          <w:rFonts w:ascii="Times New Roman" w:hAnsi="Times New Roman" w:cs="Times New Roman"/>
        </w:rPr>
        <w:t xml:space="preserve">Requires DevOps expertise </w:t>
      </w:r>
    </w:p>
    <w:p w14:paraId="4A66758F" w14:textId="5584D3FD" w:rsidR="00AC6631" w:rsidRPr="000526FB" w:rsidRDefault="00AC6631" w:rsidP="00AC6631">
      <w:pPr>
        <w:numPr>
          <w:ilvl w:val="0"/>
          <w:numId w:val="21"/>
        </w:numPr>
        <w:jc w:val="both"/>
        <w:rPr>
          <w:rFonts w:ascii="Times New Roman" w:hAnsi="Times New Roman" w:cs="Times New Roman"/>
        </w:rPr>
      </w:pPr>
      <w:r>
        <w:rPr>
          <w:noProof/>
        </w:rPr>
        <w:drawing>
          <wp:inline distT="0" distB="0" distL="0" distR="0" wp14:anchorId="17736400" wp14:editId="64AC500B">
            <wp:extent cx="3520440" cy="3520440"/>
            <wp:effectExtent l="0" t="0" r="3810" b="3810"/>
            <wp:docPr id="187061783" name="Picture 3" descr="System Design And Architecture (Food Delivery App Like Zomato/Swig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System Design And Architecture (Food Delivery App Like Zomato/Swig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20440" cy="3520440"/>
                    </a:xfrm>
                    <a:prstGeom prst="rect">
                      <a:avLst/>
                    </a:prstGeom>
                    <a:noFill/>
                    <a:ln>
                      <a:noFill/>
                    </a:ln>
                  </pic:spPr>
                </pic:pic>
              </a:graphicData>
            </a:graphic>
          </wp:inline>
        </w:drawing>
      </w:r>
    </w:p>
    <w:p w14:paraId="628BB05F" w14:textId="0D96B086" w:rsidR="000526FB" w:rsidRPr="000526FB" w:rsidRDefault="000526FB" w:rsidP="00AC6631">
      <w:pPr>
        <w:jc w:val="both"/>
        <w:rPr>
          <w:rFonts w:ascii="Times New Roman" w:hAnsi="Times New Roman" w:cs="Times New Roman"/>
        </w:rPr>
      </w:pPr>
    </w:p>
    <w:p w14:paraId="23FA1DCE" w14:textId="0D3A3E94" w:rsidR="000526FB" w:rsidRPr="000526FB" w:rsidRDefault="000526FB" w:rsidP="00AC6631">
      <w:pPr>
        <w:jc w:val="both"/>
        <w:rPr>
          <w:rFonts w:ascii="Times New Roman" w:hAnsi="Times New Roman" w:cs="Times New Roman"/>
          <w:b/>
          <w:bCs/>
        </w:rPr>
      </w:pPr>
      <w:r>
        <w:rPr>
          <w:rFonts w:ascii="Times New Roman" w:hAnsi="Times New Roman" w:cs="Times New Roman"/>
          <w:b/>
          <w:bCs/>
        </w:rPr>
        <w:t>8</w:t>
      </w:r>
      <w:r w:rsidRPr="000526FB">
        <w:rPr>
          <w:rFonts w:ascii="Times New Roman" w:hAnsi="Times New Roman" w:cs="Times New Roman"/>
          <w:b/>
          <w:bCs/>
        </w:rPr>
        <w:t>. Real-World Example</w:t>
      </w:r>
    </w:p>
    <w:p w14:paraId="4D5633E3"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Companies such as </w:t>
      </w:r>
      <w:r w:rsidRPr="000526FB">
        <w:rPr>
          <w:rFonts w:ascii="Times New Roman" w:hAnsi="Times New Roman" w:cs="Times New Roman"/>
          <w:b/>
          <w:bCs/>
        </w:rPr>
        <w:t>Swiggy</w:t>
      </w:r>
      <w:r w:rsidRPr="000526FB">
        <w:rPr>
          <w:rFonts w:ascii="Times New Roman" w:hAnsi="Times New Roman" w:cs="Times New Roman"/>
        </w:rPr>
        <w:t xml:space="preserve">, </w:t>
      </w:r>
      <w:r w:rsidRPr="000526FB">
        <w:rPr>
          <w:rFonts w:ascii="Times New Roman" w:hAnsi="Times New Roman" w:cs="Times New Roman"/>
          <w:b/>
          <w:bCs/>
        </w:rPr>
        <w:t>Zomato</w:t>
      </w:r>
      <w:r w:rsidRPr="000526FB">
        <w:rPr>
          <w:rFonts w:ascii="Times New Roman" w:hAnsi="Times New Roman" w:cs="Times New Roman"/>
        </w:rPr>
        <w:t xml:space="preserve">, </w:t>
      </w:r>
      <w:r w:rsidRPr="000526FB">
        <w:rPr>
          <w:rFonts w:ascii="Times New Roman" w:hAnsi="Times New Roman" w:cs="Times New Roman"/>
          <w:b/>
          <w:bCs/>
        </w:rPr>
        <w:t>Uber Eats</w:t>
      </w:r>
      <w:r w:rsidRPr="000526FB">
        <w:rPr>
          <w:rFonts w:ascii="Times New Roman" w:hAnsi="Times New Roman" w:cs="Times New Roman"/>
        </w:rPr>
        <w:t xml:space="preserve">, and </w:t>
      </w:r>
      <w:r w:rsidRPr="000526FB">
        <w:rPr>
          <w:rFonts w:ascii="Times New Roman" w:hAnsi="Times New Roman" w:cs="Times New Roman"/>
          <w:b/>
          <w:bCs/>
        </w:rPr>
        <w:t>Amazon</w:t>
      </w:r>
      <w:r w:rsidRPr="000526FB">
        <w:rPr>
          <w:rFonts w:ascii="Times New Roman" w:hAnsi="Times New Roman" w:cs="Times New Roman"/>
        </w:rPr>
        <w:t xml:space="preserve"> use Microservices Architecture because millions of users access their platforms simultaneously. During festivals or weekends, individual services such as ordering and payments scale automatically without affecting the rest of the application.</w:t>
      </w:r>
    </w:p>
    <w:p w14:paraId="7F117350" w14:textId="68FEC03F" w:rsidR="000526FB" w:rsidRPr="000526FB" w:rsidRDefault="000526FB" w:rsidP="00AC6631">
      <w:pPr>
        <w:jc w:val="both"/>
        <w:rPr>
          <w:rFonts w:ascii="Times New Roman" w:hAnsi="Times New Roman" w:cs="Times New Roman"/>
        </w:rPr>
      </w:pPr>
    </w:p>
    <w:p w14:paraId="5B81BAD3" w14:textId="419C2991" w:rsidR="000526FB" w:rsidRPr="000526FB" w:rsidRDefault="000526FB" w:rsidP="00AC6631">
      <w:pPr>
        <w:jc w:val="both"/>
        <w:rPr>
          <w:rFonts w:ascii="Times New Roman" w:hAnsi="Times New Roman" w:cs="Times New Roman"/>
          <w:b/>
          <w:bCs/>
        </w:rPr>
      </w:pPr>
      <w:r>
        <w:rPr>
          <w:rFonts w:ascii="Times New Roman" w:hAnsi="Times New Roman" w:cs="Times New Roman"/>
          <w:b/>
          <w:bCs/>
        </w:rPr>
        <w:t>9</w:t>
      </w:r>
      <w:r w:rsidRPr="000526FB">
        <w:rPr>
          <w:rFonts w:ascii="Times New Roman" w:hAnsi="Times New Roman" w:cs="Times New Roman"/>
          <w:b/>
          <w:bCs/>
        </w:rPr>
        <w:t>. Example Scenario</w:t>
      </w:r>
    </w:p>
    <w:p w14:paraId="1AE906BF"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Without Microservices (Monolithic)</w:t>
      </w:r>
    </w:p>
    <w:p w14:paraId="78B49BE9"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A large number of users place orders. </w:t>
      </w:r>
    </w:p>
    <w:p w14:paraId="43CE2145"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The entire application slows down. </w:t>
      </w:r>
    </w:p>
    <w:p w14:paraId="55DF35FF"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Payment processing also becomes slow. </w:t>
      </w:r>
    </w:p>
    <w:p w14:paraId="6F2760FC" w14:textId="77777777" w:rsidR="000526FB" w:rsidRPr="000526FB" w:rsidRDefault="000526FB" w:rsidP="00AC6631">
      <w:pPr>
        <w:numPr>
          <w:ilvl w:val="0"/>
          <w:numId w:val="22"/>
        </w:numPr>
        <w:jc w:val="both"/>
        <w:rPr>
          <w:rFonts w:ascii="Times New Roman" w:hAnsi="Times New Roman" w:cs="Times New Roman"/>
        </w:rPr>
      </w:pPr>
      <w:r w:rsidRPr="000526FB">
        <w:rPr>
          <w:rFonts w:ascii="Times New Roman" w:hAnsi="Times New Roman" w:cs="Times New Roman"/>
        </w:rPr>
        <w:t xml:space="preserve">One module failure can affect the complete application. </w:t>
      </w:r>
    </w:p>
    <w:p w14:paraId="54C08C3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With Microservices</w:t>
      </w:r>
    </w:p>
    <w:p w14:paraId="79D0371A"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lastRenderedPageBreak/>
        <w:t xml:space="preserve">Only the Order Service scales. </w:t>
      </w:r>
    </w:p>
    <w:p w14:paraId="43DEDCD4"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Payment and Delivery continue independently. </w:t>
      </w:r>
    </w:p>
    <w:p w14:paraId="57CA7892"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Faster response time. </w:t>
      </w:r>
    </w:p>
    <w:p w14:paraId="0D8064CA" w14:textId="77777777" w:rsidR="000526FB" w:rsidRPr="000526FB" w:rsidRDefault="000526FB" w:rsidP="00AC6631">
      <w:pPr>
        <w:numPr>
          <w:ilvl w:val="0"/>
          <w:numId w:val="23"/>
        </w:numPr>
        <w:jc w:val="both"/>
        <w:rPr>
          <w:rFonts w:ascii="Times New Roman" w:hAnsi="Times New Roman" w:cs="Times New Roman"/>
        </w:rPr>
      </w:pPr>
      <w:r w:rsidRPr="000526FB">
        <w:rPr>
          <w:rFonts w:ascii="Times New Roman" w:hAnsi="Times New Roman" w:cs="Times New Roman"/>
        </w:rPr>
        <w:t xml:space="preserve">Better customer experience. </w:t>
      </w:r>
    </w:p>
    <w:p w14:paraId="11A75481" w14:textId="10221A3D" w:rsidR="000526FB" w:rsidRPr="000526FB" w:rsidRDefault="000526FB" w:rsidP="00AC6631">
      <w:pPr>
        <w:jc w:val="both"/>
        <w:rPr>
          <w:rFonts w:ascii="Times New Roman" w:hAnsi="Times New Roman" w:cs="Times New Roman"/>
        </w:rPr>
      </w:pPr>
    </w:p>
    <w:p w14:paraId="5B619867" w14:textId="7ADD6D6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w:t>
      </w:r>
      <w:r>
        <w:rPr>
          <w:rFonts w:ascii="Times New Roman" w:hAnsi="Times New Roman" w:cs="Times New Roman"/>
          <w:b/>
          <w:bCs/>
        </w:rPr>
        <w:t>0</w:t>
      </w:r>
      <w:r w:rsidRPr="000526FB">
        <w:rPr>
          <w:rFonts w:ascii="Times New Roman" w:hAnsi="Times New Roman" w:cs="Times New Roman"/>
          <w:b/>
          <w:bCs/>
        </w:rPr>
        <w:t>. Conclusion</w:t>
      </w:r>
    </w:p>
    <w:p w14:paraId="4A20827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Microservices Architecture combined with Event-Driven Architecture is the best choice for large-scale food delivery platforms. It offers scalability, flexibility, fault tolerance, and faster deployment while supporting thousands of concurrent users efficiently.</w:t>
      </w:r>
    </w:p>
    <w:p w14:paraId="5C399094" w14:textId="0755587A" w:rsidR="000526FB" w:rsidRPr="000526FB" w:rsidRDefault="000526FB" w:rsidP="00AC6631">
      <w:pPr>
        <w:jc w:val="both"/>
        <w:rPr>
          <w:rFonts w:ascii="Times New Roman" w:hAnsi="Times New Roman" w:cs="Times New Roman"/>
        </w:rPr>
      </w:pPr>
    </w:p>
    <w:p w14:paraId="276C61F2" w14:textId="702FEA47" w:rsidR="000526FB" w:rsidRPr="000526FB" w:rsidRDefault="000526FB" w:rsidP="00AC6631">
      <w:pPr>
        <w:jc w:val="both"/>
        <w:rPr>
          <w:rFonts w:ascii="Times New Roman" w:hAnsi="Times New Roman" w:cs="Times New Roman"/>
        </w:rPr>
      </w:pPr>
    </w:p>
    <w:p w14:paraId="03F65523"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Problem 4: API-First Development for a Hotel Booking Platform</w:t>
      </w:r>
    </w:p>
    <w:p w14:paraId="1C2CD97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Scenario</w:t>
      </w:r>
    </w:p>
    <w:p w14:paraId="7FA0459B" w14:textId="60E34761"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 software development team is building a Hotel Booking Platform. The frontend, backend, and mobile application teams need to work simultaneously. To avoid delays and ensure consistency, the project manager decides to adopt an </w:t>
      </w:r>
      <w:r w:rsidRPr="000526FB">
        <w:rPr>
          <w:rFonts w:ascii="Times New Roman" w:hAnsi="Times New Roman" w:cs="Times New Roman"/>
          <w:b/>
          <w:bCs/>
        </w:rPr>
        <w:t>API-First Development</w:t>
      </w:r>
      <w:r w:rsidRPr="000526FB">
        <w:rPr>
          <w:rFonts w:ascii="Times New Roman" w:hAnsi="Times New Roman" w:cs="Times New Roman"/>
        </w:rPr>
        <w:t xml:space="preserve"> approach using </w:t>
      </w:r>
      <w:r w:rsidR="00AC6631" w:rsidRPr="000526FB">
        <w:rPr>
          <w:rFonts w:ascii="Times New Roman" w:hAnsi="Times New Roman" w:cs="Times New Roman"/>
          <w:b/>
          <w:bCs/>
        </w:rPr>
        <w:t>OpenAI</w:t>
      </w:r>
      <w:r w:rsidRPr="000526FB">
        <w:rPr>
          <w:rFonts w:ascii="Times New Roman" w:hAnsi="Times New Roman" w:cs="Times New Roman"/>
          <w:b/>
          <w:bCs/>
        </w:rPr>
        <w:t xml:space="preserve"> (Swagger)</w:t>
      </w:r>
      <w:r w:rsidRPr="000526FB">
        <w:rPr>
          <w:rFonts w:ascii="Times New Roman" w:hAnsi="Times New Roman" w:cs="Times New Roman"/>
        </w:rPr>
        <w:t>.</w:t>
      </w:r>
    </w:p>
    <w:p w14:paraId="429B4A2A" w14:textId="793B9B34" w:rsidR="000526FB" w:rsidRPr="000526FB" w:rsidRDefault="000526FB" w:rsidP="00AC6631">
      <w:pPr>
        <w:jc w:val="both"/>
        <w:rPr>
          <w:rFonts w:ascii="Times New Roman" w:hAnsi="Times New Roman" w:cs="Times New Roman"/>
        </w:rPr>
      </w:pPr>
    </w:p>
    <w:p w14:paraId="5A78F4A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1. API-First Advantage</w:t>
      </w:r>
    </w:p>
    <w:p w14:paraId="6D4EFB91"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API-First Development means designing APIs before writing application code.</w:t>
      </w:r>
    </w:p>
    <w:p w14:paraId="0A15D36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This allows all teams to understand how the system communicates before implementation begins.</w:t>
      </w:r>
    </w:p>
    <w:p w14:paraId="025BD549"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p w14:paraId="18121435"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Frontend and backend teams work simultaneously. </w:t>
      </w:r>
    </w:p>
    <w:p w14:paraId="089E0210"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Faster software development. </w:t>
      </w:r>
    </w:p>
    <w:p w14:paraId="30C1CAE6"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Clear API documentation. </w:t>
      </w:r>
    </w:p>
    <w:p w14:paraId="15919E0B"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Better communication among teams. </w:t>
      </w:r>
    </w:p>
    <w:p w14:paraId="0E68C039"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Easier testing using Swagger. </w:t>
      </w:r>
    </w:p>
    <w:p w14:paraId="63A31555"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Improved software quality. </w:t>
      </w:r>
    </w:p>
    <w:p w14:paraId="02765ACA" w14:textId="77777777" w:rsidR="000526FB" w:rsidRPr="000526FB" w:rsidRDefault="000526FB" w:rsidP="00AC6631">
      <w:pPr>
        <w:numPr>
          <w:ilvl w:val="0"/>
          <w:numId w:val="24"/>
        </w:numPr>
        <w:jc w:val="both"/>
        <w:rPr>
          <w:rFonts w:ascii="Times New Roman" w:hAnsi="Times New Roman" w:cs="Times New Roman"/>
        </w:rPr>
      </w:pPr>
      <w:r w:rsidRPr="000526FB">
        <w:rPr>
          <w:rFonts w:ascii="Times New Roman" w:hAnsi="Times New Roman" w:cs="Times New Roman"/>
        </w:rPr>
        <w:t xml:space="preserve">Reduces development delays. </w:t>
      </w:r>
    </w:p>
    <w:p w14:paraId="1185A2FF" w14:textId="7EBE0C01" w:rsidR="000526FB" w:rsidRPr="000526FB" w:rsidRDefault="000526FB" w:rsidP="00AC6631">
      <w:pPr>
        <w:jc w:val="both"/>
        <w:rPr>
          <w:rFonts w:ascii="Times New Roman" w:hAnsi="Times New Roman" w:cs="Times New Roman"/>
        </w:rPr>
      </w:pPr>
    </w:p>
    <w:p w14:paraId="4ECAB92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lastRenderedPageBreak/>
        <w:t>2. Swagger-Style API Outline</w:t>
      </w:r>
    </w:p>
    <w:p w14:paraId="522EC81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Room Availability Check API</w:t>
      </w:r>
    </w:p>
    <w:p w14:paraId="67BF04E7"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Endpoint</w:t>
      </w:r>
    </w:p>
    <w:p w14:paraId="262BF700" w14:textId="5CA67A85" w:rsidR="000526FB" w:rsidRDefault="000526FB" w:rsidP="00AC6631">
      <w:pPr>
        <w:jc w:val="both"/>
        <w:rPr>
          <w:rFonts w:ascii="Times New Roman" w:hAnsi="Times New Roman" w:cs="Times New Roman"/>
        </w:rPr>
      </w:pPr>
      <w:r w:rsidRPr="000526FB">
        <w:rPr>
          <w:rFonts w:ascii="Times New Roman" w:hAnsi="Times New Roman" w:cs="Times New Roman"/>
        </w:rPr>
        <w:t>GET /</w:t>
      </w:r>
      <w:r w:rsidR="00AC6631" w:rsidRPr="000526FB">
        <w:rPr>
          <w:rFonts w:ascii="Times New Roman" w:hAnsi="Times New Roman" w:cs="Times New Roman"/>
        </w:rPr>
        <w:t>Api</w:t>
      </w:r>
      <w:r w:rsidRPr="000526FB">
        <w:rPr>
          <w:rFonts w:ascii="Times New Roman" w:hAnsi="Times New Roman" w:cs="Times New Roman"/>
        </w:rPr>
        <w:t>/v1/rooms/availability</w:t>
      </w:r>
    </w:p>
    <w:p w14:paraId="79DD1E2E" w14:textId="7A089AA5" w:rsidR="00AC6631" w:rsidRPr="000526FB" w:rsidRDefault="00AC6631" w:rsidP="00AC6631">
      <w:pPr>
        <w:jc w:val="both"/>
        <w:rPr>
          <w:rFonts w:ascii="Times New Roman" w:hAnsi="Times New Roman" w:cs="Times New Roman"/>
        </w:rPr>
      </w:pPr>
      <w:r>
        <w:rPr>
          <w:noProof/>
        </w:rPr>
        <w:drawing>
          <wp:inline distT="0" distB="0" distL="0" distR="0" wp14:anchorId="1D8A0DEC" wp14:editId="62268421">
            <wp:extent cx="5731510" cy="2956560"/>
            <wp:effectExtent l="0" t="0" r="2540" b="0"/>
            <wp:docPr id="190212476" name="Picture 4" descr="Automating Backend Development with ChatGPT, FastAPI, and PostgreSQL | by Praveen Yerne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Automating Backend Development with ChatGPT, FastAPI, and PostgreSQL | by Praveen Yerneni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7FAF6FBF" w14:textId="5BDF74C7" w:rsidR="000526FB" w:rsidRPr="000526FB" w:rsidRDefault="000526FB" w:rsidP="00AC6631">
      <w:pPr>
        <w:jc w:val="both"/>
        <w:rPr>
          <w:rFonts w:ascii="Times New Roman" w:hAnsi="Times New Roman" w:cs="Times New Roman"/>
        </w:rPr>
      </w:pPr>
    </w:p>
    <w:p w14:paraId="085EEDCC"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Request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9"/>
        <w:gridCol w:w="740"/>
        <w:gridCol w:w="1347"/>
      </w:tblGrid>
      <w:tr w:rsidR="000526FB" w:rsidRPr="000526FB" w14:paraId="4AE99590" w14:textId="77777777">
        <w:trPr>
          <w:tblHeader/>
          <w:tblCellSpacing w:w="15" w:type="dxa"/>
        </w:trPr>
        <w:tc>
          <w:tcPr>
            <w:tcW w:w="0" w:type="auto"/>
            <w:vAlign w:val="center"/>
            <w:hideMark/>
          </w:tcPr>
          <w:p w14:paraId="3CD564E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Parameter</w:t>
            </w:r>
          </w:p>
        </w:tc>
        <w:tc>
          <w:tcPr>
            <w:tcW w:w="0" w:type="auto"/>
            <w:vAlign w:val="center"/>
            <w:hideMark/>
          </w:tcPr>
          <w:p w14:paraId="618BE74D"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Type</w:t>
            </w:r>
          </w:p>
        </w:tc>
        <w:tc>
          <w:tcPr>
            <w:tcW w:w="0" w:type="auto"/>
            <w:vAlign w:val="center"/>
            <w:hideMark/>
          </w:tcPr>
          <w:p w14:paraId="4F354D76"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Description</w:t>
            </w:r>
          </w:p>
        </w:tc>
      </w:tr>
      <w:tr w:rsidR="000526FB" w:rsidRPr="000526FB" w14:paraId="21CBB6FF" w14:textId="77777777">
        <w:trPr>
          <w:tblCellSpacing w:w="15" w:type="dxa"/>
        </w:trPr>
        <w:tc>
          <w:tcPr>
            <w:tcW w:w="0" w:type="auto"/>
            <w:vAlign w:val="center"/>
            <w:hideMark/>
          </w:tcPr>
          <w:p w14:paraId="7E1B8C27"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city</w:t>
            </w:r>
          </w:p>
        </w:tc>
        <w:tc>
          <w:tcPr>
            <w:tcW w:w="0" w:type="auto"/>
            <w:vAlign w:val="center"/>
            <w:hideMark/>
          </w:tcPr>
          <w:p w14:paraId="01DCA20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String</w:t>
            </w:r>
          </w:p>
        </w:tc>
        <w:tc>
          <w:tcPr>
            <w:tcW w:w="0" w:type="auto"/>
            <w:vAlign w:val="center"/>
            <w:hideMark/>
          </w:tcPr>
          <w:p w14:paraId="08403206" w14:textId="34802AB8" w:rsidR="000526FB" w:rsidRPr="000526FB" w:rsidRDefault="00AC6631" w:rsidP="00AC6631">
            <w:pPr>
              <w:jc w:val="both"/>
              <w:rPr>
                <w:rFonts w:ascii="Times New Roman" w:hAnsi="Times New Roman" w:cs="Times New Roman"/>
              </w:rPr>
            </w:pPr>
            <w:r>
              <w:rPr>
                <w:rFonts w:ascii="Times New Roman" w:hAnsi="Times New Roman" w:cs="Times New Roman"/>
              </w:rPr>
              <w:t xml:space="preserve"> </w:t>
            </w:r>
            <w:r w:rsidR="000526FB" w:rsidRPr="000526FB">
              <w:rPr>
                <w:rFonts w:ascii="Times New Roman" w:hAnsi="Times New Roman" w:cs="Times New Roman"/>
              </w:rPr>
              <w:t>Hotel location</w:t>
            </w:r>
          </w:p>
        </w:tc>
      </w:tr>
      <w:tr w:rsidR="000526FB" w:rsidRPr="000526FB" w14:paraId="0E1CE6FF" w14:textId="77777777">
        <w:trPr>
          <w:tblCellSpacing w:w="15" w:type="dxa"/>
        </w:trPr>
        <w:tc>
          <w:tcPr>
            <w:tcW w:w="0" w:type="auto"/>
            <w:vAlign w:val="center"/>
            <w:hideMark/>
          </w:tcPr>
          <w:p w14:paraId="1F38228E"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checkInDate</w:t>
            </w:r>
          </w:p>
        </w:tc>
        <w:tc>
          <w:tcPr>
            <w:tcW w:w="0" w:type="auto"/>
            <w:vAlign w:val="center"/>
            <w:hideMark/>
          </w:tcPr>
          <w:p w14:paraId="4792689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Date</w:t>
            </w:r>
          </w:p>
        </w:tc>
        <w:tc>
          <w:tcPr>
            <w:tcW w:w="0" w:type="auto"/>
            <w:vAlign w:val="center"/>
            <w:hideMark/>
          </w:tcPr>
          <w:p w14:paraId="56C2E6C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Check-in date</w:t>
            </w:r>
          </w:p>
        </w:tc>
      </w:tr>
      <w:tr w:rsidR="000526FB" w:rsidRPr="000526FB" w14:paraId="41784ABB" w14:textId="77777777">
        <w:trPr>
          <w:tblCellSpacing w:w="15" w:type="dxa"/>
        </w:trPr>
        <w:tc>
          <w:tcPr>
            <w:tcW w:w="0" w:type="auto"/>
            <w:vAlign w:val="center"/>
            <w:hideMark/>
          </w:tcPr>
          <w:p w14:paraId="05D671AC" w14:textId="28CA7173" w:rsidR="000526FB" w:rsidRPr="000526FB" w:rsidRDefault="00AC6631" w:rsidP="00AC6631">
            <w:pPr>
              <w:jc w:val="both"/>
              <w:rPr>
                <w:rFonts w:ascii="Times New Roman" w:hAnsi="Times New Roman" w:cs="Times New Roman"/>
              </w:rPr>
            </w:pPr>
            <w:r w:rsidRPr="000526FB">
              <w:rPr>
                <w:rFonts w:ascii="Times New Roman" w:hAnsi="Times New Roman" w:cs="Times New Roman"/>
              </w:rPr>
              <w:t>checkout Date</w:t>
            </w:r>
          </w:p>
        </w:tc>
        <w:tc>
          <w:tcPr>
            <w:tcW w:w="0" w:type="auto"/>
            <w:vAlign w:val="center"/>
            <w:hideMark/>
          </w:tcPr>
          <w:p w14:paraId="0ED38D5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Date</w:t>
            </w:r>
          </w:p>
        </w:tc>
        <w:tc>
          <w:tcPr>
            <w:tcW w:w="0" w:type="auto"/>
            <w:vAlign w:val="center"/>
            <w:hideMark/>
          </w:tcPr>
          <w:p w14:paraId="64E1B20B"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Check-out date</w:t>
            </w:r>
          </w:p>
        </w:tc>
      </w:tr>
      <w:tr w:rsidR="000526FB" w:rsidRPr="000526FB" w14:paraId="7FD4E378" w14:textId="77777777">
        <w:trPr>
          <w:tblCellSpacing w:w="15" w:type="dxa"/>
        </w:trPr>
        <w:tc>
          <w:tcPr>
            <w:tcW w:w="0" w:type="auto"/>
            <w:vAlign w:val="center"/>
            <w:hideMark/>
          </w:tcPr>
          <w:p w14:paraId="3ED7AFA4"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guests</w:t>
            </w:r>
          </w:p>
        </w:tc>
        <w:tc>
          <w:tcPr>
            <w:tcW w:w="0" w:type="auto"/>
            <w:vAlign w:val="center"/>
            <w:hideMark/>
          </w:tcPr>
          <w:p w14:paraId="7379F9E5" w14:textId="77777777" w:rsidR="000526FB" w:rsidRPr="000526FB" w:rsidRDefault="000526FB" w:rsidP="00AC6631">
            <w:pPr>
              <w:jc w:val="both"/>
              <w:rPr>
                <w:rFonts w:ascii="Times New Roman" w:hAnsi="Times New Roman" w:cs="Times New Roman"/>
              </w:rPr>
            </w:pPr>
            <w:r w:rsidRPr="000526FB">
              <w:rPr>
                <w:rFonts w:ascii="Times New Roman" w:hAnsi="Times New Roman" w:cs="Times New Roman"/>
              </w:rPr>
              <w:t>Integer</w:t>
            </w:r>
          </w:p>
        </w:tc>
        <w:tc>
          <w:tcPr>
            <w:tcW w:w="0" w:type="auto"/>
            <w:vAlign w:val="center"/>
            <w:hideMark/>
          </w:tcPr>
          <w:p w14:paraId="2974C5CC" w14:textId="15239EC2" w:rsidR="000526FB" w:rsidRPr="000526FB" w:rsidRDefault="000526FB" w:rsidP="00AC6631">
            <w:pPr>
              <w:jc w:val="both"/>
              <w:rPr>
                <w:rFonts w:ascii="Times New Roman" w:hAnsi="Times New Roman" w:cs="Times New Roman"/>
              </w:rPr>
            </w:pPr>
            <w:r w:rsidRPr="000526FB">
              <w:rPr>
                <w:rFonts w:ascii="Times New Roman" w:hAnsi="Times New Roman" w:cs="Times New Roman"/>
              </w:rPr>
              <w:t>Number of guests</w:t>
            </w:r>
          </w:p>
        </w:tc>
      </w:tr>
      <w:tr w:rsidR="000526FB" w:rsidRPr="000526FB" w14:paraId="534A071C" w14:textId="77777777">
        <w:trPr>
          <w:tblCellSpacing w:w="15" w:type="dxa"/>
        </w:trPr>
        <w:tc>
          <w:tcPr>
            <w:tcW w:w="0" w:type="auto"/>
            <w:vAlign w:val="center"/>
          </w:tcPr>
          <w:p w14:paraId="5C48D251"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Advantages</w:t>
            </w:r>
          </w:p>
          <w:p w14:paraId="70B94E28"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Maintains backward compatibility. </w:t>
            </w:r>
          </w:p>
          <w:p w14:paraId="0FF8417B"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Supports gradual upgrades. </w:t>
            </w:r>
          </w:p>
          <w:p w14:paraId="41F4C35B"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t xml:space="preserve">Prevents breaking existing applications. </w:t>
            </w:r>
          </w:p>
          <w:p w14:paraId="65F75252" w14:textId="77777777" w:rsidR="000526FB" w:rsidRPr="000526FB" w:rsidRDefault="000526FB" w:rsidP="00AC6631">
            <w:pPr>
              <w:numPr>
                <w:ilvl w:val="0"/>
                <w:numId w:val="25"/>
              </w:numPr>
              <w:jc w:val="both"/>
              <w:rPr>
                <w:rFonts w:ascii="Times New Roman" w:hAnsi="Times New Roman" w:cs="Times New Roman"/>
              </w:rPr>
            </w:pPr>
            <w:r w:rsidRPr="000526FB">
              <w:rPr>
                <w:rFonts w:ascii="Times New Roman" w:hAnsi="Times New Roman" w:cs="Times New Roman"/>
              </w:rPr>
              <w:lastRenderedPageBreak/>
              <w:t>Allows multiple API versions to run simultaneously.</w:t>
            </w:r>
          </w:p>
          <w:p w14:paraId="1DD12A2A" w14:textId="77777777" w:rsidR="000526FB" w:rsidRPr="000526FB" w:rsidRDefault="000526FB" w:rsidP="00AC6631">
            <w:pPr>
              <w:jc w:val="both"/>
              <w:rPr>
                <w:rFonts w:ascii="Times New Roman" w:hAnsi="Times New Roman" w:cs="Times New Roman"/>
                <w:b/>
                <w:bCs/>
              </w:rPr>
            </w:pPr>
            <w:r w:rsidRPr="000526FB">
              <w:rPr>
                <w:rFonts w:ascii="Times New Roman" w:hAnsi="Times New Roman" w:cs="Times New Roman"/>
                <w:b/>
                <w:bCs/>
              </w:rPr>
              <w:t>Conclusion</w:t>
            </w:r>
          </w:p>
          <w:p w14:paraId="7C4B4C6B" w14:textId="36F3301F" w:rsidR="000526FB" w:rsidRPr="000526FB" w:rsidRDefault="000526FB" w:rsidP="00AC6631">
            <w:pPr>
              <w:jc w:val="both"/>
              <w:rPr>
                <w:rFonts w:ascii="Times New Roman" w:hAnsi="Times New Roman" w:cs="Times New Roman"/>
              </w:rPr>
            </w:pPr>
            <w:r w:rsidRPr="000526FB">
              <w:rPr>
                <w:rFonts w:ascii="Times New Roman" w:hAnsi="Times New Roman" w:cs="Times New Roman"/>
              </w:rPr>
              <w:t xml:space="preserve">API-First Development using </w:t>
            </w:r>
            <w:r w:rsidR="00AC6631" w:rsidRPr="000526FB">
              <w:rPr>
                <w:rFonts w:ascii="Times New Roman" w:hAnsi="Times New Roman" w:cs="Times New Roman"/>
              </w:rPr>
              <w:t>OpenAI</w:t>
            </w:r>
            <w:r w:rsidRPr="000526FB">
              <w:rPr>
                <w:rFonts w:ascii="Times New Roman" w:hAnsi="Times New Roman" w:cs="Times New Roman"/>
              </w:rPr>
              <w:t xml:space="preserve"> (Swagger) improves collaboration, speeds up development, and ensures consistency across frontend, backend, and mobile applications. Combined with Docker containerization, it provides a scalable, portable, and reliable deployment solution for modern hotel booking platforms.</w:t>
            </w:r>
          </w:p>
          <w:p w14:paraId="6C8F667B" w14:textId="77777777" w:rsidR="000526FB" w:rsidRPr="000526FB" w:rsidRDefault="000526FB" w:rsidP="00AC6631">
            <w:pPr>
              <w:jc w:val="both"/>
              <w:rPr>
                <w:rFonts w:ascii="Times New Roman" w:hAnsi="Times New Roman" w:cs="Times New Roman"/>
              </w:rPr>
            </w:pPr>
          </w:p>
        </w:tc>
        <w:tc>
          <w:tcPr>
            <w:tcW w:w="0" w:type="auto"/>
            <w:vAlign w:val="center"/>
          </w:tcPr>
          <w:p w14:paraId="545B6A61" w14:textId="77777777" w:rsidR="000526FB" w:rsidRPr="000526FB" w:rsidRDefault="000526FB" w:rsidP="00AC6631">
            <w:pPr>
              <w:jc w:val="both"/>
              <w:rPr>
                <w:rFonts w:ascii="Times New Roman" w:hAnsi="Times New Roman" w:cs="Times New Roman"/>
              </w:rPr>
            </w:pPr>
          </w:p>
        </w:tc>
        <w:tc>
          <w:tcPr>
            <w:tcW w:w="0" w:type="auto"/>
            <w:vAlign w:val="center"/>
          </w:tcPr>
          <w:p w14:paraId="520CE214" w14:textId="77777777" w:rsidR="000526FB" w:rsidRPr="000526FB" w:rsidRDefault="000526FB" w:rsidP="00AC6631">
            <w:pPr>
              <w:jc w:val="both"/>
              <w:rPr>
                <w:rFonts w:ascii="Times New Roman" w:hAnsi="Times New Roman" w:cs="Times New Roman"/>
              </w:rPr>
            </w:pPr>
          </w:p>
        </w:tc>
      </w:tr>
    </w:tbl>
    <w:p w14:paraId="4315CE4D" w14:textId="77777777" w:rsidR="000526FB" w:rsidRPr="000526FB" w:rsidRDefault="000526FB" w:rsidP="00AC6631">
      <w:pPr>
        <w:jc w:val="both"/>
        <w:rPr>
          <w:rFonts w:ascii="Times New Roman" w:hAnsi="Times New Roman" w:cs="Times New Roman"/>
        </w:rPr>
      </w:pPr>
    </w:p>
    <w:p w14:paraId="44C29BB4" w14:textId="77777777" w:rsidR="000526FB" w:rsidRPr="000526FB" w:rsidRDefault="000526FB" w:rsidP="00AC6631">
      <w:pPr>
        <w:jc w:val="both"/>
        <w:rPr>
          <w:rFonts w:ascii="Times New Roman" w:hAnsi="Times New Roman" w:cs="Times New Roman"/>
        </w:rPr>
      </w:pPr>
    </w:p>
    <w:p w14:paraId="30B9D3A7" w14:textId="77777777" w:rsidR="000526FB" w:rsidRPr="000526FB" w:rsidRDefault="000526FB" w:rsidP="00AC6631">
      <w:pPr>
        <w:jc w:val="both"/>
        <w:rPr>
          <w:rFonts w:ascii="Times New Roman" w:hAnsi="Times New Roman" w:cs="Times New Roman"/>
        </w:rPr>
      </w:pPr>
    </w:p>
    <w:sectPr w:rsidR="000526FB" w:rsidRPr="000526FB" w:rsidSect="000526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4B66"/>
    <w:multiLevelType w:val="multilevel"/>
    <w:tmpl w:val="AA0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4305E"/>
    <w:multiLevelType w:val="multilevel"/>
    <w:tmpl w:val="7F7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D6F80"/>
    <w:multiLevelType w:val="multilevel"/>
    <w:tmpl w:val="C44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326F"/>
    <w:multiLevelType w:val="multilevel"/>
    <w:tmpl w:val="08C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12866"/>
    <w:multiLevelType w:val="multilevel"/>
    <w:tmpl w:val="33F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03EEB"/>
    <w:multiLevelType w:val="multilevel"/>
    <w:tmpl w:val="0C4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459A0"/>
    <w:multiLevelType w:val="multilevel"/>
    <w:tmpl w:val="2D5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D0613"/>
    <w:multiLevelType w:val="multilevel"/>
    <w:tmpl w:val="58F2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3B3E"/>
    <w:multiLevelType w:val="multilevel"/>
    <w:tmpl w:val="F4F4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63C4B"/>
    <w:multiLevelType w:val="multilevel"/>
    <w:tmpl w:val="AD3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2567D"/>
    <w:multiLevelType w:val="multilevel"/>
    <w:tmpl w:val="909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0705E"/>
    <w:multiLevelType w:val="multilevel"/>
    <w:tmpl w:val="417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96D07"/>
    <w:multiLevelType w:val="multilevel"/>
    <w:tmpl w:val="D1A8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321D7"/>
    <w:multiLevelType w:val="multilevel"/>
    <w:tmpl w:val="D2E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B45E5"/>
    <w:multiLevelType w:val="multilevel"/>
    <w:tmpl w:val="4BF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E27D7"/>
    <w:multiLevelType w:val="multilevel"/>
    <w:tmpl w:val="4E9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B71BB"/>
    <w:multiLevelType w:val="multilevel"/>
    <w:tmpl w:val="D6D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E63B4"/>
    <w:multiLevelType w:val="multilevel"/>
    <w:tmpl w:val="784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71AAD"/>
    <w:multiLevelType w:val="multilevel"/>
    <w:tmpl w:val="4FE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E26BA"/>
    <w:multiLevelType w:val="multilevel"/>
    <w:tmpl w:val="E2E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45171"/>
    <w:multiLevelType w:val="multilevel"/>
    <w:tmpl w:val="5BE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24C31"/>
    <w:multiLevelType w:val="multilevel"/>
    <w:tmpl w:val="669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240BD"/>
    <w:multiLevelType w:val="multilevel"/>
    <w:tmpl w:val="9DA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D3D5A"/>
    <w:multiLevelType w:val="multilevel"/>
    <w:tmpl w:val="D62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C587E"/>
    <w:multiLevelType w:val="multilevel"/>
    <w:tmpl w:val="564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61718">
    <w:abstractNumId w:val="4"/>
  </w:num>
  <w:num w:numId="2" w16cid:durableId="1391076013">
    <w:abstractNumId w:val="10"/>
  </w:num>
  <w:num w:numId="3" w16cid:durableId="207306511">
    <w:abstractNumId w:val="1"/>
  </w:num>
  <w:num w:numId="4" w16cid:durableId="2136172061">
    <w:abstractNumId w:val="20"/>
  </w:num>
  <w:num w:numId="5" w16cid:durableId="1333685177">
    <w:abstractNumId w:val="6"/>
  </w:num>
  <w:num w:numId="6" w16cid:durableId="1732464795">
    <w:abstractNumId w:val="16"/>
  </w:num>
  <w:num w:numId="7" w16cid:durableId="302122407">
    <w:abstractNumId w:val="24"/>
  </w:num>
  <w:num w:numId="8" w16cid:durableId="1029602116">
    <w:abstractNumId w:val="23"/>
  </w:num>
  <w:num w:numId="9" w16cid:durableId="48698197">
    <w:abstractNumId w:val="8"/>
  </w:num>
  <w:num w:numId="10" w16cid:durableId="1815641785">
    <w:abstractNumId w:val="15"/>
  </w:num>
  <w:num w:numId="11" w16cid:durableId="1281183059">
    <w:abstractNumId w:val="14"/>
  </w:num>
  <w:num w:numId="12" w16cid:durableId="1436680913">
    <w:abstractNumId w:val="5"/>
  </w:num>
  <w:num w:numId="13" w16cid:durableId="592131740">
    <w:abstractNumId w:val="9"/>
  </w:num>
  <w:num w:numId="14" w16cid:durableId="1215891781">
    <w:abstractNumId w:val="12"/>
  </w:num>
  <w:num w:numId="15" w16cid:durableId="1213226284">
    <w:abstractNumId w:val="11"/>
  </w:num>
  <w:num w:numId="16" w16cid:durableId="776213060">
    <w:abstractNumId w:val="0"/>
  </w:num>
  <w:num w:numId="17" w16cid:durableId="1568958577">
    <w:abstractNumId w:val="22"/>
  </w:num>
  <w:num w:numId="18" w16cid:durableId="1496607124">
    <w:abstractNumId w:val="21"/>
  </w:num>
  <w:num w:numId="19" w16cid:durableId="693189093">
    <w:abstractNumId w:val="2"/>
  </w:num>
  <w:num w:numId="20" w16cid:durableId="312104968">
    <w:abstractNumId w:val="13"/>
  </w:num>
  <w:num w:numId="21" w16cid:durableId="1105807585">
    <w:abstractNumId w:val="19"/>
  </w:num>
  <w:num w:numId="22" w16cid:durableId="1624069992">
    <w:abstractNumId w:val="7"/>
  </w:num>
  <w:num w:numId="23" w16cid:durableId="927612455">
    <w:abstractNumId w:val="18"/>
  </w:num>
  <w:num w:numId="24" w16cid:durableId="257518302">
    <w:abstractNumId w:val="3"/>
  </w:num>
  <w:num w:numId="25" w16cid:durableId="8201198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FB"/>
    <w:rsid w:val="000526FB"/>
    <w:rsid w:val="0030764D"/>
    <w:rsid w:val="00A7376E"/>
    <w:rsid w:val="00AC6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C22D"/>
  <w15:chartTrackingRefBased/>
  <w15:docId w15:val="{A8AC1F77-F120-448F-9801-31F37089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FB"/>
    <w:rPr>
      <w:rFonts w:eastAsiaTheme="majorEastAsia" w:cstheme="majorBidi"/>
      <w:color w:val="272727" w:themeColor="text1" w:themeTint="D8"/>
    </w:rPr>
  </w:style>
  <w:style w:type="paragraph" w:styleId="Title">
    <w:name w:val="Title"/>
    <w:basedOn w:val="Normal"/>
    <w:next w:val="Normal"/>
    <w:link w:val="TitleChar"/>
    <w:uiPriority w:val="10"/>
    <w:qFormat/>
    <w:rsid w:val="00052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F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FB"/>
    <w:rPr>
      <w:i/>
      <w:iCs/>
      <w:color w:val="404040" w:themeColor="text1" w:themeTint="BF"/>
    </w:rPr>
  </w:style>
  <w:style w:type="paragraph" w:styleId="ListParagraph">
    <w:name w:val="List Paragraph"/>
    <w:basedOn w:val="Normal"/>
    <w:uiPriority w:val="34"/>
    <w:qFormat/>
    <w:rsid w:val="000526FB"/>
    <w:pPr>
      <w:ind w:left="720"/>
      <w:contextualSpacing/>
    </w:pPr>
  </w:style>
  <w:style w:type="character" w:styleId="IntenseEmphasis">
    <w:name w:val="Intense Emphasis"/>
    <w:basedOn w:val="DefaultParagraphFont"/>
    <w:uiPriority w:val="21"/>
    <w:qFormat/>
    <w:rsid w:val="000526FB"/>
    <w:rPr>
      <w:i/>
      <w:iCs/>
      <w:color w:val="0F4761" w:themeColor="accent1" w:themeShade="BF"/>
    </w:rPr>
  </w:style>
  <w:style w:type="paragraph" w:styleId="IntenseQuote">
    <w:name w:val="Intense Quote"/>
    <w:basedOn w:val="Normal"/>
    <w:next w:val="Normal"/>
    <w:link w:val="IntenseQuoteChar"/>
    <w:uiPriority w:val="30"/>
    <w:qFormat/>
    <w:rsid w:val="00052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FB"/>
    <w:rPr>
      <w:i/>
      <w:iCs/>
      <w:color w:val="0F4761" w:themeColor="accent1" w:themeShade="BF"/>
    </w:rPr>
  </w:style>
  <w:style w:type="character" w:styleId="IntenseReference">
    <w:name w:val="Intense Reference"/>
    <w:basedOn w:val="DefaultParagraphFont"/>
    <w:uiPriority w:val="32"/>
    <w:qFormat/>
    <w:rsid w:val="000526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2369</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Sivakumar</dc:creator>
  <cp:keywords/>
  <dc:description/>
  <cp:lastModifiedBy>Aswitha Sivakumar</cp:lastModifiedBy>
  <cp:revision>2</cp:revision>
  <dcterms:created xsi:type="dcterms:W3CDTF">2026-07-22T08:15:00Z</dcterms:created>
  <dcterms:modified xsi:type="dcterms:W3CDTF">2026-07-22T08:15:00Z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de99f158-a6ba-4733-bec1-14c0567d1817</vt:lpwstr>
  </property>
</Properties>
</file>