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4EE9E49C" w:rsidR="00A40C77" w:rsidRPr="000445C2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0445C2">
        <w:rPr>
          <w:i/>
          <w:sz w:val="28"/>
          <w:szCs w:val="28"/>
        </w:rPr>
        <w:t>10</w:t>
      </w:r>
    </w:p>
    <w:p w14:paraId="5B72A2E7" w14:textId="7E7A9649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0445C2" w:rsidRPr="000445C2">
        <w:rPr>
          <w:b/>
          <w:sz w:val="28"/>
          <w:szCs w:val="28"/>
        </w:rPr>
        <w:t>Створення середовища для WordPress засобами Docker</w:t>
      </w:r>
      <w:r w:rsidRPr="00EC5691">
        <w:rPr>
          <w:b/>
          <w:sz w:val="28"/>
          <w:szCs w:val="28"/>
        </w:rPr>
        <w:t>»</w:t>
      </w:r>
    </w:p>
    <w:p w14:paraId="559BC88A" w14:textId="26B7F0D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6274CE" w:rsidRPr="006274CE">
        <w:rPr>
          <w:sz w:val="28"/>
          <w:szCs w:val="28"/>
        </w:rPr>
        <w:t>Адміністрування обчислювальних комплексів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A8E49DA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>Викладач</w:t>
      </w:r>
      <w:r w:rsidR="000445C2">
        <w:rPr>
          <w:b/>
          <w:i/>
          <w:color w:val="000000"/>
          <w:sz w:val="28"/>
          <w:szCs w:val="28"/>
        </w:rPr>
        <w:t xml:space="preserve">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="003E542D" w:rsidRPr="003E542D">
        <w:rPr>
          <w:b/>
          <w:i/>
          <w:color w:val="000000"/>
          <w:sz w:val="28"/>
          <w:szCs w:val="28"/>
        </w:rPr>
        <w:t>Ігор КАНДИБА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15356C00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0445C2">
        <w:rPr>
          <w:b/>
          <w:bCs/>
          <w:caps/>
          <w:sz w:val="28"/>
          <w:szCs w:val="28"/>
          <w:lang w:val="ru-RU"/>
        </w:rPr>
        <w:t>10</w:t>
      </w:r>
    </w:p>
    <w:p w14:paraId="547F39DF" w14:textId="05972D8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0445C2" w:rsidRPr="000445C2">
        <w:rPr>
          <w:iCs/>
          <w:sz w:val="28"/>
          <w:szCs w:val="28"/>
        </w:rPr>
        <w:t>Створення середовища для WordPress засобами Docker</w:t>
      </w:r>
      <w:r w:rsidR="0013569B" w:rsidRPr="0013569B">
        <w:rPr>
          <w:iCs/>
          <w:sz w:val="28"/>
          <w:szCs w:val="28"/>
        </w:rPr>
        <w:t>.</w:t>
      </w:r>
    </w:p>
    <w:p w14:paraId="2FDC1101" w14:textId="5FEE4C28" w:rsidR="00A40C77" w:rsidRPr="002F5923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2F5923">
        <w:rPr>
          <w:b/>
          <w:i/>
          <w:iCs/>
          <w:sz w:val="28"/>
          <w:szCs w:val="28"/>
        </w:rPr>
        <w:t>Мета роботи:</w:t>
      </w:r>
      <w:r w:rsidRPr="002F5923">
        <w:rPr>
          <w:i/>
          <w:iCs/>
          <w:sz w:val="28"/>
          <w:szCs w:val="28"/>
        </w:rPr>
        <w:t xml:space="preserve"> </w:t>
      </w:r>
      <w:r w:rsidR="002F5923" w:rsidRPr="002F5923">
        <w:rPr>
          <w:iCs/>
          <w:sz w:val="28"/>
          <w:szCs w:val="28"/>
        </w:rPr>
        <w:t>Набути практичних навичок створення багатоконтейнерного середовища для системи управління контентом WordPress засобами Docker.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77811EAC" w14:textId="474253C6" w:rsidR="000445C2" w:rsidRPr="000445C2" w:rsidRDefault="000445C2" w:rsidP="000445C2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0445C2">
        <w:rPr>
          <w:bCs/>
          <w:iCs/>
          <w:sz w:val="28"/>
          <w:szCs w:val="28"/>
        </w:rPr>
        <w:t>ідготу</w:t>
      </w:r>
      <w:r>
        <w:rPr>
          <w:bCs/>
          <w:iCs/>
          <w:sz w:val="28"/>
          <w:szCs w:val="28"/>
        </w:rPr>
        <w:t>вати</w:t>
      </w:r>
      <w:r w:rsidRPr="000445C2">
        <w:rPr>
          <w:bCs/>
          <w:iCs/>
          <w:sz w:val="28"/>
          <w:szCs w:val="28"/>
        </w:rPr>
        <w:t xml:space="preserve"> файл Dockerfile або yaml файл створення середовища для WordPress.</w:t>
      </w:r>
    </w:p>
    <w:p w14:paraId="2F829D08" w14:textId="14EEA27B" w:rsidR="000445C2" w:rsidRPr="000445C2" w:rsidRDefault="000445C2" w:rsidP="000445C2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Н</w:t>
      </w:r>
      <w:r w:rsidRPr="000445C2">
        <w:rPr>
          <w:bCs/>
          <w:iCs/>
          <w:sz w:val="28"/>
          <w:szCs w:val="28"/>
        </w:rPr>
        <w:t>алашту</w:t>
      </w:r>
      <w:r>
        <w:rPr>
          <w:bCs/>
          <w:iCs/>
          <w:sz w:val="28"/>
          <w:szCs w:val="28"/>
        </w:rPr>
        <w:t>вати</w:t>
      </w:r>
      <w:r w:rsidRPr="000445C2">
        <w:rPr>
          <w:bCs/>
          <w:iCs/>
          <w:sz w:val="28"/>
          <w:szCs w:val="28"/>
        </w:rPr>
        <w:t xml:space="preserve"> образ для встановлення та налаштування необхідних компонентів WordPress;</w:t>
      </w:r>
    </w:p>
    <w:p w14:paraId="21D5C381" w14:textId="5689720D" w:rsidR="00DF5F41" w:rsidRPr="00A9545A" w:rsidRDefault="000445C2" w:rsidP="000445C2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П</w:t>
      </w:r>
      <w:r w:rsidRPr="000445C2">
        <w:rPr>
          <w:bCs/>
          <w:iCs/>
          <w:sz w:val="28"/>
          <w:szCs w:val="28"/>
        </w:rPr>
        <w:t>родемонстру</w:t>
      </w:r>
      <w:r>
        <w:rPr>
          <w:bCs/>
          <w:iCs/>
          <w:sz w:val="28"/>
          <w:szCs w:val="28"/>
        </w:rPr>
        <w:t>вати</w:t>
      </w:r>
      <w:r w:rsidRPr="000445C2">
        <w:rPr>
          <w:bCs/>
          <w:iCs/>
          <w:sz w:val="28"/>
          <w:szCs w:val="28"/>
        </w:rPr>
        <w:t xml:space="preserve"> працездатність створеного контейнеру</w:t>
      </w:r>
      <w:r w:rsidR="00DF5F41">
        <w:rPr>
          <w:bCs/>
          <w:iCs/>
          <w:sz w:val="28"/>
          <w:szCs w:val="28"/>
        </w:rPr>
        <w:t>;</w:t>
      </w:r>
    </w:p>
    <w:p w14:paraId="02C3624B" w14:textId="7F87F7F1" w:rsidR="002E4E66" w:rsidRDefault="00A9545A" w:rsidP="00A9545A">
      <w:pPr>
        <w:pStyle w:val="ad"/>
        <w:numPr>
          <w:ilvl w:val="0"/>
          <w:numId w:val="48"/>
        </w:num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</w:t>
      </w:r>
      <w:r w:rsidRPr="00A9545A">
        <w:rPr>
          <w:bCs/>
          <w:iCs/>
          <w:sz w:val="28"/>
          <w:szCs w:val="28"/>
        </w:rPr>
        <w:t>формувати зві</w:t>
      </w:r>
      <w:r w:rsidR="00DF5F41">
        <w:rPr>
          <w:bCs/>
          <w:iCs/>
          <w:sz w:val="28"/>
          <w:szCs w:val="28"/>
        </w:rPr>
        <w:t>т</w:t>
      </w:r>
      <w:r w:rsidRPr="00A9545A">
        <w:rPr>
          <w:bCs/>
          <w:iCs/>
          <w:sz w:val="28"/>
          <w:szCs w:val="28"/>
        </w:rPr>
        <w:t>, оформити його відповідно до чинних вимог ДСТУ</w:t>
      </w:r>
      <w:r w:rsidR="000427C9" w:rsidRPr="000427C9">
        <w:rPr>
          <w:bCs/>
          <w:iCs/>
          <w:sz w:val="28"/>
          <w:szCs w:val="28"/>
        </w:rPr>
        <w:t>.</w:t>
      </w:r>
    </w:p>
    <w:p w14:paraId="3AE43C27" w14:textId="60E4874C" w:rsidR="00CC7BF7" w:rsidRDefault="00CC7BF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br w:type="page"/>
      </w:r>
    </w:p>
    <w:p w14:paraId="17A57B41" w14:textId="71DBDCDB" w:rsidR="00A40C77" w:rsidRPr="00EC5691" w:rsidRDefault="00B0496C" w:rsidP="00A9545A">
      <w:pPr>
        <w:spacing w:line="360" w:lineRule="auto"/>
        <w:ind w:leftChars="0" w:left="3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lastRenderedPageBreak/>
        <w:t>Хід роботи</w:t>
      </w:r>
    </w:p>
    <w:p w14:paraId="6A6FCDE2" w14:textId="77777777" w:rsidR="002F5923" w:rsidRPr="002F5923" w:rsidRDefault="002F5923" w:rsidP="002F5923">
      <w:pPr>
        <w:suppressAutoHyphens w:val="0"/>
        <w:spacing w:line="360" w:lineRule="auto"/>
        <w:ind w:leftChars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F5923">
        <w:rPr>
          <w:sz w:val="28"/>
          <w:szCs w:val="28"/>
        </w:rPr>
        <w:t>Для розгортання середовища використано підхід з двома взаємопов’язаними сервісами, описаними у файлі docker-compose.yml: сервіс db на основі офіційного образу mysql:8.0, що зберігає дані WordPress у постійному томі db_data, та сервіс wordpress, який будується не з готового образу, а з власного Dockerfile, що дозволяє додати до стандартного середовища WordPress необхідні власні компоненти. Параметри підключення до бази даних, облікові дані адміністратора WordPress та назва сайту винесені в окремий файл змінних середовища .env, що відповідає підходу конфігурування контейнерів через змінні оточення, а не через жорстко прописані значення в коді.</w:t>
      </w:r>
    </w:p>
    <w:p w14:paraId="1F2CA3AB" w14:textId="29642F54" w:rsidR="00FE69D5" w:rsidRDefault="002F5923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F5923">
        <w:rPr>
          <w:sz w:val="28"/>
          <w:szCs w:val="28"/>
        </w:rPr>
        <w:t xml:space="preserve">Власний образ описано в Dockerfile на основі базового образу wordpress:6.5-php8.2-apache, який вже містить попередньо налаштований PHP та Apache для роботи WordPress. У розділі RUN встановлено додаткові інструменти </w:t>
      </w:r>
      <w:r w:rsidRPr="00077332">
        <w:rPr>
          <w:sz w:val="28"/>
          <w:szCs w:val="28"/>
        </w:rPr>
        <w:t>–</w:t>
      </w:r>
      <w:r w:rsidRPr="002F5923">
        <w:rPr>
          <w:sz w:val="28"/>
          <w:szCs w:val="28"/>
        </w:rPr>
        <w:t xml:space="preserve"> curl та клієнт MySQL, а також завантажено та зроблено виконуваним інструмент командного рядка wp-cli, необхідний для автоматизованого керування WordPress без участі веб-інтерфейсу. Командою COPY до образу додано власну тему оформлення сайту з локальної директорії shared/, розміщену за шляхом, який WordPress використовує для тем (wp-content/themes/inagro). Оскільки в оригінальних файлах теми був відсутній обов</w:t>
      </w:r>
      <w:r w:rsidR="00DA5563">
        <w:rPr>
          <w:sz w:val="28"/>
          <w:szCs w:val="28"/>
        </w:rPr>
        <w:t>’</w:t>
      </w:r>
      <w:r w:rsidRPr="002F5923">
        <w:rPr>
          <w:sz w:val="28"/>
          <w:szCs w:val="28"/>
        </w:rPr>
        <w:t>язковий заголовковий блок метаданих у style.css, без якого WordPress не розпізнає директорію як тему оформлення, цей файл було доповнено вручну. Також до образу скопійовано власний сценарій entrypoint.sh і призначено його точкою входу контейнера замість стандартної.</w:t>
      </w:r>
    </w:p>
    <w:p w14:paraId="0378725A" w14:textId="26FD7757" w:rsidR="00DA5563" w:rsidRDefault="00DA5563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DA5563">
        <w:rPr>
          <w:sz w:val="28"/>
          <w:szCs w:val="28"/>
        </w:rPr>
        <w:t xml:space="preserve">Перед формуванням власного образу виконано підготовчий етап роботи з файлами проєкту: перевірено структуру каталогу shared/ з файлами теми оформлення WordPress, зокрема здійснено пошук файлу style.css та обов'язкового заголовкового блоку Theme Name у файлах теми (в тому числі functions.php), оскільки без цих метаданих WordPress не розпізнає директорію як коректну тему. За результатами перевірки створено відсутній файл style.css із необхідним заголовком, а також підготовлено файли .env, entrypoint.sh та Dockerfile. Додатково </w:t>
      </w:r>
      <w:r w:rsidRPr="00DA5563">
        <w:rPr>
          <w:sz w:val="28"/>
          <w:szCs w:val="28"/>
        </w:rPr>
        <w:lastRenderedPageBreak/>
        <w:t>в консолі перевірено наявність та версії необхідного ПЗ командами docker --version та docker compose version.</w:t>
      </w:r>
    </w:p>
    <w:p w14:paraId="39B58816" w14:textId="693FCB9D" w:rsidR="002F5923" w:rsidRDefault="002F5923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i/>
          <w:sz w:val="28"/>
          <w:szCs w:val="28"/>
        </w:rPr>
      </w:pPr>
      <w:r w:rsidRPr="002F5923">
        <w:rPr>
          <w:b/>
          <w:i/>
          <w:sz w:val="28"/>
          <w:szCs w:val="28"/>
        </w:rPr>
        <w:t>Лістинг коду Dockerfile:</w:t>
      </w:r>
    </w:p>
    <w:p w14:paraId="22A178E2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FROM wordpress:6.5-php8.2-apache</w:t>
      </w:r>
    </w:p>
    <w:p w14:paraId="52E48515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RUN apt-get update &amp;&amp; apt-get install -y --no-install-recommends curl default-mysql-client \</w:t>
      </w:r>
    </w:p>
    <w:p w14:paraId="23D264A0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&amp;&amp; rm -rf /var/lib/apt/lists/*</w:t>
      </w:r>
    </w:p>
    <w:p w14:paraId="7CE397AD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RUN curl -o /usr/local/bin/wp -sSL https://raw.githubusercontent.com/wp-cli/builds/gh-pages/phar/wp-cli.phar \</w:t>
      </w:r>
    </w:p>
    <w:p w14:paraId="423ED47D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&amp;&amp; chmod +x /usr/local/bin/wp</w:t>
      </w:r>
    </w:p>
    <w:p w14:paraId="372FC1CD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COPY shared/wordpress1site-main/wordpress1site-main/ /usr/src/wordpress/wp-content/themes/inagro/</w:t>
      </w:r>
    </w:p>
    <w:p w14:paraId="07CAD3C5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COPY entrypoint.sh /usr/local/bin/entrypoint.sh</w:t>
      </w:r>
    </w:p>
    <w:p w14:paraId="0B2AEEE2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RUN chmod +x /usr/local/bin/entrypoint.sh</w:t>
      </w:r>
    </w:p>
    <w:p w14:paraId="6B917ADC" w14:textId="77777777" w:rsidR="002F5923" w:rsidRPr="00FE5800" w:rsidRDefault="002F5923" w:rsidP="002F5923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ENTRYPOINT ["entrypoint.sh"]</w:t>
      </w:r>
    </w:p>
    <w:p w14:paraId="4F7340B1" w14:textId="47233BF6" w:rsidR="002F5923" w:rsidRPr="00FE5800" w:rsidRDefault="002F5923" w:rsidP="002F5923">
      <w:pPr>
        <w:suppressAutoHyphens w:val="0"/>
        <w:spacing w:line="360" w:lineRule="auto"/>
        <w:ind w:leftChars="0" w:left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CMD ["apache2-foreground"]</w:t>
      </w:r>
    </w:p>
    <w:p w14:paraId="1385AD68" w14:textId="0D829CE0" w:rsidR="002F5923" w:rsidRDefault="002F5923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2F5923">
        <w:rPr>
          <w:sz w:val="28"/>
          <w:szCs w:val="28"/>
        </w:rPr>
        <w:t xml:space="preserve">Логіка автоматичного налаштування WordPress реалізована у сценарії entrypoint.sh. Спочатку в фоновому режимі запускається оригінальний сценарій ініціалізації образу WordPress (docker-entrypoint.sh apache2-foreground), який копіює основні файли ядра CMS. Далі сценарій у циклі очікує появи файлу wp-config.php, а потім </w:t>
      </w:r>
      <w:r w:rsidRPr="001715BF">
        <w:rPr>
          <w:sz w:val="28"/>
          <w:szCs w:val="28"/>
        </w:rPr>
        <w:t>–</w:t>
      </w:r>
      <w:r w:rsidRPr="002F5923">
        <w:rPr>
          <w:sz w:val="28"/>
          <w:szCs w:val="28"/>
        </w:rPr>
        <w:t xml:space="preserve"> готовності підключення до бази даних командою wp db check. Лише після виконання обох умов, і лише якщо WordPress ще не встановлено (wp core is-installed), виконується автоматичне встановлення CMS командою wp core install з параметрами з .env (адреса сайту, назва, обліковий запис адміністратора), після чого активується власна тема inagro командою wp theme activate. Насамкінець сценарій очікує завершення процесу Apache, підтримуючи контейнер у робочому стані.</w:t>
      </w:r>
    </w:p>
    <w:p w14:paraId="2E72A621" w14:textId="58D3C5F5" w:rsidR="002F5923" w:rsidRDefault="002F5923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i/>
          <w:sz w:val="28"/>
          <w:szCs w:val="28"/>
        </w:rPr>
      </w:pPr>
      <w:r w:rsidRPr="002F5923">
        <w:rPr>
          <w:b/>
          <w:i/>
          <w:sz w:val="28"/>
          <w:szCs w:val="28"/>
        </w:rPr>
        <w:t xml:space="preserve">Лістинг коду </w:t>
      </w:r>
      <w:r w:rsidR="00CC7BF7" w:rsidRPr="00CC7BF7">
        <w:rPr>
          <w:b/>
          <w:i/>
          <w:sz w:val="28"/>
          <w:szCs w:val="28"/>
        </w:rPr>
        <w:t>entrypoint.sh для автоматичного встановлення WordPress та активації теми</w:t>
      </w:r>
      <w:r w:rsidRPr="002F5923">
        <w:rPr>
          <w:b/>
          <w:i/>
          <w:sz w:val="28"/>
          <w:szCs w:val="28"/>
        </w:rPr>
        <w:t>:</w:t>
      </w:r>
    </w:p>
    <w:p w14:paraId="316A4B6C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#!/bin/bash</w:t>
      </w:r>
    </w:p>
    <w:p w14:paraId="55DC3677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set -e</w:t>
      </w:r>
    </w:p>
    <w:p w14:paraId="4B88F67C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docker-entrypoint.sh apache2-foreground &amp;</w:t>
      </w:r>
    </w:p>
    <w:p w14:paraId="6064DC78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APACHE_PID=$!</w:t>
      </w:r>
    </w:p>
    <w:p w14:paraId="55D00B5C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lastRenderedPageBreak/>
        <w:t>until [ -f /var/www/html/wp-config.php ]; do sleep 1; done</w:t>
      </w:r>
    </w:p>
    <w:p w14:paraId="2950BE36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until wp db check --path=/var/www/html --allow-root --quiet 2&gt;/dev/null; do sleep 2; done</w:t>
      </w:r>
    </w:p>
    <w:p w14:paraId="5984B3B2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if ! wp core is-installed --path=/var/www/html --allow-root 2&gt;/dev/null; then</w:t>
      </w:r>
    </w:p>
    <w:p w14:paraId="52EE9A8A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wp core install \</w:t>
      </w:r>
    </w:p>
    <w:p w14:paraId="26AB8909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--path=/var/www/html \</w:t>
      </w:r>
    </w:p>
    <w:p w14:paraId="1DB4DD23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--allow-root \</w:t>
      </w:r>
    </w:p>
    <w:p w14:paraId="3E944A67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--url="${WP_SITE_URL:-http://localhost:8080}" \</w:t>
      </w:r>
    </w:p>
    <w:p w14:paraId="59F71E38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--title="${WP_SITE_TITLE:-My WordPress}" \</w:t>
      </w:r>
    </w:p>
    <w:p w14:paraId="784F2B26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--admin_user="${WP_ADMIN_USER:-admin}" \</w:t>
      </w:r>
    </w:p>
    <w:p w14:paraId="103744B9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--admin_password="${WP_ADMIN_PASSWORD:-admin12345}" \</w:t>
      </w:r>
    </w:p>
    <w:p w14:paraId="335420AF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  --admin_email="${WP_ADMIN_EMAIL:-admin@example.com}"</w:t>
      </w:r>
    </w:p>
    <w:p w14:paraId="0C946948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 xml:space="preserve">  wp theme activate inagro --path=/var/www/html --allow-root || true</w:t>
      </w:r>
    </w:p>
    <w:p w14:paraId="34979705" w14:textId="77777777" w:rsidR="00FE5800" w:rsidRPr="00FE5800" w:rsidRDefault="00FE5800" w:rsidP="00FE5800">
      <w:pPr>
        <w:suppressAutoHyphens w:val="0"/>
        <w:spacing w:line="360" w:lineRule="auto"/>
        <w:ind w:leftChars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fi</w:t>
      </w:r>
    </w:p>
    <w:p w14:paraId="12D01049" w14:textId="5030BB04" w:rsidR="002F5923" w:rsidRPr="00FE5800" w:rsidRDefault="00FE5800" w:rsidP="00FE5800">
      <w:pPr>
        <w:suppressAutoHyphens w:val="0"/>
        <w:spacing w:line="360" w:lineRule="auto"/>
        <w:ind w:leftChars="0" w:left="0" w:firstLineChars="0" w:firstLine="0"/>
        <w:jc w:val="both"/>
        <w:textDirection w:val="lrTb"/>
        <w:textAlignment w:val="auto"/>
        <w:outlineLvl w:val="9"/>
        <w:rPr>
          <w:szCs w:val="28"/>
        </w:rPr>
      </w:pPr>
      <w:r w:rsidRPr="00FE5800">
        <w:rPr>
          <w:szCs w:val="28"/>
        </w:rPr>
        <w:t>wait "$APACHE_PID"</w:t>
      </w:r>
    </w:p>
    <w:p w14:paraId="530D6B3A" w14:textId="29F31A64" w:rsidR="002F5923" w:rsidRDefault="00CC7BF7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C7BF7">
        <w:rPr>
          <w:sz w:val="28"/>
          <w:szCs w:val="28"/>
        </w:rPr>
        <w:t>Взаємодія обох контейнерів (WordPress звертається до бази даних db за іменем сервіса на порту 3306) та проброс порту 8080 хост-машини на порт 80 контейнера з WordPress описані у файлі docker-compose.yml, що дозволяє керувати всім середовищем як єдиним цілим.</w:t>
      </w:r>
    </w:p>
    <w:p w14:paraId="693DA65F" w14:textId="3E62646B" w:rsidR="00CC7BF7" w:rsidRDefault="00CC7BF7" w:rsidP="00CC7BF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b/>
          <w:i/>
          <w:sz w:val="28"/>
          <w:szCs w:val="28"/>
        </w:rPr>
      </w:pPr>
      <w:r w:rsidRPr="002F5923">
        <w:rPr>
          <w:b/>
          <w:i/>
          <w:sz w:val="28"/>
          <w:szCs w:val="28"/>
        </w:rPr>
        <w:t xml:space="preserve">Лістинг коду </w:t>
      </w:r>
      <w:r w:rsidRPr="00CC7BF7">
        <w:rPr>
          <w:b/>
          <w:i/>
          <w:sz w:val="28"/>
          <w:szCs w:val="28"/>
        </w:rPr>
        <w:t>docker-compose.yml для запуску сервісів db та wordpress</w:t>
      </w:r>
      <w:r w:rsidRPr="002F5923">
        <w:rPr>
          <w:b/>
          <w:i/>
          <w:sz w:val="28"/>
          <w:szCs w:val="28"/>
        </w:rPr>
        <w:t>:</w:t>
      </w:r>
    </w:p>
    <w:p w14:paraId="09247F53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>services:</w:t>
      </w:r>
    </w:p>
    <w:p w14:paraId="583557B6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db:</w:t>
      </w:r>
    </w:p>
    <w:p w14:paraId="1172C2AD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image: mysql:8.0</w:t>
      </w:r>
    </w:p>
    <w:p w14:paraId="7AA32D5A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restart: unless-stopped</w:t>
      </w:r>
    </w:p>
    <w:p w14:paraId="610FD2F9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environment:</w:t>
      </w:r>
    </w:p>
    <w:p w14:paraId="371D8F45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MYSQL_DATABASE: ${MYSQL_DATABASE}</w:t>
      </w:r>
    </w:p>
    <w:p w14:paraId="040E2ABA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MYSQL_USER: ${MYSQL_USER}</w:t>
      </w:r>
    </w:p>
    <w:p w14:paraId="2E89E130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MYSQL_PASSWORD: ${MYSQL_PASSWORD}</w:t>
      </w:r>
    </w:p>
    <w:p w14:paraId="7A90AA14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MYSQL_ROOT_PASSWORD: ${MYSQL_ROOT_PASSWORD}</w:t>
      </w:r>
    </w:p>
    <w:p w14:paraId="1AD9B196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volumes:</w:t>
      </w:r>
    </w:p>
    <w:p w14:paraId="2C7E85C2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- db_data:/var/lib/mysql</w:t>
      </w:r>
    </w:p>
    <w:p w14:paraId="448FC1D9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wordpress:</w:t>
      </w:r>
    </w:p>
    <w:p w14:paraId="5A0C7FA4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build: .</w:t>
      </w:r>
    </w:p>
    <w:p w14:paraId="2C89A04E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depends_on:</w:t>
      </w:r>
    </w:p>
    <w:p w14:paraId="36D78F20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- db</w:t>
      </w:r>
    </w:p>
    <w:p w14:paraId="069AA0B6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lastRenderedPageBreak/>
        <w:t xml:space="preserve">    restart: unless-stopped</w:t>
      </w:r>
    </w:p>
    <w:p w14:paraId="751410AC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ports:</w:t>
      </w:r>
    </w:p>
    <w:p w14:paraId="1DD09D48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- "8080:80"</w:t>
      </w:r>
    </w:p>
    <w:p w14:paraId="672EA44D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environment:</w:t>
      </w:r>
    </w:p>
    <w:p w14:paraId="03621350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WORDPRESS_DB_HOST: db:3306</w:t>
      </w:r>
    </w:p>
    <w:p w14:paraId="648BA8C5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WORDPRESS_DB_NAME: ${MYSQL_DATABASE}</w:t>
      </w:r>
    </w:p>
    <w:p w14:paraId="5CD67D0F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WORDPRESS_DB_USER: ${MYSQL_USER}</w:t>
      </w:r>
    </w:p>
    <w:p w14:paraId="2B888D14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WORDPRESS_DB_PASSWORD: ${MYSQL_PASSWORD}</w:t>
      </w:r>
    </w:p>
    <w:p w14:paraId="30990FEF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WP_ADMIN_USER: ${WP_ADMIN_USER}</w:t>
      </w:r>
    </w:p>
    <w:p w14:paraId="7B050B3A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WP_ADMIN_PASSWORD: ${WP_ADMIN_PASSWORD}</w:t>
      </w:r>
    </w:p>
    <w:p w14:paraId="0B8CB43F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WP_ADMIN_EMAIL: ${WP_ADMIN_EMAIL}</w:t>
      </w:r>
    </w:p>
    <w:p w14:paraId="2FEB9840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WP_SITE_TITLE: ${WP_SITE_TITLE}</w:t>
      </w:r>
    </w:p>
    <w:p w14:paraId="7C3C8E09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WP_SITE_URL: ${WP_SITE_URL}</w:t>
      </w:r>
    </w:p>
    <w:p w14:paraId="3A21F7B7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volumes:</w:t>
      </w:r>
    </w:p>
    <w:p w14:paraId="4428F87A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    - wp_data:/var/www/html</w:t>
      </w:r>
    </w:p>
    <w:p w14:paraId="61B95128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>volumes:</w:t>
      </w:r>
    </w:p>
    <w:p w14:paraId="1D6B5A5A" w14:textId="77777777" w:rsidR="00CC7BF7" w:rsidRPr="00CC7BF7" w:rsidRDefault="00CC7BF7" w:rsidP="00CC7BF7">
      <w:pPr>
        <w:suppressAutoHyphens w:val="0"/>
        <w:spacing w:line="360" w:lineRule="auto"/>
        <w:ind w:leftChars="0" w:firstLineChars="0" w:firstLine="1"/>
        <w:jc w:val="both"/>
        <w:textDirection w:val="lrTb"/>
        <w:textAlignment w:val="auto"/>
        <w:outlineLvl w:val="9"/>
        <w:rPr>
          <w:szCs w:val="28"/>
        </w:rPr>
      </w:pPr>
      <w:r w:rsidRPr="00CC7BF7">
        <w:rPr>
          <w:szCs w:val="28"/>
        </w:rPr>
        <w:t xml:space="preserve">  db_data:</w:t>
      </w:r>
    </w:p>
    <w:p w14:paraId="64C659A5" w14:textId="3A75FAF9" w:rsidR="00CC7BF7" w:rsidRDefault="00CC7BF7" w:rsidP="00CC7BF7">
      <w:pPr>
        <w:suppressAutoHyphens w:val="0"/>
        <w:spacing w:line="360" w:lineRule="auto"/>
        <w:ind w:leftChars="0" w:left="0" w:firstLineChars="0" w:firstLine="1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C7BF7">
        <w:rPr>
          <w:szCs w:val="28"/>
        </w:rPr>
        <w:t xml:space="preserve">  wp_data:</w:t>
      </w:r>
    </w:p>
    <w:p w14:paraId="6FC98EBC" w14:textId="427C7012" w:rsidR="00CC7BF7" w:rsidRPr="002F5923" w:rsidRDefault="00CC7BF7" w:rsidP="002F592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C7BF7">
        <w:rPr>
          <w:sz w:val="28"/>
          <w:szCs w:val="28"/>
        </w:rPr>
        <w:t>Розгортання середовища виконано командою docker compose up -d --build, яка одночасно побудувала власний образ lr10ao-wordpress за описаним Dockerfile</w:t>
      </w:r>
      <w:r>
        <w:rPr>
          <w:sz w:val="28"/>
          <w:szCs w:val="28"/>
        </w:rPr>
        <w:t xml:space="preserve"> та запустила обидва контейнери</w:t>
      </w:r>
      <w:r w:rsidRPr="00CC7BF7">
        <w:rPr>
          <w:sz w:val="28"/>
          <w:szCs w:val="28"/>
        </w:rPr>
        <w:t>. Перевірка стану командою docker compose ps підтвердила, що обидва контейнери перебувають у стані «Up», при цьому контейнер wordpress має прокинутий порт 0.0.0.0:8080-&gt;80/tcp, тобто доступний як локально, так і з інших пристроїв мережі за IP-адресою хоста.</w:t>
      </w:r>
    </w:p>
    <w:p w14:paraId="2F11C6C1" w14:textId="4E5701FC" w:rsidR="0093359F" w:rsidRDefault="00CC7BF7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3118DC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AF3FB35" wp14:editId="4048F47E">
            <wp:extent cx="6212793" cy="33578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33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DE2" w14:textId="31507CFD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CC7BF7" w:rsidRPr="00CC7BF7">
        <w:rPr>
          <w:sz w:val="28"/>
          <w:szCs w:val="28"/>
        </w:rPr>
        <w:t>Побудова образу та запуск контейнерів, перевірка статусу</w:t>
      </w:r>
    </w:p>
    <w:p w14:paraId="49D84A7B" w14:textId="6F79B334" w:rsidR="00CC7BF7" w:rsidRDefault="00CC7BF7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C7BF7">
        <w:rPr>
          <w:sz w:val="28"/>
          <w:szCs w:val="28"/>
        </w:rPr>
        <w:t xml:space="preserve">Стан контейнерів додатково перевірено через графічний інтерфейс Docker Desktop, де в проєкті lr10ao відображено обидва запущені сервіси </w:t>
      </w:r>
      <w:r w:rsidRPr="001715BF">
        <w:rPr>
          <w:sz w:val="28"/>
          <w:szCs w:val="28"/>
        </w:rPr>
        <w:t>–</w:t>
      </w:r>
      <w:r w:rsidRPr="00CC7BF7">
        <w:rPr>
          <w:sz w:val="28"/>
          <w:szCs w:val="28"/>
        </w:rPr>
        <w:t xml:space="preserve"> db (mysql:8.0) та wordpress (lr10ao-wordpress, порт 8080:80). У панелі логів контейнера wordpress видно реальні HTTP-запити до ресурсів теми (зображення, стилі, favicon) зі статусом 200, що підтверджує коректну роздачу вмісту власної теми Apache-сервером усередині контейнера.</w:t>
      </w:r>
    </w:p>
    <w:p w14:paraId="65A22C36" w14:textId="0C804D7D" w:rsidR="00CC7BF7" w:rsidRDefault="00CC7BF7" w:rsidP="00CC7BF7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3118DC">
        <w:rPr>
          <w:noProof/>
          <w:sz w:val="28"/>
          <w:szCs w:val="28"/>
          <w:lang w:val="ru-RU"/>
        </w:rPr>
        <w:drawing>
          <wp:inline distT="0" distB="0" distL="0" distR="0" wp14:anchorId="312975C0" wp14:editId="2B7E967C">
            <wp:extent cx="5563235" cy="2939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820" cy="29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CC63" w14:textId="6D90EB81" w:rsidR="00CC7BF7" w:rsidRDefault="00CC7BF7" w:rsidP="00D36E92">
      <w:pPr>
        <w:tabs>
          <w:tab w:val="left" w:pos="8931"/>
        </w:tabs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Pr="00CC7BF7">
        <w:rPr>
          <w:sz w:val="28"/>
          <w:szCs w:val="28"/>
        </w:rPr>
        <w:t xml:space="preserve">2 – Стан контейнерів </w:t>
      </w:r>
      <w:r w:rsidRPr="00CC7BF7">
        <w:rPr>
          <w:sz w:val="28"/>
          <w:szCs w:val="28"/>
          <w:lang w:val="en-US"/>
        </w:rPr>
        <w:t>db</w:t>
      </w:r>
      <w:r w:rsidRPr="00CC7BF7">
        <w:rPr>
          <w:sz w:val="28"/>
          <w:szCs w:val="28"/>
        </w:rPr>
        <w:t xml:space="preserve"> та </w:t>
      </w:r>
      <w:r w:rsidRPr="00CC7BF7">
        <w:rPr>
          <w:sz w:val="28"/>
          <w:szCs w:val="28"/>
          <w:lang w:val="en-US"/>
        </w:rPr>
        <w:t>wordpress</w:t>
      </w:r>
      <w:r w:rsidRPr="00CC7BF7">
        <w:rPr>
          <w:sz w:val="28"/>
          <w:szCs w:val="28"/>
        </w:rPr>
        <w:t xml:space="preserve"> у </w:t>
      </w:r>
      <w:r w:rsidRPr="00CC7BF7">
        <w:rPr>
          <w:sz w:val="28"/>
          <w:szCs w:val="28"/>
          <w:lang w:val="en-US"/>
        </w:rPr>
        <w:t>Docker</w:t>
      </w:r>
      <w:r w:rsidRPr="00CC7BF7">
        <w:rPr>
          <w:sz w:val="28"/>
          <w:szCs w:val="28"/>
        </w:rPr>
        <w:t xml:space="preserve"> </w:t>
      </w:r>
      <w:r w:rsidRPr="00CC7BF7">
        <w:rPr>
          <w:sz w:val="28"/>
          <w:szCs w:val="28"/>
          <w:lang w:val="en-US"/>
        </w:rPr>
        <w:t>Desktop</w:t>
      </w:r>
    </w:p>
    <w:p w14:paraId="64D814B4" w14:textId="2F5F9034" w:rsidR="00DA5563" w:rsidRDefault="00DA5563" w:rsidP="00DA5563">
      <w:pPr>
        <w:tabs>
          <w:tab w:val="left" w:pos="8931"/>
        </w:tabs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  <w:lang w:val="en-US"/>
        </w:rPr>
      </w:pPr>
      <w:r w:rsidRPr="00DA5563">
        <w:rPr>
          <w:sz w:val="28"/>
          <w:szCs w:val="28"/>
          <w:lang w:val="en-US"/>
        </w:rPr>
        <w:lastRenderedPageBreak/>
        <w:t>Конфігурація сервісу wordpress у файлі docker-compose.yml публікує порт контейнер</w:t>
      </w:r>
      <w:r>
        <w:rPr>
          <w:sz w:val="28"/>
          <w:szCs w:val="28"/>
          <w:lang w:val="en-US"/>
        </w:rPr>
        <w:t>а через прив</w:t>
      </w:r>
      <w:r>
        <w:rPr>
          <w:sz w:val="28"/>
          <w:szCs w:val="28"/>
        </w:rPr>
        <w:t>’</w:t>
      </w:r>
      <w:r w:rsidRPr="00DA5563">
        <w:rPr>
          <w:sz w:val="28"/>
          <w:szCs w:val="28"/>
          <w:lang w:val="en-US"/>
        </w:rPr>
        <w:t xml:space="preserve">язку ports: "8080:80" до адреси 0.0.0.0, а не лише до 127.0.0.1, що означає доступність сайту не тільки локально через localhost, а й з інших пристроїв тієї самої локальної мережі </w:t>
      </w:r>
      <w:r w:rsidRPr="00CC7BF7">
        <w:rPr>
          <w:sz w:val="28"/>
          <w:szCs w:val="28"/>
        </w:rPr>
        <w:t>–</w:t>
      </w:r>
      <w:r w:rsidRPr="00DA5563">
        <w:rPr>
          <w:sz w:val="28"/>
          <w:szCs w:val="28"/>
          <w:lang w:val="en-US"/>
        </w:rPr>
        <w:t xml:space="preserve"> за умови звернення до IP-адреси хост-машини на порту 8080. Визначити цю IP-адресу можна командою ipconfig (у Windows) на хості, а перевірити мережеві налаштування самого Docker-середовища </w:t>
      </w:r>
      <w:r w:rsidRPr="00CC7BF7">
        <w:rPr>
          <w:sz w:val="28"/>
          <w:szCs w:val="28"/>
        </w:rPr>
        <w:t>–</w:t>
      </w:r>
      <w:bookmarkStart w:id="0" w:name="_GoBack"/>
      <w:bookmarkEnd w:id="0"/>
      <w:r w:rsidRPr="00DA5563">
        <w:rPr>
          <w:sz w:val="28"/>
          <w:szCs w:val="28"/>
          <w:lang w:val="en-US"/>
        </w:rPr>
        <w:t xml:space="preserve"> командою docker network inspect lr10ao_default.</w:t>
      </w:r>
    </w:p>
    <w:p w14:paraId="2AFCBE71" w14:textId="43E76442" w:rsidR="003118DC" w:rsidRDefault="003118DC" w:rsidP="00CC7BF7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3118DC">
        <w:rPr>
          <w:noProof/>
          <w:sz w:val="28"/>
          <w:szCs w:val="28"/>
          <w:lang w:val="ru-RU"/>
        </w:rPr>
        <w:drawing>
          <wp:inline distT="0" distB="0" distL="0" distR="0" wp14:anchorId="1EFE05D4" wp14:editId="3D05564A">
            <wp:extent cx="6299835" cy="29591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3E39" w14:textId="77777777" w:rsidR="00D36E92" w:rsidRDefault="00CC7BF7" w:rsidP="00D36E92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C7BF7">
        <w:rPr>
          <w:sz w:val="28"/>
          <w:szCs w:val="28"/>
        </w:rPr>
        <w:t>3</w:t>
      </w:r>
      <w:r w:rsidRPr="00CC7BF7">
        <w:rPr>
          <w:sz w:val="28"/>
          <w:szCs w:val="28"/>
        </w:rPr>
        <w:t xml:space="preserve"> – </w:t>
      </w:r>
      <w:r>
        <w:rPr>
          <w:sz w:val="28"/>
          <w:szCs w:val="28"/>
        </w:rPr>
        <w:t>Сайт</w:t>
      </w:r>
      <w:r w:rsidRPr="00CC7BF7">
        <w:rPr>
          <w:sz w:val="28"/>
          <w:szCs w:val="28"/>
        </w:rPr>
        <w:t xml:space="preserve"> на базі WordPress, розгорнутий у Docker-контейнері</w:t>
      </w:r>
    </w:p>
    <w:p w14:paraId="40D01E8E" w14:textId="15FB1829" w:rsidR="00D36E92" w:rsidRPr="00CC7BF7" w:rsidRDefault="00D36E92" w:rsidP="00D36E92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CC7BF7">
        <w:rPr>
          <w:sz w:val="28"/>
          <w:szCs w:val="28"/>
        </w:rPr>
        <w:t>Працездатність розгорнутого середовища перевірено відкриттям у браузері адреси http://localhost:8080, за якою успішно відображено сайт «Inagro Lab10» з активованою власною темою оформлення – включно із зображеннями, стилями та текстовим наповненням теми, що підтверджує успішне автоматичне встановлення WordPress та активацію теми, виконані сценарієм entrypoint.sh без ручного втручання після запуску контейнерів.</w:t>
      </w:r>
    </w:p>
    <w:p w14:paraId="15D127E2" w14:textId="77777777" w:rsidR="000427C9" w:rsidRPr="00EC5691" w:rsidRDefault="000427C9" w:rsidP="00A9545A">
      <w:pPr>
        <w:spacing w:before="120" w:after="120" w:line="360" w:lineRule="auto"/>
        <w:ind w:leftChars="1" w:left="2" w:firstLineChars="0" w:firstLine="0"/>
        <w:contextualSpacing/>
        <w:jc w:val="center"/>
        <w:outlineLvl w:val="9"/>
        <w:rPr>
          <w:b/>
          <w:bCs/>
          <w:sz w:val="28"/>
          <w:szCs w:val="28"/>
        </w:rPr>
      </w:pPr>
      <w:r w:rsidRPr="00EC5691">
        <w:rPr>
          <w:b/>
          <w:bCs/>
          <w:sz w:val="28"/>
          <w:szCs w:val="28"/>
        </w:rPr>
        <w:t>Контрольні питання</w:t>
      </w:r>
    </w:p>
    <w:p w14:paraId="18EE8612" w14:textId="5A0D9C2A" w:rsid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Чим відрізняється контейнер Docker від віртуальних середовищ VirtualBox, Hyper-V тощо?</w:t>
      </w:r>
    </w:p>
    <w:p w14:paraId="10D60089" w14:textId="7087938C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 xml:space="preserve">Контейнер Docker використовує спільне ядро операційної системи хоста та ізолює лише простір процесів, файлову систему й мережу застосунку, тоді як VirtualBox чи Hyper-V створюють повноцінну віртуальну машину з </w:t>
      </w:r>
      <w:r w:rsidRPr="00D36E92">
        <w:rPr>
          <w:sz w:val="28"/>
          <w:szCs w:val="28"/>
        </w:rPr>
        <w:lastRenderedPageBreak/>
        <w:t xml:space="preserve">віртуалізованим апаратним забезпеченням та власним ядром гостьової ОС. Завдяки цьому запуск багатоконтейнерного середовища, як у цій роботі (два контейнери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WordPress і MySQL), відбувається значно швидше й потребує менше ресурсів, ніж підняття двох повноцінних віртуальних машин.</w:t>
      </w:r>
    </w:p>
    <w:p w14:paraId="119A190A" w14:textId="71D973C4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Звідки можливо завантажити образ контейнера Docker?</w:t>
      </w:r>
    </w:p>
    <w:p w14:paraId="66223229" w14:textId="3C83C2F2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>Готові образи (наприклад, mysql:8.0 або wordpress:6.5-php8.2-apache, використані в цій роботі як базові) завантажуються з публічного реєстру Docker Hub автоматично при виконанні docker pull або docker compose up. Власний образ, як lr10ao-wordpress, будується локально на основі Dockerfile командою docker build або автоматично в межах docker compose up --build.</w:t>
      </w:r>
    </w:p>
    <w:p w14:paraId="5FBF4675" w14:textId="12D6C876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Як налаштувати доступ до директорії, що знаходиться в контейнері Docker?</w:t>
      </w:r>
    </w:p>
    <w:p w14:paraId="473F5EAB" w14:textId="245A1CC8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 xml:space="preserve">Доступ до директорії контейнера забезпечується через іменовані томи (volumes), як у цій роботі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db_data для збереження даних MySQL та wp_data для збереження файлів WordPress, що гарантує збереження даних між перезапусками контейнерів. Для тимчасового доступу до файлової системи вже запущеного контейнера використовується команда docker compose exec wordpress bash.</w:t>
      </w:r>
    </w:p>
    <w:p w14:paraId="47FEEEB0" w14:textId="6D1D8337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Які саме команди ви використовували при виконанні практичної роботи?</w:t>
      </w:r>
    </w:p>
    <w:p w14:paraId="5E212058" w14:textId="47207F94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>У роботі використано команди docker compose up -d --build (побудова образу та запуск обох контейнерів), docker compose ps (перевірка статусу), docker compose logs wordpress --tail=60 (перегляд журналу для контролю автовстановлення WP), curl -I http://localhost:8080/ (перевірка доступності сайту), docker compose exec wordpress bash та docker compose exec wordpress wp theme list --allow-root (керування контейнером та CMS зсередини), а також docker compose down і docker compose down -v для зупинки середовища з видаленням або збереженням даних.</w:t>
      </w:r>
    </w:p>
    <w:p w14:paraId="1A17BD44" w14:textId="44F68471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Які саме розділи Dockerfile вам відомі?</w:t>
      </w:r>
    </w:p>
    <w:p w14:paraId="32D2CD03" w14:textId="2B7F23F4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 xml:space="preserve">Основні інструкції: FROM (базовий образ), RUN (виконання команд під час побудови, зокрема встановлення пакетів та wp-cli), COPY (копіювання файлів у образ, зокрема власної теми та сценарію entrypoint), ENTRYPOINT (задає основний </w:t>
      </w:r>
      <w:r w:rsidRPr="00D36E92">
        <w:rPr>
          <w:sz w:val="28"/>
          <w:szCs w:val="28"/>
        </w:rPr>
        <w:lastRenderedPageBreak/>
        <w:t xml:space="preserve">виконуваний сценарій контейнера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у цій роботі власний entrypoint.sh) та CMD (аргумент за замовчуванням, переданий у entrypoint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apache2-foreground).</w:t>
      </w:r>
    </w:p>
    <w:p w14:paraId="1BC49FB0" w14:textId="00BD459F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Яким чином можна побудувати контейнер на основі Dockerfile ?</w:t>
      </w:r>
    </w:p>
    <w:p w14:paraId="629F3ED9" w14:textId="6FEBBAB6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 xml:space="preserve">Образ будується командою docker build -t &lt;назва&gt; . або, у складі багатоконтейнерного середовища, директивою build: . у файлі docker-compose.yml разом із командою docker compose up --build, як це реалізовано в цій роботі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Docker Compose самостійно побудував образ lr10ao-wordpress за Dockerfile і одразу запустив на його основі контейнер wordpress.</w:t>
      </w:r>
    </w:p>
    <w:p w14:paraId="612EEF70" w14:textId="366DA3C7" w:rsidR="002E36A7" w:rsidRPr="002E36A7" w:rsidRDefault="000445C2" w:rsidP="002E36A7">
      <w:pPr>
        <w:pStyle w:val="ad"/>
        <w:numPr>
          <w:ilvl w:val="0"/>
          <w:numId w:val="50"/>
        </w:numPr>
        <w:spacing w:line="360" w:lineRule="auto"/>
        <w:ind w:leftChars="0" w:left="0" w:firstLineChars="0" w:firstLine="709"/>
        <w:jc w:val="both"/>
        <w:outlineLvl w:val="9"/>
        <w:rPr>
          <w:b/>
          <w:bCs/>
          <w:sz w:val="28"/>
          <w:szCs w:val="28"/>
        </w:rPr>
      </w:pPr>
      <w:r w:rsidRPr="000445C2">
        <w:rPr>
          <w:b/>
          <w:bCs/>
          <w:sz w:val="28"/>
          <w:szCs w:val="28"/>
        </w:rPr>
        <w:t>Чи можна власному контейнеру побудованому на власному образі дати доступ до локальної мережі?</w:t>
      </w:r>
    </w:p>
    <w:p w14:paraId="7C711D77" w14:textId="1DEADD20" w:rsidR="002E36A7" w:rsidRPr="002E36A7" w:rsidRDefault="00D36E92" w:rsidP="002E36A7">
      <w:pPr>
        <w:pStyle w:val="ad"/>
        <w:spacing w:line="360" w:lineRule="auto"/>
        <w:ind w:leftChars="0" w:left="0" w:firstLineChars="0" w:firstLine="709"/>
        <w:jc w:val="both"/>
        <w:outlineLvl w:val="9"/>
        <w:rPr>
          <w:sz w:val="28"/>
          <w:szCs w:val="28"/>
        </w:rPr>
      </w:pPr>
      <w:r w:rsidRPr="00D36E92">
        <w:rPr>
          <w:sz w:val="28"/>
          <w:szCs w:val="28"/>
        </w:rPr>
        <w:t xml:space="preserve">Так, доступ надається публікацією порту контейнера на порт хост-машини </w:t>
      </w:r>
      <w:r w:rsidR="00DA5563" w:rsidRPr="00CC7BF7">
        <w:rPr>
          <w:sz w:val="28"/>
          <w:szCs w:val="28"/>
        </w:rPr>
        <w:t>–</w:t>
      </w:r>
      <w:r w:rsidRPr="00D36E92">
        <w:rPr>
          <w:sz w:val="28"/>
          <w:szCs w:val="28"/>
        </w:rPr>
        <w:t xml:space="preserve"> у цій роботі це реалізовано директивою ports: "8080:80" у docker-compose.yml із прив'язкою до 0.0.0.0, що робить сайт доступним не лише через localhost хоста, а й з інших пристроїв тієї самої локальної мережі за IP-адресою хост-машини та портом 8080.</w:t>
      </w:r>
    </w:p>
    <w:p w14:paraId="0C2FDB9F" w14:textId="16A2F1A1" w:rsidR="00465688" w:rsidRDefault="00A40C77" w:rsidP="00077332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D3799D" w:rsidRPr="00D3799D">
        <w:rPr>
          <w:sz w:val="28"/>
          <w:szCs w:val="28"/>
        </w:rPr>
        <w:t>Під час виконання лабораторної роботи №10 набуто практичних навичок створення багатоконтейнерного середовища для CMS WordPress засобами Docker. Розроблено власний Dockerfile на основі офіційного образу WordPress, що доповнює його інструментом wp-cli та власною темою оформлення, а також файл docker-compose.yml, що узгоджено описує та запускає два взаємопов</w:t>
      </w:r>
      <w:r w:rsidR="00DA5563">
        <w:rPr>
          <w:sz w:val="28"/>
          <w:szCs w:val="28"/>
        </w:rPr>
        <w:t>’</w:t>
      </w:r>
      <w:r w:rsidR="00D3799D" w:rsidRPr="00D3799D">
        <w:rPr>
          <w:sz w:val="28"/>
          <w:szCs w:val="28"/>
        </w:rPr>
        <w:t xml:space="preserve">язані сервіси </w:t>
      </w:r>
      <w:r w:rsidR="00DA5563" w:rsidRPr="00CC7BF7">
        <w:rPr>
          <w:sz w:val="28"/>
          <w:szCs w:val="28"/>
        </w:rPr>
        <w:t>–</w:t>
      </w:r>
      <w:r w:rsidR="00D3799D" w:rsidRPr="00D3799D">
        <w:rPr>
          <w:sz w:val="28"/>
          <w:szCs w:val="28"/>
        </w:rPr>
        <w:t xml:space="preserve"> базу даних MySQL та застосунок WordPress. Реалізовано автоматизацію первинного встановлення CMS та активації теми через власний сценарій entrypoint, що виключає потребу в ручному налаштуванні через веб-інтерфейс після запуску контейнерів. Працездатність середовища підтверджено як через журнали та статус контейнерів у Docker Desktop, так і безпосереднім відкриттям розгорнутого сайту в браузері за адресою http://localhost:8080. Звіт оформлено згідно з чинними вимогами ДСТУ.</w:t>
      </w:r>
    </w:p>
    <w:sectPr w:rsidR="00465688">
      <w:footerReference w:type="even" r:id="rId12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C186B3" w14:textId="77777777" w:rsidR="006F2146" w:rsidRDefault="006F2146">
      <w:pPr>
        <w:spacing w:line="240" w:lineRule="auto"/>
        <w:ind w:left="0" w:hanging="2"/>
      </w:pPr>
      <w:r>
        <w:separator/>
      </w:r>
    </w:p>
  </w:endnote>
  <w:endnote w:type="continuationSeparator" w:id="0">
    <w:p w14:paraId="41AE46F5" w14:textId="77777777" w:rsidR="006F2146" w:rsidRDefault="006F214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0F0F89" w14:textId="77777777" w:rsidR="006F2146" w:rsidRDefault="006F2146">
      <w:pPr>
        <w:spacing w:line="240" w:lineRule="auto"/>
        <w:ind w:left="0" w:hanging="2"/>
      </w:pPr>
      <w:r>
        <w:separator/>
      </w:r>
    </w:p>
  </w:footnote>
  <w:footnote w:type="continuationSeparator" w:id="0">
    <w:p w14:paraId="703D5C9F" w14:textId="77777777" w:rsidR="006F2146" w:rsidRDefault="006F2146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>
    <w:nsid w:val="4C407D0F"/>
    <w:multiLevelType w:val="hybridMultilevel"/>
    <w:tmpl w:val="FA289532"/>
    <w:lvl w:ilvl="0" w:tplc="1000000F">
      <w:start w:val="1"/>
      <w:numFmt w:val="decimal"/>
      <w:lvlText w:val="%1.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5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>
    <w:nsid w:val="7560364A"/>
    <w:multiLevelType w:val="hybridMultilevel"/>
    <w:tmpl w:val="6074A62C"/>
    <w:lvl w:ilvl="0" w:tplc="AC62A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9">
    <w:nsid w:val="7E2E6D08"/>
    <w:multiLevelType w:val="hybridMultilevel"/>
    <w:tmpl w:val="5A96A70E"/>
    <w:lvl w:ilvl="0" w:tplc="10000011">
      <w:start w:val="1"/>
      <w:numFmt w:val="decimal"/>
      <w:lvlText w:val="%1)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9"/>
  </w:num>
  <w:num w:numId="5">
    <w:abstractNumId w:val="30"/>
  </w:num>
  <w:num w:numId="6">
    <w:abstractNumId w:val="28"/>
  </w:num>
  <w:num w:numId="7">
    <w:abstractNumId w:val="20"/>
  </w:num>
  <w:num w:numId="8">
    <w:abstractNumId w:val="43"/>
  </w:num>
  <w:num w:numId="9">
    <w:abstractNumId w:val="19"/>
  </w:num>
  <w:num w:numId="10">
    <w:abstractNumId w:val="21"/>
  </w:num>
  <w:num w:numId="11">
    <w:abstractNumId w:val="44"/>
  </w:num>
  <w:num w:numId="12">
    <w:abstractNumId w:val="41"/>
  </w:num>
  <w:num w:numId="13">
    <w:abstractNumId w:val="35"/>
  </w:num>
  <w:num w:numId="14">
    <w:abstractNumId w:val="40"/>
  </w:num>
  <w:num w:numId="15">
    <w:abstractNumId w:val="36"/>
  </w:num>
  <w:num w:numId="16">
    <w:abstractNumId w:val="14"/>
  </w:num>
  <w:num w:numId="17">
    <w:abstractNumId w:val="25"/>
  </w:num>
  <w:num w:numId="18">
    <w:abstractNumId w:val="33"/>
  </w:num>
  <w:num w:numId="19">
    <w:abstractNumId w:val="17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2"/>
  </w:num>
  <w:num w:numId="30">
    <w:abstractNumId w:val="15"/>
  </w:num>
  <w:num w:numId="31">
    <w:abstractNumId w:val="5"/>
  </w:num>
  <w:num w:numId="32">
    <w:abstractNumId w:val="42"/>
  </w:num>
  <w:num w:numId="33">
    <w:abstractNumId w:val="26"/>
  </w:num>
  <w:num w:numId="34">
    <w:abstractNumId w:val="27"/>
  </w:num>
  <w:num w:numId="35">
    <w:abstractNumId w:val="45"/>
  </w:num>
  <w:num w:numId="36">
    <w:abstractNumId w:val="38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6"/>
  </w:num>
  <w:num w:numId="47">
    <w:abstractNumId w:val="48"/>
  </w:num>
  <w:num w:numId="48">
    <w:abstractNumId w:val="49"/>
  </w:num>
  <w:num w:numId="49">
    <w:abstractNumId w:val="47"/>
  </w:num>
  <w:num w:numId="50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27C9"/>
    <w:rsid w:val="000445C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77332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382B"/>
    <w:rsid w:val="00134EC6"/>
    <w:rsid w:val="0013569B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36A7"/>
    <w:rsid w:val="002E4E66"/>
    <w:rsid w:val="002E6832"/>
    <w:rsid w:val="002E736B"/>
    <w:rsid w:val="002F0D34"/>
    <w:rsid w:val="002F2718"/>
    <w:rsid w:val="002F587C"/>
    <w:rsid w:val="002F5923"/>
    <w:rsid w:val="002F5A2C"/>
    <w:rsid w:val="00303110"/>
    <w:rsid w:val="003059BF"/>
    <w:rsid w:val="00305ECD"/>
    <w:rsid w:val="00306F9A"/>
    <w:rsid w:val="00310745"/>
    <w:rsid w:val="003118DC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8352B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E25B7"/>
    <w:rsid w:val="003E542D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5688"/>
    <w:rsid w:val="004666A9"/>
    <w:rsid w:val="00470EC7"/>
    <w:rsid w:val="00473972"/>
    <w:rsid w:val="00476E31"/>
    <w:rsid w:val="00477E17"/>
    <w:rsid w:val="004813F1"/>
    <w:rsid w:val="004814D1"/>
    <w:rsid w:val="0048208D"/>
    <w:rsid w:val="0048568A"/>
    <w:rsid w:val="00486D57"/>
    <w:rsid w:val="00487CBF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274CE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138B"/>
    <w:rsid w:val="006F2146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64892"/>
    <w:rsid w:val="00770D1D"/>
    <w:rsid w:val="00771F4B"/>
    <w:rsid w:val="007729D4"/>
    <w:rsid w:val="007757E4"/>
    <w:rsid w:val="00775A04"/>
    <w:rsid w:val="00777681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6A3A"/>
    <w:rsid w:val="00A57FA2"/>
    <w:rsid w:val="00A60529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1CA7"/>
    <w:rsid w:val="00A83AB2"/>
    <w:rsid w:val="00A84C15"/>
    <w:rsid w:val="00A853AE"/>
    <w:rsid w:val="00A860CF"/>
    <w:rsid w:val="00A902C4"/>
    <w:rsid w:val="00A92BE7"/>
    <w:rsid w:val="00A93A0C"/>
    <w:rsid w:val="00A9545A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3845"/>
    <w:rsid w:val="00AC4BE4"/>
    <w:rsid w:val="00AC626D"/>
    <w:rsid w:val="00AC6FEC"/>
    <w:rsid w:val="00AD399D"/>
    <w:rsid w:val="00AD3BA6"/>
    <w:rsid w:val="00AD3E10"/>
    <w:rsid w:val="00AD541D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20A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C7BF7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36E92"/>
    <w:rsid w:val="00D3799D"/>
    <w:rsid w:val="00D40BB2"/>
    <w:rsid w:val="00D434E6"/>
    <w:rsid w:val="00D46661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563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5F4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112EA"/>
    <w:rsid w:val="00F11D4E"/>
    <w:rsid w:val="00F13004"/>
    <w:rsid w:val="00F1323D"/>
    <w:rsid w:val="00F15386"/>
    <w:rsid w:val="00F1566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5800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E20933-6D85-4301-B7FE-4C78B1043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1907</Words>
  <Characters>10870</Characters>
  <Application>Microsoft Office Word</Application>
  <DocSecurity>0</DocSecurity>
  <Lines>90</Lines>
  <Paragraphs>25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</cp:lastModifiedBy>
  <cp:revision>14</cp:revision>
  <dcterms:created xsi:type="dcterms:W3CDTF">2025-08-31T13:24:00Z</dcterms:created>
  <dcterms:modified xsi:type="dcterms:W3CDTF">2026-09-23T14:10:00Z</dcterms:modified>
</cp:coreProperties>
</file>