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0FE0A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F1336C" w:rsidRPr="00F1336C">
        <w:rPr>
          <w:iCs/>
          <w:sz w:val="28"/>
          <w:szCs w:val="28"/>
        </w:rPr>
        <w:t>Набути практичних навичок використання Docker Compose для декларативного опису та керування архітектурою багатоконтейнерного проєкту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F848F64" w:rsidR="00FE69D5" w:rsidRDefault="003065B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065B0">
        <w:rPr>
          <w:sz w:val="28"/>
          <w:szCs w:val="28"/>
        </w:rPr>
        <w:t>За основу архітектури взято два готові Dockerfile, розроблені в лабораторній роботі №11: db_lr_admin-main/db_lr_admin-main/Dockerfile (образ сервера бази даних MySQL з дампом students.sql) та lr_6_proj-main/lr_6_proj-main/Dockerfile (образ вебзастосунку на Python/Django). Замість ручного створення мережі командою docker network create та окремого запуску кожного контейнера командами docker run, як це виконувалось у ЛР11, всю інфраструктуру описано в єдиному файлі docker-compose.yml, розміщеному в корені проєкту (lr12ao). У ньому визначено два сервіси: db, що будується з Dockerfile у теці db_lr_admin-main, та web, що будується з Dockerfile у теці lr_6_proj-main, залежить від сервісу db (директива depends_on, яка гарантує запуск бази даних першою) та публікує порт 80 контейнера на порт 8000 хост-машини.</w:t>
      </w:r>
    </w:p>
    <w:p w14:paraId="6B7C1085" w14:textId="6AC87D3F" w:rsidR="00E53B70" w:rsidRP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E53B70">
        <w:rPr>
          <w:b/>
          <w:i/>
          <w:sz w:val="28"/>
          <w:szCs w:val="28"/>
        </w:rPr>
        <w:t>Лістинг коду docker-compose.yml:</w:t>
      </w:r>
    </w:p>
    <w:p w14:paraId="6577108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>services:</w:t>
      </w:r>
    </w:p>
    <w:p w14:paraId="23C18EB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db:</w:t>
      </w:r>
    </w:p>
    <w:p w14:paraId="538CD87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./db_lr_admin-main/db_lr_admin-main   # образ MySQL з ЛР11</w:t>
      </w:r>
    </w:p>
    <w:p w14:paraId="5D5A6E0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container_name: db_lr_admin</w:t>
      </w:r>
    </w:p>
    <w:p w14:paraId="713CFAD5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142E43E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web:</w:t>
      </w:r>
    </w:p>
    <w:p w14:paraId="4DEFB08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./lr_6_proj-main/lr_6_proj-main        # образ Django-застосунку з ЛР11</w:t>
      </w:r>
    </w:p>
    <w:p w14:paraId="7F554E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lastRenderedPageBreak/>
        <w:t xml:space="preserve">    container_name: lr_6_proj</w:t>
      </w:r>
    </w:p>
    <w:p w14:paraId="06A86B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062793D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depends_on:</w:t>
      </w:r>
    </w:p>
    <w:p w14:paraId="375EDF1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db          # web стартує лише після старту контейнера db</w:t>
      </w:r>
    </w:p>
    <w:p w14:paraId="4DA2571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ports:</w:t>
      </w:r>
    </w:p>
    <w:p w14:paraId="1192B23C" w14:textId="67F3FB59" w:rsidR="00E53B70" w:rsidRPr="00E53B70" w:rsidRDefault="00E53B70" w:rsidP="00E53B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"8000:80"    # доступ з хоста/локальної мережі на порт 8000</w:t>
      </w:r>
    </w:p>
    <w:p w14:paraId="43CC5B46" w14:textId="6DD403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Оскільки Doc</w:t>
      </w:r>
      <w:r>
        <w:rPr>
          <w:sz w:val="28"/>
          <w:szCs w:val="28"/>
        </w:rPr>
        <w:t>ker Compose за замовчуванням об’</w:t>
      </w:r>
      <w:r w:rsidRPr="00E53B70">
        <w:rPr>
          <w:sz w:val="28"/>
          <w:szCs w:val="28"/>
        </w:rPr>
        <w:t>єднує всі сервіси одного проєкту у власну внутрішню мережу та надає доступ між контейнерами за іменем сервісу (а не за статичною IP-адресою, як це було реалізовано вручну в ЛР11), знадобилось виправити рядок підключення до бази даних у файлі show_list/mysql_connect.py: замість захардкодженої IP-адреси віртуальної машини з ЛР7 (192.168.10.12) використано ім</w:t>
      </w:r>
      <w:r>
        <w:rPr>
          <w:sz w:val="28"/>
          <w:szCs w:val="28"/>
        </w:rPr>
        <w:t>’</w:t>
      </w:r>
      <w:r w:rsidRPr="00E53B70">
        <w:rPr>
          <w:sz w:val="28"/>
          <w:szCs w:val="28"/>
        </w:rPr>
        <w:t>я сервісу db.</w:t>
      </w:r>
    </w:p>
    <w:p w14:paraId="11D65E1B" w14:textId="19AE26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У виправленому фрагменті файлу show_list/mysql_connect.py було змінено рядок підключення до бази даних: тепер використовується ім’я сервісу db із docker-compose.yml, а не IP‑адреса. Для цього створено об’єкт engine через create_engine("mysql+mysqlconnector:/</w:t>
      </w:r>
      <w:r>
        <w:rPr>
          <w:sz w:val="28"/>
          <w:szCs w:val="28"/>
        </w:rPr>
        <w:t>/sammy:passwd123@db/students").</w:t>
      </w:r>
    </w:p>
    <w:p w14:paraId="2F11C6C1" w14:textId="60995140" w:rsidR="0093359F" w:rsidRDefault="0077688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74CEFE4E" wp14:editId="1BC83784">
            <wp:extent cx="6043055" cy="35462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4163" cy="355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B6D24DE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776883">
        <w:rPr>
          <w:sz w:val="28"/>
          <w:szCs w:val="28"/>
        </w:rPr>
        <w:t>Результат виконання п</w:t>
      </w:r>
      <w:r w:rsidR="00776883" w:rsidRPr="00776883">
        <w:rPr>
          <w:sz w:val="28"/>
          <w:szCs w:val="28"/>
        </w:rPr>
        <w:t>ос</w:t>
      </w:r>
      <w:r w:rsidR="00776883">
        <w:rPr>
          <w:sz w:val="28"/>
          <w:szCs w:val="28"/>
        </w:rPr>
        <w:t>лідовних команд</w:t>
      </w:r>
    </w:p>
    <w:p w14:paraId="308D9D84" w14:textId="70AF8EA5" w:rsidR="00776883" w:rsidRDefault="00776883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547A2">
        <w:rPr>
          <w:sz w:val="28"/>
          <w:szCs w:val="28"/>
        </w:rPr>
        <w:t xml:space="preserve">Перед запуском коректність синтаксису файлу docker-compose.yml перевірено командою docker compose config, після чого виконано збірку обох </w:t>
      </w:r>
      <w:r w:rsidRPr="00C547A2">
        <w:rPr>
          <w:sz w:val="28"/>
          <w:szCs w:val="28"/>
        </w:rPr>
        <w:lastRenderedPageBreak/>
        <w:t xml:space="preserve">образів командою docker compose build та запуск контейнерів у фоновому режимі командою docker compose up -d. Перевірка статусу командою docker compose ps підтвердила, що обидва сервіси — db_lr_admin (образ lr12ao-db) та lr_6_proj (образ lr12ao-web) </w:t>
      </w:r>
      <w:r w:rsidRPr="001715BF">
        <w:rPr>
          <w:sz w:val="28"/>
          <w:szCs w:val="28"/>
        </w:rPr>
        <w:t>–</w:t>
      </w:r>
      <w:r w:rsidRPr="00C547A2">
        <w:rPr>
          <w:sz w:val="28"/>
          <w:szCs w:val="28"/>
        </w:rPr>
        <w:t xml:space="preserve"> перебувають у стані «Up», при цьому сервіс web має прокинутий порт 0.0.0.0:8000-&gt;80/tcp. Командою docker images додатково підтверджено наявність зібраних образів lr12ao-db:latest та lr12ao-web:latest поряд з образами з попередніх лабораторних робіт.</w:t>
      </w:r>
    </w:p>
    <w:p w14:paraId="35040C8B" w14:textId="6638DFC2" w:rsidR="000242DF" w:rsidRDefault="000242DF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242DF">
        <w:rPr>
          <w:sz w:val="28"/>
          <w:szCs w:val="28"/>
        </w:rPr>
        <w:t>Працездатність застосунку перевірено відкриттям у браузері адреси http://192.168.1.42:8000/home/, тобто за реальною IP-адресою фізичного мережевого адаптера хост-машини (а не адресою віртуальних адаптерів VirtualBox/Hyper-V), що підтверджує доступність застосунку саме з локальної мережі, а не лише з самого хоста. У відповідь відображено сторінку «Перелік студентів» із записами з дампу бази даних, включно з додатковим записом («688548 Бабайка Іван, катарович, миколаїв»), внесеним вручну через форму застосунку для перевірки роботи на запис.</w:t>
      </w:r>
    </w:p>
    <w:p w14:paraId="554C2993" w14:textId="36693707" w:rsidR="000242DF" w:rsidRDefault="00B77C09" w:rsidP="000242D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5A0222DA" wp14:editId="644B437E">
            <wp:extent cx="6297930" cy="2280285"/>
            <wp:effectExtent l="0" t="0" r="762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930" cy="2280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F7945" w14:textId="76CD6F92" w:rsidR="000242DF" w:rsidRPr="000242DF" w:rsidRDefault="000242DF" w:rsidP="000242D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 xml:space="preserve">Рисунок </w:t>
      </w:r>
      <w:r>
        <w:rPr>
          <w:sz w:val="28"/>
          <w:szCs w:val="28"/>
          <w:lang w:val="ru-RU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  <w:lang w:val="ru-RU"/>
        </w:rPr>
        <w:t xml:space="preserve"> </w:t>
      </w:r>
      <w:r w:rsidR="00B77C09" w:rsidRPr="00B77C09">
        <w:rPr>
          <w:sz w:val="28"/>
          <w:szCs w:val="28"/>
          <w:lang w:val="ru-RU"/>
        </w:rPr>
        <w:t>Сторінка «Перелік студентів», відкрита з локальної мережі</w:t>
      </w:r>
    </w:p>
    <w:p w14:paraId="6EE21A01" w14:textId="78766CC9" w:rsidR="00B77C09" w:rsidRDefault="00B77C09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77C09">
        <w:rPr>
          <w:sz w:val="28"/>
          <w:szCs w:val="28"/>
        </w:rPr>
        <w:t>Оскільки за замовчуванням Windows Defender Firewall може блокувати вхідні підключення на нестандартний порт 8000 з інших пристроїв мережі, для гарантованого доступу ззовні додатково створено дозвільне правило брандмауера:</w:t>
      </w:r>
      <w:r>
        <w:rPr>
          <w:sz w:val="28"/>
          <w:szCs w:val="28"/>
          <w:lang w:val="ru-RU"/>
        </w:rPr>
        <w:t xml:space="preserve"> </w:t>
      </w:r>
      <w:r w:rsidRPr="00B77C09">
        <w:rPr>
          <w:sz w:val="28"/>
          <w:szCs w:val="28"/>
          <w:lang w:val="ru-RU"/>
        </w:rPr>
        <w:t>New-NetFirewallRule -DisplayName "Docker 8000" -Direction Inbound -LocalPort 8000 -Protocol TCP -Action Allow</w:t>
      </w:r>
      <w:r>
        <w:rPr>
          <w:sz w:val="28"/>
          <w:szCs w:val="28"/>
          <w:lang w:val="ru-RU"/>
        </w:rPr>
        <w:t>.</w:t>
      </w:r>
    </w:p>
    <w:p w14:paraId="72384A5C" w14:textId="70F0E7F4" w:rsidR="00B77C09" w:rsidRDefault="00B77C09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77C09">
        <w:rPr>
          <w:sz w:val="28"/>
          <w:szCs w:val="28"/>
          <w:lang w:val="ru-RU"/>
        </w:rPr>
        <w:lastRenderedPageBreak/>
        <w:t>Стан обох контейнерів та журнал запитів додатково перевірено через графічний інтерфейс Docker Desktop: контейнери db (lr12ao-db) та web (lr12ao-web, порт 8000:80) активні, а в логах видно послідовні HTTP-запити GET /home/ зі статусом 200 та коректну взаємодію сервісу web з db (попередження про застарілий плагін автентифікації MySQL mysql_native_password є інформаційним і не впливає на працездатність).</w:t>
      </w:r>
    </w:p>
    <w:p w14:paraId="33D2522C" w14:textId="01A8E951" w:rsidR="00B77C09" w:rsidRDefault="00B77C09" w:rsidP="00B77C09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20C87EE" wp14:editId="62DE3520">
            <wp:extent cx="6297930" cy="318262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930" cy="3182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1C21E0" w14:textId="44009948" w:rsidR="00B77C09" w:rsidRPr="00B77C09" w:rsidRDefault="00B77C09" w:rsidP="00B77C09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 xml:space="preserve">Рисунок </w:t>
      </w:r>
      <w:r>
        <w:rPr>
          <w:sz w:val="28"/>
          <w:szCs w:val="28"/>
          <w:lang w:val="ru-RU"/>
        </w:rPr>
        <w:t>3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  <w:lang w:val="ru-RU"/>
        </w:rPr>
        <w:t xml:space="preserve"> </w:t>
      </w:r>
      <w:r w:rsidRPr="00B77C09">
        <w:rPr>
          <w:sz w:val="28"/>
          <w:szCs w:val="28"/>
          <w:lang w:val="ru-RU"/>
        </w:rPr>
        <w:t>Стан контейнерів db та web у Docker Desktop</w:t>
      </w:r>
    </w:p>
    <w:p w14:paraId="369D4BBB" w14:textId="71B3668B" w:rsidR="00D41827" w:rsidRPr="00D41827" w:rsidRDefault="00B77C09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>Після завершення перевірки та документування середовище зупинено та видалено разом із мережею командою docker compose down.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4F9F3728" w:rsidR="002E36A7" w:rsidRPr="002E36A7" w:rsidRDefault="00B77C0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Завдяки цьому запуск і перебудова багатоконтейнерного середовища через Docker Compose, як у цій роботі, відбуваються за секунди, тоді як аналогічна операція з повноцінними віртуальними машинами зайняла б значно більше часу.</w:t>
      </w: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lastRenderedPageBreak/>
        <w:t>Для чого призначений Docker composer? Які команди Docker composer вам відомі?</w:t>
      </w:r>
    </w:p>
    <w:p w14:paraId="66223229" w14:textId="07306E24" w:rsidR="002E36A7" w:rsidRPr="002E36A7" w:rsidRDefault="00B77C0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>Docker Compose призначений для декларативного опису та керування багатоконтейнерними застосунками через єдиний файл docker-compose.yml, що описує всі сервіси, їхні залежності, мережі та томи, замінюючи послідовність ручних команд docker run, docker network create тощо. У цій роботі використано команди docker compose config (перевірка синтаксису файлу), docker compose build (збірка образів усіх сервісів), docker compose up -d (запуск контейнерів у фоновому режимі), docker compose ps (перегляд статусу сервісів) та docker compose down (зупинка й видалення контейнерів та мережі проєкту).</w:t>
      </w: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31F4F4EE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Доступ до директорії контейнера з боку хоста забезпечується монтуванням тому (volume)</w:t>
      </w:r>
      <w:r>
        <w:rPr>
          <w:sz w:val="28"/>
          <w:szCs w:val="28"/>
        </w:rPr>
        <w:t xml:space="preserve"> або прив’</w:t>
      </w:r>
      <w:r w:rsidRPr="00C0046A">
        <w:rPr>
          <w:sz w:val="28"/>
          <w:szCs w:val="28"/>
        </w:rPr>
        <w:t>язкою директорії (bind mount), які можна описати безпосередньо в docker-compose.yml через розділ volumes для відповідного сервісу. У цій роботі файли обох застосунків (код Django, дамп бази даних) вже включені в образи на етапі їх побудови (build) відповідно до Dockerfile з ЛР11, тому окремого монтування директорій не знадобилось.</w:t>
      </w: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16D810F7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>
        <w:rPr>
          <w:sz w:val="28"/>
          <w:szCs w:val="28"/>
        </w:rPr>
        <w:t>Ц</w:t>
      </w:r>
      <w:r w:rsidRPr="00C0046A">
        <w:rPr>
          <w:sz w:val="28"/>
          <w:szCs w:val="28"/>
        </w:rPr>
        <w:t>е перенаправлення мережевого трафіку з певного порту хост-машини на порт усередині контейнера, що дозволяє звертатися до служби контейнера ззовні, попри його мережеву ізоляцію. У Docker Compose це реалізується розділо</w:t>
      </w:r>
      <w:r>
        <w:rPr>
          <w:sz w:val="28"/>
          <w:szCs w:val="28"/>
        </w:rPr>
        <w:t>м ports у визначенні сервісу. У</w:t>
      </w:r>
      <w:r w:rsidRPr="00C0046A">
        <w:rPr>
          <w:sz w:val="28"/>
          <w:szCs w:val="28"/>
        </w:rPr>
        <w:t xml:space="preserve"> цій роботі рядком "8000:80" для сервісу web, що перенаправляє звернення до порту 8000 хоста на порт 80 усередині контейнера Django.</w:t>
      </w: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116E83E5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 xml:space="preserve">Доступ з локальної мережі забезпечується публікацією порту контейнера на всіх мережевих інтерфейсах хоста (порт 8000 у цій роботі), а також, за потреби, </w:t>
      </w:r>
      <w:r w:rsidRPr="00C0046A">
        <w:rPr>
          <w:sz w:val="28"/>
          <w:szCs w:val="28"/>
        </w:rPr>
        <w:lastRenderedPageBreak/>
        <w:t>налаштуванням дозвільного правила брандмауера Windows для вхідних підключень на цей порт, як продемонстровано командою New-NetFirewallRule. Звертатися до застосунку з іншого пристрою мережі потрібно саме за реальною IP-адресою фізичного мережевого адаптера хоста, а не адресою віртуальних адаптерів VirtualBox чи Hyper-V.</w:t>
      </w: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48B9E63D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Основні інструкції Dockerfile: FROM (базовий образ), ENV (змінні середовища), RUN, COPY, WORKDIR, EXPOSE, CMD/ENTRYPOINT. Розділ RUN виконує команди безпосередньо під час побудови образу (наприклад, встановлення mysql-server чи python3 та залежностей успадковано з Dockerfile ЛР11, які використовує docker compose build), результат яких «запікається» в шари образу. Розділ CMD задає команду, яка виконується під час запуску контейнера з готового образу, і в разі використання Docker Compose так само може перевизначатись директивою command у docker-compose.yml.</w:t>
      </w: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2DEB6F2F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Окремий контейнер видаляється командою docker rm &lt;назва&gt; (або docker rm -f &lt;назва&gt; для примусового вид</w:t>
      </w:r>
      <w:r>
        <w:rPr>
          <w:sz w:val="28"/>
          <w:szCs w:val="28"/>
        </w:rPr>
        <w:t>алення без попередньої зупинки). У</w:t>
      </w:r>
      <w:r w:rsidRPr="00C0046A">
        <w:rPr>
          <w:sz w:val="28"/>
          <w:szCs w:val="28"/>
        </w:rPr>
        <w:t>цій роботі прибрано контейнери db_lr_admin та lr_6_proj, які залишились від ручних запусків у ЛР11. Для контейнерів, керованих через Docker Compose, увесь набір контейнерів проєкту разом із мережею видаляється єдиною командою docker compose down.</w:t>
      </w:r>
    </w:p>
    <w:p w14:paraId="0C2FDB9F" w14:textId="3B0A0772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C0046A" w:rsidRPr="00C0046A">
        <w:rPr>
          <w:sz w:val="28"/>
          <w:szCs w:val="28"/>
        </w:rPr>
        <w:t>Під час виконання лабораторної роботи №12 набуто практичних навичок використання Docker Compose для опису архітектури багатоконтейнерного проєкту. Перевірено коректність побудови (docker compose build), запуску (docker compose up -d) та роботи всієї інфраструктури як локально, так і з інших пристроїв локальної мережі, а також розглянуто питання налаштування брандмауера для забез</w:t>
      </w:r>
      <w:bookmarkStart w:id="0" w:name="_GoBack"/>
      <w:bookmarkEnd w:id="0"/>
      <w:r w:rsidR="00C0046A" w:rsidRPr="00C0046A">
        <w:rPr>
          <w:sz w:val="28"/>
          <w:szCs w:val="28"/>
        </w:rPr>
        <w:t>печення такого доступу. Звіт оформлено згідно з чинними вимогами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6A343D" w14:textId="77777777" w:rsidR="001957F3" w:rsidRDefault="001957F3">
      <w:pPr>
        <w:spacing w:line="240" w:lineRule="auto"/>
        <w:ind w:left="0" w:hanging="2"/>
      </w:pPr>
      <w:r>
        <w:separator/>
      </w:r>
    </w:p>
  </w:endnote>
  <w:endnote w:type="continuationSeparator" w:id="0">
    <w:p w14:paraId="2EC991A0" w14:textId="77777777" w:rsidR="001957F3" w:rsidRDefault="001957F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B39B48" w14:textId="77777777" w:rsidR="001957F3" w:rsidRDefault="001957F3">
      <w:pPr>
        <w:spacing w:line="240" w:lineRule="auto"/>
        <w:ind w:left="0" w:hanging="2"/>
      </w:pPr>
      <w:r>
        <w:separator/>
      </w:r>
    </w:p>
  </w:footnote>
  <w:footnote w:type="continuationSeparator" w:id="0">
    <w:p w14:paraId="234C1CD8" w14:textId="77777777" w:rsidR="001957F3" w:rsidRDefault="001957F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42DF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57F3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5B0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83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77C09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046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47A2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3B70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336C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C173579-6F59-48C2-B7E2-C97E1C5D8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</Pages>
  <Words>1460</Words>
  <Characters>8323</Characters>
  <Application>Microsoft Office Word</Application>
  <DocSecurity>0</DocSecurity>
  <Lines>69</Lines>
  <Paragraphs>19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9764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2026-09-23T15:48:00Z</dcterms:modified>
</cp:coreProperties>
</file>