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7F2FA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УДК 004.42</w:t>
      </w:r>
    </w:p>
    <w:p w14:paraId="12514394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РАЗРАБОТКА МОДУЛЯ РАЗМЕЩЕНИЯ, ПОИСКА И УПРАВЛЕНИЯ ОБЪЯВЛЕНИЯМИ ДЛЯ WEB-РЕСУРСА АН «ГОРОД»</w:t>
      </w:r>
    </w:p>
    <w:p w14:paraId="529A47AD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Жеребцова</w:t>
      </w:r>
      <w:proofErr w:type="spellEnd"/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Ксения Владимировна</w:t>
      </w: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студентка группы ИВТ-31</w:t>
      </w: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ФГБОУ ВО «Алтайский государственный технический университет им. И. И. Ползунова», г. Барнаул</w:t>
      </w:r>
    </w:p>
    <w:p w14:paraId="03BC998F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Научный руководитель:</w:t>
      </w: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Якунин А.Г., зав. кафедрой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ИВТиИБ</w:t>
      </w:r>
      <w:proofErr w:type="spellEnd"/>
    </w:p>
    <w:p w14:paraId="755BB107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</w:p>
    <w:p w14:paraId="59A34E9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статье рассматривается разработка модуля размещения, поиска и управления объявлениями для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-ресурса АН «Город». Обоснована актуальность создания собственного модуля объявлений для организации, рассмотрены основные требования к функциональности системы, описаны выбранные технологии разработки, структура базы данных и реализованные возможности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 Разработанный модуль обеспечивает просмотр объявлений, поиск и фильтрацию, публикацию, редактирование, добавление в избранное, модерацию, управление статусами и обмен сообщениями между пользователями.</w:t>
      </w:r>
    </w:p>
    <w:p w14:paraId="690A797A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слова:</w:t>
      </w: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-приложение,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, база данных, объявления, каталог, модерация, избранное, личный кабинет.</w:t>
      </w:r>
    </w:p>
    <w:p w14:paraId="51E324DF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349A35B">
          <v:rect id="_x0000_i1097" style="width:0;height:1.5pt" o:hralign="center" o:hrstd="t" o:hr="t" fillcolor="#a0a0a0" stroked="f"/>
        </w:pict>
      </w:r>
    </w:p>
    <w:p w14:paraId="120A59E7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3227B30F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настоящее время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-ресурсы являются одним из основных способов взаимодействия организаций с пользователями. Сайт позволяет не только представить информацию о деятельности предприятия, но и предоставить пользователям доступ к различным функциям: поиску данных, просмотру предложений, отправке заявок, регистрации и управлению размещаемой информацией.</w:t>
      </w:r>
    </w:p>
    <w:p w14:paraId="380D0C82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организаций, работающих с объявлениями, особенно важна возможность удобного размещения, поиска и просмотра предложений через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-интерфейс. Пользователю необходимо быстро находить нужные объявления по категории, названию, цене, городу и другим параметрам. Кроме того, современный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 должен обеспечивать просмотр подробной информации об объявлении, отображение фотографий, сохранение интересующих записей в избранное и возможность публикации новых объявлений через форму на сайте.</w:t>
      </w:r>
    </w:p>
    <w:p w14:paraId="67A5AAB2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Актуальность разработки модуля объявлений связана с необходимостью автоматизации процесса размещения, поиска и управления информацией. Ручная обработка объявлений занимает больше времени, усложняет контроль размещаемых данных и не обеспечивает достаточного удобства для пользователей. Поэтому разработка собственного модуля для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-ресурса АН «Город» является целесообразной задачей.</w:t>
      </w:r>
    </w:p>
    <w:p w14:paraId="599255D7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работы является анализ, проектирование и разработка модуля размещения, поиска и управления объявлениями для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-ресурса АН «Город».</w:t>
      </w:r>
    </w:p>
    <w:p w14:paraId="5DF3F783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достижения поставленной цели были решены следующие задачи: выполнен анализ предметной области и существующих решений, сформулированы требования к модулю, спроектирована архитектура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и база данных, выбран набор технологий и инструментов разработки, реализованы основные функции модуля и выполнена проверка работоспособности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</w:t>
      </w:r>
    </w:p>
    <w:p w14:paraId="736B57B2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0CBC83">
          <v:rect id="_x0000_i1098" style="width:0;height:1.5pt" o:hralign="center" o:hrstd="t" o:hr="t" fillcolor="#a0a0a0" stroked="f"/>
        </w:pict>
      </w:r>
    </w:p>
    <w:p w14:paraId="78103236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существующих решений</w:t>
      </w:r>
    </w:p>
    <w:p w14:paraId="206326D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определения требований к разрабатываемому модулю были рассмотрены популярные сервисы объявлений: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Авито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Юла, Циан 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Домклик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D6159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Авито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Юла относятся к универсальным доскам объявлений. Они предоставляют пользователям возможность размещать и искать объявления в различных категориях, использовать фильтры, просматривать карточки объявлений, добавлять предложения в избранное и работать с пользовательским профилем. Однако такие сервисы не ориентированы на задачи конкретной организации, так как объявления размещаются на общей площадке среди большого количества предложений других пользователей.</w:t>
      </w:r>
    </w:p>
    <w:p w14:paraId="2E073BFD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Циан 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Домклик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специализированными сервисами, связанными с недвижимостью. Они ближе к деятельности АН «Город», так как позволяют искать объекты недвижимости, просматривать подробные карточки, фотографии, характеристики и контактные данные. Однако данные сервисы также являются внешними площадками, а не собственным модулем сайта организации.</w:t>
      </w:r>
    </w:p>
    <w:p w14:paraId="66953598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Проведенный анализ показал, что существующие решения обладают рядом полезных функций: поиском, фильтрацией, структурированным каталогом, карточками объявлений, избранным и личным кабинетом. При этом они не позволяют полностью адаптировать структуру объявлений, интерфейс и логику управления под задачи АН «Город». Поэтому для организации </w:t>
      </w: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целесообразно разработать собственный модуль, который будет работать в составе ее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-ресурса.</w:t>
      </w:r>
    </w:p>
    <w:p w14:paraId="0535FC83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2A8E15B">
          <v:rect id="_x0000_i1099" style="width:0;height:1.5pt" o:hralign="center" o:hrstd="t" o:hr="t" fillcolor="#a0a0a0" stroked="f"/>
        </w:pict>
      </w:r>
    </w:p>
    <w:p w14:paraId="0324DD79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разрабатываемому модулю</w:t>
      </w:r>
    </w:p>
    <w:p w14:paraId="3851210E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анализа предметной области и существующих решений были определены основные функциональные требования к модулю размещения, поиска и управления объявлениями.</w:t>
      </w:r>
    </w:p>
    <w:p w14:paraId="1B6DF57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должен обеспечивать просмотр опубликованных объявлений в виде карточек. Каждая карточка должна содержать краткую информацию: название, цену, город, фотографию и основные действия пользователя. Также должна быть реализована возможность перехода к подробной карточке объявления.</w:t>
      </w:r>
    </w:p>
    <w:p w14:paraId="646EF633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Важной функцией является поиск и фильтрация. Пользователь должен иметь возможность искать объявления по названию, категории, городу, цене и другим параметрам. Это позволяет быстрее находить нужные предложения и повышает удобство работы с каталогом.</w:t>
      </w:r>
    </w:p>
    <w:p w14:paraId="0FE7FB2A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объявления должна быть предусмотрена страница подробного просмотра. На ней отображаются фотографии, описание, цена, характеристики, местоположение, контактные данные продавца и дополнительные действия, например добавление в избранное или переход к переписке.</w:t>
      </w:r>
    </w:p>
    <w:p w14:paraId="519B3EAB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авторизованных пользователей должна быть доступна публикация объявлений. При создании объявления пользователь выбирает категорию и подкатегорию, заполняет параметры, указывает описание, цену, адрес, контактные данные и загружает фотографии.</w:t>
      </w:r>
    </w:p>
    <w:p w14:paraId="4BBFF9BE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в модуле необходимо предусмотреть личный раздел пользователя. В нем пользователь может просматривать свои объявления, редактировать их, удалять, изменять статус, открывать избранное и сообщения.</w:t>
      </w:r>
    </w:p>
    <w:p w14:paraId="1EDCBCC7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Отдельным требованием является модерация объявлений. Объявление может находиться в разных статусах: черновик, на модерации, опубликовано, отклонено, снято с публикации или продано. Такой подход позволяет контролировать качество размещаемой информации и управлять жизненным циклом публикации.</w:t>
      </w:r>
    </w:p>
    <w:p w14:paraId="1542CE1A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DA2BF7">
          <v:rect id="_x0000_i1100" style="width:0;height:1.5pt" o:hralign="center" o:hrstd="t" o:hr="t" fillcolor="#a0a0a0" stroked="f"/>
        </w:pict>
      </w:r>
    </w:p>
    <w:p w14:paraId="4F4BCFEE" w14:textId="77777777" w:rsidR="00CE4FAF" w:rsidRDefault="00CE4FAF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E96A93" w14:textId="7F3FD7EE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Выбор технологий разработки</w:t>
      </w:r>
    </w:p>
    <w:p w14:paraId="1BAA6CE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серверной части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был выбран язык программирования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 применяется при разработке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-приложений, обладает понятным синтаксисом и большим количеством библиотек.</w:t>
      </w:r>
    </w:p>
    <w:p w14:paraId="7420E282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основного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-фреймворка используется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Данный фреймворк позволяет создавать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с использованием маршрутизации, моделей, форм, шаблонов и административной панели.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поддерживает архитектурный подход, при котором логика работы с данными, обработка запросов и отображение страниц разделяются между различными компонентами проекта.</w:t>
      </w:r>
    </w:p>
    <w:p w14:paraId="2C9E9A73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используется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Эта база данных подходит для разработки и тестирования учебного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-приложения, так как не требует отдельной настройки сервера базы данных и может использоваться непосредственно в составе проекта. При дальнейшем развитии проекта возможен переход на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другую серверную систему управления базами данных.</w:t>
      </w:r>
    </w:p>
    <w:p w14:paraId="5B98061E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Клиентская часть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реализована с использованием HTML, CSS 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HTML применяется для формирования структуры страниц, CSS — для оформления интерфейса, 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реализации интерактивных элементов.</w:t>
      </w:r>
    </w:p>
    <w:p w14:paraId="722F8CA7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динамического взаимодействия с сервером используется технология AJAX. Она позволяет выполнять отдельные действия без полной перезагрузки страницы. В модуле объявлений такой подход применяется, например, при добавлении объявления в избранное.</w:t>
      </w:r>
    </w:p>
    <w:p w14:paraId="2533E81E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инструментов разработки использовались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2024.2.3, браузер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Opera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MobaXterm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применялся для разработки и редактирования кода,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Opera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проверки интерфейса, 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MobaXterm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подключения к серверу и управления проектом.</w:t>
      </w:r>
    </w:p>
    <w:p w14:paraId="535C8DB4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D55648">
          <v:rect id="_x0000_i1101" style="width:0;height:1.5pt" o:hralign="center" o:hrstd="t" o:hr="t" fillcolor="#a0a0a0" stroked="f"/>
        </w:pict>
      </w:r>
    </w:p>
    <w:p w14:paraId="20B5252F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базы данных</w:t>
      </w:r>
    </w:p>
    <w:p w14:paraId="60603A0A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является одной из основных частей модуля размещения, поиска и управления объявлениями. Она предназначена для хранения информации о пользователях, профилях, категориях, подкатегориях, объявлениях, фотографиях, избранных записях, диалогах, сообщениях и обращениях пользователей об ошибках.</w:t>
      </w:r>
    </w:p>
    <w:p w14:paraId="669F73C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Основной сущностью базы данных является объявление. В нем хранятся данные, которые пользователь указывает при публикации: категория, подкатегория, заголовок, описание, цена, город, адрес, контактные данные, параметры объявления и статус публикации.</w:t>
      </w:r>
    </w:p>
    <w:p w14:paraId="0E29E447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пользователей используется стандартная модель пользователя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. Дополнительная информация хранится в профиле пользователя. Профиль содержит сведения, связанные с подтверждением электронной почты, телефоном и кодами подтверждения.</w:t>
      </w:r>
    </w:p>
    <w:p w14:paraId="78272DBD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и подкатегории используются для построения многоуровневого каталога объявлений. Такая структура позволяет распределять публикации по тематическим разделам и упрощает поиск.</w:t>
      </w:r>
    </w:p>
    <w:p w14:paraId="1212A379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 объявлений хранятся отдельно и связаны с конкретной публикацией. Одно объявление может иметь несколько изображений. Для отображения объявлений в каталоге могут использоваться миниатюры.</w:t>
      </w:r>
    </w:p>
    <w:p w14:paraId="70161D8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«Избранное» связывает пользователя и объявление. Благодаря этому пользователь может сохранять интересующие публикации и просматривать их в отдельном разделе.</w:t>
      </w:r>
    </w:p>
    <w:p w14:paraId="1B773283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переписки используются сущности «Диалог» и «Сообщение». Диалог связан с конкретным объявлением, а сообщение хранит отправителя, текст, дату отправки и признак прочтения.</w:t>
      </w:r>
    </w:p>
    <w:p w14:paraId="46D9923F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предусмотрена сущность для сообщений об ошибках. Она позволяет пользователям отправлять информацию о проблемах в работе сайта, что полезно для дальнейшего тестирования и сопровождения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</w:t>
      </w:r>
    </w:p>
    <w:p w14:paraId="23CC5FBE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5BE0CD">
          <v:rect id="_x0000_i1102" style="width:0;height:1.5pt" o:hralign="center" o:hrstd="t" o:hr="t" fillcolor="#a0a0a0" stroked="f"/>
        </w:pict>
      </w:r>
    </w:p>
    <w:p w14:paraId="7281C23A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основных функций</w:t>
      </w:r>
    </w:p>
    <w:p w14:paraId="770532D6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модуль обеспечивает полный цикл работы с объявлениями. Пользователь может просматривать каталог, выполнять поиск и фильтрацию, открывать карточку объявления, публиковать собственные объявления, управлять ими, добавлять записи в избранное и вести переписку с другими пользователями.</w:t>
      </w:r>
    </w:p>
    <w:p w14:paraId="1D7C410B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и каталог объявлений позволяют пользователю перейти к просмотру публикаций, выбрать категорию, воспользоваться поиском и открыть подробную карточку объявления. В каталоге объявления отображаются в виде карточек с фотографией, ценой, названием и краткой информацией.</w:t>
      </w:r>
    </w:p>
    <w:p w14:paraId="42D7FBDE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Карточка объявления содержит расширенные сведения о публикации: фотографии, заголовок, описание, параметры, цену, местоположение и контактные данные. Для авторизованных пользователей доступны дополнительные действия: добавление объявления в избранное и переход к переписке с продавцом.</w:t>
      </w:r>
    </w:p>
    <w:p w14:paraId="72E64851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Публикация объявления реализована через форму. Пользователь выбирает категорию и подкатегорию, заполняет параметры, указывает описание, цену, адрес и контактные данные. Также предусмотрена загрузка фотографий. Для отдельных категорий может использоваться автоматическое формирование заголовка объявления на основе выбранных параметров.</w:t>
      </w:r>
    </w:p>
    <w:p w14:paraId="07712F02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раздел пользователя содержит страницы «Мои объявления», «Избранное» и «Сообщения». В разделе «Мои объявления» пользователь может просматривать созданные публикации, редактировать их, удалять и изменять статус. В разделе «Избранное» отображаются сохраненные объявления. Раздел «Сообщения» используется для переписки между покупателем и продавцом.</w:t>
      </w:r>
    </w:p>
    <w:p w14:paraId="1C2522A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реализована для контроля качества размещаемой информации. Объявления, ожидающие проверки, доступны модератору или администратору. После просмотра объявления модератор может принять решение о публикации или отклонении.</w:t>
      </w:r>
    </w:p>
    <w:p w14:paraId="57AEA8EC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реализована форма сообщения об ошибке. Пользователь может указать тему обращения, описание проблемы, ожидаемый результат, шаги воспроизведения и прикрепить скриншот. Это позволяет собирать информацию о проблемах сайта и использовать ее при дальнейшем улучшении проекта.</w:t>
      </w:r>
    </w:p>
    <w:p w14:paraId="62933A2D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CBC761">
          <v:rect id="_x0000_i1103" style="width:0;height:1.5pt" o:hralign="center" o:hrstd="t" o:hr="t" fillcolor="#a0a0a0" stroked="f"/>
        </w:pict>
      </w:r>
    </w:p>
    <w:p w14:paraId="452BC563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Проверка работоспособности </w:t>
      </w:r>
      <w:proofErr w:type="spellStart"/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-приложения</w:t>
      </w:r>
    </w:p>
    <w:p w14:paraId="3B40362A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реализации основных функций была выполнена проверка работоспособности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 Проверялась корректность работы главной страницы, каталога, карточки объявления, формы публикации, регистрации, авторизации, личного раздела, избранного, модерации, сообщений и формы сообщения об ошибке.</w:t>
      </w:r>
    </w:p>
    <w:p w14:paraId="296AC2E0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проверке каталога оценивалась работа поиска и фильтрации. Проверялось, что пользователь может искать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объявления по ключевым словам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выбирать категорию, указывать город и переходить к подробному просмотру публикации.</w:t>
      </w:r>
    </w:p>
    <w:p w14:paraId="7FC2C823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проверке публикации объявления оценивалась работа формы создания записи, загрузка фотографий, сохранение данных в базе и присвоение объявлению соответствующего статуса.</w:t>
      </w:r>
    </w:p>
    <w:p w14:paraId="6E84F2D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была проверена работа личного раздела. Пользователь может управлять только своими объявлениями, просматривать избранное и вести переписку. Раздел модерации доступен только пользователям с соответствующими правами.</w:t>
      </w:r>
    </w:p>
    <w:p w14:paraId="7D64A2A0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были предусмотрены автоматические тесты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Они используются для проверки публичных страниц, каталога, поиска, фильтрации, публикации объявлений, статусов, модерации, избранного, авторизации и обработки ошибок.</w:t>
      </w:r>
    </w:p>
    <w:p w14:paraId="18BFDED2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проверки показали, что разработанный модуль выполняет основные функции, необходимые для размещения, поиска и управления объявлениями.</w:t>
      </w:r>
    </w:p>
    <w:p w14:paraId="13D3DA29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ACA2D7">
          <v:rect id="_x0000_i1104" style="width:0;height:1.5pt" o:hralign="center" o:hrstd="t" o:hr="t" fillcolor="#a0a0a0" stroked="f"/>
        </w:pict>
      </w:r>
    </w:p>
    <w:p w14:paraId="41650F64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5D0C478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 разработан модуль размещения, поиска и управления объявлениями для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-ресурса АН «Город». Были проанализированы существующие решения, сформулированы требования к модулю, выбраны технологии разработки, спроектирована база данных и реализованы основные функции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</w:t>
      </w:r>
    </w:p>
    <w:p w14:paraId="3B208B24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модуль включает каталог объявлений, поиск, фильтрацию, подробную карточку объявления, публикацию, редактирование, загрузку фотографий, автоматическое формирование заголовков, личный раздел пользователя, избранное, модерацию, регистрацию, авторизацию, подтверждение электронной почты, переписку между пользователями и форму сообщения об ошибке.</w:t>
      </w:r>
    </w:p>
    <w:p w14:paraId="6A86A50A" w14:textId="77777777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Практическая значимость работы заключается в том, что разработанный модуль может использоваться для размещения, поиска и управления объявлениями на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-ресурсе организации. Его применение позволяет упростить процесс публикации объявлений, обеспечить централизованное хранение данных, повысить удобство поиска информации и улучшить взаимодействие пользователя с сайтом.</w:t>
      </w:r>
    </w:p>
    <w:p w14:paraId="7FAA95FA" w14:textId="77777777" w:rsidR="008D6185" w:rsidRDefault="008D6185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65CFB" w14:textId="74411409" w:rsidR="00FC0013" w:rsidRPr="00FC0013" w:rsidRDefault="00FC0013" w:rsidP="00FC0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Цель работы достигнута. Разработанный модуль может использоваться как основа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-ресурса АН «Город» и дорабатываться в рамках выпускной квалификационной работы.</w:t>
      </w:r>
    </w:p>
    <w:p w14:paraId="39D9D5B0" w14:textId="77777777" w:rsidR="00FC0013" w:rsidRPr="00FC0013" w:rsidRDefault="00FC0013" w:rsidP="00FC0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EFDA57">
          <v:rect id="_x0000_i1105" style="width:0;height:1.5pt" o:hralign="center" o:hrstd="t" o:hr="t" fillcolor="#a0a0a0" stroked="f"/>
        </w:pict>
      </w:r>
    </w:p>
    <w:p w14:paraId="74E785DE" w14:textId="77777777" w:rsidR="00FC0013" w:rsidRPr="00FC0013" w:rsidRDefault="00FC0013" w:rsidP="00FC00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литературы</w:t>
      </w:r>
    </w:p>
    <w:p w14:paraId="71079A0B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Жеребцова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К. В. Разработка сайта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объявлений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курсовая работа по дисциплине «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-технологии». —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Барнаул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АлтГТУ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2026. </w:t>
      </w:r>
    </w:p>
    <w:p w14:paraId="4BAD96B3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Меле А.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в примерах. —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ДМК Пресс, 2023. — 802 с. </w:t>
      </w:r>
    </w:p>
    <w:p w14:paraId="5D7B30DC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Лутц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 Изучаем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. В 2 т. Т. 1. 5-е изд. — Санкт-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Диалектика, 2019. — 832 с. </w:t>
      </w:r>
    </w:p>
    <w:p w14:paraId="5A0E4DF9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Кукарцев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 В., Царев Р. Ю.,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Антамошкин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А. Теория баз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учебник. —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Красноярск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Сибирский федеральный университет, 2017. — 180 с. </w:t>
      </w:r>
    </w:p>
    <w:p w14:paraId="71D2326E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Беликова С. А., Беликов А. Н. Основы HTML и CSS: проектирование и дизайн веб-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сайтов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учебное пособие по курсу «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-разработка». —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Дону ;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Таганрог : Южный федеральный университет, 2020. — 176 с. </w:t>
      </w:r>
    </w:p>
    <w:p w14:paraId="27E59229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Куликов С. С. Тестирование программного обеспечения. Базовый курс. — </w:t>
      </w:r>
      <w:proofErr w:type="gram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:</w:t>
      </w:r>
      <w:proofErr w:type="gram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Четыре четверти, 2017. — 312 с. </w:t>
      </w:r>
    </w:p>
    <w:p w14:paraId="2D24ED76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— URL: </w:t>
      </w:r>
      <w:hyperlink r:id="rId7" w:tgtFrame="_new" w:history="1">
        <w:r w:rsidRPr="00FC001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https://docs.djangoproject.com/</w:t>
        </w:r>
      </w:hyperlink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13.07.2026). </w:t>
      </w:r>
    </w:p>
    <w:p w14:paraId="7CB6950A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MDN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technology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developers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— URL: </w:t>
      </w:r>
      <w:hyperlink r:id="rId8" w:tgtFrame="_new" w:history="1">
        <w:r w:rsidRPr="00FC001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https://developer.mozilla.org/</w:t>
        </w:r>
      </w:hyperlink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13.07.2026). </w:t>
      </w:r>
    </w:p>
    <w:p w14:paraId="0380A449" w14:textId="77777777" w:rsidR="00FC0013" w:rsidRPr="00FC0013" w:rsidRDefault="00FC0013" w:rsidP="00FC0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— URL: </w:t>
      </w:r>
      <w:hyperlink r:id="rId9" w:tgtFrame="_new" w:history="1">
        <w:r w:rsidRPr="00FC001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https://www.sqlite.org/docs.html</w:t>
        </w:r>
      </w:hyperlink>
      <w:r w:rsidRPr="00FC0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13.07.2026). </w:t>
      </w:r>
    </w:p>
    <w:p w14:paraId="48208543" w14:textId="77777777" w:rsidR="00462613" w:rsidRPr="00FC0013" w:rsidRDefault="00462613" w:rsidP="00BE662C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sectPr w:rsidR="00462613" w:rsidRPr="00FC001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06298" w14:textId="77777777" w:rsidR="002C3A37" w:rsidRDefault="002C3A37" w:rsidP="00CE4FAF">
      <w:pPr>
        <w:spacing w:after="0" w:line="240" w:lineRule="auto"/>
      </w:pPr>
      <w:r>
        <w:separator/>
      </w:r>
    </w:p>
  </w:endnote>
  <w:endnote w:type="continuationSeparator" w:id="0">
    <w:p w14:paraId="0810C16B" w14:textId="77777777" w:rsidR="002C3A37" w:rsidRDefault="002C3A37" w:rsidP="00CE4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1202842"/>
      <w:docPartObj>
        <w:docPartGallery w:val="Page Numbers (Bottom of Page)"/>
        <w:docPartUnique/>
      </w:docPartObj>
    </w:sdtPr>
    <w:sdtContent>
      <w:p w14:paraId="01C29B94" w14:textId="56B05437" w:rsidR="00CE4FAF" w:rsidRDefault="00CE4FA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E37187" w14:textId="77777777" w:rsidR="00CE4FAF" w:rsidRDefault="00CE4F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2E616" w14:textId="77777777" w:rsidR="002C3A37" w:rsidRDefault="002C3A37" w:rsidP="00CE4FAF">
      <w:pPr>
        <w:spacing w:after="0" w:line="240" w:lineRule="auto"/>
      </w:pPr>
      <w:r>
        <w:separator/>
      </w:r>
    </w:p>
  </w:footnote>
  <w:footnote w:type="continuationSeparator" w:id="0">
    <w:p w14:paraId="0370C3F1" w14:textId="77777777" w:rsidR="002C3A37" w:rsidRDefault="002C3A37" w:rsidP="00CE4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678FA"/>
    <w:multiLevelType w:val="hybridMultilevel"/>
    <w:tmpl w:val="C0B44CA2"/>
    <w:lvl w:ilvl="0" w:tplc="30D49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41A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704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061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0C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D07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7C3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CA29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46C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7113900"/>
    <w:multiLevelType w:val="hybridMultilevel"/>
    <w:tmpl w:val="0DA26D46"/>
    <w:lvl w:ilvl="0" w:tplc="A5D4224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83C688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BD49EA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38AA1F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FAC282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AC8E3F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AAEB4E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980011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C166E3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3FD76762"/>
    <w:multiLevelType w:val="hybridMultilevel"/>
    <w:tmpl w:val="CDC6A070"/>
    <w:lvl w:ilvl="0" w:tplc="56E87A34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</w:lvl>
    <w:lvl w:ilvl="1" w:tplc="ADBA4014" w:tentative="1">
      <w:start w:val="1"/>
      <w:numFmt w:val="decimal"/>
      <w:lvlText w:val="%2)"/>
      <w:lvlJc w:val="left"/>
      <w:pPr>
        <w:tabs>
          <w:tab w:val="num" w:pos="2498"/>
        </w:tabs>
        <w:ind w:left="2498" w:hanging="360"/>
      </w:pPr>
    </w:lvl>
    <w:lvl w:ilvl="2" w:tplc="AAD42000" w:tentative="1">
      <w:start w:val="1"/>
      <w:numFmt w:val="decimal"/>
      <w:lvlText w:val="%3)"/>
      <w:lvlJc w:val="left"/>
      <w:pPr>
        <w:tabs>
          <w:tab w:val="num" w:pos="3218"/>
        </w:tabs>
        <w:ind w:left="3218" w:hanging="360"/>
      </w:pPr>
    </w:lvl>
    <w:lvl w:ilvl="3" w:tplc="11BE1D36" w:tentative="1">
      <w:start w:val="1"/>
      <w:numFmt w:val="decimal"/>
      <w:lvlText w:val="%4)"/>
      <w:lvlJc w:val="left"/>
      <w:pPr>
        <w:tabs>
          <w:tab w:val="num" w:pos="3938"/>
        </w:tabs>
        <w:ind w:left="3938" w:hanging="360"/>
      </w:pPr>
    </w:lvl>
    <w:lvl w:ilvl="4" w:tplc="25629616" w:tentative="1">
      <w:start w:val="1"/>
      <w:numFmt w:val="decimal"/>
      <w:lvlText w:val="%5)"/>
      <w:lvlJc w:val="left"/>
      <w:pPr>
        <w:tabs>
          <w:tab w:val="num" w:pos="4658"/>
        </w:tabs>
        <w:ind w:left="4658" w:hanging="360"/>
      </w:pPr>
    </w:lvl>
    <w:lvl w:ilvl="5" w:tplc="4DF89B3E" w:tentative="1">
      <w:start w:val="1"/>
      <w:numFmt w:val="decimal"/>
      <w:lvlText w:val="%6)"/>
      <w:lvlJc w:val="left"/>
      <w:pPr>
        <w:tabs>
          <w:tab w:val="num" w:pos="5378"/>
        </w:tabs>
        <w:ind w:left="5378" w:hanging="360"/>
      </w:pPr>
    </w:lvl>
    <w:lvl w:ilvl="6" w:tplc="1EB216FE" w:tentative="1">
      <w:start w:val="1"/>
      <w:numFmt w:val="decimal"/>
      <w:lvlText w:val="%7)"/>
      <w:lvlJc w:val="left"/>
      <w:pPr>
        <w:tabs>
          <w:tab w:val="num" w:pos="6098"/>
        </w:tabs>
        <w:ind w:left="6098" w:hanging="360"/>
      </w:pPr>
    </w:lvl>
    <w:lvl w:ilvl="7" w:tplc="65527C1E" w:tentative="1">
      <w:start w:val="1"/>
      <w:numFmt w:val="decimal"/>
      <w:lvlText w:val="%8)"/>
      <w:lvlJc w:val="left"/>
      <w:pPr>
        <w:tabs>
          <w:tab w:val="num" w:pos="6818"/>
        </w:tabs>
        <w:ind w:left="6818" w:hanging="360"/>
      </w:pPr>
    </w:lvl>
    <w:lvl w:ilvl="8" w:tplc="E924A7D0" w:tentative="1">
      <w:start w:val="1"/>
      <w:numFmt w:val="decimal"/>
      <w:lvlText w:val="%9)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4F035EB0"/>
    <w:multiLevelType w:val="hybridMultilevel"/>
    <w:tmpl w:val="915874CA"/>
    <w:lvl w:ilvl="0" w:tplc="EE5AAC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64AE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BEA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128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9E9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A0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805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726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3E03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B546CED"/>
    <w:multiLevelType w:val="hybridMultilevel"/>
    <w:tmpl w:val="E9005CD2"/>
    <w:lvl w:ilvl="0" w:tplc="04190001">
      <w:start w:val="1"/>
      <w:numFmt w:val="bullet"/>
      <w:lvlText w:val=""/>
      <w:lvlJc w:val="left"/>
      <w:pPr>
        <w:ind w:left="1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3" w:hanging="360"/>
      </w:pPr>
      <w:rPr>
        <w:rFonts w:ascii="Wingdings" w:hAnsi="Wingdings" w:hint="default"/>
      </w:rPr>
    </w:lvl>
  </w:abstractNum>
  <w:abstractNum w:abstractNumId="5" w15:restartNumberingAfterBreak="0">
    <w:nsid w:val="6A2600E2"/>
    <w:multiLevelType w:val="multilevel"/>
    <w:tmpl w:val="14F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36904"/>
    <w:multiLevelType w:val="hybridMultilevel"/>
    <w:tmpl w:val="0562F5FE"/>
    <w:lvl w:ilvl="0" w:tplc="978084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B40F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7479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BAB8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1CDA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5CF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54E8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78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462C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8844342"/>
    <w:multiLevelType w:val="hybridMultilevel"/>
    <w:tmpl w:val="FC888892"/>
    <w:lvl w:ilvl="0" w:tplc="AE0EF4F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3ECBA68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4AA85FA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038E6E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AF8363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97C5D2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AA89CB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C9041C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B2E7F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CB"/>
    <w:rsid w:val="00025D2F"/>
    <w:rsid w:val="00065D32"/>
    <w:rsid w:val="00075548"/>
    <w:rsid w:val="000E5FF8"/>
    <w:rsid w:val="001018A6"/>
    <w:rsid w:val="001722BA"/>
    <w:rsid w:val="0017387D"/>
    <w:rsid w:val="001A66B9"/>
    <w:rsid w:val="001D31F1"/>
    <w:rsid w:val="002335C0"/>
    <w:rsid w:val="002543D0"/>
    <w:rsid w:val="002C3A37"/>
    <w:rsid w:val="002C7D35"/>
    <w:rsid w:val="002E4631"/>
    <w:rsid w:val="002F64CB"/>
    <w:rsid w:val="00363241"/>
    <w:rsid w:val="00422C1B"/>
    <w:rsid w:val="00425D41"/>
    <w:rsid w:val="0043019F"/>
    <w:rsid w:val="00462613"/>
    <w:rsid w:val="0048548C"/>
    <w:rsid w:val="004A1F47"/>
    <w:rsid w:val="004C3ECB"/>
    <w:rsid w:val="00507BA1"/>
    <w:rsid w:val="00587388"/>
    <w:rsid w:val="005F3DF7"/>
    <w:rsid w:val="00632B22"/>
    <w:rsid w:val="00691CE3"/>
    <w:rsid w:val="008A6482"/>
    <w:rsid w:val="008D36A5"/>
    <w:rsid w:val="008D6185"/>
    <w:rsid w:val="00930B7E"/>
    <w:rsid w:val="009B029B"/>
    <w:rsid w:val="009B3556"/>
    <w:rsid w:val="009C60D4"/>
    <w:rsid w:val="009E3E7F"/>
    <w:rsid w:val="009E72FD"/>
    <w:rsid w:val="00A0339D"/>
    <w:rsid w:val="00A15331"/>
    <w:rsid w:val="00AE1130"/>
    <w:rsid w:val="00BB0ABD"/>
    <w:rsid w:val="00BB72EE"/>
    <w:rsid w:val="00BC3511"/>
    <w:rsid w:val="00BE662C"/>
    <w:rsid w:val="00C028B1"/>
    <w:rsid w:val="00C1256D"/>
    <w:rsid w:val="00C572EF"/>
    <w:rsid w:val="00CE4FAF"/>
    <w:rsid w:val="00D15E4F"/>
    <w:rsid w:val="00D74327"/>
    <w:rsid w:val="00E02C52"/>
    <w:rsid w:val="00E05A7F"/>
    <w:rsid w:val="00F03D94"/>
    <w:rsid w:val="00FC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C4B7"/>
  <w15:chartTrackingRefBased/>
  <w15:docId w15:val="{73871626-2E28-408E-BEE9-4DEEF6D6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0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C0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5331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C00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0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C0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C0013"/>
    <w:rPr>
      <w:b/>
      <w:bCs/>
    </w:rPr>
  </w:style>
  <w:style w:type="character" w:styleId="a6">
    <w:name w:val="Hyperlink"/>
    <w:basedOn w:val="a0"/>
    <w:uiPriority w:val="99"/>
    <w:semiHidden/>
    <w:unhideWhenUsed/>
    <w:rsid w:val="00FC0013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CE4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E4FAF"/>
  </w:style>
  <w:style w:type="paragraph" w:styleId="a9">
    <w:name w:val="footer"/>
    <w:basedOn w:val="a"/>
    <w:link w:val="aa"/>
    <w:uiPriority w:val="99"/>
    <w:unhideWhenUsed/>
    <w:rsid w:val="00CE4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E4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47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64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56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226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62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77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96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6911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4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241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604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02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1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5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5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48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77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02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167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392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15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136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960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776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78280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9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506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991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929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249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413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86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2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744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54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874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415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090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4978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72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815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10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4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0453">
          <w:marLeft w:val="547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2275</Words>
  <Characters>12970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Иорх</dc:creator>
  <cp:keywords/>
  <dc:description/>
  <cp:lastModifiedBy>Asya Linch</cp:lastModifiedBy>
  <cp:revision>5</cp:revision>
  <dcterms:created xsi:type="dcterms:W3CDTF">2024-07-09T04:31:00Z</dcterms:created>
  <dcterms:modified xsi:type="dcterms:W3CDTF">2026-07-13T13:00:00Z</dcterms:modified>
</cp:coreProperties>
</file>