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0B" w:rsidRDefault="00DC7FFA">
      <w:pPr>
        <w:rPr>
          <w:b/>
          <w:sz w:val="28"/>
          <w:szCs w:val="28"/>
        </w:rPr>
      </w:pPr>
      <w:r w:rsidRPr="00DC7FFA">
        <w:rPr>
          <w:b/>
          <w:sz w:val="28"/>
          <w:szCs w:val="28"/>
          <w:lang w:val="en-US"/>
        </w:rPr>
        <w:t xml:space="preserve">Pipeline </w:t>
      </w:r>
      <w:r w:rsidRPr="00DC7FFA">
        <w:rPr>
          <w:b/>
          <w:sz w:val="28"/>
          <w:szCs w:val="28"/>
        </w:rPr>
        <w:t>проекта</w:t>
      </w:r>
    </w:p>
    <w:p w:rsidR="00DC7FFA" w:rsidRDefault="00106AAC">
      <w:pPr>
        <w:rPr>
          <w:sz w:val="28"/>
          <w:szCs w:val="28"/>
        </w:rPr>
      </w:pPr>
      <w:r>
        <w:rPr>
          <w:sz w:val="28"/>
          <w:szCs w:val="28"/>
        </w:rPr>
        <w:t>Общий конвейер</w:t>
      </w:r>
      <w:r w:rsidR="00DC7FFA">
        <w:rPr>
          <w:sz w:val="28"/>
          <w:szCs w:val="28"/>
        </w:rPr>
        <w:t xml:space="preserve"> работы системы:</w:t>
      </w:r>
    </w:p>
    <w:p w:rsidR="00DC7FFA" w:rsidRDefault="00106AAC">
      <w:pPr>
        <w:rPr>
          <w:sz w:val="28"/>
          <w:szCs w:val="28"/>
        </w:rPr>
      </w:pPr>
      <w:r>
        <w:rPr>
          <w:sz w:val="28"/>
          <w:szCs w:val="28"/>
        </w:rPr>
        <w:t>Пользователь запускает исполняемый файл</w:t>
      </w:r>
      <w:r w:rsidR="0045089E">
        <w:rPr>
          <w:sz w:val="28"/>
          <w:szCs w:val="28"/>
        </w:rPr>
        <w:t xml:space="preserve"> ПО «</w:t>
      </w:r>
      <w:r w:rsidR="0045089E">
        <w:rPr>
          <w:sz w:val="28"/>
          <w:szCs w:val="28"/>
          <w:lang w:val="en-US"/>
        </w:rPr>
        <w:t>APPROX</w:t>
      </w:r>
      <w:r w:rsidR="0045089E">
        <w:rPr>
          <w:sz w:val="28"/>
          <w:szCs w:val="28"/>
        </w:rPr>
        <w:t xml:space="preserve">» </w:t>
      </w:r>
      <w:r>
        <w:rPr>
          <w:sz w:val="28"/>
          <w:szCs w:val="28"/>
        </w:rPr>
        <w:t>(в формате</w:t>
      </w:r>
      <w:proofErr w:type="gramStart"/>
      <w:r>
        <w:rPr>
          <w:sz w:val="28"/>
          <w:szCs w:val="28"/>
        </w:rPr>
        <w:t xml:space="preserve"> .</w:t>
      </w:r>
      <w:proofErr w:type="spellStart"/>
      <w:proofErr w:type="gramEnd"/>
      <w:r>
        <w:rPr>
          <w:sz w:val="28"/>
          <w:szCs w:val="28"/>
        </w:rPr>
        <w:t>ехе</w:t>
      </w:r>
      <w:proofErr w:type="spellEnd"/>
      <w:r>
        <w:rPr>
          <w:sz w:val="28"/>
          <w:szCs w:val="28"/>
        </w:rPr>
        <w:t xml:space="preserve">), содержащий проект многомерной аппроксимации. </w:t>
      </w:r>
    </w:p>
    <w:p w:rsidR="00454ADE" w:rsidRDefault="00454ADE">
      <w:pPr>
        <w:rPr>
          <w:sz w:val="28"/>
          <w:szCs w:val="28"/>
        </w:rPr>
      </w:pPr>
      <w:r>
        <w:rPr>
          <w:sz w:val="28"/>
          <w:szCs w:val="28"/>
        </w:rPr>
        <w:t>Пользователь указывает пути до конфигурационного файла и до файла с ранее рассчитанными значениями исследуемой функции.</w:t>
      </w:r>
    </w:p>
    <w:p w:rsidR="00106AAC" w:rsidRDefault="0045089E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>»</w:t>
      </w:r>
      <w:r w:rsidR="00106AAC">
        <w:rPr>
          <w:sz w:val="28"/>
          <w:szCs w:val="28"/>
        </w:rPr>
        <w:t xml:space="preserve"> </w:t>
      </w:r>
      <w:proofErr w:type="spellStart"/>
      <w:r w:rsidR="00106AAC">
        <w:rPr>
          <w:sz w:val="28"/>
          <w:szCs w:val="28"/>
        </w:rPr>
        <w:t>по</w:t>
      </w:r>
      <w:proofErr w:type="spellEnd"/>
      <w:r w:rsidR="00106AAC">
        <w:rPr>
          <w:sz w:val="28"/>
          <w:szCs w:val="28"/>
        </w:rPr>
        <w:t xml:space="preserve"> указанному пути загружает конфигурационный файл, содержащий данные о:</w:t>
      </w:r>
    </w:p>
    <w:p w:rsidR="00106AAC" w:rsidRDefault="00106AAC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Размерности</w:t>
      </w:r>
      <w:r w:rsidR="0045089E">
        <w:rPr>
          <w:sz w:val="28"/>
          <w:szCs w:val="28"/>
        </w:rPr>
        <w:t xml:space="preserve"> исследуемой</w:t>
      </w:r>
      <w:r>
        <w:rPr>
          <w:sz w:val="28"/>
          <w:szCs w:val="28"/>
        </w:rPr>
        <w:t xml:space="preserve"> функции;</w:t>
      </w:r>
    </w:p>
    <w:p w:rsidR="00106AAC" w:rsidRDefault="00315CFA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Области</w:t>
      </w:r>
      <w:r w:rsidR="00106AAC">
        <w:rPr>
          <w:sz w:val="28"/>
          <w:szCs w:val="28"/>
        </w:rPr>
        <w:t xml:space="preserve"> поиска значения </w:t>
      </w:r>
      <w:r w:rsidR="0045089E">
        <w:rPr>
          <w:sz w:val="28"/>
          <w:szCs w:val="28"/>
        </w:rPr>
        <w:t xml:space="preserve">исследуемой </w:t>
      </w:r>
      <w:r w:rsidR="00106AAC">
        <w:rPr>
          <w:sz w:val="28"/>
          <w:szCs w:val="28"/>
        </w:rPr>
        <w:t>функции (пространство поиска)</w:t>
      </w:r>
      <w:r w:rsidR="00106AAC" w:rsidRPr="00106AAC">
        <w:rPr>
          <w:sz w:val="28"/>
          <w:szCs w:val="28"/>
        </w:rPr>
        <w:t>;</w:t>
      </w:r>
    </w:p>
    <w:p w:rsidR="0045089E" w:rsidRPr="00106AAC" w:rsidRDefault="0045089E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</w:rPr>
        <w:t>Количестве</w:t>
      </w:r>
      <w:proofErr w:type="gramEnd"/>
      <w:r>
        <w:rPr>
          <w:sz w:val="28"/>
          <w:szCs w:val="28"/>
        </w:rPr>
        <w:t xml:space="preserve"> точек, необходимых для дальнейшего расчета</w:t>
      </w:r>
      <w:r w:rsidR="00315CFA">
        <w:rPr>
          <w:sz w:val="28"/>
          <w:szCs w:val="28"/>
        </w:rPr>
        <w:t xml:space="preserve"> (прогнозные точки)</w:t>
      </w:r>
      <w:r>
        <w:rPr>
          <w:sz w:val="28"/>
          <w:szCs w:val="28"/>
        </w:rPr>
        <w:t>.</w:t>
      </w:r>
    </w:p>
    <w:p w:rsidR="00DC7FFA" w:rsidRDefault="0045089E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 xml:space="preserve">» </w:t>
      </w:r>
      <w:r w:rsidR="00106AAC">
        <w:rPr>
          <w:sz w:val="28"/>
          <w:szCs w:val="28"/>
        </w:rPr>
        <w:t xml:space="preserve"> по указанному пути загружает ранее рассчитанные значения </w:t>
      </w:r>
      <w:r>
        <w:rPr>
          <w:sz w:val="28"/>
          <w:szCs w:val="28"/>
        </w:rPr>
        <w:t xml:space="preserve">исследуемой </w:t>
      </w:r>
      <w:r w:rsidR="00106AAC">
        <w:rPr>
          <w:sz w:val="28"/>
          <w:szCs w:val="28"/>
        </w:rPr>
        <w:t>функции.</w:t>
      </w:r>
    </w:p>
    <w:p w:rsidR="00DC7FFA" w:rsidRDefault="0045089E" w:rsidP="00546DC8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>» обраб</w:t>
      </w:r>
      <w:r w:rsidR="00454ADE">
        <w:rPr>
          <w:sz w:val="28"/>
          <w:szCs w:val="28"/>
        </w:rPr>
        <w:t>аты</w:t>
      </w:r>
      <w:r>
        <w:rPr>
          <w:sz w:val="28"/>
          <w:szCs w:val="28"/>
        </w:rPr>
        <w:t>в</w:t>
      </w:r>
      <w:r w:rsidR="00454ADE">
        <w:rPr>
          <w:sz w:val="28"/>
          <w:szCs w:val="28"/>
        </w:rPr>
        <w:t>ает входные данные и возвращает Пользователю в консоль</w:t>
      </w:r>
      <w:r>
        <w:rPr>
          <w:sz w:val="28"/>
          <w:szCs w:val="28"/>
        </w:rPr>
        <w:t xml:space="preserve"> запрошенное количество</w:t>
      </w:r>
      <w:r w:rsidR="00454ADE">
        <w:rPr>
          <w:sz w:val="28"/>
          <w:szCs w:val="28"/>
        </w:rPr>
        <w:t xml:space="preserve"> прогнозных точек.</w:t>
      </w: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проекту:</w:t>
      </w:r>
    </w:p>
    <w:p w:rsidR="00315CFA" w:rsidRDefault="00315CFA">
      <w:pPr>
        <w:rPr>
          <w:sz w:val="28"/>
          <w:szCs w:val="28"/>
        </w:rPr>
      </w:pPr>
      <w:r>
        <w:rPr>
          <w:sz w:val="28"/>
          <w:szCs w:val="28"/>
        </w:rPr>
        <w:t>Проблема:</w:t>
      </w:r>
    </w:p>
    <w:p w:rsidR="003D39CC" w:rsidRDefault="00315CFA">
      <w:pPr>
        <w:rPr>
          <w:sz w:val="28"/>
          <w:szCs w:val="28"/>
        </w:rPr>
      </w:pPr>
      <w:r>
        <w:rPr>
          <w:sz w:val="28"/>
          <w:szCs w:val="28"/>
        </w:rPr>
        <w:t>В области аэродинамики существует задача</w:t>
      </w:r>
      <w:r w:rsidR="00454ADE">
        <w:rPr>
          <w:sz w:val="28"/>
          <w:szCs w:val="28"/>
        </w:rPr>
        <w:t xml:space="preserve"> многомерн</w:t>
      </w:r>
      <w:r>
        <w:rPr>
          <w:sz w:val="28"/>
          <w:szCs w:val="28"/>
        </w:rPr>
        <w:t xml:space="preserve">ой аппроксимации функции. </w:t>
      </w:r>
      <w:r w:rsidR="003D39CC">
        <w:rPr>
          <w:sz w:val="28"/>
          <w:szCs w:val="28"/>
        </w:rPr>
        <w:t>Данная технология применяется для экономии вычислительных ресурсов, времени.</w:t>
      </w:r>
    </w:p>
    <w:p w:rsidR="00315CFA" w:rsidRDefault="000C66C7">
      <w:pPr>
        <w:rPr>
          <w:sz w:val="28"/>
          <w:szCs w:val="28"/>
        </w:rPr>
      </w:pPr>
      <w:r>
        <w:rPr>
          <w:sz w:val="28"/>
          <w:szCs w:val="28"/>
        </w:rPr>
        <w:t>Необходимо получить</w:t>
      </w:r>
      <w:r w:rsidR="003D39CC">
        <w:rPr>
          <w:sz w:val="28"/>
          <w:szCs w:val="28"/>
        </w:rPr>
        <w:t xml:space="preserve"> быстро вычислимую</w:t>
      </w:r>
      <w:r>
        <w:rPr>
          <w:sz w:val="28"/>
          <w:szCs w:val="28"/>
        </w:rPr>
        <w:t xml:space="preserve"> функцию оценки</w:t>
      </w:r>
      <w:r w:rsidR="003D39CC">
        <w:rPr>
          <w:sz w:val="28"/>
          <w:szCs w:val="28"/>
        </w:rPr>
        <w:t xml:space="preserve"> сложно вычислимой функции</w:t>
      </w:r>
      <w:proofErr w:type="gramStart"/>
      <w:r w:rsidR="003D39CC"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r w:rsidR="003D39CC">
        <w:rPr>
          <w:sz w:val="28"/>
          <w:szCs w:val="28"/>
        </w:rPr>
        <w:t>Для увеличения точности аппроксимации часто требуются дополнительные расчеты исследуемой функции.</w:t>
      </w:r>
    </w:p>
    <w:p w:rsidR="003D39CC" w:rsidRDefault="003D39CC">
      <w:pPr>
        <w:rPr>
          <w:sz w:val="28"/>
          <w:szCs w:val="28"/>
        </w:rPr>
      </w:pPr>
      <w:r>
        <w:rPr>
          <w:sz w:val="28"/>
          <w:szCs w:val="28"/>
        </w:rPr>
        <w:t xml:space="preserve">Наша цель – построение стратегии выбора рассчитываемых прогнозных точек, </w:t>
      </w:r>
      <w:proofErr w:type="spellStart"/>
      <w:r>
        <w:rPr>
          <w:sz w:val="28"/>
          <w:szCs w:val="28"/>
        </w:rPr>
        <w:t>минимизируя</w:t>
      </w:r>
      <w:proofErr w:type="spellEnd"/>
      <w:r>
        <w:rPr>
          <w:sz w:val="28"/>
          <w:szCs w:val="28"/>
        </w:rPr>
        <w:t xml:space="preserve"> при этом их количество.</w:t>
      </w:r>
    </w:p>
    <w:p w:rsidR="00454ADE" w:rsidRDefault="00454ADE">
      <w:pPr>
        <w:rPr>
          <w:sz w:val="28"/>
          <w:szCs w:val="28"/>
        </w:rPr>
      </w:pPr>
      <w:r>
        <w:rPr>
          <w:sz w:val="28"/>
          <w:szCs w:val="28"/>
        </w:rPr>
        <w:t>Требования: Система должна:</w:t>
      </w:r>
    </w:p>
    <w:p w:rsidR="00454ADE" w:rsidRDefault="00454ADE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получать входные данные в формате </w:t>
      </w:r>
      <w:r>
        <w:rPr>
          <w:sz w:val="28"/>
          <w:szCs w:val="28"/>
          <w:lang w:val="en-US"/>
        </w:rPr>
        <w:t>Exce</w:t>
      </w:r>
      <w:r w:rsidR="000C66C7">
        <w:rPr>
          <w:sz w:val="28"/>
          <w:szCs w:val="28"/>
          <w:lang w:val="en-US"/>
        </w:rPr>
        <w:t>l</w:t>
      </w:r>
      <w:r w:rsidR="00546DC8">
        <w:rPr>
          <w:sz w:val="28"/>
          <w:szCs w:val="28"/>
        </w:rPr>
        <w:t xml:space="preserve"> (н</w:t>
      </w:r>
      <w:r w:rsidR="000C66C7">
        <w:rPr>
          <w:sz w:val="28"/>
          <w:szCs w:val="28"/>
        </w:rPr>
        <w:t xml:space="preserve">апример 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="000C66C7">
        <w:rPr>
          <w:sz w:val="28"/>
          <w:szCs w:val="28"/>
        </w:rPr>
        <w:t>)</w:t>
      </w:r>
      <w:r w:rsidR="003D39CC" w:rsidRPr="003D39CC">
        <w:rPr>
          <w:sz w:val="28"/>
          <w:szCs w:val="28"/>
        </w:rPr>
        <w:t>;</w:t>
      </w:r>
    </w:p>
    <w:p w:rsidR="00454ADE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обрабатывать исследуемую функцию (находить прогнозные точки таким образом, чтобы функция оценки улучшалась максимально эффективно)</w:t>
      </w:r>
      <w:r w:rsidRPr="00546DC8">
        <w:rPr>
          <w:sz w:val="28"/>
          <w:szCs w:val="28"/>
        </w:rPr>
        <w:t>;</w:t>
      </w:r>
    </w:p>
    <w:p w:rsidR="00546DC8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возвращать отчет о работе (выводить пользователю координаты прогнозных точек, в которых необходимо произвести дополнительные расчеты).</w:t>
      </w:r>
    </w:p>
    <w:p w:rsidR="00546DC8" w:rsidRDefault="00546DC8" w:rsidP="00546DC8">
      <w:pPr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Конфигурация (Размерность исследуемой функции; </w:t>
      </w:r>
      <w:r w:rsidRPr="00546DC8">
        <w:rPr>
          <w:sz w:val="28"/>
          <w:szCs w:val="28"/>
        </w:rPr>
        <w:t>п</w:t>
      </w:r>
      <w:r>
        <w:rPr>
          <w:sz w:val="28"/>
          <w:szCs w:val="28"/>
        </w:rPr>
        <w:t>ространство поиска, количество прогнозных точек)</w:t>
      </w:r>
      <w:r w:rsidRPr="00546DC8">
        <w:rPr>
          <w:sz w:val="28"/>
          <w:szCs w:val="28"/>
        </w:rPr>
        <w:t>;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Рассчитанными</w:t>
      </w:r>
      <w:proofErr w:type="gramEnd"/>
      <w:r>
        <w:rPr>
          <w:sz w:val="28"/>
          <w:szCs w:val="28"/>
        </w:rPr>
        <w:t xml:space="preserve"> значения исследуемой функции.</w:t>
      </w:r>
    </w:p>
    <w:p w:rsidR="00546DC8" w:rsidRDefault="00546DC8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546DC8" w:rsidRPr="00546DC8" w:rsidRDefault="00546DC8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Координаты прогнозных точек.</w:t>
      </w:r>
    </w:p>
    <w:p w:rsidR="00546DC8" w:rsidRPr="00546DC8" w:rsidRDefault="00546DC8" w:rsidP="00546DC8">
      <w:pPr>
        <w:rPr>
          <w:sz w:val="28"/>
          <w:szCs w:val="28"/>
        </w:rPr>
      </w:pPr>
    </w:p>
    <w:sectPr w:rsidR="00546DC8" w:rsidRPr="00546DC8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7FFA"/>
    <w:rsid w:val="00023CF0"/>
    <w:rsid w:val="000C66C7"/>
    <w:rsid w:val="00106AAC"/>
    <w:rsid w:val="00315CFA"/>
    <w:rsid w:val="003810F2"/>
    <w:rsid w:val="003D39CC"/>
    <w:rsid w:val="0045089E"/>
    <w:rsid w:val="00454ADE"/>
    <w:rsid w:val="00546DC8"/>
    <w:rsid w:val="005F4595"/>
    <w:rsid w:val="00934147"/>
    <w:rsid w:val="009C6A5B"/>
    <w:rsid w:val="00B3123F"/>
    <w:rsid w:val="00DC7FFA"/>
    <w:rsid w:val="00E1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Малиновская Анастасия</cp:lastModifiedBy>
  <cp:revision>2</cp:revision>
  <dcterms:created xsi:type="dcterms:W3CDTF">2019-09-19T10:57:00Z</dcterms:created>
  <dcterms:modified xsi:type="dcterms:W3CDTF">2019-09-19T12:19:00Z</dcterms:modified>
</cp:coreProperties>
</file>