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B6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     </w:t>
      </w:r>
    </w:p>
    <w:p w:rsidR="005202B6" w:rsidRPr="005202B6" w:rsidRDefault="005202B6" w:rsidP="005202B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jc w:val="center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uk-UA"/>
        </w:rPr>
      </w:pPr>
      <w:r w:rsidRPr="005202B6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uk-UA"/>
        </w:rPr>
        <w:t>7 принципів тестування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Протягом останніх 50 років було запропоновано ряд принципів тестування, які пропонують загальні рекомендації загальний для всіх тестів.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  <w:t>1. Тестування показує наявність дефектів, а не їх відсутність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Тестування може показати, що дефекти присутні, але не може довести, що дефектів немає. Тестування знижує ймовірність того, що в програмному забезпеченні залишаться невиявлені дефекти, але, навіть  якщо дефектів не буде виявлено, тестування не є доказом правильності.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  <w:t>2. Вичерпне тестування неможливо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Перевірка всього (всіх комбінацій вхідних даних і попередніх умов) неможлива, за винятком тривіальних випадків.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Замість того, щоб намагатися провести вичерпне тестування, слід використовувати аналіз ризиків, методи тестування та пріоритети зосередити зусилля на тестуванні.</w:t>
      </w:r>
    </w:p>
    <w:p w:rsidR="004A0BC8" w:rsidRPr="005202B6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uk-UA"/>
        </w:rPr>
        <w:t>3. Раннє тестування економить час і гроші</w:t>
      </w:r>
    </w:p>
    <w:p w:rsidR="004A0BC8" w:rsidRPr="004A0BC8" w:rsidRDefault="004A0BC8" w:rsidP="004A0B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</w:pP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Щоб виявити дефекти на ранній стадії, як статичні, так і динамічні випробування слід починати якомога раніше</w:t>
      </w:r>
      <w:r w:rsidR="004A5CDB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в життєвому</w:t>
      </w: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цикл</w:t>
      </w:r>
      <w:r w:rsidR="004A5CDB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і</w:t>
      </w: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розробки програмного забезпечення. Раннє тестування </w:t>
      </w:r>
      <w:r w:rsidR="004A5CDB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іноді називають «зсувом</w:t>
      </w: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вліво</w:t>
      </w:r>
      <w:r w:rsidR="004A5CDB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». Тестування на ранніх етапах життєвого</w:t>
      </w:r>
      <w:bookmarkStart w:id="0" w:name="_GoBack"/>
      <w:bookmarkEnd w:id="0"/>
      <w:r w:rsidR="005202B6"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</w:t>
      </w: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цикл</w:t>
      </w:r>
      <w:r w:rsidR="005202B6"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>у</w:t>
      </w:r>
      <w:r w:rsidRPr="005202B6">
        <w:rPr>
          <w:rFonts w:ascii="Times New Roman" w:eastAsia="Times New Roman" w:hAnsi="Times New Roman" w:cs="Times New Roman"/>
          <w:color w:val="202124"/>
          <w:sz w:val="32"/>
          <w:szCs w:val="32"/>
          <w:lang w:eastAsia="uk-UA"/>
        </w:rPr>
        <w:t xml:space="preserve"> розробки програмного забезпечення допомагає зменшити або усунути дорогі зміни (див. розділ 3.1).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  <w:t>4. Дефекти групуються разом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Невелика кількість модулів зазвичай містить більшість дефектів, виявлених під час попереднього тестування, або відповідає за більшість операційних збоїв. Прогнозовані кластери деф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ектів і фактичні спостережувані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кластери дефектів під час тестування чи експлуатації є важливими вхідними даними для аналізу ризиків, які використовуються для зосередження зусиль на тестуванні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(як зазначено в принципі 2).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  <w:lastRenderedPageBreak/>
        <w:t>5. Остерігайтеся парадоксу пестицидів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Якщо одні й ті самі тести повторювати знову і знову, зрештою ці тести більше не виявляють нових дефектів.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Для виявлення нових дефектів може знадобитися змінити наявні тести та тестові дані, а також, м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ожливо, знадобляться нові тести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написаний. (Тести більше не ефективні для виявлення дефектів, так само як пестициди б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ільше не ефективні для знищення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комах через деякий час.) У деяких випадках, таких як автоматизоване регресійне тест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ування, парадокс пестицидів має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сприятливий результат, який полягає у відносно низькій кількості дефектів регресії.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  <w:t>6. Тестування залежить від контексту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Тестування проводиться по-різному в різних контекстах. Наприклад, критично важливе для безпеки програмне забе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зпечення промислового керування </w:t>
      </w:r>
      <w:proofErr w:type="spellStart"/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протестовано</w:t>
      </w:r>
      <w:proofErr w:type="spellEnd"/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 інакше, ніж мобільний додаток для електронної комерції. Як інший приклад, виконується тестування в </w:t>
      </w:r>
      <w:proofErr w:type="spellStart"/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Agi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le</w:t>
      </w:r>
      <w:proofErr w:type="spellEnd"/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-проекті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відрізняється від тестування в проекті послідовного життєвого циклу (див. розділ 2.1).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b/>
          <w:color w:val="202124"/>
          <w:sz w:val="32"/>
          <w:szCs w:val="32"/>
        </w:rPr>
        <w:t>7. Відсутність помилок є помилкою</w:t>
      </w:r>
    </w:p>
    <w:p w:rsidR="004A0BC8" w:rsidRPr="005202B6" w:rsidRDefault="004A0BC8" w:rsidP="004A0BC8">
      <w:pPr>
        <w:pStyle w:val="HTML"/>
        <w:shd w:val="clear" w:color="auto" w:fill="F8F9FA"/>
        <w:spacing w:before="100" w:beforeAutospacing="1" w:line="20" w:lineRule="atLeast"/>
        <w:rPr>
          <w:rFonts w:ascii="Times New Roman" w:hAnsi="Times New Roman" w:cs="Times New Roman"/>
          <w:color w:val="202124"/>
          <w:sz w:val="32"/>
          <w:szCs w:val="32"/>
        </w:rPr>
      </w:pP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Деякі організації очікують, що </w:t>
      </w:r>
      <w:proofErr w:type="spellStart"/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тестувальники</w:t>
      </w:r>
      <w:proofErr w:type="spellEnd"/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 зможуть запустити всі можливі тести та 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знайти всі можливі дефекти, але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принципи 2 і 1, відповідно, говорять нам, що це неможливо. Крім того, це помилк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а (тобто помилкове переконання)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очікувати, що лише пошук і виправлення великої кількості дефектів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 забезпечить успіх системи. Для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наприклад, ретельне тестування всіх визначених вимог і виправлення всіх знайдених дефе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ктів все ще може призвести до a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система, якою важко користуватися, яка не відповідає потребам і очікуванн</w:t>
      </w:r>
      <w:r w:rsidR="005202B6"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 xml:space="preserve">ям користувачів або є неякісною </w:t>
      </w:r>
      <w:r w:rsidRPr="005202B6">
        <w:rPr>
          <w:rStyle w:val="y2iqfc"/>
          <w:rFonts w:ascii="Times New Roman" w:hAnsi="Times New Roman" w:cs="Times New Roman"/>
          <w:color w:val="202124"/>
          <w:sz w:val="32"/>
          <w:szCs w:val="32"/>
        </w:rPr>
        <w:t>порівняно з іншими конкуруючими системами.</w:t>
      </w:r>
    </w:p>
    <w:p w:rsidR="008E6181" w:rsidRPr="005202B6" w:rsidRDefault="008E6181" w:rsidP="004A0BC8">
      <w:pPr>
        <w:spacing w:before="100" w:beforeAutospacing="1" w:line="20" w:lineRule="atLeast"/>
        <w:rPr>
          <w:rFonts w:ascii="Times New Roman" w:hAnsi="Times New Roman" w:cs="Times New Roman"/>
          <w:sz w:val="32"/>
          <w:szCs w:val="32"/>
        </w:rPr>
      </w:pPr>
    </w:p>
    <w:sectPr w:rsidR="008E6181" w:rsidRPr="005202B6" w:rsidSect="004A0BC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0F"/>
    <w:rsid w:val="004A0BC8"/>
    <w:rsid w:val="004A5CDB"/>
    <w:rsid w:val="005202B6"/>
    <w:rsid w:val="00560C0F"/>
    <w:rsid w:val="00634AB9"/>
    <w:rsid w:val="008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3CBF8-EABB-4C92-89C4-7FAC36B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BC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A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2022-09-10T13:43:00Z</dcterms:created>
  <dcterms:modified xsi:type="dcterms:W3CDTF">2022-09-10T14:38:00Z</dcterms:modified>
</cp:coreProperties>
</file>