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CD55B" w14:textId="77777777" w:rsid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p>
    <w:p w14:paraId="468F6AE6" w14:textId="0704C456" w:rsidR="005F637B" w:rsidRPr="00C80B3C" w:rsidRDefault="005F637B" w:rsidP="005F637B">
      <w:pPr>
        <w:widowControl/>
        <w:autoSpaceDE/>
        <w:autoSpaceDN/>
        <w:spacing w:before="100" w:beforeAutospacing="1" w:after="100" w:afterAutospacing="1"/>
        <w:rPr>
          <w:rFonts w:ascii="Cambria" w:eastAsia="Times New Roman" w:hAnsi="Cambria" w:cs="Times New Roman"/>
          <w:sz w:val="24"/>
          <w:szCs w:val="24"/>
          <w:lang w:eastAsia="ru-RU"/>
        </w:rPr>
      </w:pPr>
      <w:r w:rsidRPr="00C80B3C">
        <w:rPr>
          <w:rFonts w:ascii="Cambria" w:eastAsia="Times New Roman" w:hAnsi="Cambria" w:cs="Times New Roman"/>
          <w:sz w:val="24"/>
          <w:szCs w:val="24"/>
          <w:lang w:eastAsia="ru-RU"/>
        </w:rPr>
        <w:t>Group: SE-2427</w:t>
      </w:r>
    </w:p>
    <w:p w14:paraId="7E3089D2" w14:textId="134B307A" w:rsidR="005F637B" w:rsidRPr="00C80B3C" w:rsidRDefault="005F637B" w:rsidP="005F637B">
      <w:pPr>
        <w:widowControl/>
        <w:autoSpaceDE/>
        <w:autoSpaceDN/>
        <w:spacing w:before="100" w:beforeAutospacing="1" w:after="100" w:afterAutospacing="1"/>
        <w:rPr>
          <w:rFonts w:ascii="Cambria" w:eastAsia="Times New Roman" w:hAnsi="Cambria" w:cs="Times New Roman"/>
          <w:sz w:val="24"/>
          <w:szCs w:val="24"/>
          <w:lang w:eastAsia="ru-RU"/>
        </w:rPr>
      </w:pPr>
      <w:r w:rsidRPr="00C80B3C">
        <w:rPr>
          <w:rFonts w:ascii="Cambria" w:eastAsia="Times New Roman" w:hAnsi="Cambria" w:cs="Times New Roman"/>
          <w:sz w:val="24"/>
          <w:szCs w:val="24"/>
          <w:lang w:eastAsia="ru-RU"/>
        </w:rPr>
        <w:t xml:space="preserve">Students: </w:t>
      </w:r>
      <w:proofErr w:type="spellStart"/>
      <w:r w:rsidRPr="00C80B3C">
        <w:rPr>
          <w:rFonts w:ascii="Cambria" w:eastAsia="Times New Roman" w:hAnsi="Cambria" w:cs="Times New Roman"/>
          <w:sz w:val="24"/>
          <w:szCs w:val="24"/>
          <w:lang w:eastAsia="ru-RU"/>
        </w:rPr>
        <w:t>Asylbek</w:t>
      </w:r>
      <w:proofErr w:type="spellEnd"/>
      <w:r w:rsidRPr="00C80B3C">
        <w:rPr>
          <w:rFonts w:ascii="Cambria" w:eastAsia="Times New Roman" w:hAnsi="Cambria" w:cs="Times New Roman"/>
          <w:sz w:val="24"/>
          <w:szCs w:val="24"/>
          <w:lang w:eastAsia="ru-RU"/>
        </w:rPr>
        <w:t xml:space="preserve"> A.  Ansar K.</w:t>
      </w:r>
    </w:p>
    <w:p w14:paraId="732E04D1" w14:textId="1C13A8DA" w:rsidR="005F637B" w:rsidRPr="005F637B" w:rsidRDefault="005F637B" w:rsidP="005F637B">
      <w:pPr>
        <w:widowControl/>
        <w:autoSpaceDE/>
        <w:autoSpaceDN/>
        <w:spacing w:before="100" w:beforeAutospacing="1" w:after="100" w:afterAutospacing="1"/>
        <w:jc w:val="center"/>
        <w:outlineLvl w:val="0"/>
        <w:rPr>
          <w:rFonts w:ascii="Times New Roman" w:eastAsia="Times New Roman" w:hAnsi="Times New Roman" w:cs="Times New Roman"/>
          <w:b/>
          <w:bCs/>
          <w:kern w:val="36"/>
          <w:sz w:val="48"/>
          <w:szCs w:val="48"/>
          <w:lang w:eastAsia="ru-RU"/>
        </w:rPr>
      </w:pPr>
      <w:r w:rsidRPr="005F637B">
        <w:rPr>
          <w:rFonts w:ascii="Times New Roman" w:eastAsia="Times New Roman" w:hAnsi="Times New Roman" w:cs="Times New Roman"/>
          <w:b/>
          <w:bCs/>
          <w:kern w:val="36"/>
          <w:sz w:val="48"/>
          <w:szCs w:val="48"/>
          <w:lang w:eastAsia="ru-RU"/>
        </w:rPr>
        <w:t>Project Proposal</w:t>
      </w:r>
    </w:p>
    <w:p w14:paraId="3141A5DB" w14:textId="1A66C205" w:rsidR="005F637B" w:rsidRPr="005F637B" w:rsidRDefault="005F637B" w:rsidP="005F637B">
      <w:pPr>
        <w:widowControl/>
        <w:autoSpaceDE/>
        <w:autoSpaceDN/>
        <w:spacing w:before="100" w:beforeAutospacing="1" w:after="100" w:afterAutospacing="1"/>
        <w:outlineLvl w:val="0"/>
        <w:rPr>
          <w:rFonts w:ascii="Times New Roman" w:eastAsia="Times New Roman" w:hAnsi="Times New Roman" w:cs="Times New Roman"/>
          <w:b/>
          <w:bCs/>
          <w:kern w:val="36"/>
          <w:sz w:val="40"/>
          <w:szCs w:val="40"/>
          <w:lang w:eastAsia="ru-RU"/>
        </w:rPr>
      </w:pPr>
      <w:r w:rsidRPr="005F637B">
        <w:rPr>
          <w:rFonts w:ascii="Times New Roman" w:eastAsia="Times New Roman" w:hAnsi="Times New Roman" w:cs="Times New Roman"/>
          <w:b/>
          <w:bCs/>
          <w:kern w:val="36"/>
          <w:sz w:val="40"/>
          <w:szCs w:val="40"/>
          <w:lang w:eastAsia="ru-RU"/>
        </w:rPr>
        <w:t xml:space="preserve">Car Management System </w:t>
      </w:r>
    </w:p>
    <w:p w14:paraId="3E8494E8" w14:textId="2BCE709B" w:rsidR="005F637B" w:rsidRPr="005F637B" w:rsidRDefault="005F637B" w:rsidP="005F637B">
      <w:pPr>
        <w:widowControl/>
        <w:autoSpaceDE/>
        <w:autoSpaceDN/>
        <w:rPr>
          <w:rFonts w:ascii="Times New Roman" w:eastAsia="Times New Roman" w:hAnsi="Times New Roman" w:cs="Times New Roman"/>
          <w:sz w:val="24"/>
          <w:szCs w:val="24"/>
          <w:lang w:eastAsia="ru-RU"/>
        </w:rPr>
      </w:pPr>
    </w:p>
    <w:p w14:paraId="7F5153A8" w14:textId="77777777"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eastAsia="ru-RU"/>
        </w:rPr>
      </w:pPr>
      <w:r w:rsidRPr="005F637B">
        <w:rPr>
          <w:rFonts w:ascii="Times New Roman" w:eastAsia="Times New Roman" w:hAnsi="Times New Roman" w:cs="Times New Roman"/>
          <w:b/>
          <w:bCs/>
          <w:sz w:val="27"/>
          <w:szCs w:val="27"/>
          <w:lang w:eastAsia="ru-RU"/>
        </w:rPr>
        <w:t>1.1. Project Overview</w:t>
      </w:r>
    </w:p>
    <w:p w14:paraId="6E0349E4"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Project Title</w:t>
      </w:r>
      <w:r w:rsidRPr="005F637B">
        <w:rPr>
          <w:rFonts w:ascii="Times New Roman" w:eastAsia="Times New Roman" w:hAnsi="Times New Roman" w:cs="Times New Roman"/>
          <w:sz w:val="24"/>
          <w:szCs w:val="24"/>
          <w:lang w:eastAsia="ru-RU"/>
        </w:rPr>
        <w:t xml:space="preserve">: </w:t>
      </w:r>
      <w:r w:rsidRPr="005F637B">
        <w:rPr>
          <w:rFonts w:ascii="Times New Roman" w:eastAsia="Times New Roman" w:hAnsi="Times New Roman" w:cs="Times New Roman"/>
          <w:b/>
          <w:bCs/>
          <w:sz w:val="24"/>
          <w:szCs w:val="24"/>
          <w:lang w:eastAsia="ru-RU"/>
        </w:rPr>
        <w:t>Car Management System</w:t>
      </w:r>
    </w:p>
    <w:p w14:paraId="0F36A565"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 xml:space="preserve">The </w:t>
      </w:r>
      <w:r w:rsidRPr="005F637B">
        <w:rPr>
          <w:rFonts w:ascii="Times New Roman" w:eastAsia="Times New Roman" w:hAnsi="Times New Roman" w:cs="Times New Roman"/>
          <w:b/>
          <w:bCs/>
          <w:sz w:val="24"/>
          <w:szCs w:val="24"/>
          <w:lang w:eastAsia="ru-RU"/>
        </w:rPr>
        <w:t>Car Management System</w:t>
      </w:r>
      <w:r w:rsidRPr="005F637B">
        <w:rPr>
          <w:rFonts w:ascii="Times New Roman" w:eastAsia="Times New Roman" w:hAnsi="Times New Roman" w:cs="Times New Roman"/>
          <w:sz w:val="24"/>
          <w:szCs w:val="24"/>
          <w:lang w:eastAsia="ru-RU"/>
        </w:rPr>
        <w:t xml:space="preserve"> is a modern, web-based platform designed to facilitate the management and sale of vehicles. This system enables </w:t>
      </w:r>
      <w:r w:rsidRPr="005F637B">
        <w:rPr>
          <w:rFonts w:ascii="Times New Roman" w:eastAsia="Times New Roman" w:hAnsi="Times New Roman" w:cs="Times New Roman"/>
          <w:b/>
          <w:bCs/>
          <w:sz w:val="24"/>
          <w:szCs w:val="24"/>
          <w:lang w:eastAsia="ru-RU"/>
        </w:rPr>
        <w:t>sellers</w:t>
      </w:r>
      <w:r w:rsidRPr="005F637B">
        <w:rPr>
          <w:rFonts w:ascii="Times New Roman" w:eastAsia="Times New Roman" w:hAnsi="Times New Roman" w:cs="Times New Roman"/>
          <w:sz w:val="24"/>
          <w:szCs w:val="24"/>
          <w:lang w:eastAsia="ru-RU"/>
        </w:rPr>
        <w:t xml:space="preserve"> to register and manage their car listings, </w:t>
      </w:r>
      <w:r w:rsidRPr="005F637B">
        <w:rPr>
          <w:rFonts w:ascii="Times New Roman" w:eastAsia="Times New Roman" w:hAnsi="Times New Roman" w:cs="Times New Roman"/>
          <w:b/>
          <w:bCs/>
          <w:sz w:val="24"/>
          <w:szCs w:val="24"/>
          <w:lang w:eastAsia="ru-RU"/>
        </w:rPr>
        <w:t>customers</w:t>
      </w:r>
      <w:r w:rsidRPr="005F637B">
        <w:rPr>
          <w:rFonts w:ascii="Times New Roman" w:eastAsia="Times New Roman" w:hAnsi="Times New Roman" w:cs="Times New Roman"/>
          <w:sz w:val="24"/>
          <w:szCs w:val="24"/>
          <w:lang w:eastAsia="ru-RU"/>
        </w:rPr>
        <w:t xml:space="preserve"> to search, view, and purchase cars, and </w:t>
      </w:r>
      <w:r w:rsidRPr="005F637B">
        <w:rPr>
          <w:rFonts w:ascii="Times New Roman" w:eastAsia="Times New Roman" w:hAnsi="Times New Roman" w:cs="Times New Roman"/>
          <w:b/>
          <w:bCs/>
          <w:sz w:val="24"/>
          <w:szCs w:val="24"/>
          <w:lang w:eastAsia="ru-RU"/>
        </w:rPr>
        <w:t>admins</w:t>
      </w:r>
      <w:r w:rsidRPr="005F637B">
        <w:rPr>
          <w:rFonts w:ascii="Times New Roman" w:eastAsia="Times New Roman" w:hAnsi="Times New Roman" w:cs="Times New Roman"/>
          <w:sz w:val="24"/>
          <w:szCs w:val="24"/>
          <w:lang w:eastAsia="ru-RU"/>
        </w:rPr>
        <w:t xml:space="preserve"> to manage users and monitor transactions. The platform will provide a secure, simple, and efficient solution for vehicle inventory management and car transactions. The goal of this system is to streamline the car buying and selling process for sellers and buyers while offering robust backend management for administrative control.</w:t>
      </w:r>
    </w:p>
    <w:p w14:paraId="3E73C705" w14:textId="29C2A5F4" w:rsidR="005F637B" w:rsidRPr="005F637B" w:rsidRDefault="005F637B" w:rsidP="005F637B">
      <w:pPr>
        <w:widowControl/>
        <w:autoSpaceDE/>
        <w:autoSpaceDN/>
        <w:rPr>
          <w:rFonts w:ascii="Times New Roman" w:eastAsia="Times New Roman" w:hAnsi="Times New Roman" w:cs="Times New Roman"/>
          <w:sz w:val="24"/>
          <w:szCs w:val="24"/>
          <w:lang w:eastAsia="ru-RU"/>
        </w:rPr>
      </w:pPr>
    </w:p>
    <w:p w14:paraId="7AA6CE8C" w14:textId="77777777"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eastAsia="ru-RU"/>
        </w:rPr>
      </w:pPr>
      <w:r w:rsidRPr="005F637B">
        <w:rPr>
          <w:rFonts w:ascii="Times New Roman" w:eastAsia="Times New Roman" w:hAnsi="Times New Roman" w:cs="Times New Roman"/>
          <w:b/>
          <w:bCs/>
          <w:sz w:val="27"/>
          <w:szCs w:val="27"/>
          <w:lang w:eastAsia="ru-RU"/>
        </w:rPr>
        <w:t>1.2. Project Relevance</w:t>
      </w:r>
    </w:p>
    <w:p w14:paraId="6C4ED8DA"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val="ru-RU" w:eastAsia="ru-RU"/>
        </w:rPr>
      </w:pPr>
      <w:r w:rsidRPr="005F637B">
        <w:rPr>
          <w:rFonts w:ascii="Times New Roman" w:eastAsia="Times New Roman" w:hAnsi="Times New Roman" w:cs="Times New Roman"/>
          <w:sz w:val="24"/>
          <w:szCs w:val="24"/>
          <w:lang w:eastAsia="ru-RU"/>
        </w:rPr>
        <w:t xml:space="preserve">The automotive industry has witnessed a significant shift toward online platforms, and managing car sales digitally has become crucial. Traditional methods of car sales often lack streamlined processes and real-time data management. </w:t>
      </w:r>
      <w:r w:rsidRPr="005F637B">
        <w:rPr>
          <w:rFonts w:ascii="Times New Roman" w:eastAsia="Times New Roman" w:hAnsi="Times New Roman" w:cs="Times New Roman"/>
          <w:sz w:val="24"/>
          <w:szCs w:val="24"/>
          <w:lang w:val="ru-RU" w:eastAsia="ru-RU"/>
        </w:rPr>
        <w:t xml:space="preserve">The </w:t>
      </w:r>
      <w:r w:rsidRPr="005F637B">
        <w:rPr>
          <w:rFonts w:ascii="Times New Roman" w:eastAsia="Times New Roman" w:hAnsi="Times New Roman" w:cs="Times New Roman"/>
          <w:b/>
          <w:bCs/>
          <w:sz w:val="24"/>
          <w:szCs w:val="24"/>
          <w:lang w:val="ru-RU" w:eastAsia="ru-RU"/>
        </w:rPr>
        <w:t>Car Management System</w:t>
      </w:r>
      <w:r w:rsidRPr="005F637B">
        <w:rPr>
          <w:rFonts w:ascii="Times New Roman" w:eastAsia="Times New Roman" w:hAnsi="Times New Roman" w:cs="Times New Roman"/>
          <w:sz w:val="24"/>
          <w:szCs w:val="24"/>
          <w:lang w:val="ru-RU" w:eastAsia="ru-RU"/>
        </w:rPr>
        <w:t xml:space="preserve"> </w:t>
      </w:r>
      <w:proofErr w:type="spellStart"/>
      <w:r w:rsidRPr="005F637B">
        <w:rPr>
          <w:rFonts w:ascii="Times New Roman" w:eastAsia="Times New Roman" w:hAnsi="Times New Roman" w:cs="Times New Roman"/>
          <w:sz w:val="24"/>
          <w:szCs w:val="24"/>
          <w:lang w:val="ru-RU" w:eastAsia="ru-RU"/>
        </w:rPr>
        <w:t>addresses</w:t>
      </w:r>
      <w:proofErr w:type="spellEnd"/>
      <w:r w:rsidRPr="005F637B">
        <w:rPr>
          <w:rFonts w:ascii="Times New Roman" w:eastAsia="Times New Roman" w:hAnsi="Times New Roman" w:cs="Times New Roman"/>
          <w:sz w:val="24"/>
          <w:szCs w:val="24"/>
          <w:lang w:val="ru-RU" w:eastAsia="ru-RU"/>
        </w:rPr>
        <w:t xml:space="preserve"> </w:t>
      </w:r>
      <w:proofErr w:type="spellStart"/>
      <w:r w:rsidRPr="005F637B">
        <w:rPr>
          <w:rFonts w:ascii="Times New Roman" w:eastAsia="Times New Roman" w:hAnsi="Times New Roman" w:cs="Times New Roman"/>
          <w:sz w:val="24"/>
          <w:szCs w:val="24"/>
          <w:lang w:val="ru-RU" w:eastAsia="ru-RU"/>
        </w:rPr>
        <w:t>this</w:t>
      </w:r>
      <w:proofErr w:type="spellEnd"/>
      <w:r w:rsidRPr="005F637B">
        <w:rPr>
          <w:rFonts w:ascii="Times New Roman" w:eastAsia="Times New Roman" w:hAnsi="Times New Roman" w:cs="Times New Roman"/>
          <w:sz w:val="24"/>
          <w:szCs w:val="24"/>
          <w:lang w:val="ru-RU" w:eastAsia="ru-RU"/>
        </w:rPr>
        <w:t xml:space="preserve"> </w:t>
      </w:r>
      <w:proofErr w:type="spellStart"/>
      <w:r w:rsidRPr="005F637B">
        <w:rPr>
          <w:rFonts w:ascii="Times New Roman" w:eastAsia="Times New Roman" w:hAnsi="Times New Roman" w:cs="Times New Roman"/>
          <w:sz w:val="24"/>
          <w:szCs w:val="24"/>
          <w:lang w:val="ru-RU" w:eastAsia="ru-RU"/>
        </w:rPr>
        <w:t>gap</w:t>
      </w:r>
      <w:proofErr w:type="spellEnd"/>
      <w:r w:rsidRPr="005F637B">
        <w:rPr>
          <w:rFonts w:ascii="Times New Roman" w:eastAsia="Times New Roman" w:hAnsi="Times New Roman" w:cs="Times New Roman"/>
          <w:sz w:val="24"/>
          <w:szCs w:val="24"/>
          <w:lang w:val="ru-RU" w:eastAsia="ru-RU"/>
        </w:rPr>
        <w:t xml:space="preserve"> </w:t>
      </w:r>
      <w:proofErr w:type="spellStart"/>
      <w:r w:rsidRPr="005F637B">
        <w:rPr>
          <w:rFonts w:ascii="Times New Roman" w:eastAsia="Times New Roman" w:hAnsi="Times New Roman" w:cs="Times New Roman"/>
          <w:sz w:val="24"/>
          <w:szCs w:val="24"/>
          <w:lang w:val="ru-RU" w:eastAsia="ru-RU"/>
        </w:rPr>
        <w:t>by</w:t>
      </w:r>
      <w:proofErr w:type="spellEnd"/>
      <w:r w:rsidRPr="005F637B">
        <w:rPr>
          <w:rFonts w:ascii="Times New Roman" w:eastAsia="Times New Roman" w:hAnsi="Times New Roman" w:cs="Times New Roman"/>
          <w:sz w:val="24"/>
          <w:szCs w:val="24"/>
          <w:lang w:val="ru-RU" w:eastAsia="ru-RU"/>
        </w:rPr>
        <w:t xml:space="preserve"> </w:t>
      </w:r>
      <w:proofErr w:type="spellStart"/>
      <w:r w:rsidRPr="005F637B">
        <w:rPr>
          <w:rFonts w:ascii="Times New Roman" w:eastAsia="Times New Roman" w:hAnsi="Times New Roman" w:cs="Times New Roman"/>
          <w:sz w:val="24"/>
          <w:szCs w:val="24"/>
          <w:lang w:val="ru-RU" w:eastAsia="ru-RU"/>
        </w:rPr>
        <w:t>providing</w:t>
      </w:r>
      <w:proofErr w:type="spellEnd"/>
      <w:r w:rsidRPr="005F637B">
        <w:rPr>
          <w:rFonts w:ascii="Times New Roman" w:eastAsia="Times New Roman" w:hAnsi="Times New Roman" w:cs="Times New Roman"/>
          <w:sz w:val="24"/>
          <w:szCs w:val="24"/>
          <w:lang w:val="ru-RU" w:eastAsia="ru-RU"/>
        </w:rPr>
        <w:t>:</w:t>
      </w:r>
    </w:p>
    <w:p w14:paraId="251A331C" w14:textId="77777777"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Efficiency in managing car listings</w:t>
      </w:r>
      <w:r w:rsidRPr="005F637B">
        <w:rPr>
          <w:rFonts w:ascii="Times New Roman" w:eastAsia="Times New Roman" w:hAnsi="Times New Roman" w:cs="Times New Roman"/>
          <w:sz w:val="24"/>
          <w:szCs w:val="24"/>
          <w:lang w:eastAsia="ru-RU"/>
        </w:rPr>
        <w:t xml:space="preserve"> for sellers.</w:t>
      </w:r>
    </w:p>
    <w:p w14:paraId="3EBB1C13" w14:textId="77777777"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Convenience for customers</w:t>
      </w:r>
      <w:r w:rsidRPr="005F637B">
        <w:rPr>
          <w:rFonts w:ascii="Times New Roman" w:eastAsia="Times New Roman" w:hAnsi="Times New Roman" w:cs="Times New Roman"/>
          <w:sz w:val="24"/>
          <w:szCs w:val="24"/>
          <w:lang w:eastAsia="ru-RU"/>
        </w:rPr>
        <w:t xml:space="preserve"> in searching and purchasing vehicles.</w:t>
      </w:r>
    </w:p>
    <w:p w14:paraId="5C85AFC3" w14:textId="35EC2102"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Centralized control for admins</w:t>
      </w:r>
      <w:r w:rsidRPr="005F637B">
        <w:rPr>
          <w:rFonts w:ascii="Times New Roman" w:eastAsia="Times New Roman" w:hAnsi="Times New Roman" w:cs="Times New Roman"/>
          <w:sz w:val="24"/>
          <w:szCs w:val="24"/>
          <w:lang w:eastAsia="ru-RU"/>
        </w:rPr>
        <w:t xml:space="preserve"> to oversee users, car listings, and transactions.</w:t>
      </w:r>
    </w:p>
    <w:p w14:paraId="0FB4A53C"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 xml:space="preserve">The system’s relevance lies in its ability to improve the car sales process by offering a </w:t>
      </w:r>
      <w:r w:rsidRPr="005F637B">
        <w:rPr>
          <w:rFonts w:ascii="Times New Roman" w:eastAsia="Times New Roman" w:hAnsi="Times New Roman" w:cs="Times New Roman"/>
          <w:b/>
          <w:bCs/>
          <w:sz w:val="24"/>
          <w:szCs w:val="24"/>
          <w:lang w:eastAsia="ru-RU"/>
        </w:rPr>
        <w:t>simple and scalable solution</w:t>
      </w:r>
      <w:r w:rsidRPr="005F637B">
        <w:rPr>
          <w:rFonts w:ascii="Times New Roman" w:eastAsia="Times New Roman" w:hAnsi="Times New Roman" w:cs="Times New Roman"/>
          <w:sz w:val="24"/>
          <w:szCs w:val="24"/>
          <w:lang w:eastAsia="ru-RU"/>
        </w:rPr>
        <w:t>, with key features such as user registration, car management, and seamless order processing.</w:t>
      </w:r>
    </w:p>
    <w:p w14:paraId="203396A9" w14:textId="0AB329A9"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1651E129" w14:textId="5E378E2D"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14563B9A" w14:textId="4B3941F6"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6EA44AFD" w14:textId="2FDDB6D6"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67BBEB02" w14:textId="2F339F91"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6A7D5078" w14:textId="648500C8"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5D7BD5CA" w14:textId="72C59E1E"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224FC8C8" w14:textId="69D65913"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3A0A104F" w14:textId="77777777" w:rsidR="005F637B" w:rsidRPr="005F637B" w:rsidRDefault="005F637B" w:rsidP="005F637B">
      <w:pPr>
        <w:widowControl/>
        <w:autoSpaceDE/>
        <w:autoSpaceDN/>
        <w:rPr>
          <w:rFonts w:ascii="Times New Roman" w:eastAsia="Times New Roman" w:hAnsi="Times New Roman" w:cs="Times New Roman"/>
          <w:sz w:val="24"/>
          <w:szCs w:val="24"/>
          <w:lang w:eastAsia="ru-RU"/>
        </w:rPr>
      </w:pPr>
    </w:p>
    <w:p w14:paraId="76279D25" w14:textId="77777777"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eastAsia="ru-RU"/>
        </w:rPr>
      </w:pPr>
      <w:r w:rsidRPr="005F637B">
        <w:rPr>
          <w:rFonts w:ascii="Times New Roman" w:eastAsia="Times New Roman" w:hAnsi="Times New Roman" w:cs="Times New Roman"/>
          <w:b/>
          <w:bCs/>
          <w:sz w:val="27"/>
          <w:szCs w:val="27"/>
          <w:lang w:eastAsia="ru-RU"/>
        </w:rPr>
        <w:t>1.3. Target Users</w:t>
      </w:r>
    </w:p>
    <w:p w14:paraId="68C486C8"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The system is designed for three primary user groups:</w:t>
      </w:r>
    </w:p>
    <w:p w14:paraId="7A768429"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Admin</w:t>
      </w:r>
      <w:r w:rsidRPr="005F637B">
        <w:rPr>
          <w:rFonts w:ascii="Times New Roman" w:eastAsia="Times New Roman" w:hAnsi="Times New Roman" w:cs="Times New Roman"/>
          <w:sz w:val="24"/>
          <w:szCs w:val="24"/>
          <w:lang w:eastAsia="ru-RU"/>
        </w:rPr>
        <w:t>: Manages system operations, user roles, and car listings. The admin ensures smooth operations and oversees transactions.</w:t>
      </w:r>
    </w:p>
    <w:p w14:paraId="3748F74E"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Seller</w:t>
      </w:r>
      <w:r w:rsidRPr="005F637B">
        <w:rPr>
          <w:rFonts w:ascii="Times New Roman" w:eastAsia="Times New Roman" w:hAnsi="Times New Roman" w:cs="Times New Roman"/>
          <w:sz w:val="24"/>
          <w:szCs w:val="24"/>
          <w:lang w:eastAsia="ru-RU"/>
        </w:rPr>
        <w:t>: Registers cars for sale, manages car listings, updates car details, and monitors sales status.</w:t>
      </w:r>
    </w:p>
    <w:p w14:paraId="308AE918" w14:textId="641C933A"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Customer</w:t>
      </w:r>
      <w:r w:rsidRPr="005F637B">
        <w:rPr>
          <w:rFonts w:ascii="Times New Roman" w:eastAsia="Times New Roman" w:hAnsi="Times New Roman" w:cs="Times New Roman"/>
          <w:sz w:val="24"/>
          <w:szCs w:val="24"/>
          <w:lang w:eastAsia="ru-RU"/>
        </w:rPr>
        <w:t>: Searches, views, and purchases cars using intuitive search filters and a seamless buying process.</w:t>
      </w:r>
    </w:p>
    <w:p w14:paraId="5C1D098B"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This platform is ideal for:</w:t>
      </w:r>
    </w:p>
    <w:p w14:paraId="496D5326"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Car dealerships</w:t>
      </w:r>
      <w:r w:rsidRPr="005F637B">
        <w:rPr>
          <w:rFonts w:ascii="Times New Roman" w:eastAsia="Times New Roman" w:hAnsi="Times New Roman" w:cs="Times New Roman"/>
          <w:sz w:val="24"/>
          <w:szCs w:val="24"/>
          <w:lang w:eastAsia="ru-RU"/>
        </w:rPr>
        <w:t xml:space="preserve"> and </w:t>
      </w:r>
      <w:r w:rsidRPr="005F637B">
        <w:rPr>
          <w:rFonts w:ascii="Times New Roman" w:eastAsia="Times New Roman" w:hAnsi="Times New Roman" w:cs="Times New Roman"/>
          <w:b/>
          <w:bCs/>
          <w:sz w:val="24"/>
          <w:szCs w:val="24"/>
          <w:lang w:eastAsia="ru-RU"/>
        </w:rPr>
        <w:t>independent car sellers</w:t>
      </w:r>
      <w:r w:rsidRPr="005F637B">
        <w:rPr>
          <w:rFonts w:ascii="Times New Roman" w:eastAsia="Times New Roman" w:hAnsi="Times New Roman" w:cs="Times New Roman"/>
          <w:sz w:val="24"/>
          <w:szCs w:val="24"/>
          <w:lang w:eastAsia="ru-RU"/>
        </w:rPr>
        <w:t xml:space="preserve"> who need a centralized system to manage car inventory and sales.</w:t>
      </w:r>
    </w:p>
    <w:p w14:paraId="74524598" w14:textId="7B74C317"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Customers</w:t>
      </w:r>
      <w:r w:rsidRPr="005F637B">
        <w:rPr>
          <w:rFonts w:ascii="Times New Roman" w:eastAsia="Times New Roman" w:hAnsi="Times New Roman" w:cs="Times New Roman"/>
          <w:sz w:val="24"/>
          <w:szCs w:val="24"/>
          <w:lang w:eastAsia="ru-RU"/>
        </w:rPr>
        <w:t xml:space="preserve"> who prefer an online, easy-to-use platform for purchasing cars.</w:t>
      </w:r>
    </w:p>
    <w:p w14:paraId="1344D37B" w14:textId="2F2069C3" w:rsidR="005F637B" w:rsidRPr="005F637B" w:rsidRDefault="005F637B" w:rsidP="005F637B">
      <w:pPr>
        <w:widowControl/>
        <w:autoSpaceDE/>
        <w:autoSpaceDN/>
        <w:rPr>
          <w:rFonts w:ascii="Times New Roman" w:eastAsia="Times New Roman" w:hAnsi="Times New Roman" w:cs="Times New Roman"/>
          <w:sz w:val="24"/>
          <w:szCs w:val="24"/>
          <w:lang w:eastAsia="ru-RU"/>
        </w:rPr>
      </w:pPr>
    </w:p>
    <w:p w14:paraId="5271C184" w14:textId="77777777"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val="ru-RU" w:eastAsia="ru-RU"/>
        </w:rPr>
      </w:pPr>
      <w:r w:rsidRPr="005F637B">
        <w:rPr>
          <w:rFonts w:ascii="Times New Roman" w:eastAsia="Times New Roman" w:hAnsi="Times New Roman" w:cs="Times New Roman"/>
          <w:b/>
          <w:bCs/>
          <w:sz w:val="27"/>
          <w:szCs w:val="27"/>
          <w:lang w:val="ru-RU" w:eastAsia="ru-RU"/>
        </w:rPr>
        <w:t xml:space="preserve">1.4. </w:t>
      </w:r>
      <w:proofErr w:type="spellStart"/>
      <w:r w:rsidRPr="005F637B">
        <w:rPr>
          <w:rFonts w:ascii="Times New Roman" w:eastAsia="Times New Roman" w:hAnsi="Times New Roman" w:cs="Times New Roman"/>
          <w:b/>
          <w:bCs/>
          <w:sz w:val="27"/>
          <w:szCs w:val="27"/>
          <w:lang w:val="ru-RU" w:eastAsia="ru-RU"/>
        </w:rPr>
        <w:t>Competitor</w:t>
      </w:r>
      <w:proofErr w:type="spellEnd"/>
      <w:r w:rsidRPr="005F637B">
        <w:rPr>
          <w:rFonts w:ascii="Times New Roman" w:eastAsia="Times New Roman" w:hAnsi="Times New Roman" w:cs="Times New Roman"/>
          <w:b/>
          <w:bCs/>
          <w:sz w:val="27"/>
          <w:szCs w:val="27"/>
          <w:lang w:val="ru-RU" w:eastAsia="ru-RU"/>
        </w:rPr>
        <w:t xml:space="preserve"> Analysis</w:t>
      </w:r>
    </w:p>
    <w:tbl>
      <w:tblPr>
        <w:tblW w:w="10220" w:type="dxa"/>
        <w:tblCellMar>
          <w:left w:w="0" w:type="dxa"/>
          <w:right w:w="0" w:type="dxa"/>
        </w:tblCellMar>
        <w:tblLook w:val="04A0" w:firstRow="1" w:lastRow="0" w:firstColumn="1" w:lastColumn="0" w:noHBand="0" w:noVBand="1"/>
      </w:tblPr>
      <w:tblGrid>
        <w:gridCol w:w="2640"/>
        <w:gridCol w:w="3520"/>
        <w:gridCol w:w="4060"/>
      </w:tblGrid>
      <w:tr w:rsidR="005F637B" w:rsidRPr="005F637B" w14:paraId="4E635456" w14:textId="77777777" w:rsidTr="005F637B">
        <w:trPr>
          <w:trHeight w:val="630"/>
        </w:trPr>
        <w:tc>
          <w:tcPr>
            <w:tcW w:w="2640" w:type="dxa"/>
            <w:tcBorders>
              <w:top w:val="single" w:sz="4" w:space="0" w:color="auto"/>
              <w:left w:val="single" w:sz="4" w:space="0" w:color="auto"/>
              <w:bottom w:val="single" w:sz="4" w:space="0" w:color="auto"/>
              <w:right w:val="single" w:sz="4" w:space="0" w:color="auto"/>
            </w:tcBorders>
            <w:shd w:val="clear" w:color="000000" w:fill="B8CCE4"/>
            <w:tcMar>
              <w:top w:w="15" w:type="dxa"/>
              <w:left w:w="15" w:type="dxa"/>
              <w:bottom w:w="15" w:type="dxa"/>
              <w:right w:w="15" w:type="dxa"/>
            </w:tcMar>
            <w:vAlign w:val="center"/>
            <w:hideMark/>
          </w:tcPr>
          <w:p w14:paraId="6518538E" w14:textId="77777777" w:rsidR="005F637B" w:rsidRPr="005F637B" w:rsidRDefault="005F637B" w:rsidP="005F637B">
            <w:pPr>
              <w:jc w:val="center"/>
              <w:rPr>
                <w:rFonts w:ascii="Constantia" w:eastAsia="Times New Roman" w:hAnsi="Constantia" w:cs="Times New Roman"/>
                <w:b/>
                <w:bCs/>
                <w:color w:val="000000"/>
              </w:rPr>
            </w:pPr>
            <w:r w:rsidRPr="005F637B">
              <w:rPr>
                <w:rFonts w:ascii="Constantia" w:hAnsi="Constantia"/>
                <w:b/>
                <w:bCs/>
                <w:color w:val="000000"/>
              </w:rPr>
              <w:t>Competitor</w:t>
            </w:r>
          </w:p>
        </w:tc>
        <w:tc>
          <w:tcPr>
            <w:tcW w:w="3520" w:type="dxa"/>
            <w:tcBorders>
              <w:top w:val="single" w:sz="4" w:space="0" w:color="auto"/>
              <w:left w:val="nil"/>
              <w:bottom w:val="single" w:sz="4" w:space="0" w:color="auto"/>
              <w:right w:val="single" w:sz="4" w:space="0" w:color="auto"/>
            </w:tcBorders>
            <w:shd w:val="clear" w:color="000000" w:fill="B8CCE4"/>
            <w:tcMar>
              <w:top w:w="15" w:type="dxa"/>
              <w:left w:w="15" w:type="dxa"/>
              <w:bottom w:w="15" w:type="dxa"/>
              <w:right w:w="15" w:type="dxa"/>
            </w:tcMar>
            <w:vAlign w:val="center"/>
            <w:hideMark/>
          </w:tcPr>
          <w:p w14:paraId="714A5C6E" w14:textId="77777777" w:rsidR="005F637B" w:rsidRPr="005F637B" w:rsidRDefault="005F637B" w:rsidP="005F637B">
            <w:pPr>
              <w:jc w:val="center"/>
              <w:rPr>
                <w:rFonts w:ascii="Constantia" w:hAnsi="Constantia"/>
                <w:b/>
                <w:bCs/>
                <w:color w:val="000000"/>
              </w:rPr>
            </w:pPr>
            <w:r w:rsidRPr="005F637B">
              <w:rPr>
                <w:rFonts w:ascii="Constantia" w:hAnsi="Constantia"/>
                <w:b/>
                <w:bCs/>
                <w:color w:val="000000"/>
              </w:rPr>
              <w:t>Pros</w:t>
            </w:r>
          </w:p>
        </w:tc>
        <w:tc>
          <w:tcPr>
            <w:tcW w:w="4060" w:type="dxa"/>
            <w:tcBorders>
              <w:top w:val="single" w:sz="4" w:space="0" w:color="auto"/>
              <w:left w:val="nil"/>
              <w:bottom w:val="single" w:sz="4" w:space="0" w:color="auto"/>
              <w:right w:val="single" w:sz="4" w:space="0" w:color="auto"/>
            </w:tcBorders>
            <w:shd w:val="clear" w:color="000000" w:fill="B8CCE4"/>
            <w:tcMar>
              <w:top w:w="15" w:type="dxa"/>
              <w:left w:w="15" w:type="dxa"/>
              <w:bottom w:w="15" w:type="dxa"/>
              <w:right w:w="15" w:type="dxa"/>
            </w:tcMar>
            <w:vAlign w:val="center"/>
            <w:hideMark/>
          </w:tcPr>
          <w:p w14:paraId="4CC8CCBD" w14:textId="77777777" w:rsidR="005F637B" w:rsidRPr="005F637B" w:rsidRDefault="005F637B" w:rsidP="005F637B">
            <w:pPr>
              <w:jc w:val="center"/>
              <w:rPr>
                <w:rFonts w:ascii="Constantia" w:hAnsi="Constantia"/>
                <w:b/>
                <w:bCs/>
                <w:color w:val="000000"/>
              </w:rPr>
            </w:pPr>
            <w:r w:rsidRPr="005F637B">
              <w:rPr>
                <w:rFonts w:ascii="Constantia" w:hAnsi="Constantia"/>
                <w:b/>
                <w:bCs/>
                <w:color w:val="000000"/>
              </w:rPr>
              <w:t>Cons</w:t>
            </w:r>
          </w:p>
        </w:tc>
      </w:tr>
      <w:tr w:rsidR="005F637B" w:rsidRPr="005F637B" w14:paraId="78D2EB7F" w14:textId="77777777" w:rsidTr="005F637B">
        <w:trPr>
          <w:trHeight w:val="1035"/>
        </w:trPr>
        <w:tc>
          <w:tcPr>
            <w:tcW w:w="2640" w:type="dxa"/>
            <w:tcBorders>
              <w:top w:val="nil"/>
              <w:left w:val="single" w:sz="4" w:space="0" w:color="auto"/>
              <w:bottom w:val="single" w:sz="4" w:space="0" w:color="auto"/>
              <w:right w:val="single" w:sz="4" w:space="0" w:color="auto"/>
            </w:tcBorders>
            <w:shd w:val="clear" w:color="000000" w:fill="FFFF99"/>
            <w:tcMar>
              <w:top w:w="15" w:type="dxa"/>
              <w:left w:w="15" w:type="dxa"/>
              <w:bottom w:w="15" w:type="dxa"/>
              <w:right w:w="15" w:type="dxa"/>
            </w:tcMar>
            <w:vAlign w:val="center"/>
            <w:hideMark/>
          </w:tcPr>
          <w:p w14:paraId="53A753BD" w14:textId="77777777" w:rsidR="005F637B" w:rsidRPr="005F637B" w:rsidRDefault="005F637B" w:rsidP="005F637B">
            <w:pPr>
              <w:jc w:val="center"/>
              <w:rPr>
                <w:rFonts w:ascii="Constantia" w:hAnsi="Constantia"/>
                <w:b/>
                <w:bCs/>
                <w:color w:val="000000"/>
              </w:rPr>
            </w:pPr>
            <w:r w:rsidRPr="005F637B">
              <w:rPr>
                <w:rFonts w:ascii="Constantia" w:hAnsi="Constantia"/>
                <w:b/>
                <w:bCs/>
                <w:color w:val="000000"/>
              </w:rPr>
              <w:t>Kolesa.kz</w:t>
            </w:r>
          </w:p>
        </w:tc>
        <w:tc>
          <w:tcPr>
            <w:tcW w:w="352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55445419" w14:textId="77777777" w:rsidR="005F637B" w:rsidRPr="005F637B" w:rsidRDefault="005F637B" w:rsidP="005F637B">
            <w:pPr>
              <w:jc w:val="center"/>
              <w:rPr>
                <w:rFonts w:ascii="Constantia" w:hAnsi="Constantia"/>
                <w:color w:val="000000"/>
              </w:rPr>
            </w:pPr>
            <w:r w:rsidRPr="005F637B">
              <w:rPr>
                <w:rFonts w:ascii="Constantia" w:hAnsi="Constantia"/>
                <w:color w:val="000000"/>
              </w:rPr>
              <w:t>Popular, large user base</w:t>
            </w:r>
          </w:p>
        </w:tc>
        <w:tc>
          <w:tcPr>
            <w:tcW w:w="406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395B2623" w14:textId="77777777" w:rsidR="005F637B" w:rsidRPr="005F637B" w:rsidRDefault="005F637B" w:rsidP="005F637B">
            <w:pPr>
              <w:jc w:val="center"/>
              <w:rPr>
                <w:rFonts w:ascii="Constantia" w:hAnsi="Constantia"/>
                <w:color w:val="000000"/>
              </w:rPr>
            </w:pPr>
            <w:r w:rsidRPr="005F637B">
              <w:rPr>
                <w:rFonts w:ascii="Constantia" w:hAnsi="Constantia"/>
                <w:color w:val="000000"/>
              </w:rPr>
              <w:t>Limited customization for smaller sellers, basic UI</w:t>
            </w:r>
          </w:p>
        </w:tc>
      </w:tr>
      <w:tr w:rsidR="005F637B" w:rsidRPr="005F637B" w14:paraId="3D7D30FB" w14:textId="77777777" w:rsidTr="005F637B">
        <w:trPr>
          <w:trHeight w:val="1035"/>
        </w:trPr>
        <w:tc>
          <w:tcPr>
            <w:tcW w:w="2640" w:type="dxa"/>
            <w:tcBorders>
              <w:top w:val="nil"/>
              <w:left w:val="single" w:sz="4" w:space="0" w:color="auto"/>
              <w:bottom w:val="single" w:sz="4" w:space="0" w:color="auto"/>
              <w:right w:val="single" w:sz="4" w:space="0" w:color="auto"/>
            </w:tcBorders>
            <w:shd w:val="clear" w:color="000000" w:fill="FFFF99"/>
            <w:tcMar>
              <w:top w:w="15" w:type="dxa"/>
              <w:left w:w="15" w:type="dxa"/>
              <w:bottom w:w="15" w:type="dxa"/>
              <w:right w:w="15" w:type="dxa"/>
            </w:tcMar>
            <w:vAlign w:val="center"/>
            <w:hideMark/>
          </w:tcPr>
          <w:p w14:paraId="4EA15EB9" w14:textId="77777777" w:rsidR="005F637B" w:rsidRPr="005F637B" w:rsidRDefault="005F637B" w:rsidP="005F637B">
            <w:pPr>
              <w:jc w:val="center"/>
              <w:rPr>
                <w:rFonts w:ascii="Constantia" w:hAnsi="Constantia"/>
                <w:b/>
                <w:bCs/>
                <w:color w:val="000000"/>
              </w:rPr>
            </w:pPr>
            <w:r w:rsidRPr="005F637B">
              <w:rPr>
                <w:rFonts w:ascii="Constantia" w:hAnsi="Constantia"/>
                <w:b/>
                <w:bCs/>
                <w:color w:val="000000"/>
              </w:rPr>
              <w:t>MyCar.kz</w:t>
            </w:r>
          </w:p>
        </w:tc>
        <w:tc>
          <w:tcPr>
            <w:tcW w:w="352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1FBBB527" w14:textId="77777777" w:rsidR="005F637B" w:rsidRPr="005F637B" w:rsidRDefault="005F637B" w:rsidP="005F637B">
            <w:pPr>
              <w:jc w:val="center"/>
              <w:rPr>
                <w:rFonts w:ascii="Constantia" w:hAnsi="Constantia"/>
                <w:color w:val="000000"/>
              </w:rPr>
            </w:pPr>
            <w:r w:rsidRPr="005F637B">
              <w:rPr>
                <w:rFonts w:ascii="Constantia" w:hAnsi="Constantia"/>
                <w:color w:val="000000"/>
              </w:rPr>
              <w:t>Simple interface for users</w:t>
            </w:r>
          </w:p>
        </w:tc>
        <w:tc>
          <w:tcPr>
            <w:tcW w:w="406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7F2159C1" w14:textId="77777777" w:rsidR="005F637B" w:rsidRPr="005F637B" w:rsidRDefault="005F637B" w:rsidP="005F637B">
            <w:pPr>
              <w:jc w:val="center"/>
              <w:rPr>
                <w:rFonts w:ascii="Constantia" w:hAnsi="Constantia"/>
                <w:color w:val="000000"/>
              </w:rPr>
            </w:pPr>
            <w:r w:rsidRPr="005F637B">
              <w:rPr>
                <w:rFonts w:ascii="Constantia" w:hAnsi="Constantia"/>
                <w:color w:val="000000"/>
              </w:rPr>
              <w:t>Lacks extensive features for sellers, no role-based access</w:t>
            </w:r>
          </w:p>
        </w:tc>
      </w:tr>
      <w:tr w:rsidR="005F637B" w:rsidRPr="005F637B" w14:paraId="01D322AB" w14:textId="77777777" w:rsidTr="005F637B">
        <w:trPr>
          <w:trHeight w:val="1035"/>
        </w:trPr>
        <w:tc>
          <w:tcPr>
            <w:tcW w:w="2640" w:type="dxa"/>
            <w:tcBorders>
              <w:top w:val="nil"/>
              <w:left w:val="single" w:sz="4" w:space="0" w:color="auto"/>
              <w:bottom w:val="single" w:sz="4" w:space="0" w:color="auto"/>
              <w:right w:val="single" w:sz="4" w:space="0" w:color="auto"/>
            </w:tcBorders>
            <w:shd w:val="clear" w:color="000000" w:fill="FFFF99"/>
            <w:tcMar>
              <w:top w:w="15" w:type="dxa"/>
              <w:left w:w="15" w:type="dxa"/>
              <w:bottom w:w="15" w:type="dxa"/>
              <w:right w:w="15" w:type="dxa"/>
            </w:tcMar>
            <w:vAlign w:val="center"/>
            <w:hideMark/>
          </w:tcPr>
          <w:p w14:paraId="06CCEE5F" w14:textId="77777777" w:rsidR="005F637B" w:rsidRPr="005F637B" w:rsidRDefault="005F637B" w:rsidP="005F637B">
            <w:pPr>
              <w:jc w:val="center"/>
              <w:rPr>
                <w:rFonts w:ascii="Constantia" w:hAnsi="Constantia"/>
                <w:b/>
                <w:bCs/>
                <w:color w:val="000000"/>
              </w:rPr>
            </w:pPr>
            <w:r w:rsidRPr="005F637B">
              <w:rPr>
                <w:rFonts w:ascii="Constantia" w:hAnsi="Constantia"/>
                <w:b/>
                <w:bCs/>
                <w:color w:val="000000"/>
              </w:rPr>
              <w:t>Our Car Management System</w:t>
            </w:r>
          </w:p>
        </w:tc>
        <w:tc>
          <w:tcPr>
            <w:tcW w:w="352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7EE1562D" w14:textId="77777777" w:rsidR="005F637B" w:rsidRPr="005F637B" w:rsidRDefault="005F637B" w:rsidP="005F637B">
            <w:pPr>
              <w:jc w:val="center"/>
              <w:rPr>
                <w:rFonts w:ascii="Constantia" w:hAnsi="Constantia"/>
                <w:color w:val="000000"/>
              </w:rPr>
            </w:pPr>
            <w:r w:rsidRPr="005F637B">
              <w:rPr>
                <w:rFonts w:ascii="Constantia" w:hAnsi="Constantia"/>
                <w:color w:val="000000"/>
              </w:rPr>
              <w:t>Customizable, user-friendly, feature-rich</w:t>
            </w:r>
          </w:p>
        </w:tc>
        <w:tc>
          <w:tcPr>
            <w:tcW w:w="406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14:paraId="25B3E7DF" w14:textId="77777777" w:rsidR="005F637B" w:rsidRPr="005F637B" w:rsidRDefault="005F637B" w:rsidP="005F637B">
            <w:pPr>
              <w:jc w:val="center"/>
              <w:rPr>
                <w:rFonts w:ascii="Constantia" w:hAnsi="Constantia"/>
                <w:color w:val="000000"/>
              </w:rPr>
            </w:pPr>
            <w:r w:rsidRPr="005F637B">
              <w:rPr>
                <w:rFonts w:ascii="Constantia" w:hAnsi="Constantia"/>
                <w:color w:val="000000"/>
              </w:rPr>
              <w:t>New project with fewer initial features</w:t>
            </w:r>
          </w:p>
        </w:tc>
      </w:tr>
    </w:tbl>
    <w:p w14:paraId="5D7F532F" w14:textId="1BE5A6A2"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 xml:space="preserve"> </w:t>
      </w:r>
      <w:r w:rsidRPr="005F637B">
        <w:rPr>
          <w:rFonts w:ascii="Times New Roman" w:eastAsia="Times New Roman" w:hAnsi="Times New Roman" w:cs="Times New Roman"/>
          <w:b/>
          <w:bCs/>
          <w:sz w:val="24"/>
          <w:szCs w:val="24"/>
          <w:lang w:eastAsia="ru-RU"/>
        </w:rPr>
        <w:t>Summary</w:t>
      </w:r>
      <w:r w:rsidRPr="005F637B">
        <w:rPr>
          <w:rFonts w:ascii="Times New Roman" w:eastAsia="Times New Roman" w:hAnsi="Times New Roman" w:cs="Times New Roman"/>
          <w:sz w:val="24"/>
          <w:szCs w:val="24"/>
          <w:lang w:eastAsia="ru-RU"/>
        </w:rPr>
        <w:t>:</w:t>
      </w:r>
    </w:p>
    <w:p w14:paraId="78A71833" w14:textId="77777777" w:rsidR="005F637B" w:rsidRPr="005F637B" w:rsidRDefault="005F637B" w:rsidP="005F637B">
      <w:pPr>
        <w:widowControl/>
        <w:autoSpaceDE/>
        <w:autoSpaceDN/>
        <w:spacing w:before="100" w:beforeAutospacing="1" w:after="100" w:afterAutospacing="1"/>
        <w:ind w:left="720"/>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Kolesa.kz</w:t>
      </w:r>
      <w:r w:rsidRPr="005F637B">
        <w:rPr>
          <w:rFonts w:ascii="Times New Roman" w:eastAsia="Times New Roman" w:hAnsi="Times New Roman" w:cs="Times New Roman"/>
          <w:sz w:val="24"/>
          <w:szCs w:val="24"/>
          <w:lang w:eastAsia="ru-RU"/>
        </w:rPr>
        <w:t xml:space="preserve"> and </w:t>
      </w:r>
      <w:r w:rsidRPr="005F637B">
        <w:rPr>
          <w:rFonts w:ascii="Times New Roman" w:eastAsia="Times New Roman" w:hAnsi="Times New Roman" w:cs="Times New Roman"/>
          <w:b/>
          <w:bCs/>
          <w:sz w:val="24"/>
          <w:szCs w:val="24"/>
          <w:lang w:eastAsia="ru-RU"/>
        </w:rPr>
        <w:t>MyCar.kz</w:t>
      </w:r>
      <w:r w:rsidRPr="005F637B">
        <w:rPr>
          <w:rFonts w:ascii="Times New Roman" w:eastAsia="Times New Roman" w:hAnsi="Times New Roman" w:cs="Times New Roman"/>
          <w:sz w:val="24"/>
          <w:szCs w:val="24"/>
          <w:lang w:eastAsia="ru-RU"/>
        </w:rPr>
        <w:t xml:space="preserve"> are large platforms with considerable user bases but lack flexibility for small dealerships and individual sellers. The </w:t>
      </w:r>
      <w:r w:rsidRPr="005F637B">
        <w:rPr>
          <w:rFonts w:ascii="Times New Roman" w:eastAsia="Times New Roman" w:hAnsi="Times New Roman" w:cs="Times New Roman"/>
          <w:b/>
          <w:bCs/>
          <w:sz w:val="24"/>
          <w:szCs w:val="24"/>
          <w:lang w:eastAsia="ru-RU"/>
        </w:rPr>
        <w:t>Car Management System</w:t>
      </w:r>
      <w:r w:rsidRPr="005F637B">
        <w:rPr>
          <w:rFonts w:ascii="Times New Roman" w:eastAsia="Times New Roman" w:hAnsi="Times New Roman" w:cs="Times New Roman"/>
          <w:sz w:val="24"/>
          <w:szCs w:val="24"/>
          <w:lang w:eastAsia="ru-RU"/>
        </w:rPr>
        <w:t xml:space="preserve"> addresses this gap by offering </w:t>
      </w:r>
      <w:r w:rsidRPr="005F637B">
        <w:rPr>
          <w:rFonts w:ascii="Times New Roman" w:eastAsia="Times New Roman" w:hAnsi="Times New Roman" w:cs="Times New Roman"/>
          <w:b/>
          <w:bCs/>
          <w:sz w:val="24"/>
          <w:szCs w:val="24"/>
          <w:lang w:eastAsia="ru-RU"/>
        </w:rPr>
        <w:t>customizable features</w:t>
      </w:r>
      <w:r w:rsidRPr="005F637B">
        <w:rPr>
          <w:rFonts w:ascii="Times New Roman" w:eastAsia="Times New Roman" w:hAnsi="Times New Roman" w:cs="Times New Roman"/>
          <w:sz w:val="24"/>
          <w:szCs w:val="24"/>
          <w:lang w:eastAsia="ru-RU"/>
        </w:rPr>
        <w:t xml:space="preserve">, </w:t>
      </w:r>
      <w:r w:rsidRPr="005F637B">
        <w:rPr>
          <w:rFonts w:ascii="Times New Roman" w:eastAsia="Times New Roman" w:hAnsi="Times New Roman" w:cs="Times New Roman"/>
          <w:b/>
          <w:bCs/>
          <w:sz w:val="24"/>
          <w:szCs w:val="24"/>
          <w:lang w:eastAsia="ru-RU"/>
        </w:rPr>
        <w:t>role-based access</w:t>
      </w:r>
      <w:r w:rsidRPr="005F637B">
        <w:rPr>
          <w:rFonts w:ascii="Times New Roman" w:eastAsia="Times New Roman" w:hAnsi="Times New Roman" w:cs="Times New Roman"/>
          <w:sz w:val="24"/>
          <w:szCs w:val="24"/>
          <w:lang w:eastAsia="ru-RU"/>
        </w:rPr>
        <w:t xml:space="preserve">, and a </w:t>
      </w:r>
      <w:r w:rsidRPr="005F637B">
        <w:rPr>
          <w:rFonts w:ascii="Times New Roman" w:eastAsia="Times New Roman" w:hAnsi="Times New Roman" w:cs="Times New Roman"/>
          <w:b/>
          <w:bCs/>
          <w:sz w:val="24"/>
          <w:szCs w:val="24"/>
          <w:lang w:eastAsia="ru-RU"/>
        </w:rPr>
        <w:t>more user-friendly interface</w:t>
      </w:r>
      <w:r w:rsidRPr="005F637B">
        <w:rPr>
          <w:rFonts w:ascii="Times New Roman" w:eastAsia="Times New Roman" w:hAnsi="Times New Roman" w:cs="Times New Roman"/>
          <w:sz w:val="24"/>
          <w:szCs w:val="24"/>
          <w:lang w:eastAsia="ru-RU"/>
        </w:rPr>
        <w:t>.</w:t>
      </w:r>
    </w:p>
    <w:p w14:paraId="3D584C79" w14:textId="12387DF1"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1C44383B" w14:textId="002DF353" w:rsidR="005F637B" w:rsidRPr="00C80B3C" w:rsidRDefault="005F637B" w:rsidP="005F637B">
      <w:pPr>
        <w:widowControl/>
        <w:autoSpaceDE/>
        <w:autoSpaceDN/>
        <w:rPr>
          <w:rFonts w:ascii="Times New Roman" w:eastAsia="Times New Roman" w:hAnsi="Times New Roman" w:cs="Times New Roman"/>
          <w:sz w:val="24"/>
          <w:szCs w:val="24"/>
          <w:lang w:eastAsia="ru-RU"/>
        </w:rPr>
      </w:pPr>
    </w:p>
    <w:p w14:paraId="071F7521" w14:textId="77777777" w:rsid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val="kk-KZ" w:eastAsia="ru-RU"/>
        </w:rPr>
      </w:pPr>
    </w:p>
    <w:p w14:paraId="7F7A7FD1" w14:textId="5CDD30F4"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val="kk-KZ" w:eastAsia="ru-RU"/>
        </w:rPr>
      </w:pPr>
      <w:r w:rsidRPr="005F637B">
        <w:rPr>
          <w:rFonts w:ascii="Times New Roman" w:eastAsia="Times New Roman" w:hAnsi="Times New Roman" w:cs="Times New Roman"/>
          <w:b/>
          <w:bCs/>
          <w:sz w:val="27"/>
          <w:szCs w:val="27"/>
          <w:lang w:eastAsia="ru-RU"/>
        </w:rPr>
        <w:t>1.5. Planned Features</w:t>
      </w:r>
    </w:p>
    <w:p w14:paraId="1986682B"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 xml:space="preserve">The </w:t>
      </w:r>
      <w:r w:rsidRPr="005F637B">
        <w:rPr>
          <w:rFonts w:ascii="Times New Roman" w:eastAsia="Times New Roman" w:hAnsi="Times New Roman" w:cs="Times New Roman"/>
          <w:b/>
          <w:bCs/>
          <w:sz w:val="24"/>
          <w:szCs w:val="24"/>
          <w:lang w:eastAsia="ru-RU"/>
        </w:rPr>
        <w:t>Car Management System</w:t>
      </w:r>
      <w:r w:rsidRPr="005F637B">
        <w:rPr>
          <w:rFonts w:ascii="Times New Roman" w:eastAsia="Times New Roman" w:hAnsi="Times New Roman" w:cs="Times New Roman"/>
          <w:sz w:val="24"/>
          <w:szCs w:val="24"/>
          <w:lang w:eastAsia="ru-RU"/>
        </w:rPr>
        <w:t xml:space="preserve"> will include the following features:</w:t>
      </w:r>
    </w:p>
    <w:p w14:paraId="4BBC6648"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User Registration and Authentication</w:t>
      </w:r>
      <w:r w:rsidRPr="005F637B">
        <w:rPr>
          <w:rFonts w:ascii="Times New Roman" w:eastAsia="Times New Roman" w:hAnsi="Times New Roman" w:cs="Times New Roman"/>
          <w:sz w:val="24"/>
          <w:szCs w:val="24"/>
          <w:lang w:eastAsia="ru-RU"/>
        </w:rPr>
        <w:t>: Secure login and registration system for all users (Admin, Seller, Customer).</w:t>
      </w:r>
    </w:p>
    <w:p w14:paraId="694487D3"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Role-based Access Control</w:t>
      </w:r>
      <w:r w:rsidRPr="005F637B">
        <w:rPr>
          <w:rFonts w:ascii="Times New Roman" w:eastAsia="Times New Roman" w:hAnsi="Times New Roman" w:cs="Times New Roman"/>
          <w:sz w:val="24"/>
          <w:szCs w:val="24"/>
          <w:lang w:eastAsia="ru-RU"/>
        </w:rPr>
        <w:t>: Different roles for Admin, Seller, and Customer with specific privileges for each user group.</w:t>
      </w:r>
    </w:p>
    <w:p w14:paraId="35E2FB1E"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Car Listing Management</w:t>
      </w:r>
      <w:r w:rsidRPr="005F637B">
        <w:rPr>
          <w:rFonts w:ascii="Times New Roman" w:eastAsia="Times New Roman" w:hAnsi="Times New Roman" w:cs="Times New Roman"/>
          <w:sz w:val="24"/>
          <w:szCs w:val="24"/>
          <w:lang w:eastAsia="ru-RU"/>
        </w:rPr>
        <w:t>: Sellers can add, edit, and delete car listings with all relevant information (make, model, year, price, etc.).</w:t>
      </w:r>
    </w:p>
    <w:p w14:paraId="0AAFCD94"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Car Search and Filtering</w:t>
      </w:r>
      <w:r w:rsidRPr="005F637B">
        <w:rPr>
          <w:rFonts w:ascii="Times New Roman" w:eastAsia="Times New Roman" w:hAnsi="Times New Roman" w:cs="Times New Roman"/>
          <w:sz w:val="24"/>
          <w:szCs w:val="24"/>
          <w:lang w:eastAsia="ru-RU"/>
        </w:rPr>
        <w:t>: Customers can search for cars using filters like price, brand, model, etc.</w:t>
      </w:r>
    </w:p>
    <w:p w14:paraId="1A8D9341" w14:textId="77777777" w:rsid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Order and Purchase Request Handling</w:t>
      </w:r>
      <w:r w:rsidRPr="005F637B">
        <w:rPr>
          <w:rFonts w:ascii="Times New Roman" w:eastAsia="Times New Roman" w:hAnsi="Times New Roman" w:cs="Times New Roman"/>
          <w:sz w:val="24"/>
          <w:szCs w:val="24"/>
          <w:lang w:eastAsia="ru-RU"/>
        </w:rPr>
        <w:t>: Customers can place purchase orders, and sellers can manage and track these orders.</w:t>
      </w:r>
    </w:p>
    <w:p w14:paraId="730AF38F" w14:textId="1DDBF688" w:rsidR="005F637B" w:rsidRPr="005F637B" w:rsidRDefault="005F637B" w:rsidP="005F637B">
      <w:pPr>
        <w:pStyle w:val="a5"/>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b/>
          <w:bCs/>
          <w:sz w:val="24"/>
          <w:szCs w:val="24"/>
          <w:lang w:eastAsia="ru-RU"/>
        </w:rPr>
        <w:t>Admin Dashboard</w:t>
      </w:r>
      <w:r w:rsidRPr="005F637B">
        <w:rPr>
          <w:rFonts w:ascii="Times New Roman" w:eastAsia="Times New Roman" w:hAnsi="Times New Roman" w:cs="Times New Roman"/>
          <w:sz w:val="24"/>
          <w:szCs w:val="24"/>
          <w:lang w:eastAsia="ru-RU"/>
        </w:rPr>
        <w:t>: Admins have access to a dashboard for managing users, car listings, and monitoring system activities.</w:t>
      </w:r>
    </w:p>
    <w:p w14:paraId="062E9CBB" w14:textId="4456E1E8" w:rsidR="005F637B" w:rsidRPr="005F637B" w:rsidRDefault="005F637B" w:rsidP="005F637B">
      <w:pPr>
        <w:widowControl/>
        <w:autoSpaceDE/>
        <w:autoSpaceDN/>
        <w:rPr>
          <w:rFonts w:ascii="Times New Roman" w:eastAsia="Times New Roman" w:hAnsi="Times New Roman" w:cs="Times New Roman"/>
          <w:sz w:val="24"/>
          <w:szCs w:val="24"/>
          <w:lang w:eastAsia="ru-RU"/>
        </w:rPr>
      </w:pPr>
    </w:p>
    <w:p w14:paraId="453F5513" w14:textId="77777777" w:rsidR="005F637B" w:rsidRPr="005F637B" w:rsidRDefault="005F637B" w:rsidP="005F637B">
      <w:pPr>
        <w:widowControl/>
        <w:autoSpaceDE/>
        <w:autoSpaceDN/>
        <w:spacing w:before="100" w:beforeAutospacing="1" w:after="100" w:afterAutospacing="1"/>
        <w:outlineLvl w:val="2"/>
        <w:rPr>
          <w:rFonts w:ascii="Times New Roman" w:eastAsia="Times New Roman" w:hAnsi="Times New Roman" w:cs="Times New Roman"/>
          <w:b/>
          <w:bCs/>
          <w:sz w:val="27"/>
          <w:szCs w:val="27"/>
          <w:lang w:eastAsia="ru-RU"/>
        </w:rPr>
      </w:pPr>
      <w:r w:rsidRPr="005F637B">
        <w:rPr>
          <w:rFonts w:ascii="Times New Roman" w:eastAsia="Times New Roman" w:hAnsi="Times New Roman" w:cs="Times New Roman"/>
          <w:b/>
          <w:bCs/>
          <w:sz w:val="27"/>
          <w:szCs w:val="27"/>
          <w:lang w:eastAsia="ru-RU"/>
        </w:rPr>
        <w:t>Conclusion</w:t>
      </w:r>
    </w:p>
    <w:p w14:paraId="29AF9B03" w14:textId="77777777" w:rsidR="005F637B" w:rsidRP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 xml:space="preserve">The </w:t>
      </w:r>
      <w:r w:rsidRPr="005F637B">
        <w:rPr>
          <w:rFonts w:ascii="Times New Roman" w:eastAsia="Times New Roman" w:hAnsi="Times New Roman" w:cs="Times New Roman"/>
          <w:b/>
          <w:bCs/>
          <w:sz w:val="24"/>
          <w:szCs w:val="24"/>
          <w:lang w:eastAsia="ru-RU"/>
        </w:rPr>
        <w:t>Car Management System</w:t>
      </w:r>
      <w:r w:rsidRPr="005F637B">
        <w:rPr>
          <w:rFonts w:ascii="Times New Roman" w:eastAsia="Times New Roman" w:hAnsi="Times New Roman" w:cs="Times New Roman"/>
          <w:sz w:val="24"/>
          <w:szCs w:val="24"/>
          <w:lang w:eastAsia="ru-RU"/>
        </w:rPr>
        <w:t xml:space="preserve"> offers a simple, efficient, and scalable solution for managing car sales. It improves the overall process for both </w:t>
      </w:r>
      <w:r w:rsidRPr="005F637B">
        <w:rPr>
          <w:rFonts w:ascii="Times New Roman" w:eastAsia="Times New Roman" w:hAnsi="Times New Roman" w:cs="Times New Roman"/>
          <w:b/>
          <w:bCs/>
          <w:sz w:val="24"/>
          <w:szCs w:val="24"/>
          <w:lang w:eastAsia="ru-RU"/>
        </w:rPr>
        <w:t>sellers</w:t>
      </w:r>
      <w:r w:rsidRPr="005F637B">
        <w:rPr>
          <w:rFonts w:ascii="Times New Roman" w:eastAsia="Times New Roman" w:hAnsi="Times New Roman" w:cs="Times New Roman"/>
          <w:sz w:val="24"/>
          <w:szCs w:val="24"/>
          <w:lang w:eastAsia="ru-RU"/>
        </w:rPr>
        <w:t xml:space="preserve"> and </w:t>
      </w:r>
      <w:r w:rsidRPr="005F637B">
        <w:rPr>
          <w:rFonts w:ascii="Times New Roman" w:eastAsia="Times New Roman" w:hAnsi="Times New Roman" w:cs="Times New Roman"/>
          <w:b/>
          <w:bCs/>
          <w:sz w:val="24"/>
          <w:szCs w:val="24"/>
          <w:lang w:eastAsia="ru-RU"/>
        </w:rPr>
        <w:t>customers</w:t>
      </w:r>
      <w:r w:rsidRPr="005F637B">
        <w:rPr>
          <w:rFonts w:ascii="Times New Roman" w:eastAsia="Times New Roman" w:hAnsi="Times New Roman" w:cs="Times New Roman"/>
          <w:sz w:val="24"/>
          <w:szCs w:val="24"/>
          <w:lang w:eastAsia="ru-RU"/>
        </w:rPr>
        <w:t xml:space="preserve"> by providing a </w:t>
      </w:r>
      <w:r w:rsidRPr="005F637B">
        <w:rPr>
          <w:rFonts w:ascii="Times New Roman" w:eastAsia="Times New Roman" w:hAnsi="Times New Roman" w:cs="Times New Roman"/>
          <w:b/>
          <w:bCs/>
          <w:sz w:val="24"/>
          <w:szCs w:val="24"/>
          <w:lang w:eastAsia="ru-RU"/>
        </w:rPr>
        <w:t>centralized platform</w:t>
      </w:r>
      <w:r w:rsidRPr="005F637B">
        <w:rPr>
          <w:rFonts w:ascii="Times New Roman" w:eastAsia="Times New Roman" w:hAnsi="Times New Roman" w:cs="Times New Roman"/>
          <w:sz w:val="24"/>
          <w:szCs w:val="24"/>
          <w:lang w:eastAsia="ru-RU"/>
        </w:rPr>
        <w:t xml:space="preserve"> to handle car listings, orders, and user interactions. With its flexible features and user-friendly interface, the system aims to serve the needs of car dealerships and independent sellers while ensuring a smooth, convenient experience for car buyers.</w:t>
      </w:r>
    </w:p>
    <w:p w14:paraId="05BB5378" w14:textId="259BCB97" w:rsidR="009E4A3C"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r w:rsidRPr="005F637B">
        <w:rPr>
          <w:rFonts w:ascii="Times New Roman" w:eastAsia="Times New Roman" w:hAnsi="Times New Roman" w:cs="Times New Roman"/>
          <w:sz w:val="24"/>
          <w:szCs w:val="24"/>
          <w:lang w:eastAsia="ru-RU"/>
        </w:rPr>
        <w:t xml:space="preserve">The </w:t>
      </w:r>
      <w:r w:rsidRPr="005F637B">
        <w:rPr>
          <w:rFonts w:ascii="Times New Roman" w:eastAsia="Times New Roman" w:hAnsi="Times New Roman" w:cs="Times New Roman"/>
          <w:b/>
          <w:bCs/>
          <w:sz w:val="24"/>
          <w:szCs w:val="24"/>
          <w:lang w:eastAsia="ru-RU"/>
        </w:rPr>
        <w:t>Car Management System</w:t>
      </w:r>
      <w:r w:rsidRPr="005F637B">
        <w:rPr>
          <w:rFonts w:ascii="Times New Roman" w:eastAsia="Times New Roman" w:hAnsi="Times New Roman" w:cs="Times New Roman"/>
          <w:sz w:val="24"/>
          <w:szCs w:val="24"/>
          <w:lang w:eastAsia="ru-RU"/>
        </w:rPr>
        <w:t xml:space="preserve"> is designed to optimize the vehicle sales process by offering </w:t>
      </w:r>
      <w:r w:rsidRPr="005F637B">
        <w:rPr>
          <w:rFonts w:ascii="Times New Roman" w:eastAsia="Times New Roman" w:hAnsi="Times New Roman" w:cs="Times New Roman"/>
          <w:b/>
          <w:bCs/>
          <w:sz w:val="24"/>
          <w:szCs w:val="24"/>
          <w:lang w:eastAsia="ru-RU"/>
        </w:rPr>
        <w:t>customizable</w:t>
      </w:r>
      <w:r w:rsidRPr="005F637B">
        <w:rPr>
          <w:rFonts w:ascii="Times New Roman" w:eastAsia="Times New Roman" w:hAnsi="Times New Roman" w:cs="Times New Roman"/>
          <w:sz w:val="24"/>
          <w:szCs w:val="24"/>
          <w:lang w:eastAsia="ru-RU"/>
        </w:rPr>
        <w:t xml:space="preserve">, </w:t>
      </w:r>
      <w:r w:rsidRPr="005F637B">
        <w:rPr>
          <w:rFonts w:ascii="Times New Roman" w:eastAsia="Times New Roman" w:hAnsi="Times New Roman" w:cs="Times New Roman"/>
          <w:b/>
          <w:bCs/>
          <w:sz w:val="24"/>
          <w:szCs w:val="24"/>
          <w:lang w:eastAsia="ru-RU"/>
        </w:rPr>
        <w:t>secure</w:t>
      </w:r>
      <w:r w:rsidRPr="005F637B">
        <w:rPr>
          <w:rFonts w:ascii="Times New Roman" w:eastAsia="Times New Roman" w:hAnsi="Times New Roman" w:cs="Times New Roman"/>
          <w:sz w:val="24"/>
          <w:szCs w:val="24"/>
          <w:lang w:eastAsia="ru-RU"/>
        </w:rPr>
        <w:t xml:space="preserve">, and </w:t>
      </w:r>
      <w:r w:rsidRPr="005F637B">
        <w:rPr>
          <w:rFonts w:ascii="Times New Roman" w:eastAsia="Times New Roman" w:hAnsi="Times New Roman" w:cs="Times New Roman"/>
          <w:b/>
          <w:bCs/>
          <w:sz w:val="24"/>
          <w:szCs w:val="24"/>
          <w:lang w:eastAsia="ru-RU"/>
        </w:rPr>
        <w:t>easy-to-manage</w:t>
      </w:r>
      <w:r w:rsidRPr="005F637B">
        <w:rPr>
          <w:rFonts w:ascii="Times New Roman" w:eastAsia="Times New Roman" w:hAnsi="Times New Roman" w:cs="Times New Roman"/>
          <w:sz w:val="24"/>
          <w:szCs w:val="24"/>
          <w:lang w:eastAsia="ru-RU"/>
        </w:rPr>
        <w:t xml:space="preserve"> tools, ultimately improving efficiency and boosting sales for sellers while providing customers with a seamless, online car-buying experience.</w:t>
      </w:r>
    </w:p>
    <w:p w14:paraId="64DE2846" w14:textId="39BBE168" w:rsid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p>
    <w:p w14:paraId="77C31803" w14:textId="127D2500" w:rsidR="005F637B" w:rsidRDefault="005F637B" w:rsidP="005F637B">
      <w:pPr>
        <w:widowControl/>
        <w:autoSpaceDE/>
        <w:autoSpaceDN/>
        <w:spacing w:before="100" w:beforeAutospacing="1" w:after="100" w:afterAutospacing="1"/>
        <w:rPr>
          <w:rFonts w:ascii="Times New Roman" w:eastAsia="Times New Roman" w:hAnsi="Times New Roman" w:cs="Times New Roman"/>
          <w:sz w:val="24"/>
          <w:szCs w:val="24"/>
          <w:lang w:eastAsia="ru-RU"/>
        </w:rPr>
      </w:pPr>
    </w:p>
    <w:sectPr w:rsidR="005F637B">
      <w:headerReference w:type="default" r:id="rId7"/>
      <w:type w:val="continuous"/>
      <w:pgSz w:w="11900" w:h="16840"/>
      <w:pgMar w:top="2960" w:right="1700" w:bottom="280" w:left="1417" w:header="1725"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5EB7B" w14:textId="77777777" w:rsidR="00B765B4" w:rsidRDefault="00B765B4">
      <w:r>
        <w:separator/>
      </w:r>
    </w:p>
  </w:endnote>
  <w:endnote w:type="continuationSeparator" w:id="0">
    <w:p w14:paraId="31DE5BA1" w14:textId="77777777" w:rsidR="00B765B4" w:rsidRDefault="00B7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2AF15" w14:textId="77777777" w:rsidR="00B765B4" w:rsidRDefault="00B765B4">
      <w:r>
        <w:separator/>
      </w:r>
    </w:p>
  </w:footnote>
  <w:footnote w:type="continuationSeparator" w:id="0">
    <w:p w14:paraId="383721FC" w14:textId="77777777" w:rsidR="00B765B4" w:rsidRDefault="00B7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E8B52" w14:textId="77777777" w:rsidR="009E4A3C" w:rsidRDefault="00B765B4">
    <w:pPr>
      <w:pStyle w:val="a3"/>
      <w:spacing w:line="14" w:lineRule="auto"/>
      <w:rPr>
        <w:sz w:val="20"/>
      </w:rPr>
    </w:pPr>
    <w:r>
      <w:rPr>
        <w:noProof/>
        <w:sz w:val="20"/>
      </w:rPr>
      <w:drawing>
        <wp:anchor distT="0" distB="0" distL="0" distR="0" simplePos="0" relativeHeight="487570432" behindDoc="1" locked="0" layoutInCell="1" allowOverlap="1" wp14:anchorId="73AC8354" wp14:editId="3C3727B9">
          <wp:simplePos x="0" y="0"/>
          <wp:positionH relativeFrom="page">
            <wp:posOffset>933714</wp:posOffset>
          </wp:positionH>
          <wp:positionV relativeFrom="page">
            <wp:posOffset>1095384</wp:posOffset>
          </wp:positionV>
          <wp:extent cx="657411" cy="34050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7411" cy="340508"/>
                  </a:xfrm>
                  <a:prstGeom prst="rect">
                    <a:avLst/>
                  </a:prstGeom>
                </pic:spPr>
              </pic:pic>
            </a:graphicData>
          </a:graphic>
        </wp:anchor>
      </w:drawing>
    </w:r>
    <w:r>
      <w:rPr>
        <w:noProof/>
        <w:sz w:val="20"/>
      </w:rPr>
      <mc:AlternateContent>
        <mc:Choice Requires="wps">
          <w:drawing>
            <wp:anchor distT="0" distB="0" distL="0" distR="0" simplePos="0" relativeHeight="487570944" behindDoc="1" locked="0" layoutInCell="1" allowOverlap="1" wp14:anchorId="2AFBC7F0" wp14:editId="183212F7">
              <wp:simplePos x="0" y="0"/>
              <wp:positionH relativeFrom="page">
                <wp:posOffset>901700</wp:posOffset>
              </wp:positionH>
              <wp:positionV relativeFrom="page">
                <wp:posOffset>1736147</wp:posOffset>
              </wp:positionV>
              <wp:extent cx="958850" cy="163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163830"/>
                      </a:xfrm>
                      <a:prstGeom prst="rect">
                        <a:avLst/>
                      </a:prstGeom>
                    </wps:spPr>
                    <wps:txbx>
                      <w:txbxContent>
                        <w:p w14:paraId="540E39DD" w14:textId="77777777" w:rsidR="009E4A3C" w:rsidRDefault="00B765B4">
                          <w:pPr>
                            <w:pStyle w:val="a3"/>
                            <w:spacing w:before="15" w:line="242" w:lineRule="exact"/>
                            <w:ind w:left="20"/>
                          </w:pPr>
                          <w:r>
                            <w:rPr>
                              <w:spacing w:val="-6"/>
                            </w:rPr>
                            <w:t>Astana</w:t>
                          </w:r>
                          <w:r>
                            <w:rPr>
                              <w:spacing w:val="-8"/>
                            </w:rPr>
                            <w:t xml:space="preserve"> </w:t>
                          </w:r>
                          <w:r>
                            <w:rPr>
                              <w:spacing w:val="-6"/>
                            </w:rPr>
                            <w:t>IT</w:t>
                          </w:r>
                          <w:r>
                            <w:rPr>
                              <w:spacing w:val="-7"/>
                            </w:rPr>
                            <w:t xml:space="preserve"> </w:t>
                          </w:r>
                          <w:r>
                            <w:rPr>
                              <w:spacing w:val="-6"/>
                            </w:rPr>
                            <w:t>University</w:t>
                          </w:r>
                        </w:p>
                      </w:txbxContent>
                    </wps:txbx>
                    <wps:bodyPr wrap="square" lIns="0" tIns="0" rIns="0" bIns="0" rtlCol="0">
                      <a:noAutofit/>
                    </wps:bodyPr>
                  </wps:wsp>
                </a:graphicData>
              </a:graphic>
            </wp:anchor>
          </w:drawing>
        </mc:Choice>
        <mc:Fallback>
          <w:pict>
            <v:shapetype w14:anchorId="2AFBC7F0" id="_x0000_t202" coordsize="21600,21600" o:spt="202" path="m,l,21600r21600,l21600,xe">
              <v:stroke joinstyle="miter"/>
              <v:path gradientshapeok="t" o:connecttype="rect"/>
            </v:shapetype>
            <v:shape id="Textbox 2" o:spid="_x0000_s1026" type="#_x0000_t202" style="position:absolute;margin-left:71pt;margin-top:136.7pt;width:75.5pt;height:12.9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" filled="f" stroked="f">
              <v:textbox inset="0,0,0,0">
                <w:txbxContent>
                  <w:p w14:paraId="540E39DD" w14:textId="77777777" w:rsidR="009E4A3C" w:rsidRDefault="00B765B4">
                    <w:pPr>
                      <w:pStyle w:val="a3"/>
                      <w:spacing w:before="15" w:line="242" w:lineRule="exact"/>
                      <w:ind w:left="20"/>
                    </w:pPr>
                    <w:r>
                      <w:rPr>
                        <w:spacing w:val="-6"/>
                      </w:rPr>
                      <w:t>Astana</w:t>
                    </w:r>
                    <w:r>
                      <w:rPr>
                        <w:spacing w:val="-8"/>
                      </w:rPr>
                      <w:t xml:space="preserve"> </w:t>
                    </w:r>
                    <w:r>
                      <w:rPr>
                        <w:spacing w:val="-6"/>
                      </w:rPr>
                      <w:t>IT</w:t>
                    </w:r>
                    <w:r>
                      <w:rPr>
                        <w:spacing w:val="-7"/>
                      </w:rPr>
                      <w:t xml:space="preserve"> </w:t>
                    </w:r>
                    <w:r>
                      <w:rPr>
                        <w:spacing w:val="-6"/>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F041A"/>
    <w:multiLevelType w:val="multilevel"/>
    <w:tmpl w:val="0D1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65976"/>
    <w:multiLevelType w:val="multilevel"/>
    <w:tmpl w:val="850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0714C"/>
    <w:multiLevelType w:val="multilevel"/>
    <w:tmpl w:val="738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E0D90"/>
    <w:multiLevelType w:val="hybridMultilevel"/>
    <w:tmpl w:val="6D6C53B2"/>
    <w:lvl w:ilvl="0" w:tplc="EFFE87A0">
      <w:numFmt w:val="bullet"/>
      <w:lvlText w:val="-"/>
      <w:lvlJc w:val="left"/>
      <w:pPr>
        <w:ind w:left="1080" w:hanging="360"/>
      </w:pPr>
      <w:rPr>
        <w:rFonts w:ascii="Times New Roman" w:eastAsia="Times New Roman" w:hAnsi="Times New Roman" w:cs="Times New Roman" w:hint="default"/>
        <w:b/>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52D9099A"/>
    <w:multiLevelType w:val="multilevel"/>
    <w:tmpl w:val="F3B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8360B"/>
    <w:multiLevelType w:val="hybridMultilevel"/>
    <w:tmpl w:val="4154A084"/>
    <w:lvl w:ilvl="0" w:tplc="1EAC059A">
      <w:start w:val="1"/>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C850142"/>
    <w:multiLevelType w:val="multilevel"/>
    <w:tmpl w:val="D230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D16E2A"/>
    <w:multiLevelType w:val="multilevel"/>
    <w:tmpl w:val="1BA8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7"/>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4A3C"/>
    <w:rsid w:val="005F637B"/>
    <w:rsid w:val="009E4A3C"/>
    <w:rsid w:val="00B765B4"/>
    <w:rsid w:val="00C80B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6BCF"/>
  <w15:docId w15:val="{C5D5D82E-2F20-466E-B4B8-48F01ADFA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Lucida Sans Unicode" w:eastAsia="Lucida Sans Unicode" w:hAnsi="Lucida Sans Unicode" w:cs="Lucida Sans Unicode"/>
    </w:rPr>
  </w:style>
  <w:style w:type="paragraph" w:styleId="1">
    <w:name w:val="heading 1"/>
    <w:basedOn w:val="a"/>
    <w:link w:val="10"/>
    <w:uiPriority w:val="9"/>
    <w:qFormat/>
    <w:rsid w:val="005F637B"/>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ru-RU" w:eastAsia="ru-RU"/>
    </w:rPr>
  </w:style>
  <w:style w:type="paragraph" w:styleId="3">
    <w:name w:val="heading 3"/>
    <w:basedOn w:val="a"/>
    <w:link w:val="30"/>
    <w:uiPriority w:val="9"/>
    <w:qFormat/>
    <w:rsid w:val="005F637B"/>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6"/>
      <w:szCs w:val="16"/>
    </w:rPr>
  </w:style>
  <w:style w:type="paragraph" w:styleId="a4">
    <w:name w:val="Title"/>
    <w:basedOn w:val="a"/>
    <w:uiPriority w:val="10"/>
    <w:qFormat/>
    <w:pPr>
      <w:spacing w:before="2651"/>
      <w:ind w:left="22"/>
    </w:pPr>
    <w:rPr>
      <w:rFonts w:ascii="Arial Black" w:eastAsia="Arial Black" w:hAnsi="Arial Black" w:cs="Arial Black"/>
      <w:sz w:val="300"/>
      <w:szCs w:val="300"/>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5F637B"/>
    <w:pPr>
      <w:tabs>
        <w:tab w:val="center" w:pos="4677"/>
        <w:tab w:val="right" w:pos="9355"/>
      </w:tabs>
    </w:pPr>
  </w:style>
  <w:style w:type="character" w:customStyle="1" w:styleId="a7">
    <w:name w:val="Верхний колонтитул Знак"/>
    <w:basedOn w:val="a0"/>
    <w:link w:val="a6"/>
    <w:uiPriority w:val="99"/>
    <w:rsid w:val="005F637B"/>
    <w:rPr>
      <w:rFonts w:ascii="Lucida Sans Unicode" w:eastAsia="Lucida Sans Unicode" w:hAnsi="Lucida Sans Unicode" w:cs="Lucida Sans Unicode"/>
    </w:rPr>
  </w:style>
  <w:style w:type="paragraph" w:styleId="a8">
    <w:name w:val="footer"/>
    <w:basedOn w:val="a"/>
    <w:link w:val="a9"/>
    <w:uiPriority w:val="99"/>
    <w:unhideWhenUsed/>
    <w:rsid w:val="005F637B"/>
    <w:pPr>
      <w:tabs>
        <w:tab w:val="center" w:pos="4677"/>
        <w:tab w:val="right" w:pos="9355"/>
      </w:tabs>
    </w:pPr>
  </w:style>
  <w:style w:type="character" w:customStyle="1" w:styleId="a9">
    <w:name w:val="Нижний колонтитул Знак"/>
    <w:basedOn w:val="a0"/>
    <w:link w:val="a8"/>
    <w:uiPriority w:val="99"/>
    <w:rsid w:val="005F637B"/>
    <w:rPr>
      <w:rFonts w:ascii="Lucida Sans Unicode" w:eastAsia="Lucida Sans Unicode" w:hAnsi="Lucida Sans Unicode" w:cs="Lucida Sans Unicode"/>
    </w:rPr>
  </w:style>
  <w:style w:type="character" w:customStyle="1" w:styleId="10">
    <w:name w:val="Заголовок 1 Знак"/>
    <w:basedOn w:val="a0"/>
    <w:link w:val="1"/>
    <w:uiPriority w:val="9"/>
    <w:rsid w:val="005F637B"/>
    <w:rPr>
      <w:rFonts w:ascii="Times New Roman" w:eastAsia="Times New Roman" w:hAnsi="Times New Roman" w:cs="Times New Roman"/>
      <w:b/>
      <w:bCs/>
      <w:kern w:val="36"/>
      <w:sz w:val="48"/>
      <w:szCs w:val="48"/>
      <w:lang w:val="ru-RU" w:eastAsia="ru-RU"/>
    </w:rPr>
  </w:style>
  <w:style w:type="character" w:customStyle="1" w:styleId="30">
    <w:name w:val="Заголовок 3 Знак"/>
    <w:basedOn w:val="a0"/>
    <w:link w:val="3"/>
    <w:uiPriority w:val="9"/>
    <w:rsid w:val="005F637B"/>
    <w:rPr>
      <w:rFonts w:ascii="Times New Roman" w:eastAsia="Times New Roman" w:hAnsi="Times New Roman" w:cs="Times New Roman"/>
      <w:b/>
      <w:bCs/>
      <w:sz w:val="27"/>
      <w:szCs w:val="27"/>
      <w:lang w:val="ru-RU" w:eastAsia="ru-RU"/>
    </w:rPr>
  </w:style>
  <w:style w:type="paragraph" w:styleId="aa">
    <w:name w:val="Normal (Web)"/>
    <w:basedOn w:val="a"/>
    <w:uiPriority w:val="99"/>
    <w:semiHidden/>
    <w:unhideWhenUsed/>
    <w:rsid w:val="005F637B"/>
    <w:pPr>
      <w:widowControl/>
      <w:autoSpaceDE/>
      <w:autoSpaceDN/>
      <w:spacing w:before="100" w:beforeAutospacing="1" w:after="100" w:afterAutospacing="1"/>
    </w:pPr>
    <w:rPr>
      <w:rFonts w:ascii="Times New Roman" w:eastAsia="Times New Roman" w:hAnsi="Times New Roman" w:cs="Times New Roman"/>
      <w:sz w:val="24"/>
      <w:szCs w:val="24"/>
      <w:lang w:val="ru-RU" w:eastAsia="ru-RU"/>
    </w:rPr>
  </w:style>
  <w:style w:type="character" w:styleId="ab">
    <w:name w:val="Strong"/>
    <w:basedOn w:val="a0"/>
    <w:uiPriority w:val="22"/>
    <w:qFormat/>
    <w:rsid w:val="005F63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532215">
      <w:bodyDiv w:val="1"/>
      <w:marLeft w:val="0"/>
      <w:marRight w:val="0"/>
      <w:marTop w:val="0"/>
      <w:marBottom w:val="0"/>
      <w:divBdr>
        <w:top w:val="none" w:sz="0" w:space="0" w:color="auto"/>
        <w:left w:val="none" w:sz="0" w:space="0" w:color="auto"/>
        <w:bottom w:val="none" w:sz="0" w:space="0" w:color="auto"/>
        <w:right w:val="none" w:sz="0" w:space="0" w:color="auto"/>
      </w:divBdr>
    </w:div>
    <w:div w:id="1996571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632</Words>
  <Characters>3608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Astana IT University</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Astana IT University</dc:title>
  <dc:creator>Асылбек Абдибай</dc:creator>
  <cp:keywords>DAG_JjjxLgE,BAEvWcaWiSc,0</cp:keywords>
  <cp:lastModifiedBy>Асылбек Әбдібай</cp:lastModifiedBy>
  <cp:revision>3</cp:revision>
  <dcterms:created xsi:type="dcterms:W3CDTF">2026-01-22T16:28:00Z</dcterms:created>
  <dcterms:modified xsi:type="dcterms:W3CDTF">2026-01-22T16:42:00Z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Canva</vt:lpwstr>
  </property>
  <property fmtid="{D5CDD505-2E9C-101B-9397-08002B2CF9AE}" pid="4" name="LastSaved">
    <vt:filetime>2026-01-22T00:00:00Z</vt:filetime>
  </property>
  <property fmtid="{D5CDD505-2E9C-101B-9397-08002B2CF9AE}" pid="5" name="Producer">
    <vt:lpwstr>Canva</vt:lpwstr>
  </property>
</Properties>
</file>