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Autoe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" w:tblpY="1"/>
        <w:tblW w:w="13035.0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995"/>
        <w:gridCol w:w="1665"/>
        <w:gridCol w:w="2175"/>
        <w:gridCol w:w="1950"/>
        <w:gridCol w:w="1965"/>
        <w:gridCol w:w="1740"/>
        <w:gridCol w:w="1545"/>
        <w:tblGridChange w:id="0">
          <w:tblGrid>
            <w:gridCol w:w="1995"/>
            <w:gridCol w:w="1665"/>
            <w:gridCol w:w="2175"/>
            <w:gridCol w:w="1950"/>
            <w:gridCol w:w="1965"/>
            <w:gridCol w:w="1740"/>
            <w:gridCol w:w="154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shd w:fill="26262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100%)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 (60%)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Logro incipiente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(30%)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relacioné el proyecto con mi perfil de egreso.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Relaciona el Proyecto APT con sus intereses profesionales.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Menciona mis intereses profesionales sin conectarlos con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menciona mis intereses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claramente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en el tiempo de la asignatura, sin considerar materiales ni factores externos.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como abordarlas.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justifiqué las razones de porque mi proyecto puede desarrollarse.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proyecto presentado no es factible de realizarse en el tiempo asignado.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claros, concisos y coherentes con la disciplina y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plantee objetivos o estos no son coherentes con la disciplina ni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que no es del todo pertinente para lograr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una metodología, o bien esta no es pertinente para lograr los objetivos propuestos.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incluí evidencias que pueden dar cuenta del desarrollo de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Utilicé correctamente todas las normas de citación y referencias.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  Cumple con el formato del informe establecido por la disciplina.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todos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más de la mitad de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menos de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no cumple con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 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produce texto en inglés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escribe frases sueltas que no se relacionan entre ellas impidiendo la comprensión de las ideas, 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utilizando estructuras gramaticales y vocabulario con errores graves.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Subdirección de Evaluación de Resultados de Aprendizaje - Subdirección de Diseño Instruccional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-210182</wp:posOffset>
          </wp:positionV>
          <wp:extent cx="2224405" cy="638810"/>
          <wp:effectExtent b="0" l="0" r="0" t="0"/>
          <wp:wrapSquare wrapText="bothSides" distB="0" distT="0" distL="114300" distR="114300"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7BpkiEJVwcAJQlcme9Bje03AyQ==">CgMxLjA4AHIhMXpCTVc0N2dSb0hNdnh5bFdNLVNmcVEzOXJKQXNTNDlq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