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1A" w:rsidRDefault="004A6838">
      <w:pPr>
        <w:rPr>
          <w:rStyle w:val="a3"/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4A6838">
        <w:rPr>
          <w:rFonts w:ascii="Times New Roman" w:hAnsi="Times New Roman" w:cs="Times New Roman"/>
          <w:color w:val="FF0000"/>
          <w:sz w:val="28"/>
          <w:szCs w:val="28"/>
        </w:rPr>
        <w:t xml:space="preserve">Переход на платформу </w:t>
      </w:r>
      <w:proofErr w:type="spellStart"/>
      <w:r w:rsidRPr="004A6838">
        <w:rPr>
          <w:rFonts w:ascii="Times New Roman" w:hAnsi="Times New Roman" w:cs="Times New Roman"/>
          <w:color w:val="FF0000"/>
          <w:sz w:val="28"/>
          <w:szCs w:val="28"/>
        </w:rPr>
        <w:t>Platonus</w:t>
      </w:r>
      <w:proofErr w:type="spellEnd"/>
      <w:r w:rsidRPr="004A6838">
        <w:rPr>
          <w:rFonts w:ascii="Times New Roman" w:hAnsi="Times New Roman" w:cs="Times New Roman"/>
          <w:color w:val="FF0000"/>
          <w:sz w:val="28"/>
          <w:szCs w:val="28"/>
        </w:rPr>
        <w:t xml:space="preserve">  показать их эмблему с активной ссылкой </w:t>
      </w:r>
      <w:hyperlink r:id="rId5" w:history="1">
        <w:r w:rsidRPr="00DD434C">
          <w:rPr>
            <w:rStyle w:val="a3"/>
            <w:rFonts w:ascii="Times New Roman" w:eastAsia="Times New Roman" w:hAnsi="Times New Roman" w:cs="Times New Roman"/>
            <w:b/>
            <w:bCs/>
            <w:caps/>
            <w:sz w:val="36"/>
            <w:szCs w:val="36"/>
            <w:lang w:eastAsia="ru-RU"/>
          </w:rPr>
          <w:t>http://178.89.241.110/index</w:t>
        </w:r>
      </w:hyperlink>
    </w:p>
    <w:p w:rsidR="00D51152" w:rsidRDefault="00D51152" w:rsidP="00D51152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D51152" w:rsidRPr="00D51152" w:rsidRDefault="00D51152" w:rsidP="00D51152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bookmarkStart w:id="0" w:name="_GoBack"/>
      <w:bookmarkEnd w:id="0"/>
      <w:r w:rsidRPr="00D51152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Инструкция студента для использования платформы АИС «</w:t>
      </w:r>
      <w:proofErr w:type="spellStart"/>
      <w:r w:rsidRPr="00D51152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Платонус</w:t>
      </w:r>
      <w:proofErr w:type="spellEnd"/>
      <w:r w:rsidRPr="00D51152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»</w:t>
      </w:r>
    </w:p>
    <w:p w:rsidR="004A6838" w:rsidRDefault="004A6838">
      <w:pPr>
        <w:rPr>
          <w:rStyle w:val="a3"/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</w:p>
    <w:tbl>
      <w:tblPr>
        <w:tblW w:w="0" w:type="auto"/>
        <w:tblBorders>
          <w:top w:val="outset" w:sz="6" w:space="0" w:color="DEE2E6"/>
          <w:left w:val="outset" w:sz="6" w:space="0" w:color="DEE2E6"/>
          <w:bottom w:val="outset" w:sz="6" w:space="0" w:color="DEE2E6"/>
          <w:right w:val="outset" w:sz="6" w:space="0" w:color="DEE2E6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8"/>
        <w:gridCol w:w="3201"/>
        <w:gridCol w:w="6870"/>
      </w:tblGrid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A683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ru-RU"/>
              </w:rPr>
              <w:t>п</w:t>
            </w:r>
            <w:proofErr w:type="gramEnd"/>
            <w:r w:rsidRPr="004A683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ru-RU"/>
              </w:rPr>
              <w:t>Алгоритм действий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ru-RU"/>
              </w:rPr>
              <w:t>Примечание</w:t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 xml:space="preserve">Зайди на сайт колледжа: </w:t>
            </w: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ptk-kazakhmys.edu.kz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 </w:t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На главной странице выбери</w:t>
            </w: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 xml:space="preserve"> вкладку Студенту, затем</w:t>
            </w: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 xml:space="preserve"> раздел Портал дистанционного обучения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 </w:t>
            </w:r>
            <w:proofErr w:type="spellStart"/>
            <w:r>
              <w:rPr>
                <w:rFonts w:ascii="Segoe UI" w:eastAsia="Times New Roman" w:hAnsi="Segoe UI" w:cs="Segoe UI"/>
                <w:noProof/>
                <w:color w:val="007BFF"/>
                <w:sz w:val="24"/>
                <w:szCs w:val="24"/>
                <w:bdr w:val="none" w:sz="0" w:space="0" w:color="auto" w:frame="1"/>
                <w:lang w:eastAsia="ru-RU"/>
              </w:rPr>
              <w:t>Скрин</w:t>
            </w:r>
            <w:proofErr w:type="spellEnd"/>
            <w:r>
              <w:rPr>
                <w:rFonts w:ascii="Segoe UI" w:eastAsia="Times New Roman" w:hAnsi="Segoe UI" w:cs="Segoe UI"/>
                <w:noProof/>
                <w:color w:val="007BFF"/>
                <w:sz w:val="24"/>
                <w:szCs w:val="24"/>
                <w:bdr w:val="none" w:sz="0" w:space="0" w:color="auto" w:frame="1"/>
                <w:lang w:eastAsia="ru-RU"/>
              </w:rPr>
              <w:t xml:space="preserve"> показать</w:t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 xml:space="preserve">В появившимся </w:t>
            </w:r>
            <w:proofErr w:type="gramStart"/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окне</w:t>
            </w:r>
            <w:proofErr w:type="gramEnd"/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 xml:space="preserve"> набери свой  логин и пароль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87F297" wp14:editId="2327D254">
                  <wp:extent cx="1282212" cy="2143125"/>
                  <wp:effectExtent l="0" t="0" r="0" b="0"/>
                  <wp:docPr id="8" name="Рисунок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8738" t="12948" r="39549" b="22533"/>
                          <a:stretch/>
                        </pic:blipFill>
                        <pic:spPr bwMode="auto">
                          <a:xfrm>
                            <a:off x="0" y="0"/>
                            <a:ext cx="1284520" cy="214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На главной странице личного кабинета выбери модуль «Задание»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noProof/>
                <w:color w:val="007BFF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1AC53C64" wp14:editId="1BAA8061">
                  <wp:extent cx="1695450" cy="1866900"/>
                  <wp:effectExtent l="0" t="0" r="0" b="0"/>
                  <wp:docPr id="5" name="Рисунок 5" descr="http://tekelipk.edu.kz/images/thumbnails/images/2020/03/31.03.20/3-fill-178x1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ekelipk.edu.kz/images/thumbnails/images/2020/03/31.03.20/3-fill-178x196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На окне выбери задание  и выполни его (можно выполнить в тетради и сфотографировать его)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noProof/>
                <w:color w:val="007BFF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136C5521" wp14:editId="3E0A9FCA">
                  <wp:extent cx="3943350" cy="2047875"/>
                  <wp:effectExtent l="0" t="0" r="0" b="9525"/>
                  <wp:docPr id="4" name="Рисунок 4" descr="http://tekelipk.edu.kz/images/thumbnails/images/2020/03/31.03.20/4-fill-414x2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ekelipk.edu.kz/images/thumbnails/images/2020/03/31.03.20/4-fill-414x215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После выполнения задания нажми кнопку «Отправить на проверку» (можно выполненное задание прикрепить в виде документа или фото). Учти, что в окне ты обязательно должен ввести текст, иначе задание не отправиться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noProof/>
                <w:color w:val="007BFF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600049B" wp14:editId="49BD73B1">
                  <wp:extent cx="3733800" cy="2628900"/>
                  <wp:effectExtent l="0" t="0" r="0" b="0"/>
                  <wp:docPr id="3" name="Рисунок 3" descr="http://tekelipk.edu.kz/images/thumbnails/images/2020/03/31.03.20/5-fill-392x2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ekelipk.edu.kz/images/thumbnails/images/2020/03/31.03.20/5-fill-392x276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 xml:space="preserve">При этом </w:t>
            </w:r>
            <w:proofErr w:type="spellStart"/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имется</w:t>
            </w:r>
            <w:proofErr w:type="spellEnd"/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 xml:space="preserve"> возможность вступить в диалог с преподавателем через Чат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noProof/>
                <w:color w:val="007BFF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40C2EC9" wp14:editId="626B948F">
                  <wp:extent cx="4191000" cy="1476375"/>
                  <wp:effectExtent l="0" t="0" r="0" b="9525"/>
                  <wp:docPr id="2" name="Рисунок 2" descr="http://tekelipk.edu.kz/images/thumbnails/images/2020/03/31.03.20/6-fill-440x1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ekelipk.edu.kz/images/thumbnails/images/2020/03/31.03.20/6-fill-440x155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838" w:rsidRPr="004A6838" w:rsidTr="004A6838"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before="150" w:after="15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proofErr w:type="gramStart"/>
            <w:r w:rsidRPr="004A6838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  <w:t>Обратите внимание на то, что  после отправки задания меняется его статус на «Отправлено на проверку»</w:t>
            </w:r>
            <w:proofErr w:type="gramEnd"/>
          </w:p>
        </w:tc>
        <w:tc>
          <w:tcPr>
            <w:tcW w:w="0" w:type="auto"/>
            <w:tcBorders>
              <w:top w:val="outset" w:sz="6" w:space="0" w:color="DEE2E6"/>
              <w:left w:val="outset" w:sz="6" w:space="0" w:color="DEE2E6"/>
              <w:bottom w:val="outset" w:sz="6" w:space="0" w:color="DEE2E6"/>
              <w:right w:val="outset" w:sz="6" w:space="0" w:color="DEE2E6"/>
            </w:tcBorders>
            <w:shd w:val="clear" w:color="auto" w:fill="FFFFFF"/>
            <w:hideMark/>
          </w:tcPr>
          <w:p w:rsidR="004A6838" w:rsidRPr="004A6838" w:rsidRDefault="004A6838" w:rsidP="004A68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noProof/>
                <w:color w:val="007BFF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542F0CFC" wp14:editId="2C1213FD">
                  <wp:extent cx="4324350" cy="1628775"/>
                  <wp:effectExtent l="0" t="0" r="0" b="9525"/>
                  <wp:docPr id="1" name="Рисунок 1" descr="http://tekelipk.edu.kz/images/thumbnails/images/2020/03/31.03.20/7-fill-454x1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ekelipk.edu.kz/images/thumbnails/images/2020/03/31.03.20/7-fill-454x171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838" w:rsidRDefault="004A6838"/>
    <w:sectPr w:rsidR="004A6838" w:rsidSect="004A6838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44"/>
    <w:rsid w:val="00404244"/>
    <w:rsid w:val="004A6838"/>
    <w:rsid w:val="009D495F"/>
    <w:rsid w:val="00D51152"/>
    <w:rsid w:val="00D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838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A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A683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683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51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838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A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A683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683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51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tekelipk.edu.kz/images/2020/03/31.03.20/6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kelipk.edu.kz/images/2020/03/31.03.20/3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ekelipk.edu.kz/images/2020/03/31.03.20/5.jpg" TargetMode="External"/><Relationship Id="rId5" Type="http://schemas.openxmlformats.org/officeDocument/2006/relationships/hyperlink" Target="http://178.89.241.110/index" TargetMode="External"/><Relationship Id="rId15" Type="http://schemas.openxmlformats.org/officeDocument/2006/relationships/hyperlink" Target="http://tekelipk.edu.kz/images/2020/03/31.03.20/7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tekelipk.edu.kz/images/2020/03/31.03.20/4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2022-11-11T09:57:00Z</dcterms:created>
  <dcterms:modified xsi:type="dcterms:W3CDTF">2022-11-11T10:22:00Z</dcterms:modified>
</cp:coreProperties>
</file>