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9B81F" w14:textId="77777777" w:rsidR="003F631C" w:rsidRDefault="003F631C" w:rsidP="003F631C">
      <w:pPr>
        <w:tabs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F93EFA" w14:textId="77777777" w:rsidR="003F631C" w:rsidRDefault="003F631C" w:rsidP="003F631C">
      <w:pPr>
        <w:tabs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F1BBC3" w14:textId="77777777" w:rsidR="003F631C" w:rsidRDefault="003F631C" w:rsidP="003F631C">
      <w:pPr>
        <w:tabs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BCF17F" w14:textId="77777777" w:rsidR="003F631C" w:rsidRDefault="003F631C" w:rsidP="003F631C">
      <w:pPr>
        <w:tabs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895DD1" w14:textId="77777777" w:rsidR="003F631C" w:rsidRDefault="003F631C" w:rsidP="003F631C">
      <w:pPr>
        <w:tabs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E0FC1C" w14:textId="77777777" w:rsidR="003F631C" w:rsidRDefault="003F631C" w:rsidP="003F631C">
      <w:pPr>
        <w:tabs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348834" w14:textId="77777777" w:rsidR="003F631C" w:rsidRDefault="003F631C" w:rsidP="003F631C">
      <w:pPr>
        <w:tabs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59F80C" w14:textId="77777777" w:rsidR="003F631C" w:rsidRDefault="003F631C" w:rsidP="003F631C">
      <w:pPr>
        <w:tabs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8DD74C" w14:textId="77777777" w:rsidR="003F631C" w:rsidRDefault="003F631C" w:rsidP="003F631C">
      <w:pPr>
        <w:tabs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897106" w14:textId="77777777" w:rsidR="003F631C" w:rsidRDefault="003F631C" w:rsidP="003F631C">
      <w:pPr>
        <w:tabs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C1DB08" w14:textId="77777777" w:rsidR="003F631C" w:rsidRDefault="003F631C" w:rsidP="003F631C">
      <w:pPr>
        <w:tabs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FC924D" w14:textId="77777777" w:rsidR="003F631C" w:rsidRDefault="003F631C" w:rsidP="003F631C">
      <w:pPr>
        <w:tabs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85905B" w14:textId="77777777" w:rsidR="003F631C" w:rsidRDefault="003F631C" w:rsidP="003F631C">
      <w:pPr>
        <w:tabs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FFBA9D" w14:textId="77777777" w:rsidR="003F631C" w:rsidRDefault="003F631C" w:rsidP="003F631C">
      <w:pPr>
        <w:tabs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A704C8" w14:textId="77777777" w:rsidR="003F631C" w:rsidRDefault="003F631C" w:rsidP="003F631C">
      <w:pPr>
        <w:tabs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6F4E4A" w14:textId="77777777" w:rsidR="003F631C" w:rsidRDefault="003F631C" w:rsidP="003F631C">
      <w:pPr>
        <w:tabs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1B3A5D" w14:textId="77777777" w:rsidR="003F631C" w:rsidRDefault="003F631C" w:rsidP="003F631C">
      <w:pPr>
        <w:tabs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Fasa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509AAE38" w14:textId="77777777" w:rsidR="003F631C" w:rsidRDefault="003F631C" w:rsidP="003F631C">
      <w:pPr>
        <w:tabs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Menganalisis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Masalah</w:t>
      </w:r>
      <w:proofErr w:type="spellEnd"/>
    </w:p>
    <w:p w14:paraId="591A692B" w14:textId="77777777" w:rsidR="003F631C" w:rsidRDefault="003F631C" w:rsidP="003F6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4173C1" w14:textId="77777777" w:rsidR="003F631C" w:rsidRPr="00BD34D9" w:rsidRDefault="003F631C" w:rsidP="003F631C">
      <w:pPr>
        <w:pStyle w:val="ListParagraph"/>
        <w:numPr>
          <w:ilvl w:val="1"/>
          <w:numId w:val="1"/>
        </w:numPr>
        <w:tabs>
          <w:tab w:val="left" w:pos="9360"/>
        </w:tabs>
        <w:spacing w:after="0" w:line="360" w:lineRule="auto"/>
        <w:ind w:left="426" w:hanging="426"/>
        <w:rPr>
          <w:rFonts w:ascii="Times New Roman" w:hAnsi="Times New Roman" w:cs="Times New Roman"/>
          <w:b/>
          <w:sz w:val="28"/>
          <w:szCs w:val="28"/>
          <w:lang w:val="en-MY"/>
        </w:rPr>
      </w:pPr>
      <w:proofErr w:type="spellStart"/>
      <w:r w:rsidRPr="00BD34D9">
        <w:rPr>
          <w:rFonts w:ascii="Times New Roman" w:hAnsi="Times New Roman" w:cs="Times New Roman"/>
          <w:b/>
          <w:sz w:val="28"/>
          <w:szCs w:val="28"/>
          <w:lang w:val="en-MY"/>
        </w:rPr>
        <w:lastRenderedPageBreak/>
        <w:t>Penyataan</w:t>
      </w:r>
      <w:proofErr w:type="spellEnd"/>
      <w:r w:rsidRPr="00BD34D9">
        <w:rPr>
          <w:rFonts w:ascii="Times New Roman" w:hAnsi="Times New Roman" w:cs="Times New Roman"/>
          <w:b/>
          <w:sz w:val="28"/>
          <w:szCs w:val="28"/>
          <w:lang w:val="en-MY"/>
        </w:rPr>
        <w:t xml:space="preserve"> </w:t>
      </w:r>
      <w:proofErr w:type="spellStart"/>
      <w:r w:rsidRPr="00BD34D9">
        <w:rPr>
          <w:rFonts w:ascii="Times New Roman" w:hAnsi="Times New Roman" w:cs="Times New Roman"/>
          <w:b/>
          <w:sz w:val="28"/>
          <w:szCs w:val="28"/>
          <w:lang w:val="en-MY"/>
        </w:rPr>
        <w:t>Masalah</w:t>
      </w:r>
      <w:proofErr w:type="spellEnd"/>
    </w:p>
    <w:p w14:paraId="1B02AADA" w14:textId="77777777" w:rsidR="003F631C" w:rsidRPr="00BD34D9" w:rsidRDefault="003F631C" w:rsidP="003F631C">
      <w:pPr>
        <w:tabs>
          <w:tab w:val="left" w:pos="9360"/>
        </w:tabs>
        <w:spacing w:after="0" w:line="360" w:lineRule="auto"/>
        <w:ind w:left="420"/>
        <w:rPr>
          <w:rFonts w:ascii="Times New Roman" w:hAnsi="Times New Roman" w:cs="Times New Roman"/>
          <w:bCs/>
          <w:sz w:val="24"/>
          <w:szCs w:val="24"/>
          <w:lang w:val="en-MY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pengurusan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pembelian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tiket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wayang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manual </w:t>
      </w:r>
      <w:proofErr w:type="spellStart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>menghadapi</w:t>
      </w:r>
      <w:proofErr w:type="spellEnd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>masalah</w:t>
      </w:r>
      <w:proofErr w:type="spellEnd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>untuk</w:t>
      </w:r>
      <w:proofErr w:type="spellEnd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>mengumpul</w:t>
      </w:r>
      <w:proofErr w:type="spellEnd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data dan </w:t>
      </w:r>
      <w:proofErr w:type="spellStart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>menyimpan</w:t>
      </w:r>
      <w:proofErr w:type="spellEnd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data </w:t>
      </w:r>
      <w:proofErr w:type="spellStart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>tentang</w:t>
      </w:r>
      <w:proofErr w:type="spellEnd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>jualan</w:t>
      </w:r>
      <w:proofErr w:type="spellEnd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>tiket</w:t>
      </w:r>
      <w:proofErr w:type="spellEnd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>mereka</w:t>
      </w:r>
      <w:proofErr w:type="spellEnd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Hal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>menyebabkan</w:t>
      </w:r>
      <w:proofErr w:type="spellEnd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pengumpulan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penyimpanan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manjadi</w:t>
      </w:r>
      <w:proofErr w:type="spellEnd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>tidak</w:t>
      </w:r>
      <w:proofErr w:type="spellEnd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>efisen</w:t>
      </w:r>
      <w:proofErr w:type="spellEnd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K</w:t>
      </w:r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>ehilangan</w:t>
      </w:r>
      <w:proofErr w:type="spellEnd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data,</w:t>
      </w:r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ketidakkonsisten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data </w:t>
      </w:r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kelewahan</w:t>
      </w:r>
      <w:proofErr w:type="spellEnd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data</w:t>
      </w:r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sering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berlaku</w:t>
      </w:r>
      <w:proofErr w:type="spellEnd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  <w:lang w:val="en-MY"/>
        </w:rPr>
        <w:t>D</w:t>
      </w:r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ata yang </w:t>
      </w:r>
      <w:proofErr w:type="spellStart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>bertaburan</w:t>
      </w:r>
      <w:proofErr w:type="spellEnd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di </w:t>
      </w:r>
      <w:proofErr w:type="spellStart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>pelbagai</w:t>
      </w:r>
      <w:proofErr w:type="spellEnd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fail </w:t>
      </w:r>
      <w:proofErr w:type="spellStart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>menyebabkan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sukar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dianalisis</w:t>
      </w:r>
      <w:proofErr w:type="spellEnd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K</w:t>
      </w:r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>eselamatan</w:t>
      </w:r>
      <w:proofErr w:type="spellEnd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data</w:t>
      </w:r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dijamin</w:t>
      </w:r>
      <w:proofErr w:type="spellEnd"/>
      <w:r w:rsidRPr="00BD34D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pengurusan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pembelian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tiket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wayang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bernama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“WHCINEMA”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moden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mengatasi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masalah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dinyatakan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Tiada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maklumat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tercicir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. Masa dan kos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dijimatkan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dan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penempahan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tiket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dipercepatkan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. </w:t>
      </w:r>
    </w:p>
    <w:p w14:paraId="50612AB6" w14:textId="77777777" w:rsidR="003F631C" w:rsidRDefault="003F631C" w:rsidP="003F631C">
      <w:pPr>
        <w:tabs>
          <w:tab w:val="left" w:pos="936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MY"/>
        </w:rPr>
      </w:pPr>
      <w:r>
        <w:rPr>
          <w:rFonts w:ascii="Times New Roman" w:hAnsi="Times New Roman" w:cs="Times New Roman"/>
          <w:bCs/>
          <w:sz w:val="24"/>
          <w:szCs w:val="24"/>
          <w:lang w:val="en-MY"/>
        </w:rPr>
        <w:tab/>
      </w:r>
    </w:p>
    <w:p w14:paraId="3AB066D4" w14:textId="77777777" w:rsidR="003F631C" w:rsidRDefault="003F631C" w:rsidP="003F631C">
      <w:pPr>
        <w:tabs>
          <w:tab w:val="left" w:pos="936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Objektif</w:t>
      </w:r>
      <w:proofErr w:type="spellEnd"/>
    </w:p>
    <w:p w14:paraId="1C659D46" w14:textId="32FDCCA1" w:rsidR="003F631C" w:rsidRDefault="003F631C" w:rsidP="003F631C">
      <w:pPr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MY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Wayang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merekodkan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dikehendaki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merekod</w:t>
      </w:r>
      <w:proofErr w:type="spellEnd"/>
      <w:r w:rsidR="003C08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080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maklumat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pawagam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berkesan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Pertindihan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kedudukan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pawagam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dielakkan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. </w:t>
      </w:r>
      <w:bookmarkStart w:id="0" w:name="_GoBack"/>
      <w:bookmarkEnd w:id="0"/>
    </w:p>
    <w:p w14:paraId="014F3A22" w14:textId="77777777" w:rsidR="003F631C" w:rsidRDefault="003F631C" w:rsidP="003F631C">
      <w:pPr>
        <w:tabs>
          <w:tab w:val="left" w:pos="936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775EA90" w14:textId="77777777" w:rsidR="003F631C" w:rsidRDefault="003F631C" w:rsidP="003F631C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Skop</w:t>
      </w:r>
      <w:proofErr w:type="spellEnd"/>
    </w:p>
    <w:p w14:paraId="61B489B4" w14:textId="77777777" w:rsidR="003F631C" w:rsidRDefault="003F631C" w:rsidP="003F631C">
      <w:pPr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Sistem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Pengurusan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Maklumat </w:t>
      </w:r>
      <w:proofErr w:type="spellStart"/>
      <w:r>
        <w:rPr>
          <w:rFonts w:ascii="Times New Roman" w:hAnsi="Times New Roman" w:cs="Times New Roman"/>
          <w:sz w:val="24"/>
          <w:szCs w:val="28"/>
        </w:rPr>
        <w:t>Pawagam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merekodkan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8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jualan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tiket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wayang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tempoh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bulan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sahaja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66139934" w14:textId="77777777" w:rsidR="003F631C" w:rsidRDefault="003F631C" w:rsidP="003F631C">
      <w:pPr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8"/>
          <w:lang w:val="en-MY"/>
        </w:rPr>
      </w:pPr>
    </w:p>
    <w:p w14:paraId="18E93F6D" w14:textId="77777777" w:rsidR="003F631C" w:rsidRDefault="003F631C" w:rsidP="003F631C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  <w:lang w:val="en-MY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MY"/>
        </w:rPr>
        <w:t xml:space="preserve">1.4 Kumpulan </w:t>
      </w:r>
      <w:proofErr w:type="spellStart"/>
      <w:r>
        <w:rPr>
          <w:rFonts w:ascii="Times New Roman" w:hAnsi="Times New Roman" w:cs="Times New Roman"/>
          <w:b/>
          <w:bCs/>
          <w:sz w:val="28"/>
          <w:szCs w:val="32"/>
          <w:lang w:val="en-MY"/>
        </w:rPr>
        <w:t>Sasaran</w:t>
      </w:r>
      <w:proofErr w:type="spellEnd"/>
    </w:p>
    <w:p w14:paraId="0AFE5F64" w14:textId="77385431" w:rsidR="003F631C" w:rsidRDefault="003F631C" w:rsidP="00657608">
      <w:pPr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32"/>
          <w:lang w:val="en-MY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Pengurusan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Wayang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pengurusan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pawagam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pengurusan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wayang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. </w:t>
      </w:r>
    </w:p>
    <w:p w14:paraId="5B9E43A9" w14:textId="77777777" w:rsidR="00CA2A69" w:rsidRDefault="00CA2A69" w:rsidP="003F631C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14:paraId="61969D68" w14:textId="77777777" w:rsidR="00CA2A69" w:rsidRDefault="00CA2A69" w:rsidP="003F631C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14:paraId="6A219803" w14:textId="77777777" w:rsidR="00CA2A69" w:rsidRDefault="00CA2A69" w:rsidP="003F631C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14:paraId="55BD5609" w14:textId="77777777" w:rsidR="003C080F" w:rsidRDefault="003C080F" w:rsidP="003F631C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14:paraId="50BB1C48" w14:textId="77777777" w:rsidR="003C080F" w:rsidRDefault="003C080F" w:rsidP="003F631C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14:paraId="25D1A73F" w14:textId="5B9A7D05" w:rsidR="003F631C" w:rsidRDefault="003F631C" w:rsidP="003F631C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MY"/>
        </w:rPr>
        <w:lastRenderedPageBreak/>
        <w:t xml:space="preserve">1.5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MY"/>
        </w:rPr>
        <w:t>Menilai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MY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MY"/>
        </w:rPr>
        <w:t>Sedia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MY"/>
        </w:rPr>
        <w:t xml:space="preserve"> Ada</w:t>
      </w:r>
    </w:p>
    <w:p w14:paraId="7709F4E6" w14:textId="13852DBC" w:rsidR="003F631C" w:rsidRDefault="003F631C" w:rsidP="003F631C">
      <w:pPr>
        <w:tabs>
          <w:tab w:val="left" w:pos="630"/>
        </w:tabs>
        <w:spacing w:after="0" w:line="360" w:lineRule="auto"/>
        <w:ind w:left="630"/>
        <w:rPr>
          <w:rFonts w:ascii="Times New Roman" w:hAnsi="Times New Roman" w:cs="Times New Roman"/>
          <w:bCs/>
          <w:sz w:val="24"/>
          <w:szCs w:val="24"/>
          <w:lang w:val="en-MY"/>
        </w:rPr>
        <w:sectPr w:rsidR="003F631C" w:rsidSect="003C55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Pengurusan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Pembelian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Tiket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Wayang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sedia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menyimpan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data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mengumpul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mereka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manual. </w:t>
      </w:r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Hal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ini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menyebabkan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pengurus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sukar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menganalisis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data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mereka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kerana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menbazir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lebih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banyak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masa dan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tenaga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. Data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mudah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hilang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integritinya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dan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mudah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menjadi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korup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Manakala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pengurusan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tiket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wayang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yang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berbentuk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automasi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menguruskan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automasi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menyelesaikan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masalah-masalah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disebut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Pengurusan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pawagam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cepat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MY"/>
        </w:rPr>
        <w:t>efisen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MY"/>
        </w:rPr>
        <w:t>.</w:t>
      </w:r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Walaubagaimanapun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,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perlunya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pakar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untuk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mengguna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sistem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pengurusan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pembelian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tiket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wayang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gram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yang 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berbentuk</w:t>
      </w:r>
      <w:proofErr w:type="spellEnd"/>
      <w:proofErr w:type="gram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autoomasi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.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Justerunya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,</w:t>
      </w:r>
      <w:r w:rsidR="00657608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hal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ini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akan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menambahkan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kos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kepada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perniagaan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 </w:t>
      </w:r>
      <w:proofErr w:type="spellStart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pawagam</w:t>
      </w:r>
      <w:proofErr w:type="spellEnd"/>
      <w:r w:rsidR="00CA2A69">
        <w:rPr>
          <w:rFonts w:ascii="Times New Roman" w:hAnsi="Times New Roman" w:cs="Times New Roman"/>
          <w:bCs/>
          <w:sz w:val="24"/>
          <w:szCs w:val="24"/>
          <w:lang w:val="en-MY"/>
        </w:rPr>
        <w:t>.</w:t>
      </w:r>
    </w:p>
    <w:p w14:paraId="540513AA" w14:textId="77777777" w:rsidR="00CA2A69" w:rsidRPr="003D320A" w:rsidRDefault="00CA2A69" w:rsidP="00CA2A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320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1.6 </w:t>
      </w:r>
      <w:proofErr w:type="spellStart"/>
      <w:r w:rsidRPr="003D320A">
        <w:rPr>
          <w:rFonts w:ascii="Times New Roman" w:hAnsi="Times New Roman" w:cs="Times New Roman"/>
          <w:b/>
          <w:sz w:val="28"/>
          <w:szCs w:val="28"/>
        </w:rPr>
        <w:t>Tempoh</w:t>
      </w:r>
      <w:proofErr w:type="spellEnd"/>
      <w:r w:rsidRPr="003D32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20A">
        <w:rPr>
          <w:rFonts w:ascii="Times New Roman" w:hAnsi="Times New Roman" w:cs="Times New Roman"/>
          <w:b/>
          <w:sz w:val="28"/>
          <w:szCs w:val="28"/>
        </w:rPr>
        <w:t>Projek</w:t>
      </w:r>
      <w:proofErr w:type="spellEnd"/>
      <w:r w:rsidRPr="003D320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1D04130" w14:textId="77777777" w:rsidR="00CA2A69" w:rsidRDefault="00CA2A69" w:rsidP="00CA2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perlakasanaan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61C5E0" w14:textId="77777777" w:rsidR="00CA2A69" w:rsidRDefault="00CA2A69" w:rsidP="00CA2A6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September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7AF0EA61" w14:textId="77777777" w:rsidR="00CA2A69" w:rsidRDefault="00CA2A69" w:rsidP="00CA2A6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tbl>
      <w:tblPr>
        <w:tblpPr w:leftFromText="180" w:rightFromText="180" w:vertAnchor="text" w:horzAnchor="margin" w:tblpY="47"/>
        <w:tblW w:w="12887" w:type="dxa"/>
        <w:tblLayout w:type="fixed"/>
        <w:tblLook w:val="04A0" w:firstRow="1" w:lastRow="0" w:firstColumn="1" w:lastColumn="0" w:noHBand="0" w:noVBand="1"/>
      </w:tblPr>
      <w:tblGrid>
        <w:gridCol w:w="1658"/>
        <w:gridCol w:w="798"/>
        <w:gridCol w:w="654"/>
        <w:gridCol w:w="5306"/>
        <w:gridCol w:w="643"/>
        <w:gridCol w:w="540"/>
        <w:gridCol w:w="538"/>
        <w:gridCol w:w="550"/>
        <w:gridCol w:w="707"/>
        <w:gridCol w:w="579"/>
        <w:gridCol w:w="482"/>
        <w:gridCol w:w="421"/>
        <w:gridCol w:w="11"/>
      </w:tblGrid>
      <w:tr w:rsidR="003C080F" w14:paraId="1AF28403" w14:textId="77777777" w:rsidTr="003C080F">
        <w:trPr>
          <w:gridAfter w:val="1"/>
          <w:wAfter w:w="11" w:type="dxa"/>
          <w:trHeight w:val="431"/>
        </w:trPr>
        <w:tc>
          <w:tcPr>
            <w:tcW w:w="16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42BC9F9" w14:textId="77777777" w:rsidR="003C080F" w:rsidRPr="008E3795" w:rsidRDefault="003C080F" w:rsidP="003C080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8E37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Bil</w:t>
            </w:r>
            <w:proofErr w:type="spellEnd"/>
          </w:p>
        </w:tc>
        <w:tc>
          <w:tcPr>
            <w:tcW w:w="14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14:paraId="5EF027E0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Fasa</w:t>
            </w:r>
            <w:proofErr w:type="spellEnd"/>
          </w:p>
        </w:tc>
        <w:tc>
          <w:tcPr>
            <w:tcW w:w="53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E36B516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Aktiviti</w:t>
            </w:r>
            <w:proofErr w:type="spellEnd"/>
          </w:p>
        </w:tc>
        <w:tc>
          <w:tcPr>
            <w:tcW w:w="4460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DD85F" w14:textId="77777777" w:rsidR="003C080F" w:rsidRPr="003C080F" w:rsidRDefault="003C080F" w:rsidP="003C0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3C080F" w14:paraId="34BE79B8" w14:textId="77777777" w:rsidTr="003C080F">
        <w:trPr>
          <w:trHeight w:val="309"/>
        </w:trPr>
        <w:tc>
          <w:tcPr>
            <w:tcW w:w="16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BF3636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14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68FAEA1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53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2B1761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227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D2CA342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Ogos</w:t>
            </w:r>
            <w:proofErr w:type="spellEnd"/>
          </w:p>
        </w:tc>
        <w:tc>
          <w:tcPr>
            <w:tcW w:w="22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47FC53D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September</w:t>
            </w:r>
          </w:p>
        </w:tc>
      </w:tr>
      <w:tr w:rsidR="003C080F" w14:paraId="3C21233F" w14:textId="77777777" w:rsidTr="003C080F">
        <w:trPr>
          <w:trHeight w:val="283"/>
        </w:trPr>
        <w:tc>
          <w:tcPr>
            <w:tcW w:w="16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506967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14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9E85AED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53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F50D03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120E7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81EA8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CB340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957C23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8150C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C2807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2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87700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3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FA0867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4</w:t>
            </w:r>
          </w:p>
        </w:tc>
      </w:tr>
      <w:tr w:rsidR="003C080F" w14:paraId="405779D1" w14:textId="77777777" w:rsidTr="003C080F">
        <w:trPr>
          <w:trHeight w:val="257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51FAD5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</w:t>
            </w:r>
          </w:p>
        </w:tc>
        <w:tc>
          <w:tcPr>
            <w:tcW w:w="7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0A109A25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Masalah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F62BF9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1.1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01C194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Mengenalpasti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masalah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14:paraId="426C279A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81ACF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94533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9092BE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A3500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020C2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5918F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0E080C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3C080F" w14:paraId="66D7CEE9" w14:textId="77777777" w:rsidTr="003C080F">
        <w:trPr>
          <w:trHeight w:val="269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E92F5F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2</w:t>
            </w:r>
          </w:p>
        </w:tc>
        <w:tc>
          <w:tcPr>
            <w:tcW w:w="7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CB57A7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EA386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1.2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3F6E9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Menetapkan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objektif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projek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14:paraId="5624416E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EEB4F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60114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242BC4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FCD53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4E229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52625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D53ED2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3C080F" w14:paraId="62A8D14F" w14:textId="77777777" w:rsidTr="003C080F">
        <w:trPr>
          <w:trHeight w:val="269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29AB92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3</w:t>
            </w:r>
          </w:p>
        </w:tc>
        <w:tc>
          <w:tcPr>
            <w:tcW w:w="7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A7BB3B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C6B34F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1.3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99CA3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Menetapkan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skop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projek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14:paraId="165B093C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E0B8D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E0860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E410C9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4B48D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F74A4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A953D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9C20F2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3C080F" w14:paraId="5FD7A385" w14:textId="77777777" w:rsidTr="003C080F">
        <w:trPr>
          <w:trHeight w:val="269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72A509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4</w:t>
            </w:r>
          </w:p>
        </w:tc>
        <w:tc>
          <w:tcPr>
            <w:tcW w:w="7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31FBE0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87D4A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1.4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B7F14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kumpulan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sasaran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14:paraId="6B16CF5F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E56B0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09359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51AF5F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C1BAE3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B551B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CC0F4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3329CE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3C080F" w14:paraId="325A7226" w14:textId="77777777" w:rsidTr="003C080F">
        <w:trPr>
          <w:trHeight w:val="309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8FD6E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5</w:t>
            </w:r>
          </w:p>
        </w:tc>
        <w:tc>
          <w:tcPr>
            <w:tcW w:w="7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0F562D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69E7DF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1.5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12296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kajian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sedia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ada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14:paraId="05C8C6C3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7DDA65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006F8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882D5E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412E63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D717E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7CD69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2FF86F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3C080F" w14:paraId="52396F04" w14:textId="77777777" w:rsidTr="003C080F">
        <w:trPr>
          <w:trHeight w:val="269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9DBA5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6</w:t>
            </w:r>
          </w:p>
        </w:tc>
        <w:tc>
          <w:tcPr>
            <w:tcW w:w="7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CC197E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AB45D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1.6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E63976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Meyediakan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Fasa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Analisa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Masalah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14:paraId="7937505C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2DA39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A9FD7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E2BA7E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9673D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9A6579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3DCBF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A88D16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3C080F" w14:paraId="1C8F77F1" w14:textId="77777777" w:rsidTr="003C080F">
        <w:trPr>
          <w:trHeight w:val="257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64C732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7</w:t>
            </w:r>
          </w:p>
        </w:tc>
        <w:tc>
          <w:tcPr>
            <w:tcW w:w="7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353A7B5E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Reka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Bentuk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B9374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2.1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7483E3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Menyediakan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carta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alir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projek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45E87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14:paraId="27DB2A53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14:paraId="1DF37E5B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43387C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DAB534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662A9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3ADE9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93862F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3C080F" w14:paraId="4E7194F1" w14:textId="77777777" w:rsidTr="003C080F">
        <w:trPr>
          <w:trHeight w:val="269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91B3D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8</w:t>
            </w:r>
          </w:p>
        </w:tc>
        <w:tc>
          <w:tcPr>
            <w:tcW w:w="7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96BFF6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F212C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2.2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888E6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Menyediakan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Gambarajah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Perhubungan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Entity(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ERD)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8B965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D295D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14:paraId="4F48AE2D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bottom"/>
          </w:tcPr>
          <w:p w14:paraId="324EC293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B4D28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BC383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8331D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3D8DB1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3C080F" w14:paraId="3C0B9D9A" w14:textId="77777777" w:rsidTr="003C080F">
        <w:trPr>
          <w:trHeight w:val="269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BD2FD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9</w:t>
            </w:r>
          </w:p>
        </w:tc>
        <w:tc>
          <w:tcPr>
            <w:tcW w:w="7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8A3444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03CE06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2.3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3944D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Membina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Jadual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Pernomalan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0NF-3NF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CF277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E8450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B6F409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bottom"/>
          </w:tcPr>
          <w:p w14:paraId="2DBCEA97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14:paraId="43807D38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0A96F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0C3DE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E6EC7F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3C080F" w14:paraId="5FFADA46" w14:textId="77777777" w:rsidTr="003C080F">
        <w:trPr>
          <w:trHeight w:val="269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A9F224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10</w:t>
            </w:r>
          </w:p>
        </w:tc>
        <w:tc>
          <w:tcPr>
            <w:tcW w:w="7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BB16B6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31077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2.4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7BA8F4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Melakar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antaramuka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Input dan output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D7F11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094A1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E2BC3B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5BF1CF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14:paraId="0B586BE4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14:paraId="5A2FCD90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DEEF1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F48764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3C080F" w14:paraId="500D411D" w14:textId="77777777" w:rsidTr="003C080F">
        <w:trPr>
          <w:trHeight w:val="283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948C31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11</w:t>
            </w:r>
          </w:p>
        </w:tc>
        <w:tc>
          <w:tcPr>
            <w:tcW w:w="7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D308B2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0166CA" w14:textId="77777777" w:rsidR="003C080F" w:rsidRDefault="003C080F" w:rsidP="003C08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2.5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109DB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Menyediakan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Fasa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Rekabentuk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73F26B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7E73C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DEC602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5F1311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B52EF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14:paraId="365979E9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14:paraId="21A6A661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499CB3" w14:textId="77777777" w:rsidR="003C080F" w:rsidRDefault="003C080F" w:rsidP="003C080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</w:tbl>
    <w:p w14:paraId="075C7A70" w14:textId="77777777" w:rsidR="00CA2A69" w:rsidRPr="003D320A" w:rsidRDefault="00CA2A69" w:rsidP="00CA2A69">
      <w:pPr>
        <w:tabs>
          <w:tab w:val="left" w:pos="63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48DCD3" w14:textId="77777777" w:rsidR="00CA2A69" w:rsidRDefault="00CA2A69" w:rsidP="00CA2A69">
      <w:pPr>
        <w:rPr>
          <w:rFonts w:ascii="Times New Roman" w:hAnsi="Times New Roman" w:cs="Times New Roman"/>
          <w:bCs/>
          <w:sz w:val="24"/>
          <w:szCs w:val="24"/>
          <w:lang w:val="en-MY"/>
        </w:rPr>
        <w:sectPr w:rsidR="00CA2A69" w:rsidSect="003C556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64C4FD0" w14:textId="77777777" w:rsidR="00CA2A69" w:rsidRDefault="00CA2A69" w:rsidP="00CA2A69">
      <w:pPr>
        <w:rPr>
          <w:rFonts w:ascii="Times New Roman" w:hAnsi="Times New Roman" w:cs="Times New Roman"/>
          <w:bCs/>
          <w:sz w:val="24"/>
          <w:szCs w:val="24"/>
          <w:lang w:val="en-MY"/>
        </w:rPr>
      </w:pPr>
    </w:p>
    <w:tbl>
      <w:tblPr>
        <w:tblW w:w="14442" w:type="dxa"/>
        <w:tblLook w:val="04A0" w:firstRow="1" w:lastRow="0" w:firstColumn="1" w:lastColumn="0" w:noHBand="0" w:noVBand="1"/>
      </w:tblPr>
      <w:tblGrid>
        <w:gridCol w:w="524"/>
        <w:gridCol w:w="520"/>
        <w:gridCol w:w="530"/>
        <w:gridCol w:w="3173"/>
        <w:gridCol w:w="345"/>
        <w:gridCol w:w="345"/>
        <w:gridCol w:w="345"/>
        <w:gridCol w:w="346"/>
        <w:gridCol w:w="345"/>
        <w:gridCol w:w="345"/>
        <w:gridCol w:w="345"/>
        <w:gridCol w:w="346"/>
        <w:gridCol w:w="345"/>
        <w:gridCol w:w="345"/>
        <w:gridCol w:w="345"/>
        <w:gridCol w:w="346"/>
        <w:gridCol w:w="345"/>
        <w:gridCol w:w="345"/>
        <w:gridCol w:w="345"/>
        <w:gridCol w:w="346"/>
        <w:gridCol w:w="345"/>
        <w:gridCol w:w="345"/>
        <w:gridCol w:w="345"/>
        <w:gridCol w:w="346"/>
        <w:gridCol w:w="345"/>
        <w:gridCol w:w="345"/>
        <w:gridCol w:w="345"/>
        <w:gridCol w:w="346"/>
        <w:gridCol w:w="345"/>
        <w:gridCol w:w="345"/>
        <w:gridCol w:w="345"/>
        <w:gridCol w:w="345"/>
        <w:gridCol w:w="29"/>
      </w:tblGrid>
      <w:tr w:rsidR="00CA2A69" w:rsidRPr="003A67B9" w14:paraId="378EAD3D" w14:textId="77777777" w:rsidTr="003C556F">
        <w:trPr>
          <w:trHeight w:val="248"/>
        </w:trPr>
        <w:tc>
          <w:tcPr>
            <w:tcW w:w="5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EAB23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Bil</w:t>
            </w:r>
            <w:proofErr w:type="spellEnd"/>
          </w:p>
        </w:tc>
        <w:tc>
          <w:tcPr>
            <w:tcW w:w="105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A184FFA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Fasa</w:t>
            </w:r>
            <w:proofErr w:type="spellEnd"/>
          </w:p>
        </w:tc>
        <w:tc>
          <w:tcPr>
            <w:tcW w:w="31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12A2D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Aktiviti</w:t>
            </w:r>
            <w:proofErr w:type="spellEnd"/>
          </w:p>
        </w:tc>
        <w:tc>
          <w:tcPr>
            <w:tcW w:w="9689" w:type="dxa"/>
            <w:gridSpan w:val="2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7BB9AB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2020</w:t>
            </w:r>
          </w:p>
        </w:tc>
      </w:tr>
      <w:tr w:rsidR="00CA2A69" w:rsidRPr="003A67B9" w14:paraId="3A510C68" w14:textId="77777777" w:rsidTr="003C556F">
        <w:trPr>
          <w:trHeight w:val="234"/>
        </w:trPr>
        <w:tc>
          <w:tcPr>
            <w:tcW w:w="5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98C80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105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3E068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1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8DA1E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138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8885CA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Januari</w:t>
            </w:r>
            <w:proofErr w:type="spellEnd"/>
          </w:p>
        </w:tc>
        <w:tc>
          <w:tcPr>
            <w:tcW w:w="138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8167AE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Februari</w:t>
            </w:r>
            <w:proofErr w:type="spellEnd"/>
          </w:p>
        </w:tc>
        <w:tc>
          <w:tcPr>
            <w:tcW w:w="138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735B1F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Mac</w:t>
            </w:r>
          </w:p>
        </w:tc>
        <w:tc>
          <w:tcPr>
            <w:tcW w:w="138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7B9718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April</w:t>
            </w:r>
          </w:p>
        </w:tc>
        <w:tc>
          <w:tcPr>
            <w:tcW w:w="138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603DAC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Mei</w:t>
            </w:r>
          </w:p>
        </w:tc>
        <w:tc>
          <w:tcPr>
            <w:tcW w:w="138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2AD40A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Jun</w:t>
            </w:r>
          </w:p>
        </w:tc>
        <w:tc>
          <w:tcPr>
            <w:tcW w:w="1398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155454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Julai</w:t>
            </w:r>
            <w:proofErr w:type="spellEnd"/>
          </w:p>
        </w:tc>
      </w:tr>
      <w:tr w:rsidR="00CA2A69" w:rsidRPr="003A67B9" w14:paraId="139066CE" w14:textId="77777777" w:rsidTr="003C556F">
        <w:trPr>
          <w:gridAfter w:val="1"/>
          <w:wAfter w:w="29" w:type="dxa"/>
          <w:trHeight w:val="202"/>
        </w:trPr>
        <w:tc>
          <w:tcPr>
            <w:tcW w:w="5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55CF3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105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FB5E3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1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5AAA78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7770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E638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2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C6B6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3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24222F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4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5ED5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F1AA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2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C9F8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3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A064F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4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EF06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896D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2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090A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3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6BACC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4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8E8BF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A98D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2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489C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3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C76F7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4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C9F4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88F5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2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E776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3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26625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4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6FD5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28C6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2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3170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3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A52C1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4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9160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F2DC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2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9374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3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87F17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4</w:t>
            </w:r>
          </w:p>
        </w:tc>
      </w:tr>
      <w:tr w:rsidR="00CA2A69" w:rsidRPr="003A67B9" w14:paraId="33E2FAD8" w14:textId="77777777" w:rsidTr="003C556F">
        <w:trPr>
          <w:gridAfter w:val="1"/>
          <w:wAfter w:w="29" w:type="dxa"/>
          <w:trHeight w:val="202"/>
        </w:trPr>
        <w:tc>
          <w:tcPr>
            <w:tcW w:w="5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4B153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D37162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Perlaksanaan</w:t>
            </w:r>
            <w:proofErr w:type="spell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160DF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3.1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DFB3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Menghasilkan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Jadual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berdasarkan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Fasa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2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4FA58C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32C72F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D2D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FD2D4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7B4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1A6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6DD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84A3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04A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D26F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B17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DAEA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FC08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897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E77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C64EF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37D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388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AC8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D17C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16F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B38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8CF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BD56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7DD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E45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AB8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256A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CA2A69" w:rsidRPr="003A67B9" w14:paraId="31C47DDE" w14:textId="77777777" w:rsidTr="003C556F">
        <w:trPr>
          <w:gridAfter w:val="1"/>
          <w:wAfter w:w="29" w:type="dxa"/>
          <w:trHeight w:val="234"/>
        </w:trPr>
        <w:tc>
          <w:tcPr>
            <w:tcW w:w="5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DF076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2</w:t>
            </w:r>
          </w:p>
        </w:tc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BE96F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3439F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3.2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6113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Menghasilkan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Borang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berdasarkan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maklumat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di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Fasa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2 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5AE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031D1B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247411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AA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7E4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B14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D25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B671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766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80C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E61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B650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093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B7D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12B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65A48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3D4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F17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055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E34D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075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F89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488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6C87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84C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6A3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20E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0ACD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CA2A69" w:rsidRPr="003A67B9" w14:paraId="48337F84" w14:textId="77777777" w:rsidTr="003C556F">
        <w:trPr>
          <w:gridAfter w:val="1"/>
          <w:wAfter w:w="29" w:type="dxa"/>
          <w:trHeight w:val="234"/>
        </w:trPr>
        <w:tc>
          <w:tcPr>
            <w:tcW w:w="5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D707C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3</w:t>
            </w:r>
          </w:p>
        </w:tc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7136C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FB2E2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3.3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E573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Menghasilkan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gram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Query 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berdasarkan</w:t>
            </w:r>
            <w:proofErr w:type="spellEnd"/>
            <w:proofErr w:type="gram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Tema</w:t>
            </w:r>
            <w:proofErr w:type="spellEnd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1EB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39C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F7E804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30B378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D77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A428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67A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3A40B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9E98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1F8F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91D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06CE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893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349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F84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A5B38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447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64BF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DE7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61E1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843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E62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6A0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DCCFC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F0B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489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885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AABF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CA2A69" w:rsidRPr="003A67B9" w14:paraId="30B65BE6" w14:textId="77777777" w:rsidTr="003C556F">
        <w:trPr>
          <w:gridAfter w:val="1"/>
          <w:wAfter w:w="29" w:type="dxa"/>
          <w:trHeight w:val="234"/>
        </w:trPr>
        <w:tc>
          <w:tcPr>
            <w:tcW w:w="5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FB68D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4</w:t>
            </w:r>
          </w:p>
        </w:tc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FB49F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25808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3.4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8250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Menghasilkan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Laporan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berdasarkan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Tema</w:t>
            </w:r>
            <w:proofErr w:type="spellEnd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CD5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90B8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EF292B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AF39FA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428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317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A3E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4CB6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4ED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63D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67B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213F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F80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ADD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D86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85DC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7E6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B50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445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FB3D5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E3C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695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E1C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F6BB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8468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485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4B8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9978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CA2A69" w:rsidRPr="003A67B9" w14:paraId="6AD239D1" w14:textId="77777777" w:rsidTr="003C556F">
        <w:trPr>
          <w:gridAfter w:val="1"/>
          <w:wAfter w:w="29" w:type="dxa"/>
          <w:trHeight w:val="225"/>
        </w:trPr>
        <w:tc>
          <w:tcPr>
            <w:tcW w:w="5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06231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5</w:t>
            </w:r>
          </w:p>
        </w:tc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F3DCC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8F6AA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3.5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B98B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Mengekod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dengan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menggunakan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bahasa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pengaturcaraan</w:t>
            </w:r>
            <w:proofErr w:type="spellEnd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B73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9F4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384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D8D1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FBAF6B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2977CE8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B39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868A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207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3FC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AB8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225E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68B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CF5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E45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20DB9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9D88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242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ADE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859C2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B20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4D3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8B7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A802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866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F6C8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0B5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D89F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CA2A69" w:rsidRPr="003A67B9" w14:paraId="7B1E50AF" w14:textId="77777777" w:rsidTr="003C556F">
        <w:trPr>
          <w:gridAfter w:val="1"/>
          <w:wAfter w:w="29" w:type="dxa"/>
          <w:trHeight w:val="225"/>
        </w:trPr>
        <w:tc>
          <w:tcPr>
            <w:tcW w:w="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10183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6</w:t>
            </w:r>
          </w:p>
        </w:tc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A3B85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47CFC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3.6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BA80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Menyediakan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proofErr w:type="gram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laporan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Fasa</w:t>
            </w:r>
            <w:proofErr w:type="spellEnd"/>
            <w:proofErr w:type="gram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Perlaksanaan</w:t>
            </w:r>
            <w:proofErr w:type="spellEnd"/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4EF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309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3EE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2148E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C558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802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B6076E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EBEB6D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1D9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0E5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E91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7FE8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5FB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134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40D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76A6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523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6BB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D2C8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0011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F52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4B9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57DF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1EC25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F2D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481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7AF8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4E4E4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CA2A69" w:rsidRPr="003A67B9" w14:paraId="41409D00" w14:textId="77777777" w:rsidTr="003C556F">
        <w:trPr>
          <w:gridAfter w:val="1"/>
          <w:wAfter w:w="29" w:type="dxa"/>
          <w:trHeight w:val="430"/>
        </w:trPr>
        <w:tc>
          <w:tcPr>
            <w:tcW w:w="5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A47AD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7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66CACAA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Pengujian</w:t>
            </w:r>
            <w:proofErr w:type="spell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8B00E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4.1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6C8B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Menyediakan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set data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untuk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uji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lari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yang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relevan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seperti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jenis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data, had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atas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dan had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bawah</w:t>
            </w:r>
            <w:proofErr w:type="spellEnd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5D0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EC3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2B4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A7A3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5CE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DF1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233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ED4D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5E83BB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9477568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EAC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E9F8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993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B6E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1AE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1D93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FF8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EBD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EAE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E730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4AE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8A6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7EFF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0B8CF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8B3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37F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ABB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21582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CA2A69" w:rsidRPr="003A67B9" w14:paraId="7893BF18" w14:textId="77777777" w:rsidTr="003C556F">
        <w:trPr>
          <w:gridAfter w:val="1"/>
          <w:wAfter w:w="29" w:type="dxa"/>
          <w:trHeight w:val="470"/>
        </w:trPr>
        <w:tc>
          <w:tcPr>
            <w:tcW w:w="5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3DCFE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8</w:t>
            </w:r>
          </w:p>
        </w:tc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D1EDD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F1F36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4.2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D31F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Menjalankan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ujian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untuk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ralat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sintak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,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ralat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logic dan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ralat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masa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larian</w:t>
            </w:r>
            <w:proofErr w:type="spellEnd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627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776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331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1DBEF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219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49F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8E7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39AD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BB0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4A9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2DC980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3C05DD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BF3A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B6D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3A6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5706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772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0B28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E9A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2289A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B6F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D9A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761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A1818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14F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805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C60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38DC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CA2A69" w:rsidRPr="003A67B9" w14:paraId="55DE2858" w14:textId="77777777" w:rsidTr="003C556F">
        <w:trPr>
          <w:gridAfter w:val="1"/>
          <w:wAfter w:w="29" w:type="dxa"/>
          <w:trHeight w:val="225"/>
        </w:trPr>
        <w:tc>
          <w:tcPr>
            <w:tcW w:w="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1702D0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9</w:t>
            </w:r>
          </w:p>
        </w:tc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D3D29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282FB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4.3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7C3C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proofErr w:type="gram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Menyediakan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laporan</w:t>
            </w:r>
            <w:proofErr w:type="spellEnd"/>
            <w:proofErr w:type="gram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fasa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Pengujian</w:t>
            </w:r>
            <w:proofErr w:type="spellEnd"/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A48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614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B37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A70B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001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28A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430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2D58F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C3C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F08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1E1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0208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A7D3E7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1D1A65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DB9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82884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99B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B2C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6A5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D1F0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91A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8C2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C83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E2FE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EB7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FF3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BA1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78D708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CA2A69" w:rsidRPr="003A67B9" w14:paraId="71472436" w14:textId="77777777" w:rsidTr="003C556F">
        <w:trPr>
          <w:gridAfter w:val="1"/>
          <w:wAfter w:w="29" w:type="dxa"/>
          <w:trHeight w:val="258"/>
        </w:trPr>
        <w:tc>
          <w:tcPr>
            <w:tcW w:w="5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E9B06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10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4E13F7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Dokumentasi</w:t>
            </w:r>
            <w:proofErr w:type="spell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0BBF3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5.1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7559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Menyediakan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laporan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bagi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setiap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fasa</w:t>
            </w:r>
            <w:proofErr w:type="spellEnd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1C1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1B2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C87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919E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88B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AD3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597F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E254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850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AB1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6E7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6EF5F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CED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612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65BC93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A4432A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166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FA7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4B4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3A42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94E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643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A45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F877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205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9F9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275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5E0DE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CA2A69" w:rsidRPr="003A67B9" w14:paraId="7454E2D7" w14:textId="77777777" w:rsidTr="003C556F">
        <w:trPr>
          <w:gridAfter w:val="1"/>
          <w:wAfter w:w="29" w:type="dxa"/>
          <w:trHeight w:val="234"/>
        </w:trPr>
        <w:tc>
          <w:tcPr>
            <w:tcW w:w="5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523A7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11</w:t>
            </w:r>
          </w:p>
        </w:tc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5973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6A86B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5.2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7D46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Menyediakan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sumber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rujukan</w:t>
            </w:r>
            <w:proofErr w:type="spellEnd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805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F05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A4B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F735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056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25F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4D4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1712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F9E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B5A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B91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A414F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615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56B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634F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48E9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E8EF5DF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D7B3CB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DDA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7E06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B02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68A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D53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C733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01D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9D5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157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C228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CA2A69" w:rsidRPr="003A67B9" w14:paraId="7B438E26" w14:textId="77777777" w:rsidTr="003C556F">
        <w:trPr>
          <w:gridAfter w:val="1"/>
          <w:wAfter w:w="29" w:type="dxa"/>
          <w:trHeight w:val="234"/>
        </w:trPr>
        <w:tc>
          <w:tcPr>
            <w:tcW w:w="5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F377B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12</w:t>
            </w:r>
          </w:p>
        </w:tc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5060BF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C4AFD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5.3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5B05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Menyediakan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penghargaan</w:t>
            </w:r>
            <w:proofErr w:type="spellEnd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D62F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C33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B07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22B8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F4B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4D1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B30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73D2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CA7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69F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91A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7B5B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66A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BBD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E08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1275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F6FDFB8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1E673E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570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E9A2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AD6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023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80C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728F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2B7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EE2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7FC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4DAF1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CA2A69" w:rsidRPr="003A67B9" w14:paraId="6DC40B23" w14:textId="77777777" w:rsidTr="003C556F">
        <w:trPr>
          <w:gridAfter w:val="1"/>
          <w:wAfter w:w="29" w:type="dxa"/>
          <w:trHeight w:val="234"/>
        </w:trPr>
        <w:tc>
          <w:tcPr>
            <w:tcW w:w="5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14502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13</w:t>
            </w:r>
          </w:p>
        </w:tc>
        <w:tc>
          <w:tcPr>
            <w:tcW w:w="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B14BA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FE4B0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5.4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5156B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Menyediakan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gram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manual 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pengguna</w:t>
            </w:r>
            <w:proofErr w:type="spellEnd"/>
            <w:proofErr w:type="gramEnd"/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8FC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79F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ED2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56EC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82B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A07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9DE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AE5F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AF5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4D1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0C7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C62B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ABE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7C1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103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5E41F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353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F1B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9CBF3E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0592A3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F0B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B468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C82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E8038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CE7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A6AF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550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FA68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CA2A69" w:rsidRPr="003A67B9" w14:paraId="6BE418B4" w14:textId="77777777" w:rsidTr="003C556F">
        <w:trPr>
          <w:gridAfter w:val="1"/>
          <w:wAfter w:w="29" w:type="dxa"/>
          <w:trHeight w:val="243"/>
        </w:trPr>
        <w:tc>
          <w:tcPr>
            <w:tcW w:w="5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C4138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14</w:t>
            </w:r>
          </w:p>
        </w:tc>
        <w:tc>
          <w:tcPr>
            <w:tcW w:w="5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68EAC6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9BC71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5.5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F3C0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Menyiapkan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folio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laporan</w:t>
            </w:r>
            <w:proofErr w:type="spellEnd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proofErr w:type="spellStart"/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projek</w:t>
            </w:r>
            <w:proofErr w:type="spellEnd"/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BCF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32D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4DE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33F9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E8F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F71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3A1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65CC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FE6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F49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BF0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ECFA8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1E8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C0E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A5F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B1AD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AA77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741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8C0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E29A2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5B0090F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D58832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7AC4F0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85F992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509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B2C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550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6AC3BF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3A6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</w:tr>
      <w:tr w:rsidR="00CA2A69" w:rsidRPr="003A67B9" w14:paraId="7B6252CE" w14:textId="77777777" w:rsidTr="003C556F">
        <w:trPr>
          <w:gridAfter w:val="1"/>
          <w:wAfter w:w="29" w:type="dxa"/>
          <w:trHeight w:val="243"/>
        </w:trPr>
        <w:tc>
          <w:tcPr>
            <w:tcW w:w="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949293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C7DB8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3CD65B" w14:textId="77777777" w:rsidR="00CA2A69" w:rsidRPr="003A67B9" w:rsidRDefault="00CA2A69" w:rsidP="003C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8298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D793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0A2D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3630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ABC0DD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2C1A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B84E0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5462F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A27DD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2C29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F6BF3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D2E5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78342C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65108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F599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D3D8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5EB3B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26D5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9A369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EAFD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FC8386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EA344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A3DA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BC9E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FD1FB1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5D0C5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6FEF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11F8E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6456CA" w14:textId="77777777" w:rsidR="00CA2A69" w:rsidRPr="003A67B9" w:rsidRDefault="00CA2A69" w:rsidP="003C55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</w:p>
        </w:tc>
      </w:tr>
    </w:tbl>
    <w:p w14:paraId="060F975C" w14:textId="77777777" w:rsidR="00CA2A69" w:rsidRDefault="00CA2A69" w:rsidP="00CA2A69">
      <w:pPr>
        <w:rPr>
          <w:rFonts w:ascii="Times New Roman" w:hAnsi="Times New Roman" w:cs="Times New Roman"/>
          <w:bCs/>
          <w:sz w:val="24"/>
          <w:szCs w:val="24"/>
          <w:lang w:val="en-MY"/>
        </w:rPr>
      </w:pPr>
    </w:p>
    <w:p w14:paraId="1F2E54E7" w14:textId="77777777" w:rsidR="00D91A79" w:rsidRPr="003F631C" w:rsidRDefault="00D91A79">
      <w:pPr>
        <w:rPr>
          <w:lang w:val="en-MY"/>
        </w:rPr>
      </w:pPr>
    </w:p>
    <w:sectPr w:rsidR="00D91A79" w:rsidRPr="003F631C" w:rsidSect="003C556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93D417"/>
    <w:multiLevelType w:val="multilevel"/>
    <w:tmpl w:val="8493D41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04266A"/>
    <w:multiLevelType w:val="hybridMultilevel"/>
    <w:tmpl w:val="B7F4B42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07813"/>
    <w:multiLevelType w:val="multilevel"/>
    <w:tmpl w:val="804EA7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BAC7485"/>
    <w:multiLevelType w:val="multilevel"/>
    <w:tmpl w:val="BDD054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1C"/>
    <w:rsid w:val="003C080F"/>
    <w:rsid w:val="003C556F"/>
    <w:rsid w:val="003F631C"/>
    <w:rsid w:val="00657608"/>
    <w:rsid w:val="00CA2A69"/>
    <w:rsid w:val="00D91A79"/>
    <w:rsid w:val="00F4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D2D5"/>
  <w15:chartTrackingRefBased/>
  <w15:docId w15:val="{E4AE7375-96F9-4D7D-B8AA-AF493CEA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631C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31C"/>
    <w:pPr>
      <w:ind w:left="720"/>
      <w:contextualSpacing/>
    </w:pPr>
  </w:style>
  <w:style w:type="paragraph" w:styleId="NoSpacing">
    <w:name w:val="No Spacing"/>
    <w:uiPriority w:val="1"/>
    <w:qFormat/>
    <w:rsid w:val="00CA2A69"/>
    <w:pPr>
      <w:spacing w:after="0" w:line="240" w:lineRule="auto"/>
    </w:pPr>
    <w:rPr>
      <w:rFonts w:eastAsiaTheme="minorHAns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A2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A69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A2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A69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6F"/>
    <w:rPr>
      <w:rFonts w:ascii="Segoe UI" w:eastAsiaTheme="minorHAns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HP</cp:lastModifiedBy>
  <cp:revision>4</cp:revision>
  <dcterms:created xsi:type="dcterms:W3CDTF">2019-08-29T13:16:00Z</dcterms:created>
  <dcterms:modified xsi:type="dcterms:W3CDTF">2019-10-09T00:52:00Z</dcterms:modified>
</cp:coreProperties>
</file>