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7F9D2" w14:textId="3E0677B0" w:rsidR="00C657A0" w:rsidRDefault="007247F7" w:rsidP="007247F7">
      <w:pPr>
        <w:jc w:val="center"/>
        <w:rPr>
          <w:rFonts w:ascii="Arial Rounded MT Bold" w:hAnsi="Arial Rounded MT Bold"/>
          <w:color w:val="00B0F0"/>
          <w:sz w:val="32"/>
          <w:szCs w:val="32"/>
        </w:rPr>
      </w:pPr>
      <w:r w:rsidRPr="002D5203">
        <w:rPr>
          <w:rFonts w:ascii="Arial Rounded MT Bold" w:hAnsi="Arial Rounded MT Bold"/>
          <w:color w:val="00B0F0"/>
          <w:sz w:val="32"/>
          <w:szCs w:val="32"/>
        </w:rPr>
        <w:t>Carl Trépanier</w:t>
      </w:r>
    </w:p>
    <w:p w14:paraId="136BD944" w14:textId="04E9FB2A" w:rsidR="002433FD" w:rsidRDefault="002433FD" w:rsidP="007247F7">
      <w:pPr>
        <w:jc w:val="center"/>
        <w:rPr>
          <w:rFonts w:ascii="Arial Rounded MT Bold" w:hAnsi="Arial Rounded MT Bold"/>
          <w:color w:val="00B0F0"/>
          <w:sz w:val="32"/>
          <w:szCs w:val="32"/>
        </w:rPr>
      </w:pPr>
      <w:r>
        <w:rPr>
          <w:rFonts w:ascii="Arial Rounded MT Bold" w:hAnsi="Arial Rounded MT Bold"/>
          <w:color w:val="00B0F0"/>
          <w:sz w:val="32"/>
          <w:szCs w:val="32"/>
        </w:rPr>
        <w:t>2220016</w:t>
      </w:r>
    </w:p>
    <w:p w14:paraId="33A70340" w14:textId="5233B612" w:rsidR="00D114C5" w:rsidRPr="002D5203" w:rsidRDefault="00D114C5" w:rsidP="007247F7">
      <w:pPr>
        <w:jc w:val="center"/>
        <w:rPr>
          <w:rFonts w:ascii="Arial Rounded MT Bold" w:hAnsi="Arial Rounded MT Bold"/>
          <w:color w:val="00B0F0"/>
          <w:sz w:val="32"/>
          <w:szCs w:val="32"/>
        </w:rPr>
      </w:pPr>
      <w:r>
        <w:rPr>
          <w:rFonts w:ascii="Arial Rounded MT Bold" w:hAnsi="Arial Rounded MT Bold"/>
          <w:color w:val="00B0F0"/>
          <w:sz w:val="32"/>
          <w:szCs w:val="32"/>
        </w:rPr>
        <w:t>E14-TP2</w:t>
      </w:r>
    </w:p>
    <w:p w14:paraId="0B1712C2" w14:textId="6E583BF0" w:rsidR="007247F7" w:rsidRPr="002D5203" w:rsidRDefault="007247F7" w:rsidP="007247F7">
      <w:pPr>
        <w:jc w:val="center"/>
        <w:rPr>
          <w:rFonts w:ascii="Arial Rounded MT Bold" w:hAnsi="Arial Rounded MT Bold"/>
          <w:color w:val="00B0F0"/>
          <w:sz w:val="32"/>
          <w:szCs w:val="32"/>
        </w:rPr>
      </w:pPr>
      <w:r w:rsidRPr="002D5203">
        <w:rPr>
          <w:rFonts w:ascii="Arial Rounded MT Bold" w:hAnsi="Arial Rounded MT Bold"/>
          <w:color w:val="00B0F0"/>
          <w:sz w:val="32"/>
          <w:szCs w:val="32"/>
        </w:rPr>
        <w:t>Exposé sur le langage Python</w:t>
      </w:r>
    </w:p>
    <w:p w14:paraId="2EF1B2AB" w14:textId="77777777" w:rsidR="004B203C" w:rsidRPr="002379D4" w:rsidRDefault="004B203C" w:rsidP="007247F7">
      <w:pPr>
        <w:jc w:val="center"/>
        <w:rPr>
          <w:rFonts w:ascii="Arial Rounded MT Bold" w:hAnsi="Arial Rounded MT Bold"/>
        </w:rPr>
      </w:pPr>
    </w:p>
    <w:p w14:paraId="4528AA61" w14:textId="37EC47ED" w:rsidR="004B203C" w:rsidRPr="008D6733" w:rsidRDefault="004B203C" w:rsidP="004B203C">
      <w:pPr>
        <w:rPr>
          <w:rFonts w:ascii="Arial Rounded MT Bold" w:hAnsi="Arial Rounded MT Bold"/>
          <w:color w:val="00B0F0"/>
          <w:sz w:val="28"/>
          <w:szCs w:val="28"/>
        </w:rPr>
      </w:pPr>
      <w:r w:rsidRPr="008D6733">
        <w:rPr>
          <w:rFonts w:ascii="Arial Rounded MT Bold" w:hAnsi="Arial Rounded MT Bold"/>
          <w:color w:val="00B0F0"/>
          <w:sz w:val="28"/>
          <w:szCs w:val="28"/>
        </w:rPr>
        <w:t>Introduction :</w:t>
      </w:r>
    </w:p>
    <w:p w14:paraId="7C654683" w14:textId="7CA27405" w:rsidR="004B203C" w:rsidRPr="008D6733" w:rsidRDefault="004B203C" w:rsidP="004B203C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8D6733">
        <w:rPr>
          <w:rFonts w:ascii="Arial Rounded MT Bold" w:hAnsi="Arial Rounded MT Bold"/>
        </w:rPr>
        <w:t>Salutation</w:t>
      </w:r>
    </w:p>
    <w:p w14:paraId="17724808" w14:textId="58387B6D" w:rsidR="008D6733" w:rsidRDefault="008D6733" w:rsidP="004B203C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8D6733">
        <w:rPr>
          <w:rFonts w:ascii="Arial Rounded MT Bold" w:hAnsi="Arial Rounded MT Bold"/>
        </w:rPr>
        <w:t>Présentation du sujet</w:t>
      </w:r>
    </w:p>
    <w:p w14:paraId="76B5BED6" w14:textId="5D4AEDD8" w:rsidR="0002712D" w:rsidRPr="008D6733" w:rsidRDefault="0002712D" w:rsidP="004B203C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Historique de Python</w:t>
      </w:r>
    </w:p>
    <w:p w14:paraId="077CED7B" w14:textId="380DE5D0" w:rsidR="008D6733" w:rsidRPr="008D6733" w:rsidRDefault="008D6733" w:rsidP="004B203C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8D6733">
        <w:rPr>
          <w:rFonts w:ascii="Arial Rounded MT Bold" w:hAnsi="Arial Rounded MT Bold"/>
        </w:rPr>
        <w:t>Objectif de la présentation</w:t>
      </w:r>
    </w:p>
    <w:p w14:paraId="21EEC94F" w14:textId="26F0D3E6" w:rsidR="008D6733" w:rsidRPr="008D6733" w:rsidRDefault="008D6733" w:rsidP="004B203C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8D6733">
        <w:rPr>
          <w:rFonts w:ascii="Arial Rounded MT Bold" w:hAnsi="Arial Rounded MT Bold"/>
        </w:rPr>
        <w:t>Déroulement</w:t>
      </w:r>
    </w:p>
    <w:p w14:paraId="4B57A193" w14:textId="4634BBDD" w:rsidR="008D6733" w:rsidRDefault="008D6733" w:rsidP="008D6733">
      <w:pPr>
        <w:rPr>
          <w:rFonts w:ascii="Arial Rounded MT Bold" w:hAnsi="Arial Rounded MT Bold"/>
          <w:sz w:val="28"/>
          <w:szCs w:val="28"/>
        </w:rPr>
      </w:pPr>
    </w:p>
    <w:p w14:paraId="5F892E1D" w14:textId="53B2DDE9" w:rsidR="008D6733" w:rsidRPr="008D6733" w:rsidRDefault="008D6733" w:rsidP="008D6733">
      <w:pPr>
        <w:rPr>
          <w:rFonts w:ascii="Arial Rounded MT Bold" w:hAnsi="Arial Rounded MT Bold"/>
          <w:color w:val="00B0F0"/>
          <w:sz w:val="28"/>
          <w:szCs w:val="28"/>
        </w:rPr>
      </w:pPr>
      <w:r w:rsidRPr="008D6733">
        <w:rPr>
          <w:rFonts w:ascii="Arial Rounded MT Bold" w:hAnsi="Arial Rounded MT Bold"/>
          <w:color w:val="00B0F0"/>
          <w:sz w:val="28"/>
          <w:szCs w:val="28"/>
        </w:rPr>
        <w:t>Développement :</w:t>
      </w:r>
    </w:p>
    <w:p w14:paraId="398926F6" w14:textId="0993E9B4" w:rsidR="008D6733" w:rsidRPr="0034640B" w:rsidRDefault="008D6733" w:rsidP="008D6733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00B050"/>
        </w:rPr>
      </w:pPr>
      <w:r w:rsidRPr="0034640B">
        <w:rPr>
          <w:rFonts w:ascii="Arial Rounded MT Bold" w:hAnsi="Arial Rounded MT Bold"/>
          <w:color w:val="00B050"/>
        </w:rPr>
        <w:t>Caractéristiques de Python</w:t>
      </w:r>
    </w:p>
    <w:p w14:paraId="6E09A381" w14:textId="3ECEBEED" w:rsidR="008D6733" w:rsidRPr="008D6733" w:rsidRDefault="008D6733" w:rsidP="008D6733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 w:rsidRPr="008D6733">
        <w:rPr>
          <w:rFonts w:ascii="Arial Rounded MT Bold" w:hAnsi="Arial Rounded MT Bold"/>
        </w:rPr>
        <w:t>Langage interprété</w:t>
      </w:r>
    </w:p>
    <w:p w14:paraId="5F6311C3" w14:textId="4FA31CDC" w:rsidR="008D6733" w:rsidRPr="008D6733" w:rsidRDefault="008D6733" w:rsidP="008D6733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 w:rsidRPr="008D6733">
        <w:rPr>
          <w:rFonts w:ascii="Arial Rounded MT Bold" w:hAnsi="Arial Rounded MT Bold"/>
        </w:rPr>
        <w:t>Orienté objet</w:t>
      </w:r>
    </w:p>
    <w:p w14:paraId="1F556AB8" w14:textId="23B49126" w:rsidR="008D6733" w:rsidRDefault="008D6733" w:rsidP="008D6733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 w:rsidRPr="008D6733">
        <w:rPr>
          <w:rFonts w:ascii="Arial Rounded MT Bold" w:hAnsi="Arial Rounded MT Bold"/>
        </w:rPr>
        <w:t>Syntaxe simple et lisible</w:t>
      </w:r>
    </w:p>
    <w:p w14:paraId="6786C6FA" w14:textId="567B8E7D" w:rsidR="0002712D" w:rsidRDefault="0002712D" w:rsidP="005E36B0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Dynamiquement typé</w:t>
      </w:r>
    </w:p>
    <w:p w14:paraId="4A9B9DB6" w14:textId="77777777" w:rsidR="00726E97" w:rsidRDefault="00726E97" w:rsidP="00726E97">
      <w:pPr>
        <w:pStyle w:val="ListParagraph"/>
        <w:ind w:left="1440"/>
        <w:rPr>
          <w:rFonts w:ascii="Arial Rounded MT Bold" w:hAnsi="Arial Rounded MT Bold"/>
        </w:rPr>
      </w:pPr>
    </w:p>
    <w:p w14:paraId="51E64C56" w14:textId="49E6A299" w:rsidR="00726E97" w:rsidRPr="00726E97" w:rsidRDefault="00726E97" w:rsidP="00726E97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00B050"/>
        </w:rPr>
      </w:pPr>
      <w:r w:rsidRPr="00726E97">
        <w:rPr>
          <w:rFonts w:ascii="Arial Rounded MT Bold" w:hAnsi="Arial Rounded MT Bold"/>
          <w:color w:val="00B050"/>
        </w:rPr>
        <w:t>Les bases du langage</w:t>
      </w:r>
    </w:p>
    <w:p w14:paraId="71DC6C51" w14:textId="169C3822" w:rsidR="00726E97" w:rsidRDefault="00726E97" w:rsidP="00726E97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Types de variables</w:t>
      </w:r>
    </w:p>
    <w:p w14:paraId="6274FA18" w14:textId="08535969" w:rsidR="00726E97" w:rsidRDefault="00726E97" w:rsidP="00726E97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Les </w:t>
      </w:r>
      <w:proofErr w:type="spellStart"/>
      <w:r>
        <w:rPr>
          <w:rFonts w:ascii="Arial Rounded MT Bold" w:hAnsi="Arial Rounded MT Bold"/>
        </w:rPr>
        <w:t>prints</w:t>
      </w:r>
      <w:proofErr w:type="spellEnd"/>
      <w:r>
        <w:rPr>
          <w:rFonts w:ascii="Arial Rounded MT Bold" w:hAnsi="Arial Rounded MT Bold"/>
        </w:rPr>
        <w:t xml:space="preserve"> et inputs</w:t>
      </w:r>
    </w:p>
    <w:p w14:paraId="28889D5F" w14:textId="6DE4863F" w:rsidR="00726E97" w:rsidRDefault="00726E97" w:rsidP="00726E97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Les commentaires</w:t>
      </w:r>
    </w:p>
    <w:p w14:paraId="3C64B4A0" w14:textId="4C258AEE" w:rsidR="00726E97" w:rsidRDefault="00726E97" w:rsidP="00726E97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Les conversions</w:t>
      </w:r>
    </w:p>
    <w:p w14:paraId="7FC492E8" w14:textId="3D6ABCE8" w:rsidR="00726E97" w:rsidRDefault="00726E97" w:rsidP="00726E97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 w:rsidRPr="00726E97">
        <w:rPr>
          <w:rFonts w:ascii="Arial Rounded MT Bold" w:hAnsi="Arial Rounded MT Bold"/>
        </w:rPr>
        <w:t xml:space="preserve">Les boucles </w:t>
      </w:r>
      <w:proofErr w:type="spellStart"/>
      <w:r w:rsidRPr="00726E97">
        <w:rPr>
          <w:rFonts w:ascii="Arial Rounded MT Bold" w:hAnsi="Arial Rounded MT Bold"/>
        </w:rPr>
        <w:t>While</w:t>
      </w:r>
      <w:proofErr w:type="spellEnd"/>
      <w:r w:rsidRPr="00726E97">
        <w:rPr>
          <w:rFonts w:ascii="Arial Rounded MT Bold" w:hAnsi="Arial Rounded MT Bold"/>
        </w:rPr>
        <w:t xml:space="preserve"> et F</w:t>
      </w:r>
      <w:r>
        <w:rPr>
          <w:rFonts w:ascii="Arial Rounded MT Bold" w:hAnsi="Arial Rounded MT Bold"/>
        </w:rPr>
        <w:t>or</w:t>
      </w:r>
    </w:p>
    <w:p w14:paraId="5717F12C" w14:textId="19B9C10E" w:rsidR="00726E97" w:rsidRDefault="00726E97" w:rsidP="00726E97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Les fonctions</w:t>
      </w:r>
    </w:p>
    <w:p w14:paraId="761D569F" w14:textId="0D8867BD" w:rsidR="00726E97" w:rsidRDefault="00726E97" w:rsidP="00726E97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Les conditions</w:t>
      </w:r>
    </w:p>
    <w:p w14:paraId="40065A99" w14:textId="3847F77E" w:rsidR="00726E97" w:rsidRDefault="00726E97" w:rsidP="00726E97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Les listes</w:t>
      </w:r>
    </w:p>
    <w:p w14:paraId="46B0B20D" w14:textId="79F47E77" w:rsidR="00726E97" w:rsidRPr="00726E97" w:rsidRDefault="00726E97" w:rsidP="00726E97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Gestion d’erreurs / Exceptions</w:t>
      </w:r>
    </w:p>
    <w:p w14:paraId="37FBB71C" w14:textId="77777777" w:rsidR="005E36B0" w:rsidRPr="00726E97" w:rsidRDefault="005E36B0" w:rsidP="001D3035">
      <w:pPr>
        <w:pStyle w:val="ListParagraph"/>
        <w:ind w:left="1440"/>
        <w:rPr>
          <w:rFonts w:ascii="Arial Rounded MT Bold" w:hAnsi="Arial Rounded MT Bold"/>
        </w:rPr>
      </w:pPr>
    </w:p>
    <w:p w14:paraId="50C4D4B1" w14:textId="63A8E1D4" w:rsidR="0002712D" w:rsidRPr="0034640B" w:rsidRDefault="0002712D" w:rsidP="0002712D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00B050"/>
        </w:rPr>
      </w:pPr>
      <w:r w:rsidRPr="0034640B">
        <w:rPr>
          <w:rFonts w:ascii="Arial Rounded MT Bold" w:hAnsi="Arial Rounded MT Bold"/>
          <w:color w:val="00B050"/>
        </w:rPr>
        <w:t>Bibliothèques populaires de Python</w:t>
      </w:r>
    </w:p>
    <w:p w14:paraId="3242421E" w14:textId="79599316" w:rsidR="007832C4" w:rsidRPr="007832C4" w:rsidRDefault="007832C4" w:rsidP="007832C4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 w:rsidRPr="007832C4">
        <w:rPr>
          <w:rFonts w:ascii="Arial Rounded MT Bold" w:hAnsi="Arial Rounded MT Bold"/>
        </w:rPr>
        <w:t xml:space="preserve">Flask, Django et </w:t>
      </w:r>
      <w:proofErr w:type="spellStart"/>
      <w:r w:rsidRPr="007832C4">
        <w:rPr>
          <w:rFonts w:ascii="Arial Rounded MT Bold" w:hAnsi="Arial Rounded MT Bold"/>
        </w:rPr>
        <w:t>Pyramid</w:t>
      </w:r>
      <w:proofErr w:type="spellEnd"/>
      <w:r w:rsidRPr="007832C4">
        <w:rPr>
          <w:rFonts w:ascii="Arial Rounded MT Bold" w:hAnsi="Arial Rounded MT Bold"/>
        </w:rPr>
        <w:t xml:space="preserve"> pour le développement Web</w:t>
      </w:r>
    </w:p>
    <w:p w14:paraId="6E1AB5BD" w14:textId="7C6CA960" w:rsidR="0002712D" w:rsidRDefault="0002712D" w:rsidP="007832C4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NumPy</w:t>
      </w:r>
      <w:proofErr w:type="spellEnd"/>
      <w:r w:rsidR="002B6212">
        <w:rPr>
          <w:rFonts w:ascii="Arial Rounded MT Bold" w:hAnsi="Arial Rounded MT Bold"/>
        </w:rPr>
        <w:t xml:space="preserve">, Pandas et </w:t>
      </w:r>
      <w:proofErr w:type="spellStart"/>
      <w:r w:rsidR="002B6212">
        <w:rPr>
          <w:rFonts w:ascii="Arial Rounded MT Bold" w:hAnsi="Arial Rounded MT Bold"/>
        </w:rPr>
        <w:t>Matplotlib</w:t>
      </w:r>
      <w:proofErr w:type="spellEnd"/>
      <w:r>
        <w:rPr>
          <w:rFonts w:ascii="Arial Rounded MT Bold" w:hAnsi="Arial Rounded MT Bold"/>
        </w:rPr>
        <w:t xml:space="preserve"> pour l</w:t>
      </w:r>
      <w:r w:rsidR="002B6212">
        <w:rPr>
          <w:rFonts w:ascii="Arial Rounded MT Bold" w:hAnsi="Arial Rounded MT Bold"/>
        </w:rPr>
        <w:t>a science des données</w:t>
      </w:r>
    </w:p>
    <w:p w14:paraId="478931DA" w14:textId="6CA271B8" w:rsidR="00235FFD" w:rsidRDefault="00235FFD" w:rsidP="00235FFD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proofErr w:type="spellStart"/>
      <w:r w:rsidRPr="00235FFD">
        <w:rPr>
          <w:rFonts w:ascii="Arial Rounded MT Bold" w:hAnsi="Arial Rounded MT Bold"/>
        </w:rPr>
        <w:t>TensorFlow</w:t>
      </w:r>
      <w:proofErr w:type="spellEnd"/>
      <w:r w:rsidRPr="00235FFD">
        <w:rPr>
          <w:rFonts w:ascii="Arial Rounded MT Bold" w:hAnsi="Arial Rounded MT Bold"/>
        </w:rPr>
        <w:t xml:space="preserve">, </w:t>
      </w:r>
      <w:proofErr w:type="spellStart"/>
      <w:r w:rsidRPr="00235FFD">
        <w:rPr>
          <w:rFonts w:ascii="Arial Rounded MT Bold" w:hAnsi="Arial Rounded MT Bold"/>
        </w:rPr>
        <w:t>PyTorch</w:t>
      </w:r>
      <w:proofErr w:type="spellEnd"/>
      <w:r w:rsidRPr="00235FFD">
        <w:rPr>
          <w:rFonts w:ascii="Arial Rounded MT Bold" w:hAnsi="Arial Rounded MT Bold"/>
        </w:rPr>
        <w:t xml:space="preserve"> et </w:t>
      </w:r>
      <w:proofErr w:type="spellStart"/>
      <w:r w:rsidRPr="00235FFD">
        <w:rPr>
          <w:rFonts w:ascii="Arial Rounded MT Bold" w:hAnsi="Arial Rounded MT Bold"/>
        </w:rPr>
        <w:t>Keras</w:t>
      </w:r>
      <w:proofErr w:type="spellEnd"/>
      <w:r w:rsidRPr="00235FFD">
        <w:rPr>
          <w:rFonts w:ascii="Arial Rounded MT Bold" w:hAnsi="Arial Rounded MT Bold"/>
        </w:rPr>
        <w:t xml:space="preserve"> pour </w:t>
      </w:r>
      <w:r>
        <w:rPr>
          <w:rFonts w:ascii="Arial Rounded MT Bold" w:hAnsi="Arial Rounded MT Bold"/>
        </w:rPr>
        <w:t>l’intelligence artificielle</w:t>
      </w:r>
    </w:p>
    <w:p w14:paraId="212D179E" w14:textId="1D688678" w:rsidR="0002712D" w:rsidRDefault="007832C4" w:rsidP="0002712D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Selenium</w:t>
      </w:r>
      <w:proofErr w:type="spellEnd"/>
      <w:r>
        <w:rPr>
          <w:rFonts w:ascii="Arial Rounded MT Bold" w:hAnsi="Arial Rounded MT Bold"/>
        </w:rPr>
        <w:t xml:space="preserve">, </w:t>
      </w:r>
      <w:proofErr w:type="spellStart"/>
      <w:r>
        <w:rPr>
          <w:rFonts w:ascii="Arial Rounded MT Bold" w:hAnsi="Arial Rounded MT Bold"/>
        </w:rPr>
        <w:t>PyAutoGUI</w:t>
      </w:r>
      <w:proofErr w:type="spellEnd"/>
      <w:r>
        <w:rPr>
          <w:rFonts w:ascii="Arial Rounded MT Bold" w:hAnsi="Arial Rounded MT Bold"/>
        </w:rPr>
        <w:t xml:space="preserve"> et </w:t>
      </w:r>
      <w:proofErr w:type="spellStart"/>
      <w:r>
        <w:rPr>
          <w:rFonts w:ascii="Arial Rounded MT Bold" w:hAnsi="Arial Rounded MT Bold"/>
        </w:rPr>
        <w:t>Pywinauto</w:t>
      </w:r>
      <w:proofErr w:type="spellEnd"/>
      <w:r w:rsidR="0002712D" w:rsidRPr="00235FFD">
        <w:rPr>
          <w:rFonts w:ascii="Arial Rounded MT Bold" w:hAnsi="Arial Rounded MT Bold"/>
        </w:rPr>
        <w:t xml:space="preserve"> pour l’a</w:t>
      </w:r>
      <w:r w:rsidR="006B109A">
        <w:rPr>
          <w:rFonts w:ascii="Arial Rounded MT Bold" w:hAnsi="Arial Rounded MT Bold"/>
        </w:rPr>
        <w:t>utomatisation de tâches</w:t>
      </w:r>
    </w:p>
    <w:p w14:paraId="100523BB" w14:textId="098CFB51" w:rsidR="006B109A" w:rsidRDefault="002379D4" w:rsidP="0002712D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Scapy</w:t>
      </w:r>
      <w:proofErr w:type="spellEnd"/>
      <w:r>
        <w:rPr>
          <w:rFonts w:ascii="Arial Rounded MT Bold" w:hAnsi="Arial Rounded MT Bold"/>
        </w:rPr>
        <w:t xml:space="preserve">, </w:t>
      </w:r>
      <w:proofErr w:type="spellStart"/>
      <w:r>
        <w:rPr>
          <w:rFonts w:ascii="Arial Rounded MT Bold" w:hAnsi="Arial Rounded MT Bold"/>
        </w:rPr>
        <w:t>PyCryptodome</w:t>
      </w:r>
      <w:proofErr w:type="spellEnd"/>
      <w:r>
        <w:rPr>
          <w:rFonts w:ascii="Arial Rounded MT Bold" w:hAnsi="Arial Rounded MT Bold"/>
        </w:rPr>
        <w:t xml:space="preserve"> et </w:t>
      </w:r>
      <w:proofErr w:type="spellStart"/>
      <w:r>
        <w:rPr>
          <w:rFonts w:ascii="Arial Rounded MT Bold" w:hAnsi="Arial Rounded MT Bold"/>
        </w:rPr>
        <w:t>Nmap</w:t>
      </w:r>
      <w:proofErr w:type="spellEnd"/>
      <w:r>
        <w:rPr>
          <w:rFonts w:ascii="Arial Rounded MT Bold" w:hAnsi="Arial Rounded MT Bold"/>
        </w:rPr>
        <w:t xml:space="preserve"> pour la sécurité informatique</w:t>
      </w:r>
    </w:p>
    <w:p w14:paraId="7C0AAB52" w14:textId="0063EE67" w:rsidR="002379D4" w:rsidRDefault="002379D4" w:rsidP="0002712D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PyQt</w:t>
      </w:r>
      <w:proofErr w:type="spellEnd"/>
      <w:r>
        <w:rPr>
          <w:rFonts w:ascii="Arial Rounded MT Bold" w:hAnsi="Arial Rounded MT Bold"/>
        </w:rPr>
        <w:t xml:space="preserve">, </w:t>
      </w:r>
      <w:proofErr w:type="spellStart"/>
      <w:r>
        <w:rPr>
          <w:rFonts w:ascii="Arial Rounded MT Bold" w:hAnsi="Arial Rounded MT Bold"/>
        </w:rPr>
        <w:t>PyInstaller</w:t>
      </w:r>
      <w:proofErr w:type="spellEnd"/>
      <w:r>
        <w:rPr>
          <w:rFonts w:ascii="Arial Rounded MT Bold" w:hAnsi="Arial Rounded MT Bold"/>
        </w:rPr>
        <w:t xml:space="preserve"> et Pandas pour les applications de bureau</w:t>
      </w:r>
    </w:p>
    <w:p w14:paraId="4ABEA26C" w14:textId="303C6E4D" w:rsidR="002379D4" w:rsidRDefault="00C11674" w:rsidP="0002712D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Pygame</w:t>
      </w:r>
      <w:proofErr w:type="spellEnd"/>
      <w:r>
        <w:rPr>
          <w:rFonts w:ascii="Arial Rounded MT Bold" w:hAnsi="Arial Rounded MT Bold"/>
        </w:rPr>
        <w:t xml:space="preserve">, Panda3D et </w:t>
      </w:r>
      <w:proofErr w:type="spellStart"/>
      <w:r>
        <w:rPr>
          <w:rFonts w:ascii="Arial Rounded MT Bold" w:hAnsi="Arial Rounded MT Bold"/>
        </w:rPr>
        <w:t>PyOpenGL</w:t>
      </w:r>
      <w:proofErr w:type="spellEnd"/>
      <w:r>
        <w:rPr>
          <w:rFonts w:ascii="Arial Rounded MT Bold" w:hAnsi="Arial Rounded MT Bold"/>
        </w:rPr>
        <w:t xml:space="preserve"> pour les jeux vidéo</w:t>
      </w:r>
    </w:p>
    <w:p w14:paraId="6BDBFAE2" w14:textId="77777777" w:rsidR="005E36B0" w:rsidRDefault="005E36B0" w:rsidP="005E36B0">
      <w:pPr>
        <w:pStyle w:val="ListParagraph"/>
        <w:ind w:left="1440"/>
        <w:rPr>
          <w:rFonts w:ascii="Arial Rounded MT Bold" w:hAnsi="Arial Rounded MT Bold"/>
        </w:rPr>
      </w:pPr>
    </w:p>
    <w:p w14:paraId="4579EF5A" w14:textId="77777777" w:rsidR="00592A66" w:rsidRDefault="00592A66" w:rsidP="005E36B0">
      <w:pPr>
        <w:pStyle w:val="ListParagraph"/>
        <w:ind w:left="1440"/>
        <w:rPr>
          <w:rFonts w:ascii="Arial Rounded MT Bold" w:hAnsi="Arial Rounded MT Bold"/>
        </w:rPr>
      </w:pPr>
    </w:p>
    <w:p w14:paraId="3D72D7CA" w14:textId="77777777" w:rsidR="00592A66" w:rsidRDefault="00592A66" w:rsidP="005E36B0">
      <w:pPr>
        <w:pStyle w:val="ListParagraph"/>
        <w:ind w:left="1440"/>
        <w:rPr>
          <w:rFonts w:ascii="Arial Rounded MT Bold" w:hAnsi="Arial Rounded MT Bold"/>
        </w:rPr>
      </w:pPr>
    </w:p>
    <w:p w14:paraId="51846B46" w14:textId="77777777" w:rsidR="00592A66" w:rsidRDefault="00592A66" w:rsidP="005E36B0">
      <w:pPr>
        <w:pStyle w:val="ListParagraph"/>
        <w:ind w:left="1440"/>
        <w:rPr>
          <w:rFonts w:ascii="Arial Rounded MT Bold" w:hAnsi="Arial Rounded MT Bold"/>
        </w:rPr>
      </w:pPr>
    </w:p>
    <w:p w14:paraId="04D42B53" w14:textId="77777777" w:rsidR="00592A66" w:rsidRDefault="00592A66" w:rsidP="005E36B0">
      <w:pPr>
        <w:pStyle w:val="ListParagraph"/>
        <w:ind w:left="1440"/>
        <w:rPr>
          <w:rFonts w:ascii="Arial Rounded MT Bold" w:hAnsi="Arial Rounded MT Bold"/>
        </w:rPr>
      </w:pPr>
    </w:p>
    <w:p w14:paraId="7081BBEA" w14:textId="77777777" w:rsidR="005E36B0" w:rsidRPr="0034640B" w:rsidRDefault="005E36B0" w:rsidP="005E36B0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00B050"/>
        </w:rPr>
      </w:pPr>
      <w:r w:rsidRPr="0034640B">
        <w:rPr>
          <w:rFonts w:ascii="Arial Rounded MT Bold" w:hAnsi="Arial Rounded MT Bold"/>
          <w:color w:val="00B050"/>
        </w:rPr>
        <w:t>Utilisations de Python</w:t>
      </w:r>
    </w:p>
    <w:p w14:paraId="3C12F918" w14:textId="77777777" w:rsidR="005E36B0" w:rsidRDefault="005E36B0" w:rsidP="005E36B0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Développement Web</w:t>
      </w:r>
    </w:p>
    <w:p w14:paraId="3EEAD593" w14:textId="77777777" w:rsidR="005E36B0" w:rsidRDefault="005E36B0" w:rsidP="005E36B0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Analyse de données</w:t>
      </w:r>
    </w:p>
    <w:p w14:paraId="521049A9" w14:textId="77777777" w:rsidR="005E36B0" w:rsidRDefault="005E36B0" w:rsidP="005E36B0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Intelligence artificielle</w:t>
      </w:r>
    </w:p>
    <w:p w14:paraId="15720C10" w14:textId="43B08644" w:rsidR="0002712D" w:rsidRDefault="005E36B0" w:rsidP="0002712D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 w:rsidRPr="005E36B0">
        <w:rPr>
          <w:rFonts w:ascii="Arial Rounded MT Bold" w:hAnsi="Arial Rounded MT Bold"/>
        </w:rPr>
        <w:t>Automatisation de tâches</w:t>
      </w:r>
    </w:p>
    <w:p w14:paraId="3B81138B" w14:textId="425A4D69" w:rsidR="002379D4" w:rsidRDefault="002379D4" w:rsidP="0002712D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Sécurité informatique</w:t>
      </w:r>
    </w:p>
    <w:p w14:paraId="673904D3" w14:textId="4BB6658F" w:rsidR="002379D4" w:rsidRDefault="002379D4" w:rsidP="0002712D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Applications de bureau</w:t>
      </w:r>
    </w:p>
    <w:p w14:paraId="36B8B9CC" w14:textId="7326E085" w:rsidR="00807646" w:rsidRDefault="002379D4" w:rsidP="00807646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 w:rsidRPr="00592A66">
        <w:rPr>
          <w:rFonts w:ascii="Arial Rounded MT Bold" w:hAnsi="Arial Rounded MT Bold"/>
        </w:rPr>
        <w:t>Jeux vidéo</w:t>
      </w:r>
    </w:p>
    <w:p w14:paraId="12F59CA9" w14:textId="77777777" w:rsidR="00592A66" w:rsidRPr="00592A66" w:rsidRDefault="00592A66" w:rsidP="00592A66">
      <w:pPr>
        <w:pStyle w:val="ListParagraph"/>
        <w:ind w:left="1440"/>
        <w:rPr>
          <w:rFonts w:ascii="Arial Rounded MT Bold" w:hAnsi="Arial Rounded MT Bold"/>
        </w:rPr>
      </w:pPr>
    </w:p>
    <w:p w14:paraId="4042D13D" w14:textId="3B429D26" w:rsidR="0044776C" w:rsidRPr="00807646" w:rsidRDefault="0044776C" w:rsidP="0044776C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00B050"/>
        </w:rPr>
      </w:pPr>
      <w:r w:rsidRPr="00807646">
        <w:rPr>
          <w:rFonts w:ascii="Arial Rounded MT Bold" w:hAnsi="Arial Rounded MT Bold"/>
          <w:color w:val="00B050"/>
        </w:rPr>
        <w:t>Présentation de l’application boursière</w:t>
      </w:r>
    </w:p>
    <w:p w14:paraId="05FFFA8E" w14:textId="5527BDE6" w:rsidR="0044776C" w:rsidRDefault="0044776C" w:rsidP="0044776C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API</w:t>
      </w:r>
    </w:p>
    <w:p w14:paraId="36D26914" w14:textId="48DA668B" w:rsidR="0044776C" w:rsidRDefault="0044776C" w:rsidP="0044776C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Configuration</w:t>
      </w:r>
    </w:p>
    <w:p w14:paraId="01C99738" w14:textId="5825E7D1" w:rsidR="0044776C" w:rsidRDefault="0044776C" w:rsidP="0044776C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Prise de données via l’API</w:t>
      </w:r>
    </w:p>
    <w:p w14:paraId="7E84F4BA" w14:textId="62C42929" w:rsidR="0044776C" w:rsidRDefault="0044776C" w:rsidP="0044776C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Gestion des données</w:t>
      </w:r>
    </w:p>
    <w:p w14:paraId="39C7210E" w14:textId="13EA71AA" w:rsidR="0044776C" w:rsidRDefault="0044776C" w:rsidP="0044776C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Traitement des données</w:t>
      </w:r>
    </w:p>
    <w:p w14:paraId="2983C895" w14:textId="741EA99D" w:rsidR="0044776C" w:rsidRDefault="0044776C" w:rsidP="0044776C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Affichage via </w:t>
      </w:r>
      <w:proofErr w:type="spellStart"/>
      <w:r>
        <w:rPr>
          <w:rFonts w:ascii="Arial Rounded MT Bold" w:hAnsi="Arial Rounded MT Bold"/>
        </w:rPr>
        <w:t>Matplotlib</w:t>
      </w:r>
      <w:proofErr w:type="spellEnd"/>
    </w:p>
    <w:p w14:paraId="486ADB6C" w14:textId="0FEE6F71" w:rsidR="0044776C" w:rsidRPr="0044776C" w:rsidRDefault="0044776C" w:rsidP="0044776C">
      <w:pPr>
        <w:pStyle w:val="ListParagraph"/>
        <w:numPr>
          <w:ilvl w:val="1"/>
          <w:numId w:val="2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Affichage via </w:t>
      </w:r>
      <w:proofErr w:type="spellStart"/>
      <w:r>
        <w:rPr>
          <w:rFonts w:ascii="Arial Rounded MT Bold" w:hAnsi="Arial Rounded MT Bold"/>
        </w:rPr>
        <w:t>Streamlit</w:t>
      </w:r>
      <w:proofErr w:type="spellEnd"/>
    </w:p>
    <w:p w14:paraId="500DA378" w14:textId="77777777" w:rsidR="005E36B0" w:rsidRPr="005E36B0" w:rsidRDefault="005E36B0" w:rsidP="005E36B0">
      <w:pPr>
        <w:pStyle w:val="ListParagraph"/>
        <w:ind w:left="1440"/>
        <w:rPr>
          <w:rFonts w:ascii="Arial Rounded MT Bold" w:hAnsi="Arial Rounded MT Bold"/>
        </w:rPr>
      </w:pPr>
    </w:p>
    <w:p w14:paraId="01700456" w14:textId="5F3073A2" w:rsidR="0002712D" w:rsidRPr="00AC67C4" w:rsidRDefault="0002712D" w:rsidP="0002712D">
      <w:pPr>
        <w:rPr>
          <w:rFonts w:ascii="Arial Rounded MT Bold" w:hAnsi="Arial Rounded MT Bold"/>
          <w:color w:val="00B0F0"/>
          <w:sz w:val="28"/>
          <w:szCs w:val="28"/>
        </w:rPr>
      </w:pPr>
      <w:r w:rsidRPr="00AC67C4">
        <w:rPr>
          <w:rFonts w:ascii="Arial Rounded MT Bold" w:hAnsi="Arial Rounded MT Bold"/>
          <w:color w:val="00B0F0"/>
          <w:sz w:val="28"/>
          <w:szCs w:val="28"/>
        </w:rPr>
        <w:t>Conclusion :</w:t>
      </w:r>
    </w:p>
    <w:p w14:paraId="4A4F57B9" w14:textId="1B903F17" w:rsidR="0002712D" w:rsidRPr="0002712D" w:rsidRDefault="0002712D" w:rsidP="0002712D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</w:rPr>
        <w:t>Résumé des points principaux</w:t>
      </w:r>
    </w:p>
    <w:p w14:paraId="7C9F7EC4" w14:textId="601A3DD2" w:rsidR="0002712D" w:rsidRPr="0002712D" w:rsidRDefault="0002712D" w:rsidP="0002712D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</w:rPr>
        <w:t>Encouragement à explorer et d’en apprendre davantage sur Python</w:t>
      </w:r>
    </w:p>
    <w:p w14:paraId="79C90C49" w14:textId="2C59126B" w:rsidR="0002712D" w:rsidRPr="0002712D" w:rsidRDefault="0002712D" w:rsidP="0002712D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</w:rPr>
        <w:t>Questions et remerci</w:t>
      </w:r>
      <w:r w:rsidR="00D25086">
        <w:rPr>
          <w:rFonts w:ascii="Arial Rounded MT Bold" w:hAnsi="Arial Rounded MT Bold"/>
        </w:rPr>
        <w:t>e</w:t>
      </w:r>
      <w:r>
        <w:rPr>
          <w:rFonts w:ascii="Arial Rounded MT Bold" w:hAnsi="Arial Rounded MT Bold"/>
        </w:rPr>
        <w:t>ments</w:t>
      </w:r>
    </w:p>
    <w:sectPr w:rsidR="0002712D" w:rsidRPr="000271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034DF"/>
    <w:multiLevelType w:val="hybridMultilevel"/>
    <w:tmpl w:val="756C41C4"/>
    <w:lvl w:ilvl="0" w:tplc="4DE240C6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D48CF"/>
    <w:multiLevelType w:val="hybridMultilevel"/>
    <w:tmpl w:val="7608B2C4"/>
    <w:lvl w:ilvl="0" w:tplc="4DE240C6">
      <w:numFmt w:val="bullet"/>
      <w:lvlText w:val="-"/>
      <w:lvlJc w:val="left"/>
      <w:pPr>
        <w:ind w:left="1429" w:hanging="360"/>
      </w:pPr>
      <w:rPr>
        <w:rFonts w:ascii="Arial Rounded MT Bold" w:eastAsiaTheme="minorHAnsi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6DA0008"/>
    <w:multiLevelType w:val="hybridMultilevel"/>
    <w:tmpl w:val="F9D27F9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984528">
    <w:abstractNumId w:val="0"/>
  </w:num>
  <w:num w:numId="2" w16cid:durableId="1006861453">
    <w:abstractNumId w:val="2"/>
  </w:num>
  <w:num w:numId="3" w16cid:durableId="1986353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F7"/>
    <w:rsid w:val="0002712D"/>
    <w:rsid w:val="000A22B3"/>
    <w:rsid w:val="001D3035"/>
    <w:rsid w:val="00235FFD"/>
    <w:rsid w:val="002379D4"/>
    <w:rsid w:val="002433FD"/>
    <w:rsid w:val="002B6212"/>
    <w:rsid w:val="002C14C6"/>
    <w:rsid w:val="002D5203"/>
    <w:rsid w:val="0034640B"/>
    <w:rsid w:val="00421382"/>
    <w:rsid w:val="0044776C"/>
    <w:rsid w:val="004B203C"/>
    <w:rsid w:val="00592A66"/>
    <w:rsid w:val="005E36B0"/>
    <w:rsid w:val="006B109A"/>
    <w:rsid w:val="007247F7"/>
    <w:rsid w:val="00726E97"/>
    <w:rsid w:val="007832C4"/>
    <w:rsid w:val="00807646"/>
    <w:rsid w:val="008D6733"/>
    <w:rsid w:val="00963812"/>
    <w:rsid w:val="00AC67C4"/>
    <w:rsid w:val="00C11674"/>
    <w:rsid w:val="00C657A0"/>
    <w:rsid w:val="00D114C5"/>
    <w:rsid w:val="00D2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468BB"/>
  <w15:chartTrackingRefBased/>
  <w15:docId w15:val="{DA5ED817-2F65-4FFA-9FD7-636097F0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Trepanier</dc:creator>
  <cp:keywords/>
  <dc:description/>
  <cp:lastModifiedBy>Carl Trepanier</cp:lastModifiedBy>
  <cp:revision>23</cp:revision>
  <dcterms:created xsi:type="dcterms:W3CDTF">2023-04-19T18:57:00Z</dcterms:created>
  <dcterms:modified xsi:type="dcterms:W3CDTF">2023-05-09T02:12:00Z</dcterms:modified>
</cp:coreProperties>
</file>