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1337FF" w14:textId="77777777" w:rsidR="00975E4B" w:rsidRPr="00BD2693" w:rsidRDefault="00975E4B" w:rsidP="00466C56">
      <w:pPr>
        <w:pStyle w:val="NormalWeb"/>
        <w:jc w:val="center"/>
        <w:rPr>
          <w:b/>
          <w:color w:val="000000"/>
          <w:sz w:val="32"/>
          <w:szCs w:val="32"/>
        </w:rPr>
      </w:pPr>
      <w:r w:rsidRPr="00BD2693">
        <w:rPr>
          <w:b/>
          <w:color w:val="000000"/>
          <w:sz w:val="32"/>
          <w:szCs w:val="32"/>
        </w:rPr>
        <w:t>Комунальний заклад освіти</w:t>
      </w:r>
    </w:p>
    <w:p w14:paraId="6257E0C4" w14:textId="77777777" w:rsidR="00975E4B" w:rsidRPr="00BD2693" w:rsidRDefault="00975E4B" w:rsidP="00466C56">
      <w:pPr>
        <w:pStyle w:val="NormalWeb"/>
        <w:jc w:val="center"/>
        <w:rPr>
          <w:b/>
          <w:color w:val="000000"/>
          <w:sz w:val="32"/>
          <w:szCs w:val="32"/>
        </w:rPr>
      </w:pPr>
      <w:r w:rsidRPr="00BD2693">
        <w:rPr>
          <w:b/>
          <w:color w:val="000000"/>
          <w:sz w:val="32"/>
          <w:szCs w:val="32"/>
        </w:rPr>
        <w:t>«Дніпровський науковий ліцей інформаційних технологій»</w:t>
      </w:r>
    </w:p>
    <w:p w14:paraId="6056A2B5" w14:textId="77777777" w:rsidR="00975E4B" w:rsidRPr="00BD2693" w:rsidRDefault="00975E4B" w:rsidP="00975E4B">
      <w:pPr>
        <w:pStyle w:val="NormalWeb"/>
        <w:shd w:val="clear" w:color="auto" w:fill="FFFFFF"/>
        <w:spacing w:before="0" w:beforeAutospacing="0" w:after="0" w:afterAutospacing="0"/>
        <w:jc w:val="both"/>
        <w:textAlignment w:val="baseline"/>
        <w:rPr>
          <w:b/>
          <w:sz w:val="32"/>
          <w:szCs w:val="32"/>
        </w:rPr>
      </w:pPr>
    </w:p>
    <w:p w14:paraId="76ACDBFB" w14:textId="77777777" w:rsidR="00975E4B" w:rsidRPr="00BD2693" w:rsidRDefault="00975E4B" w:rsidP="00975E4B">
      <w:pPr>
        <w:pStyle w:val="NormalWeb"/>
        <w:shd w:val="clear" w:color="auto" w:fill="FFFFFF"/>
        <w:spacing w:before="0" w:beforeAutospacing="0" w:after="0" w:afterAutospacing="0"/>
        <w:jc w:val="both"/>
        <w:textAlignment w:val="baseline"/>
        <w:rPr>
          <w:sz w:val="32"/>
          <w:szCs w:val="32"/>
          <w:bdr w:val="none" w:sz="0" w:space="0" w:color="auto" w:frame="1"/>
        </w:rPr>
      </w:pPr>
    </w:p>
    <w:p w14:paraId="60803168" w14:textId="77777777" w:rsidR="00975E4B" w:rsidRPr="00BD2693" w:rsidRDefault="00975E4B" w:rsidP="00975E4B">
      <w:pPr>
        <w:pStyle w:val="NormalWeb"/>
        <w:shd w:val="clear" w:color="auto" w:fill="FFFFFF"/>
        <w:spacing w:before="0" w:beforeAutospacing="0" w:after="0" w:afterAutospacing="0"/>
        <w:jc w:val="both"/>
        <w:textAlignment w:val="baseline"/>
      </w:pPr>
      <w:r w:rsidRPr="00BD2693">
        <w:rPr>
          <w:sz w:val="32"/>
          <w:szCs w:val="32"/>
          <w:bdr w:val="none" w:sz="0" w:space="0" w:color="auto" w:frame="1"/>
        </w:rPr>
        <w:t> </w:t>
      </w:r>
    </w:p>
    <w:p w14:paraId="30F43B1F" w14:textId="77777777" w:rsidR="00975E4B" w:rsidRPr="00BD2693" w:rsidRDefault="00975E4B" w:rsidP="00975E4B">
      <w:pPr>
        <w:pStyle w:val="NormalWeb"/>
        <w:shd w:val="clear" w:color="auto" w:fill="FFFFFF"/>
        <w:spacing w:before="0" w:beforeAutospacing="0" w:after="0" w:afterAutospacing="0"/>
        <w:jc w:val="both"/>
        <w:textAlignment w:val="baseline"/>
      </w:pPr>
      <w:r w:rsidRPr="00BD2693">
        <w:rPr>
          <w:sz w:val="32"/>
          <w:szCs w:val="32"/>
          <w:bdr w:val="none" w:sz="0" w:space="0" w:color="auto" w:frame="1"/>
        </w:rPr>
        <w:t> </w:t>
      </w:r>
    </w:p>
    <w:p w14:paraId="248CF406" w14:textId="77777777" w:rsidR="00975E4B" w:rsidRPr="00BD2693" w:rsidRDefault="00975E4B" w:rsidP="00975E4B">
      <w:pPr>
        <w:pStyle w:val="NormalWeb"/>
        <w:shd w:val="clear" w:color="auto" w:fill="FFFFFF"/>
        <w:spacing w:before="0" w:beforeAutospacing="0" w:after="0" w:afterAutospacing="0"/>
        <w:jc w:val="both"/>
        <w:textAlignment w:val="baseline"/>
      </w:pPr>
      <w:r w:rsidRPr="00BD2693">
        <w:rPr>
          <w:sz w:val="32"/>
          <w:szCs w:val="32"/>
          <w:bdr w:val="none" w:sz="0" w:space="0" w:color="auto" w:frame="1"/>
        </w:rPr>
        <w:t> </w:t>
      </w:r>
    </w:p>
    <w:p w14:paraId="4E7A42E6" w14:textId="77777777" w:rsidR="00975E4B" w:rsidRPr="00BD2693" w:rsidRDefault="00975E4B" w:rsidP="00975E4B">
      <w:pPr>
        <w:pStyle w:val="NormalWeb"/>
        <w:shd w:val="clear" w:color="auto" w:fill="FFFFFF"/>
        <w:spacing w:before="0" w:beforeAutospacing="0" w:after="0" w:afterAutospacing="0"/>
        <w:jc w:val="both"/>
        <w:textAlignment w:val="baseline"/>
      </w:pPr>
      <w:r w:rsidRPr="00BD2693">
        <w:rPr>
          <w:spacing w:val="20"/>
          <w:sz w:val="32"/>
          <w:szCs w:val="32"/>
          <w:bdr w:val="none" w:sz="0" w:space="0" w:color="auto" w:frame="1"/>
        </w:rPr>
        <w:t> </w:t>
      </w:r>
    </w:p>
    <w:p w14:paraId="43655EA7" w14:textId="77777777" w:rsidR="00975E4B" w:rsidRPr="00466C56" w:rsidRDefault="00975E4B" w:rsidP="00466C56">
      <w:pPr>
        <w:pStyle w:val="NormalWeb"/>
        <w:shd w:val="clear" w:color="auto" w:fill="FFFFFF"/>
        <w:spacing w:before="0" w:beforeAutospacing="0" w:after="0" w:afterAutospacing="0"/>
        <w:jc w:val="center"/>
        <w:textAlignment w:val="baseline"/>
        <w:rPr>
          <w:sz w:val="36"/>
          <w:szCs w:val="36"/>
        </w:rPr>
      </w:pPr>
      <w:r w:rsidRPr="00466C56">
        <w:rPr>
          <w:b/>
          <w:bCs/>
          <w:spacing w:val="20"/>
          <w:sz w:val="36"/>
          <w:szCs w:val="36"/>
          <w:bdr w:val="none" w:sz="0" w:space="0" w:color="auto" w:frame="1"/>
        </w:rPr>
        <w:t>ВИПУСКНА РОБОТА</w:t>
      </w:r>
    </w:p>
    <w:p w14:paraId="22ECF221" w14:textId="77777777" w:rsidR="00975E4B" w:rsidRPr="00BD2693" w:rsidRDefault="00975E4B" w:rsidP="00975E4B">
      <w:pPr>
        <w:pStyle w:val="NormalWeb"/>
        <w:shd w:val="clear" w:color="auto" w:fill="FFFFFF"/>
        <w:spacing w:before="0" w:beforeAutospacing="0" w:after="0" w:afterAutospacing="0"/>
        <w:jc w:val="both"/>
        <w:textAlignment w:val="baseline"/>
      </w:pPr>
      <w:r w:rsidRPr="00BD2693">
        <w:rPr>
          <w:spacing w:val="20"/>
          <w:sz w:val="32"/>
          <w:szCs w:val="32"/>
          <w:bdr w:val="none" w:sz="0" w:space="0" w:color="auto" w:frame="1"/>
        </w:rPr>
        <w:t> </w:t>
      </w:r>
    </w:p>
    <w:p w14:paraId="223A3524" w14:textId="2471D8C4" w:rsidR="00975E4B" w:rsidRPr="00466C56" w:rsidRDefault="00975E4B" w:rsidP="00975E4B">
      <w:pPr>
        <w:pStyle w:val="NormalWeb"/>
        <w:shd w:val="clear" w:color="auto" w:fill="FFFFFF"/>
        <w:spacing w:before="0" w:beforeAutospacing="0" w:after="0" w:afterAutospacing="0"/>
        <w:jc w:val="both"/>
        <w:textAlignment w:val="baseline"/>
        <w:rPr>
          <w:sz w:val="40"/>
          <w:szCs w:val="40"/>
          <w:bdr w:val="none" w:sz="0" w:space="0" w:color="auto" w:frame="1"/>
          <w:lang w:val="en-US"/>
        </w:rPr>
      </w:pPr>
      <w:r w:rsidRPr="00466C56">
        <w:rPr>
          <w:b/>
          <w:bCs/>
          <w:spacing w:val="20"/>
          <w:sz w:val="40"/>
          <w:szCs w:val="40"/>
          <w:bdr w:val="none" w:sz="0" w:space="0" w:color="auto" w:frame="1"/>
        </w:rPr>
        <w:t>Тема:</w:t>
      </w:r>
      <w:r w:rsidR="00BD2693" w:rsidRPr="00466C56">
        <w:rPr>
          <w:b/>
          <w:bCs/>
          <w:spacing w:val="20"/>
          <w:sz w:val="40"/>
          <w:szCs w:val="40"/>
          <w:bdr w:val="none" w:sz="0" w:space="0" w:color="auto" w:frame="1"/>
        </w:rPr>
        <w:t xml:space="preserve"> </w:t>
      </w:r>
      <w:r w:rsidRPr="00466C56">
        <w:rPr>
          <w:sz w:val="40"/>
          <w:szCs w:val="40"/>
          <w:bdr w:val="none" w:sz="0" w:space="0" w:color="auto" w:frame="1"/>
        </w:rPr>
        <w:t>Програмна реалізація алгоритмів пошуку шляхів на графах у тривимірному просторі</w:t>
      </w:r>
      <w:r w:rsidRPr="00466C56">
        <w:rPr>
          <w:sz w:val="40"/>
          <w:szCs w:val="40"/>
          <w:bdr w:val="none" w:sz="0" w:space="0" w:color="auto" w:frame="1"/>
          <w:lang w:val="en-US"/>
        </w:rPr>
        <w:t>.</w:t>
      </w:r>
    </w:p>
    <w:p w14:paraId="77119E12" w14:textId="2E1573EE" w:rsidR="00975E4B" w:rsidRPr="00BD2693" w:rsidRDefault="00975E4B" w:rsidP="00975E4B">
      <w:pPr>
        <w:pStyle w:val="NormalWeb"/>
        <w:shd w:val="clear" w:color="auto" w:fill="FFFFFF"/>
        <w:spacing w:before="0" w:beforeAutospacing="0" w:after="0" w:afterAutospacing="0"/>
        <w:jc w:val="both"/>
        <w:textAlignment w:val="baseline"/>
      </w:pPr>
    </w:p>
    <w:p w14:paraId="79EA20AE" w14:textId="77777777" w:rsidR="00975E4B" w:rsidRPr="00BD2693" w:rsidRDefault="00975E4B" w:rsidP="00975E4B">
      <w:pPr>
        <w:pStyle w:val="NormalWeb"/>
        <w:shd w:val="clear" w:color="auto" w:fill="FFFFFF"/>
        <w:spacing w:before="0" w:beforeAutospacing="0" w:after="0" w:afterAutospacing="0"/>
        <w:jc w:val="both"/>
        <w:textAlignment w:val="baseline"/>
      </w:pPr>
      <w:r w:rsidRPr="00BD2693">
        <w:rPr>
          <w:sz w:val="32"/>
          <w:szCs w:val="32"/>
          <w:bdr w:val="none" w:sz="0" w:space="0" w:color="auto" w:frame="1"/>
        </w:rPr>
        <w:t> </w:t>
      </w:r>
    </w:p>
    <w:p w14:paraId="25F4B510" w14:textId="77777777" w:rsidR="00975E4B" w:rsidRPr="00BD2693" w:rsidRDefault="00975E4B" w:rsidP="00975E4B">
      <w:pPr>
        <w:pStyle w:val="NormalWeb"/>
        <w:shd w:val="clear" w:color="auto" w:fill="FFFFFF"/>
        <w:spacing w:before="0" w:beforeAutospacing="0" w:after="0" w:afterAutospacing="0"/>
        <w:jc w:val="both"/>
        <w:textAlignment w:val="baseline"/>
      </w:pPr>
      <w:r w:rsidRPr="00BD2693">
        <w:rPr>
          <w:sz w:val="32"/>
          <w:szCs w:val="32"/>
          <w:bdr w:val="none" w:sz="0" w:space="0" w:color="auto" w:frame="1"/>
        </w:rPr>
        <w:t> </w:t>
      </w:r>
    </w:p>
    <w:p w14:paraId="37D2F869" w14:textId="77777777" w:rsidR="00975E4B" w:rsidRPr="00BD2693" w:rsidRDefault="00975E4B" w:rsidP="00975E4B">
      <w:pPr>
        <w:pStyle w:val="NormalWeb"/>
        <w:shd w:val="clear" w:color="auto" w:fill="FFFFFF"/>
        <w:spacing w:before="0" w:beforeAutospacing="0" w:after="0" w:afterAutospacing="0"/>
        <w:jc w:val="both"/>
        <w:textAlignment w:val="baseline"/>
      </w:pPr>
      <w:r w:rsidRPr="00BD2693">
        <w:rPr>
          <w:spacing w:val="20"/>
          <w:sz w:val="32"/>
          <w:szCs w:val="32"/>
          <w:bdr w:val="none" w:sz="0" w:space="0" w:color="auto" w:frame="1"/>
        </w:rPr>
        <w:t> </w:t>
      </w:r>
    </w:p>
    <w:p w14:paraId="3390A691" w14:textId="77777777" w:rsidR="00975E4B" w:rsidRPr="00BD2693" w:rsidRDefault="00975E4B" w:rsidP="00975E4B">
      <w:pPr>
        <w:pStyle w:val="NormalWeb"/>
        <w:shd w:val="clear" w:color="auto" w:fill="FFFFFF"/>
        <w:spacing w:before="0" w:beforeAutospacing="0" w:after="0" w:afterAutospacing="0"/>
        <w:jc w:val="both"/>
        <w:textAlignment w:val="baseline"/>
      </w:pPr>
      <w:r w:rsidRPr="00BD2693">
        <w:rPr>
          <w:spacing w:val="20"/>
          <w:sz w:val="32"/>
          <w:szCs w:val="32"/>
          <w:bdr w:val="none" w:sz="0" w:space="0" w:color="auto" w:frame="1"/>
        </w:rPr>
        <w:t> </w:t>
      </w:r>
    </w:p>
    <w:p w14:paraId="4F52DB05" w14:textId="77777777" w:rsidR="00975E4B" w:rsidRPr="00BD2693" w:rsidRDefault="00975E4B" w:rsidP="00975E4B">
      <w:pPr>
        <w:pStyle w:val="NormalWeb"/>
        <w:shd w:val="clear" w:color="auto" w:fill="FFFFFF"/>
        <w:spacing w:before="0" w:beforeAutospacing="0" w:after="0" w:afterAutospacing="0"/>
        <w:jc w:val="both"/>
        <w:textAlignment w:val="baseline"/>
      </w:pPr>
      <w:r w:rsidRPr="00BD2693">
        <w:rPr>
          <w:spacing w:val="20"/>
          <w:sz w:val="32"/>
          <w:szCs w:val="32"/>
          <w:bdr w:val="none" w:sz="0" w:space="0" w:color="auto" w:frame="1"/>
        </w:rPr>
        <w:t> </w:t>
      </w:r>
    </w:p>
    <w:p w14:paraId="38A9408F" w14:textId="77777777" w:rsidR="00975E4B" w:rsidRPr="00BD2693" w:rsidRDefault="00975E4B" w:rsidP="00975E4B">
      <w:pPr>
        <w:pStyle w:val="NormalWeb"/>
        <w:shd w:val="clear" w:color="auto" w:fill="FFFFFF"/>
        <w:spacing w:before="0" w:beforeAutospacing="0" w:after="0" w:afterAutospacing="0"/>
        <w:ind w:left="5387"/>
        <w:jc w:val="both"/>
        <w:textAlignment w:val="baseline"/>
      </w:pPr>
      <w:r w:rsidRPr="00BD2693">
        <w:rPr>
          <w:b/>
          <w:bCs/>
          <w:spacing w:val="20"/>
          <w:sz w:val="32"/>
          <w:szCs w:val="32"/>
          <w:bdr w:val="none" w:sz="0" w:space="0" w:color="auto" w:frame="1"/>
        </w:rPr>
        <w:t>Виконав:</w:t>
      </w:r>
    </w:p>
    <w:p w14:paraId="501E7D73" w14:textId="6507B18A" w:rsidR="00975E4B" w:rsidRPr="00BD2693" w:rsidRDefault="00975E4B" w:rsidP="00975E4B">
      <w:pPr>
        <w:pStyle w:val="NormalWeb"/>
        <w:shd w:val="clear" w:color="auto" w:fill="FFFFFF"/>
        <w:spacing w:before="0" w:beforeAutospacing="0" w:after="0" w:afterAutospacing="0"/>
        <w:ind w:left="5387"/>
        <w:jc w:val="right"/>
        <w:textAlignment w:val="baseline"/>
      </w:pPr>
      <w:r w:rsidRPr="00BD2693">
        <w:rPr>
          <w:spacing w:val="20"/>
          <w:sz w:val="32"/>
          <w:szCs w:val="32"/>
          <w:bdr w:val="none" w:sz="0" w:space="0" w:color="auto" w:frame="1"/>
        </w:rPr>
        <w:t>Ліцеїст Класу 11-Б-</w:t>
      </w:r>
      <w:r w:rsidRPr="00BD2693">
        <w:rPr>
          <w:spacing w:val="20"/>
          <w:sz w:val="32"/>
          <w:szCs w:val="32"/>
          <w:bdr w:val="none" w:sz="0" w:space="0" w:color="auto" w:frame="1"/>
          <w:lang w:val="en-US"/>
        </w:rPr>
        <w:t>2</w:t>
      </w:r>
      <w:r w:rsidRPr="00BD2693">
        <w:rPr>
          <w:spacing w:val="20"/>
          <w:sz w:val="32"/>
          <w:szCs w:val="32"/>
          <w:bdr w:val="none" w:sz="0" w:space="0" w:color="auto" w:frame="1"/>
        </w:rPr>
        <w:t xml:space="preserve"> Напольських Денис Сергійович</w:t>
      </w:r>
    </w:p>
    <w:p w14:paraId="3CBF73E7" w14:textId="77777777" w:rsidR="00975E4B" w:rsidRPr="00BD2693" w:rsidRDefault="00975E4B" w:rsidP="00975E4B">
      <w:pPr>
        <w:pStyle w:val="NormalWeb"/>
        <w:shd w:val="clear" w:color="auto" w:fill="FFFFFF"/>
        <w:spacing w:before="0" w:beforeAutospacing="0" w:after="0" w:afterAutospacing="0"/>
        <w:ind w:left="5387"/>
        <w:jc w:val="both"/>
        <w:textAlignment w:val="baseline"/>
      </w:pPr>
      <w:r w:rsidRPr="00BD2693">
        <w:rPr>
          <w:spacing w:val="20"/>
          <w:sz w:val="32"/>
          <w:szCs w:val="32"/>
          <w:bdr w:val="none" w:sz="0" w:space="0" w:color="auto" w:frame="1"/>
        </w:rPr>
        <w:t> </w:t>
      </w:r>
    </w:p>
    <w:p w14:paraId="17CE3791" w14:textId="51DE73DA" w:rsidR="00975E4B" w:rsidRPr="00BD2693" w:rsidRDefault="00975E4B" w:rsidP="00975E4B">
      <w:pPr>
        <w:pStyle w:val="NormalWeb"/>
        <w:shd w:val="clear" w:color="auto" w:fill="FFFFFF"/>
        <w:spacing w:before="0" w:beforeAutospacing="0" w:after="0" w:afterAutospacing="0"/>
        <w:ind w:left="5387"/>
        <w:jc w:val="both"/>
        <w:textAlignment w:val="baseline"/>
      </w:pPr>
      <w:r w:rsidRPr="00BD2693">
        <w:rPr>
          <w:b/>
          <w:bCs/>
          <w:spacing w:val="20"/>
          <w:sz w:val="32"/>
          <w:szCs w:val="32"/>
          <w:bdr w:val="none" w:sz="0" w:space="0" w:color="auto" w:frame="1"/>
        </w:rPr>
        <w:t>Керівник:</w:t>
      </w:r>
    </w:p>
    <w:p w14:paraId="405A07E2" w14:textId="77777777" w:rsidR="00B225B5" w:rsidRDefault="00A746CD" w:rsidP="00B225B5">
      <w:pPr>
        <w:pStyle w:val="MyStyle"/>
        <w:rPr>
          <w:bdr w:val="none" w:sz="0" w:space="0" w:color="auto" w:frame="1"/>
          <w:lang w:val="en-US"/>
        </w:rPr>
      </w:pPr>
      <w:r w:rsidRPr="00BD2693">
        <w:rPr>
          <w:bdr w:val="none" w:sz="0" w:space="0" w:color="auto" w:frame="1"/>
        </w:rPr>
        <w:t>Ентін</w:t>
      </w:r>
      <w:r w:rsidR="00975E4B" w:rsidRPr="00BD2693">
        <w:rPr>
          <w:bdr w:val="none" w:sz="0" w:space="0" w:color="auto" w:frame="1"/>
        </w:rPr>
        <w:t xml:space="preserve"> Й. А.</w:t>
      </w:r>
      <w:r w:rsidRPr="00BD2693">
        <w:rPr>
          <w:bdr w:val="none" w:sz="0" w:space="0" w:color="auto" w:frame="1"/>
        </w:rPr>
        <w:t xml:space="preserve"> </w:t>
      </w:r>
    </w:p>
    <w:p w14:paraId="450E02C0" w14:textId="58ED4077" w:rsidR="008F6A89" w:rsidRDefault="00975E4B" w:rsidP="00B225B5">
      <w:pPr>
        <w:pStyle w:val="MyStyle"/>
      </w:pPr>
      <w:r w:rsidRPr="00BD2693">
        <w:rPr>
          <w:bdr w:val="none" w:sz="0" w:space="0" w:color="auto" w:frame="1"/>
        </w:rPr>
        <w:br/>
      </w:r>
    </w:p>
    <w:p w14:paraId="1CDB1674" w14:textId="77777777" w:rsidR="00D229E5" w:rsidRDefault="00D229E5" w:rsidP="00B225B5">
      <w:pPr>
        <w:pStyle w:val="MyStyle"/>
      </w:pPr>
    </w:p>
    <w:p w14:paraId="411B7BE9" w14:textId="77777777" w:rsidR="00D229E5" w:rsidRDefault="00D229E5" w:rsidP="00B225B5">
      <w:pPr>
        <w:pStyle w:val="MyStyle"/>
      </w:pPr>
    </w:p>
    <w:p w14:paraId="3FC62FCA" w14:textId="77777777" w:rsidR="00D229E5" w:rsidRDefault="00D229E5" w:rsidP="00B225B5">
      <w:pPr>
        <w:pStyle w:val="MyStyle"/>
      </w:pPr>
    </w:p>
    <w:p w14:paraId="52F859C7" w14:textId="77777777" w:rsidR="00D229E5" w:rsidRDefault="00D229E5" w:rsidP="00B225B5">
      <w:pPr>
        <w:pStyle w:val="MyStyle"/>
      </w:pPr>
    </w:p>
    <w:p w14:paraId="3562C04D" w14:textId="77777777" w:rsidR="00D229E5" w:rsidRDefault="00D229E5" w:rsidP="00B225B5">
      <w:pPr>
        <w:pStyle w:val="MyStyle"/>
      </w:pPr>
    </w:p>
    <w:p w14:paraId="20931BCF" w14:textId="77777777" w:rsidR="00D229E5" w:rsidRDefault="00D229E5" w:rsidP="00B225B5">
      <w:pPr>
        <w:pStyle w:val="MyStyle"/>
      </w:pPr>
    </w:p>
    <w:p w14:paraId="4FB8909E" w14:textId="77777777" w:rsidR="00D229E5" w:rsidRDefault="00D229E5" w:rsidP="00B225B5">
      <w:pPr>
        <w:pStyle w:val="MyStyle"/>
      </w:pPr>
    </w:p>
    <w:p w14:paraId="1F46A782" w14:textId="77777777" w:rsidR="00D229E5" w:rsidRDefault="00D229E5" w:rsidP="00B225B5">
      <w:pPr>
        <w:pStyle w:val="MyStyle"/>
      </w:pPr>
    </w:p>
    <w:sdt>
      <w:sdtPr>
        <w:rPr>
          <w:rFonts w:eastAsiaTheme="minorHAnsi" w:cstheme="minorBidi"/>
          <w:szCs w:val="22"/>
          <w:lang w:val="ru-RU" w:eastAsia="en-US"/>
        </w:rPr>
        <w:id w:val="-549765926"/>
        <w:docPartObj>
          <w:docPartGallery w:val="Table of Contents"/>
          <w:docPartUnique/>
        </w:docPartObj>
      </w:sdtPr>
      <w:sdtEndPr>
        <w:rPr>
          <w:b/>
          <w:bCs/>
        </w:rPr>
      </w:sdtEndPr>
      <w:sdtContent>
        <w:p w14:paraId="11F9D1F7" w14:textId="77777777" w:rsidR="00970DC4" w:rsidRPr="0047732B" w:rsidRDefault="00970DC4" w:rsidP="00970DC4">
          <w:pPr>
            <w:pStyle w:val="TOCHeading"/>
            <w:rPr>
              <w:b/>
              <w:iCs/>
              <w:sz w:val="40"/>
              <w:szCs w:val="40"/>
            </w:rPr>
          </w:pPr>
          <w:r w:rsidRPr="0047732B">
            <w:rPr>
              <w:rFonts w:eastAsiaTheme="minorHAnsi" w:cstheme="minorBidi"/>
              <w:b/>
              <w:iCs/>
              <w:sz w:val="40"/>
              <w:szCs w:val="40"/>
              <w:lang w:val="ru-RU" w:eastAsia="en-US"/>
            </w:rPr>
            <w:t>ЗМІСТ</w:t>
          </w:r>
        </w:p>
        <w:p w14:paraId="1C74AE17" w14:textId="65D8AA4D" w:rsidR="00466C56" w:rsidRDefault="00970DC4">
          <w:pPr>
            <w:pStyle w:val="TOC1"/>
            <w:rPr>
              <w:rFonts w:asciiTheme="minorHAnsi" w:eastAsiaTheme="minorEastAsia" w:hAnsiTheme="minorHAnsi"/>
              <w:kern w:val="2"/>
              <w:sz w:val="24"/>
              <w:szCs w:val="24"/>
              <w:lang w:eastAsia="uk-UA"/>
              <w14:ligatures w14:val="standardContextual"/>
            </w:rPr>
          </w:pPr>
          <w:r>
            <w:rPr>
              <w:b/>
              <w:bCs/>
              <w:lang w:val="ru-RU"/>
            </w:rPr>
            <w:fldChar w:fldCharType="begin"/>
          </w:r>
          <w:r>
            <w:rPr>
              <w:b/>
              <w:bCs/>
              <w:lang w:val="ru-RU"/>
            </w:rPr>
            <w:instrText xml:space="preserve"> TOC \o "1-3" \h \z \u </w:instrText>
          </w:r>
          <w:r>
            <w:rPr>
              <w:b/>
              <w:bCs/>
              <w:lang w:val="ru-RU"/>
            </w:rPr>
            <w:fldChar w:fldCharType="separate"/>
          </w:r>
          <w:hyperlink w:anchor="_Toc182389995" w:history="1">
            <w:r w:rsidR="00466C56" w:rsidRPr="003C4B21">
              <w:rPr>
                <w:rStyle w:val="Hyperlink"/>
              </w:rPr>
              <w:t>ВСТУП</w:t>
            </w:r>
            <w:r w:rsidR="00466C56">
              <w:rPr>
                <w:webHidden/>
              </w:rPr>
              <w:tab/>
            </w:r>
            <w:r w:rsidR="00466C56">
              <w:rPr>
                <w:webHidden/>
              </w:rPr>
              <w:fldChar w:fldCharType="begin"/>
            </w:r>
            <w:r w:rsidR="00466C56">
              <w:rPr>
                <w:webHidden/>
              </w:rPr>
              <w:instrText xml:space="preserve"> PAGEREF _Toc182389995 \h </w:instrText>
            </w:r>
            <w:r w:rsidR="00466C56">
              <w:rPr>
                <w:webHidden/>
              </w:rPr>
            </w:r>
            <w:r w:rsidR="00466C56">
              <w:rPr>
                <w:webHidden/>
              </w:rPr>
              <w:fldChar w:fldCharType="separate"/>
            </w:r>
            <w:r w:rsidR="00466C56">
              <w:rPr>
                <w:webHidden/>
              </w:rPr>
              <w:t>3</w:t>
            </w:r>
            <w:r w:rsidR="00466C56">
              <w:rPr>
                <w:webHidden/>
              </w:rPr>
              <w:fldChar w:fldCharType="end"/>
            </w:r>
          </w:hyperlink>
        </w:p>
        <w:p w14:paraId="43476892" w14:textId="75596C7F" w:rsidR="00466C56" w:rsidRDefault="00466C56">
          <w:pPr>
            <w:pStyle w:val="TOC1"/>
            <w:rPr>
              <w:rFonts w:asciiTheme="minorHAnsi" w:eastAsiaTheme="minorEastAsia" w:hAnsiTheme="minorHAnsi"/>
              <w:kern w:val="2"/>
              <w:sz w:val="24"/>
              <w:szCs w:val="24"/>
              <w:lang w:eastAsia="uk-UA"/>
              <w14:ligatures w14:val="standardContextual"/>
            </w:rPr>
          </w:pPr>
          <w:hyperlink w:anchor="_Toc182389996" w:history="1">
            <w:r w:rsidRPr="003C4B21">
              <w:rPr>
                <w:rStyle w:val="Hyperlink"/>
              </w:rPr>
              <w:t>ТЕОРЕТИЧНА ЧАСТИНА З ІНФОРМАТИКИ</w:t>
            </w:r>
            <w:r>
              <w:rPr>
                <w:webHidden/>
              </w:rPr>
              <w:tab/>
            </w:r>
            <w:r>
              <w:rPr>
                <w:webHidden/>
              </w:rPr>
              <w:fldChar w:fldCharType="begin"/>
            </w:r>
            <w:r>
              <w:rPr>
                <w:webHidden/>
              </w:rPr>
              <w:instrText xml:space="preserve"> PAGEREF _Toc182389996 \h </w:instrText>
            </w:r>
            <w:r>
              <w:rPr>
                <w:webHidden/>
              </w:rPr>
            </w:r>
            <w:r>
              <w:rPr>
                <w:webHidden/>
              </w:rPr>
              <w:fldChar w:fldCharType="separate"/>
            </w:r>
            <w:r>
              <w:rPr>
                <w:webHidden/>
              </w:rPr>
              <w:t>4</w:t>
            </w:r>
            <w:r>
              <w:rPr>
                <w:webHidden/>
              </w:rPr>
              <w:fldChar w:fldCharType="end"/>
            </w:r>
          </w:hyperlink>
        </w:p>
        <w:p w14:paraId="25837611" w14:textId="147A2F7E" w:rsidR="00466C56" w:rsidRDefault="00466C56">
          <w:pPr>
            <w:pStyle w:val="TOC1"/>
            <w:rPr>
              <w:rFonts w:asciiTheme="minorHAnsi" w:eastAsiaTheme="minorEastAsia" w:hAnsiTheme="minorHAnsi"/>
              <w:kern w:val="2"/>
              <w:sz w:val="24"/>
              <w:szCs w:val="24"/>
              <w:lang w:eastAsia="uk-UA"/>
              <w14:ligatures w14:val="standardContextual"/>
            </w:rPr>
          </w:pPr>
          <w:hyperlink w:anchor="_Toc182389997" w:history="1">
            <w:r w:rsidRPr="003C4B21">
              <w:rPr>
                <w:rStyle w:val="Hyperlink"/>
                <w:lang w:val="en-US"/>
              </w:rPr>
              <w:t>PlaceHolder</w:t>
            </w:r>
            <w:r>
              <w:rPr>
                <w:webHidden/>
              </w:rPr>
              <w:tab/>
            </w:r>
            <w:r>
              <w:rPr>
                <w:webHidden/>
              </w:rPr>
              <w:fldChar w:fldCharType="begin"/>
            </w:r>
            <w:r>
              <w:rPr>
                <w:webHidden/>
              </w:rPr>
              <w:instrText xml:space="preserve"> PAGEREF _Toc182389997 \h </w:instrText>
            </w:r>
            <w:r>
              <w:rPr>
                <w:webHidden/>
              </w:rPr>
            </w:r>
            <w:r>
              <w:rPr>
                <w:webHidden/>
              </w:rPr>
              <w:fldChar w:fldCharType="separate"/>
            </w:r>
            <w:r>
              <w:rPr>
                <w:webHidden/>
              </w:rPr>
              <w:t>4</w:t>
            </w:r>
            <w:r>
              <w:rPr>
                <w:webHidden/>
              </w:rPr>
              <w:fldChar w:fldCharType="end"/>
            </w:r>
          </w:hyperlink>
        </w:p>
        <w:p w14:paraId="3F553986" w14:textId="73EF959A" w:rsidR="00466C56" w:rsidRDefault="00466C56">
          <w:pPr>
            <w:pStyle w:val="TOC1"/>
            <w:rPr>
              <w:rFonts w:asciiTheme="minorHAnsi" w:eastAsiaTheme="minorEastAsia" w:hAnsiTheme="minorHAnsi"/>
              <w:kern w:val="2"/>
              <w:sz w:val="24"/>
              <w:szCs w:val="24"/>
              <w:lang w:eastAsia="uk-UA"/>
              <w14:ligatures w14:val="standardContextual"/>
            </w:rPr>
          </w:pPr>
          <w:hyperlink w:anchor="_Toc182389998" w:history="1">
            <w:r w:rsidRPr="003C4B21">
              <w:rPr>
                <w:rStyle w:val="Hyperlink"/>
                <w:lang w:val="en-US"/>
              </w:rPr>
              <w:t>PlaceHolder</w:t>
            </w:r>
            <w:r>
              <w:rPr>
                <w:webHidden/>
              </w:rPr>
              <w:tab/>
            </w:r>
            <w:r>
              <w:rPr>
                <w:webHidden/>
              </w:rPr>
              <w:fldChar w:fldCharType="begin"/>
            </w:r>
            <w:r>
              <w:rPr>
                <w:webHidden/>
              </w:rPr>
              <w:instrText xml:space="preserve"> PAGEREF _Toc182389998 \h </w:instrText>
            </w:r>
            <w:r>
              <w:rPr>
                <w:webHidden/>
              </w:rPr>
            </w:r>
            <w:r>
              <w:rPr>
                <w:webHidden/>
              </w:rPr>
              <w:fldChar w:fldCharType="separate"/>
            </w:r>
            <w:r>
              <w:rPr>
                <w:webHidden/>
              </w:rPr>
              <w:t>4</w:t>
            </w:r>
            <w:r>
              <w:rPr>
                <w:webHidden/>
              </w:rPr>
              <w:fldChar w:fldCharType="end"/>
            </w:r>
          </w:hyperlink>
        </w:p>
        <w:p w14:paraId="193EAA6F" w14:textId="77777777" w:rsidR="00B225B5" w:rsidRDefault="00970DC4" w:rsidP="00B225B5">
          <w:pPr>
            <w:ind w:firstLine="0"/>
            <w:rPr>
              <w:b/>
              <w:bCs/>
              <w:lang w:val="ru-RU"/>
            </w:rPr>
          </w:pPr>
          <w:r>
            <w:rPr>
              <w:b/>
              <w:bCs/>
              <w:lang w:val="ru-RU"/>
            </w:rPr>
            <w:fldChar w:fldCharType="end"/>
          </w:r>
        </w:p>
      </w:sdtContent>
    </w:sdt>
    <w:bookmarkStart w:id="0" w:name="_Toc182389995" w:displacedByCustomXml="prev"/>
    <w:bookmarkStart w:id="1" w:name="_Toc181608395" w:displacedByCustomXml="prev"/>
    <w:p w14:paraId="3093FF9B" w14:textId="4C313BDB" w:rsidR="00B225B5" w:rsidRDefault="00B225B5" w:rsidP="00B225B5">
      <w:pPr>
        <w:ind w:firstLine="0"/>
        <w:rPr>
          <w:b/>
          <w:bCs/>
          <w:lang w:val="en-US"/>
        </w:rPr>
      </w:pPr>
      <w:r>
        <w:rPr>
          <w:b/>
          <w:bCs/>
          <w:lang w:val="en-US"/>
        </w:rPr>
        <w:tab/>
      </w:r>
    </w:p>
    <w:p w14:paraId="17D23095" w14:textId="77777777" w:rsidR="00B225B5" w:rsidRDefault="00B225B5">
      <w:pPr>
        <w:spacing w:line="259" w:lineRule="auto"/>
        <w:ind w:firstLine="0"/>
        <w:jc w:val="left"/>
        <w:rPr>
          <w:b/>
          <w:bCs/>
          <w:lang w:val="en-US"/>
        </w:rPr>
      </w:pPr>
      <w:r>
        <w:rPr>
          <w:b/>
          <w:bCs/>
          <w:lang w:val="en-US"/>
        </w:rPr>
        <w:br w:type="page"/>
      </w:r>
    </w:p>
    <w:p w14:paraId="034D6BE7" w14:textId="77777777" w:rsidR="00B225B5" w:rsidRPr="00B225B5" w:rsidRDefault="00B225B5" w:rsidP="00B225B5">
      <w:pPr>
        <w:ind w:firstLine="0"/>
        <w:rPr>
          <w:b/>
          <w:bCs/>
          <w:lang w:val="en-US"/>
        </w:rPr>
      </w:pPr>
    </w:p>
    <w:p w14:paraId="17BD7D64" w14:textId="65EC2D55" w:rsidR="00022AE7" w:rsidRPr="00022AE7" w:rsidRDefault="00022AE7" w:rsidP="00022AE7">
      <w:pPr>
        <w:pStyle w:val="Heading1"/>
        <w:ind w:firstLine="0"/>
        <w:jc w:val="center"/>
        <w:rPr>
          <w:color w:val="auto"/>
        </w:rPr>
      </w:pPr>
      <w:r w:rsidRPr="00022AE7">
        <w:rPr>
          <w:color w:val="auto"/>
        </w:rPr>
        <w:t>ВСТУП</w:t>
      </w:r>
      <w:bookmarkEnd w:id="1"/>
      <w:bookmarkEnd w:id="0"/>
    </w:p>
    <w:p w14:paraId="64EF6C55" w14:textId="77777777" w:rsidR="00466C56" w:rsidRDefault="00466C56" w:rsidP="00B225B5">
      <w:pPr>
        <w:pStyle w:val="MyStyle"/>
        <w:rPr>
          <w:bdr w:val="none" w:sz="0" w:space="0" w:color="auto" w:frame="1"/>
          <w:lang w:val="en-US"/>
        </w:rPr>
      </w:pPr>
      <w:r w:rsidRPr="00466C56">
        <w:rPr>
          <w:b/>
          <w:bCs/>
          <w:spacing w:val="20"/>
          <w:bdr w:val="none" w:sz="0" w:space="0" w:color="auto" w:frame="1"/>
        </w:rPr>
        <w:t xml:space="preserve">Тема: </w:t>
      </w:r>
      <w:r w:rsidRPr="00466C56">
        <w:rPr>
          <w:bdr w:val="none" w:sz="0" w:space="0" w:color="auto" w:frame="1"/>
        </w:rPr>
        <w:t>Програмна реалізація алгоритмів пошуку шляхів на графах у тривимірному просторі</w:t>
      </w:r>
      <w:r w:rsidRPr="00466C56">
        <w:rPr>
          <w:bdr w:val="none" w:sz="0" w:space="0" w:color="auto" w:frame="1"/>
          <w:lang w:val="en-US"/>
        </w:rPr>
        <w:t>.</w:t>
      </w:r>
    </w:p>
    <w:p w14:paraId="68D70A2B" w14:textId="5D8F7E5C" w:rsidR="00022AE7" w:rsidRPr="00466C56" w:rsidRDefault="00466C56" w:rsidP="00B225B5">
      <w:pPr>
        <w:pStyle w:val="MyStyle"/>
        <w:rPr>
          <w:bdr w:val="none" w:sz="0" w:space="0" w:color="auto" w:frame="1"/>
          <w:lang w:val="en-US"/>
        </w:rPr>
      </w:pPr>
      <w:r>
        <w:rPr>
          <w:b/>
          <w:bCs/>
          <w:lang w:val="en-US"/>
        </w:rPr>
        <w:br/>
      </w:r>
      <w:r w:rsidR="008837A6" w:rsidRPr="008208E8">
        <w:rPr>
          <w:b/>
          <w:bCs/>
        </w:rPr>
        <w:t>Актуальність теми.</w:t>
      </w:r>
      <w:r w:rsidR="008837A6" w:rsidRPr="008208E8">
        <w:t xml:space="preserve"> Визначення шляхів між двома заданими точками є важливою задачею у багатьох наукових і технічних галузях, особливо в матеріалознавстві, фізиці твердого тіла та інженерії композитних матеріалів. У кристалах і композитах структура матеріалу може значно впливати на поведінку частинок, електронів або хвиль, що проходять крізь нього, і, відповідно, на фізичні та механічні властивості самого матеріалу. Розуміння шляхів між точками дозволяє дослідникам і інженерам моделювати процеси переносу тепла, електричної провідності, поширення звуку чи світла. У випадку композитів, які складаються з різних матеріалів, визначення шляху допомагає оптимізувати властивості, такі як міцність, жорсткість та стійкість до зношування. Крім того, визначення таких шляхів є необхідним у проектуванні складних комп'ютерних симуляцій та інструментів машинного навчання, що застосовуються у створенні нових матеріалів і пристроїв із наперед заданими властивостями.</w:t>
      </w:r>
    </w:p>
    <w:p w14:paraId="2AB828A9" w14:textId="77777777" w:rsidR="00401D54" w:rsidRDefault="00401D54" w:rsidP="00B225B5">
      <w:pPr>
        <w:pStyle w:val="MyStyle"/>
      </w:pPr>
    </w:p>
    <w:p w14:paraId="77EEA4B0" w14:textId="77777777" w:rsidR="0047732B" w:rsidRDefault="00503467" w:rsidP="00B225B5">
      <w:pPr>
        <w:pStyle w:val="MyStyle"/>
      </w:pPr>
      <w:r w:rsidRPr="0047732B">
        <w:rPr>
          <w:b/>
          <w:bCs/>
        </w:rPr>
        <w:t>Мета:</w:t>
      </w:r>
      <w:r>
        <w:br/>
      </w:r>
      <w:r w:rsidRPr="00503467">
        <w:t>Створити проект з програмною реалізацією алгоритму, який розв'язує дану задачу.</w:t>
      </w:r>
    </w:p>
    <w:p w14:paraId="043E4FD6" w14:textId="77777777" w:rsidR="0047732B" w:rsidRDefault="0047732B" w:rsidP="00B225B5">
      <w:pPr>
        <w:pStyle w:val="MyStyle"/>
      </w:pPr>
    </w:p>
    <w:p w14:paraId="62F30F40" w14:textId="77777777" w:rsidR="0047732B" w:rsidRDefault="0047732B" w:rsidP="00B225B5">
      <w:pPr>
        <w:pStyle w:val="MyStyle"/>
      </w:pPr>
    </w:p>
    <w:p w14:paraId="531EE536" w14:textId="77777777" w:rsidR="00466C56" w:rsidRPr="00466C56" w:rsidRDefault="00466C56" w:rsidP="00B225B5">
      <w:pPr>
        <w:pStyle w:val="MyStyle"/>
      </w:pPr>
      <w:r w:rsidRPr="00466C56">
        <w:t>Задачі:</w:t>
      </w:r>
    </w:p>
    <w:p w14:paraId="5B8A6623" w14:textId="77777777" w:rsidR="00466C56" w:rsidRDefault="00466C56" w:rsidP="00B225B5">
      <w:pPr>
        <w:pStyle w:val="MyStyle"/>
        <w:numPr>
          <w:ilvl w:val="0"/>
          <w:numId w:val="1"/>
        </w:numPr>
      </w:pPr>
      <w:r>
        <w:t>Створити вікно</w:t>
      </w:r>
    </w:p>
    <w:p w14:paraId="1E53D096" w14:textId="3E0EDEE9" w:rsidR="0047732B" w:rsidRPr="00466C56" w:rsidRDefault="00466C56" w:rsidP="00B225B5">
      <w:pPr>
        <w:pStyle w:val="MyStyle"/>
        <w:numPr>
          <w:ilvl w:val="0"/>
          <w:numId w:val="1"/>
        </w:numPr>
      </w:pPr>
      <w:r w:rsidRPr="00466C56">
        <w:lastRenderedPageBreak/>
        <w:br/>
      </w:r>
    </w:p>
    <w:p w14:paraId="40D4DC25" w14:textId="77777777" w:rsidR="00B365CA" w:rsidRDefault="00B365CA" w:rsidP="00B365CA"/>
    <w:p w14:paraId="5E8D3A9A" w14:textId="77777777" w:rsidR="00B365CA" w:rsidRDefault="00B365CA" w:rsidP="00B365CA"/>
    <w:p w14:paraId="6BD50F34" w14:textId="227CC179" w:rsidR="00B365CA" w:rsidRDefault="00B365CA" w:rsidP="00B365CA">
      <w:pPr>
        <w:pStyle w:val="Heading1"/>
        <w:ind w:firstLine="0"/>
        <w:jc w:val="center"/>
        <w:rPr>
          <w:color w:val="auto"/>
        </w:rPr>
      </w:pPr>
      <w:bookmarkStart w:id="2" w:name="_Toc182389996"/>
      <w:r>
        <w:rPr>
          <w:color w:val="auto"/>
        </w:rPr>
        <w:t>ТЕОРЕТИЧНА ЧАСТИНА З ІНФОРМАТИКИ</w:t>
      </w:r>
      <w:bookmarkEnd w:id="2"/>
    </w:p>
    <w:p w14:paraId="3762125C" w14:textId="77777777" w:rsidR="00B365CA" w:rsidRPr="00B365CA" w:rsidRDefault="00B365CA" w:rsidP="00B365CA"/>
    <w:p w14:paraId="015811D0" w14:textId="77777777" w:rsidR="00B365CA" w:rsidRDefault="00B365CA" w:rsidP="00B365CA"/>
    <w:p w14:paraId="2D3E6F5B" w14:textId="4EE136BD" w:rsidR="00B365CA" w:rsidRPr="00B365CA" w:rsidRDefault="00B365CA" w:rsidP="00B365CA">
      <w:pPr>
        <w:pStyle w:val="Heading1"/>
        <w:ind w:firstLine="0"/>
        <w:jc w:val="center"/>
        <w:rPr>
          <w:color w:val="auto"/>
          <w:lang w:val="en-US"/>
        </w:rPr>
      </w:pPr>
      <w:bookmarkStart w:id="3" w:name="_Toc182389997"/>
      <w:proofErr w:type="spellStart"/>
      <w:r>
        <w:rPr>
          <w:color w:val="auto"/>
          <w:lang w:val="en-US"/>
        </w:rPr>
        <w:t>PlaceHolder</w:t>
      </w:r>
      <w:bookmarkEnd w:id="3"/>
      <w:proofErr w:type="spellEnd"/>
    </w:p>
    <w:p w14:paraId="3C5249C2" w14:textId="77777777" w:rsidR="00B365CA" w:rsidRDefault="00B365CA" w:rsidP="00B365CA"/>
    <w:p w14:paraId="322701D6" w14:textId="77777777" w:rsidR="00B365CA" w:rsidRDefault="00B365CA" w:rsidP="00B365CA"/>
    <w:p w14:paraId="135CC187" w14:textId="77777777" w:rsidR="00B365CA" w:rsidRPr="00B365CA" w:rsidRDefault="00B365CA" w:rsidP="00B365CA">
      <w:pPr>
        <w:pStyle w:val="Heading1"/>
        <w:ind w:firstLine="0"/>
        <w:jc w:val="center"/>
        <w:rPr>
          <w:color w:val="auto"/>
          <w:lang w:val="en-US"/>
        </w:rPr>
      </w:pPr>
      <w:bookmarkStart w:id="4" w:name="_Toc182389998"/>
      <w:proofErr w:type="spellStart"/>
      <w:r>
        <w:rPr>
          <w:color w:val="auto"/>
          <w:lang w:val="en-US"/>
        </w:rPr>
        <w:t>PlaceHolder</w:t>
      </w:r>
      <w:bookmarkEnd w:id="4"/>
      <w:proofErr w:type="spellEnd"/>
    </w:p>
    <w:p w14:paraId="0F407E7D" w14:textId="77777777" w:rsidR="00B365CA" w:rsidRPr="00B365CA" w:rsidRDefault="00B365CA" w:rsidP="00B365CA"/>
    <w:p w14:paraId="1CC80817" w14:textId="2E1305EB" w:rsidR="0047732B" w:rsidRDefault="0047732B" w:rsidP="00B225B5">
      <w:pPr>
        <w:pStyle w:val="MyStyle"/>
      </w:pPr>
    </w:p>
    <w:p w14:paraId="158CA9E6" w14:textId="77777777" w:rsidR="0047732B" w:rsidRDefault="0047732B" w:rsidP="00B225B5">
      <w:pPr>
        <w:pStyle w:val="MyStyle"/>
      </w:pPr>
    </w:p>
    <w:p w14:paraId="56275BD2" w14:textId="3EFA6147" w:rsidR="0047732B" w:rsidRPr="00503467" w:rsidRDefault="0047732B" w:rsidP="00B225B5">
      <w:pPr>
        <w:pStyle w:val="MyStyle"/>
      </w:pPr>
      <w:r>
        <w:tab/>
      </w:r>
    </w:p>
    <w:p w14:paraId="797F9EF3" w14:textId="7FEB3678" w:rsidR="00401D54" w:rsidRPr="008208E8" w:rsidRDefault="00401D54" w:rsidP="00B225B5">
      <w:pPr>
        <w:pStyle w:val="MyStyle"/>
      </w:pPr>
    </w:p>
    <w:sectPr w:rsidR="00401D54" w:rsidRPr="008208E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33BF9"/>
    <w:multiLevelType w:val="hybridMultilevel"/>
    <w:tmpl w:val="305A71DE"/>
    <w:lvl w:ilvl="0" w:tplc="1D58051A">
      <w:start w:val="1"/>
      <w:numFmt w:val="decimal"/>
      <w:lvlText w:val="%1."/>
      <w:lvlJc w:val="left"/>
      <w:pPr>
        <w:ind w:left="4612" w:hanging="360"/>
      </w:pPr>
      <w:rPr>
        <w:rFonts w:hint="default"/>
      </w:rPr>
    </w:lvl>
    <w:lvl w:ilvl="1" w:tplc="04220019" w:tentative="1">
      <w:start w:val="1"/>
      <w:numFmt w:val="lowerLetter"/>
      <w:lvlText w:val="%2."/>
      <w:lvlJc w:val="left"/>
      <w:pPr>
        <w:ind w:left="5332" w:hanging="360"/>
      </w:pPr>
    </w:lvl>
    <w:lvl w:ilvl="2" w:tplc="0422001B" w:tentative="1">
      <w:start w:val="1"/>
      <w:numFmt w:val="lowerRoman"/>
      <w:lvlText w:val="%3."/>
      <w:lvlJc w:val="right"/>
      <w:pPr>
        <w:ind w:left="6052" w:hanging="180"/>
      </w:pPr>
    </w:lvl>
    <w:lvl w:ilvl="3" w:tplc="0422000F" w:tentative="1">
      <w:start w:val="1"/>
      <w:numFmt w:val="decimal"/>
      <w:lvlText w:val="%4."/>
      <w:lvlJc w:val="left"/>
      <w:pPr>
        <w:ind w:left="6772" w:hanging="360"/>
      </w:pPr>
    </w:lvl>
    <w:lvl w:ilvl="4" w:tplc="04220019" w:tentative="1">
      <w:start w:val="1"/>
      <w:numFmt w:val="lowerLetter"/>
      <w:lvlText w:val="%5."/>
      <w:lvlJc w:val="left"/>
      <w:pPr>
        <w:ind w:left="7492" w:hanging="360"/>
      </w:pPr>
    </w:lvl>
    <w:lvl w:ilvl="5" w:tplc="0422001B" w:tentative="1">
      <w:start w:val="1"/>
      <w:numFmt w:val="lowerRoman"/>
      <w:lvlText w:val="%6."/>
      <w:lvlJc w:val="right"/>
      <w:pPr>
        <w:ind w:left="8212" w:hanging="180"/>
      </w:pPr>
    </w:lvl>
    <w:lvl w:ilvl="6" w:tplc="0422000F" w:tentative="1">
      <w:start w:val="1"/>
      <w:numFmt w:val="decimal"/>
      <w:lvlText w:val="%7."/>
      <w:lvlJc w:val="left"/>
      <w:pPr>
        <w:ind w:left="8932" w:hanging="360"/>
      </w:pPr>
    </w:lvl>
    <w:lvl w:ilvl="7" w:tplc="04220019" w:tentative="1">
      <w:start w:val="1"/>
      <w:numFmt w:val="lowerLetter"/>
      <w:lvlText w:val="%8."/>
      <w:lvlJc w:val="left"/>
      <w:pPr>
        <w:ind w:left="9652" w:hanging="360"/>
      </w:pPr>
    </w:lvl>
    <w:lvl w:ilvl="8" w:tplc="0422001B" w:tentative="1">
      <w:start w:val="1"/>
      <w:numFmt w:val="lowerRoman"/>
      <w:lvlText w:val="%9."/>
      <w:lvlJc w:val="right"/>
      <w:pPr>
        <w:ind w:left="10372" w:hanging="180"/>
      </w:pPr>
    </w:lvl>
  </w:abstractNum>
  <w:num w:numId="1" w16cid:durableId="96873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BB4"/>
    <w:rsid w:val="00022AE7"/>
    <w:rsid w:val="0005450B"/>
    <w:rsid w:val="000C23A7"/>
    <w:rsid w:val="003F155D"/>
    <w:rsid w:val="00401D54"/>
    <w:rsid w:val="00422553"/>
    <w:rsid w:val="00466C56"/>
    <w:rsid w:val="0047732B"/>
    <w:rsid w:val="00503467"/>
    <w:rsid w:val="0078274D"/>
    <w:rsid w:val="008208E8"/>
    <w:rsid w:val="008837A6"/>
    <w:rsid w:val="008F061D"/>
    <w:rsid w:val="008F6A89"/>
    <w:rsid w:val="00915BB4"/>
    <w:rsid w:val="00942B99"/>
    <w:rsid w:val="00970DC4"/>
    <w:rsid w:val="00975E4B"/>
    <w:rsid w:val="00A746CD"/>
    <w:rsid w:val="00A83424"/>
    <w:rsid w:val="00B225B5"/>
    <w:rsid w:val="00B27713"/>
    <w:rsid w:val="00B365CA"/>
    <w:rsid w:val="00B52276"/>
    <w:rsid w:val="00BB3E70"/>
    <w:rsid w:val="00BD2693"/>
    <w:rsid w:val="00D229E5"/>
    <w:rsid w:val="00D9475A"/>
    <w:rsid w:val="00E55726"/>
    <w:rsid w:val="00F5214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3B8FC"/>
  <w15:chartTrackingRefBased/>
  <w15:docId w15:val="{05C03372-989E-4D16-8DAF-26732A1C1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E4B"/>
    <w:pPr>
      <w:spacing w:line="360" w:lineRule="auto"/>
      <w:ind w:firstLine="709"/>
      <w:jc w:val="both"/>
    </w:pPr>
    <w:rPr>
      <w:rFonts w:ascii="Times New Roman" w:hAnsi="Times New Roman"/>
      <w:kern w:val="0"/>
      <w:sz w:val="28"/>
      <w14:ligatures w14:val="none"/>
    </w:rPr>
  </w:style>
  <w:style w:type="paragraph" w:styleId="Heading1">
    <w:name w:val="heading 1"/>
    <w:basedOn w:val="Normal"/>
    <w:next w:val="Normal"/>
    <w:link w:val="Heading1Char"/>
    <w:uiPriority w:val="9"/>
    <w:qFormat/>
    <w:rsid w:val="00915B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5B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5BB4"/>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915B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5B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5B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5B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5B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5B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B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5B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5B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5B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5B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5B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5B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5B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5BB4"/>
    <w:rPr>
      <w:rFonts w:eastAsiaTheme="majorEastAsia" w:cstheme="majorBidi"/>
      <w:color w:val="272727" w:themeColor="text1" w:themeTint="D8"/>
    </w:rPr>
  </w:style>
  <w:style w:type="paragraph" w:styleId="Title">
    <w:name w:val="Title"/>
    <w:basedOn w:val="Normal"/>
    <w:next w:val="Normal"/>
    <w:link w:val="TitleChar"/>
    <w:uiPriority w:val="10"/>
    <w:qFormat/>
    <w:rsid w:val="00915B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5B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5BB4"/>
    <w:pPr>
      <w:numPr>
        <w:ilvl w:val="1"/>
      </w:numPr>
      <w:ind w:firstLine="709"/>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915B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5BB4"/>
    <w:pPr>
      <w:spacing w:before="160"/>
      <w:jc w:val="center"/>
    </w:pPr>
    <w:rPr>
      <w:i/>
      <w:iCs/>
      <w:color w:val="404040" w:themeColor="text1" w:themeTint="BF"/>
    </w:rPr>
  </w:style>
  <w:style w:type="character" w:customStyle="1" w:styleId="QuoteChar">
    <w:name w:val="Quote Char"/>
    <w:basedOn w:val="DefaultParagraphFont"/>
    <w:link w:val="Quote"/>
    <w:uiPriority w:val="29"/>
    <w:rsid w:val="00915BB4"/>
    <w:rPr>
      <w:i/>
      <w:iCs/>
      <w:color w:val="404040" w:themeColor="text1" w:themeTint="BF"/>
    </w:rPr>
  </w:style>
  <w:style w:type="paragraph" w:styleId="ListParagraph">
    <w:name w:val="List Paragraph"/>
    <w:basedOn w:val="Normal"/>
    <w:uiPriority w:val="34"/>
    <w:qFormat/>
    <w:rsid w:val="00915BB4"/>
    <w:pPr>
      <w:ind w:left="720"/>
      <w:contextualSpacing/>
    </w:pPr>
  </w:style>
  <w:style w:type="character" w:styleId="IntenseEmphasis">
    <w:name w:val="Intense Emphasis"/>
    <w:basedOn w:val="DefaultParagraphFont"/>
    <w:uiPriority w:val="21"/>
    <w:qFormat/>
    <w:rsid w:val="00915BB4"/>
    <w:rPr>
      <w:i/>
      <w:iCs/>
      <w:color w:val="0F4761" w:themeColor="accent1" w:themeShade="BF"/>
    </w:rPr>
  </w:style>
  <w:style w:type="paragraph" w:styleId="IntenseQuote">
    <w:name w:val="Intense Quote"/>
    <w:basedOn w:val="Normal"/>
    <w:next w:val="Normal"/>
    <w:link w:val="IntenseQuoteChar"/>
    <w:uiPriority w:val="30"/>
    <w:qFormat/>
    <w:rsid w:val="00915B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5BB4"/>
    <w:rPr>
      <w:i/>
      <w:iCs/>
      <w:color w:val="0F4761" w:themeColor="accent1" w:themeShade="BF"/>
    </w:rPr>
  </w:style>
  <w:style w:type="character" w:styleId="IntenseReference">
    <w:name w:val="Intense Reference"/>
    <w:basedOn w:val="DefaultParagraphFont"/>
    <w:uiPriority w:val="32"/>
    <w:qFormat/>
    <w:rsid w:val="00915BB4"/>
    <w:rPr>
      <w:b/>
      <w:bCs/>
      <w:smallCaps/>
      <w:color w:val="0F4761" w:themeColor="accent1" w:themeShade="BF"/>
      <w:spacing w:val="5"/>
    </w:rPr>
  </w:style>
  <w:style w:type="paragraph" w:customStyle="1" w:styleId="MyStyle">
    <w:name w:val="MyStyle"/>
    <w:basedOn w:val="Normal"/>
    <w:autoRedefine/>
    <w:qFormat/>
    <w:rsid w:val="00B225B5"/>
    <w:pPr>
      <w:spacing w:after="0"/>
      <w:ind w:left="708" w:firstLine="0"/>
      <w:jc w:val="right"/>
    </w:pPr>
  </w:style>
  <w:style w:type="table" w:styleId="TableGrid">
    <w:name w:val="Table Grid"/>
    <w:basedOn w:val="TableNormal"/>
    <w:uiPriority w:val="39"/>
    <w:rsid w:val="00975E4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75E4B"/>
    <w:pPr>
      <w:spacing w:before="100" w:beforeAutospacing="1" w:after="100" w:afterAutospacing="1" w:line="240" w:lineRule="auto"/>
      <w:ind w:firstLine="0"/>
      <w:jc w:val="left"/>
    </w:pPr>
    <w:rPr>
      <w:rFonts w:eastAsia="Times New Roman" w:cs="Times New Roman"/>
      <w:sz w:val="24"/>
      <w:szCs w:val="24"/>
      <w:lang w:eastAsia="uk-UA"/>
    </w:rPr>
  </w:style>
  <w:style w:type="paragraph" w:styleId="TOCHeading">
    <w:name w:val="TOC Heading"/>
    <w:basedOn w:val="Heading1"/>
    <w:next w:val="Normal"/>
    <w:uiPriority w:val="39"/>
    <w:unhideWhenUsed/>
    <w:qFormat/>
    <w:rsid w:val="00970DC4"/>
    <w:pPr>
      <w:spacing w:before="0" w:after="360"/>
      <w:jc w:val="center"/>
      <w:outlineLvl w:val="9"/>
    </w:pPr>
    <w:rPr>
      <w:rFonts w:ascii="Times New Roman" w:hAnsi="Times New Roman"/>
      <w:color w:val="auto"/>
      <w:sz w:val="28"/>
      <w:szCs w:val="32"/>
      <w:lang w:eastAsia="uk-UA"/>
    </w:rPr>
  </w:style>
  <w:style w:type="paragraph" w:styleId="TOC1">
    <w:name w:val="toc 1"/>
    <w:basedOn w:val="Normal"/>
    <w:next w:val="Normal"/>
    <w:autoRedefine/>
    <w:uiPriority w:val="39"/>
    <w:unhideWhenUsed/>
    <w:rsid w:val="00970DC4"/>
    <w:pPr>
      <w:tabs>
        <w:tab w:val="right" w:leader="dot" w:pos="10195"/>
      </w:tabs>
      <w:spacing w:after="100"/>
    </w:pPr>
    <w:rPr>
      <w:noProof/>
    </w:rPr>
  </w:style>
  <w:style w:type="paragraph" w:styleId="TOC2">
    <w:name w:val="toc 2"/>
    <w:basedOn w:val="Normal"/>
    <w:next w:val="Normal"/>
    <w:autoRedefine/>
    <w:uiPriority w:val="39"/>
    <w:unhideWhenUsed/>
    <w:rsid w:val="00970DC4"/>
    <w:pPr>
      <w:spacing w:after="100"/>
      <w:ind w:left="280"/>
    </w:pPr>
  </w:style>
  <w:style w:type="character" w:styleId="Hyperlink">
    <w:name w:val="Hyperlink"/>
    <w:basedOn w:val="DefaultParagraphFont"/>
    <w:uiPriority w:val="99"/>
    <w:unhideWhenUsed/>
    <w:rsid w:val="00970DC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946048">
      <w:bodyDiv w:val="1"/>
      <w:marLeft w:val="0"/>
      <w:marRight w:val="0"/>
      <w:marTop w:val="0"/>
      <w:marBottom w:val="0"/>
      <w:divBdr>
        <w:top w:val="none" w:sz="0" w:space="0" w:color="auto"/>
        <w:left w:val="none" w:sz="0" w:space="0" w:color="auto"/>
        <w:bottom w:val="none" w:sz="0" w:space="0" w:color="auto"/>
        <w:right w:val="none" w:sz="0" w:space="0" w:color="auto"/>
      </w:divBdr>
    </w:div>
    <w:div w:id="476073136">
      <w:bodyDiv w:val="1"/>
      <w:marLeft w:val="0"/>
      <w:marRight w:val="0"/>
      <w:marTop w:val="0"/>
      <w:marBottom w:val="0"/>
      <w:divBdr>
        <w:top w:val="none" w:sz="0" w:space="0" w:color="auto"/>
        <w:left w:val="none" w:sz="0" w:space="0" w:color="auto"/>
        <w:bottom w:val="none" w:sz="0" w:space="0" w:color="auto"/>
        <w:right w:val="none" w:sz="0" w:space="0" w:color="auto"/>
      </w:divBdr>
    </w:div>
    <w:div w:id="1063677021">
      <w:bodyDiv w:val="1"/>
      <w:marLeft w:val="0"/>
      <w:marRight w:val="0"/>
      <w:marTop w:val="0"/>
      <w:marBottom w:val="0"/>
      <w:divBdr>
        <w:top w:val="none" w:sz="0" w:space="0" w:color="auto"/>
        <w:left w:val="none" w:sz="0" w:space="0" w:color="auto"/>
        <w:bottom w:val="none" w:sz="0" w:space="0" w:color="auto"/>
        <w:right w:val="none" w:sz="0" w:space="0" w:color="auto"/>
      </w:divBdr>
    </w:div>
    <w:div w:id="1079866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TotalTime>
  <Pages>4</Pages>
  <Words>1208</Words>
  <Characters>690</Characters>
  <Application>Microsoft Office Word</Application>
  <DocSecurity>0</DocSecurity>
  <Lines>5</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Atomix</dc:creator>
  <cp:keywords/>
  <dc:description/>
  <cp:lastModifiedBy>Atomix</cp:lastModifiedBy>
  <cp:revision>1</cp:revision>
  <dcterms:created xsi:type="dcterms:W3CDTF">2024-11-05T20:17:00Z</dcterms:created>
  <dcterms:modified xsi:type="dcterms:W3CDTF">2024-11-16T17:28:00Z</dcterms:modified>
</cp:coreProperties>
</file>