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29C" w:rsidRDefault="00F2229C" w:rsidP="00F2229C">
      <w:pPr>
        <w:jc w:val="center"/>
        <w:rPr>
          <w:b/>
          <w:sz w:val="28"/>
          <w:szCs w:val="28"/>
        </w:rPr>
      </w:pPr>
      <w:r w:rsidRPr="00B5302B">
        <w:rPr>
          <w:b/>
          <w:sz w:val="28"/>
          <w:szCs w:val="28"/>
        </w:rPr>
        <w:t>Варианты заданий:</w:t>
      </w:r>
    </w:p>
    <w:p w:rsidR="0062166F" w:rsidRPr="00B5302B" w:rsidRDefault="0062166F" w:rsidP="00F2229C">
      <w:pPr>
        <w:jc w:val="center"/>
        <w:rPr>
          <w:b/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1)  Реализовать шифрование сообщения  методом однократного гаммирования, используя блоки открытого текста длиной 32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11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2)  Реализовать шифрование сообщения  методом однократного гаммирования, используя блоки открытого текста длиной 32 бита и используя в алгоритме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13</w:t>
      </w:r>
      <w:r w:rsidR="0062166F">
        <w:rPr>
          <w:sz w:val="28"/>
          <w:szCs w:val="28"/>
        </w:rPr>
        <w:t xml:space="preserve">) 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3)  Реализовать шифрование сообщения  методом однократного гаммирования, используя блоки открытого текста длиной 32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7</w:t>
      </w:r>
      <w:r w:rsidR="007B2434" w:rsidRPr="007B2434">
        <w:rPr>
          <w:sz w:val="28"/>
          <w:szCs w:val="28"/>
          <w:highlight w:val="yellow"/>
        </w:rPr>
        <w:t>, 19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4)  Реализовать шифрование сообщения  методом однократного гаммирования, используя блоки открытого текста длиной 48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10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5)  Реализовать шифрование сообщения  методом однократного гаммирования, используя блоки открытого текста длиной 48 бита и используя в алгоритме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14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6)  Реализовать шифрование сообщения  методом однократного гаммирования, используя блоки открытого текста длиной 48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16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7)  Реализовать шифрование сообщения  методом однократного гаммирования, используя блоки открытого текста длиной 64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8</w:t>
      </w:r>
      <w:r w:rsidR="007B2434" w:rsidRPr="007B2434">
        <w:rPr>
          <w:sz w:val="28"/>
          <w:szCs w:val="28"/>
          <w:highlight w:val="yellow"/>
        </w:rPr>
        <w:t>, 20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8)  Реализовать шифрование сообщения  методом однократного гаммирования, используя блоки открытого текста длиной 64 бита и используя в алгоритме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2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9)  Реализовать шифрование сообщения  методом однократного гаммирования, используя блоки открытого текста длиной 64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12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10)  Реализовать шифрование файла  методом однократного гаммирования, используя блоки открытого текста длиной 32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15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lastRenderedPageBreak/>
        <w:t>11)  Реализовать шифрование файла  методом однократного гаммирования, используя блоки открытого текста длиной 32 бита и используя в алгоритме шифрования операцию исключающее или.</w:t>
      </w:r>
      <w:r w:rsidR="007B2434">
        <w:rPr>
          <w:sz w:val="28"/>
          <w:szCs w:val="28"/>
        </w:rPr>
        <w:t xml:space="preserve"> (</w:t>
      </w:r>
      <w:r w:rsidR="007B2434" w:rsidRPr="0062166F">
        <w:rPr>
          <w:sz w:val="28"/>
          <w:szCs w:val="28"/>
          <w:highlight w:val="yellow"/>
        </w:rPr>
        <w:t>1</w:t>
      </w:r>
      <w:r w:rsidR="007B2434" w:rsidRPr="007B2434">
        <w:rPr>
          <w:sz w:val="28"/>
          <w:szCs w:val="28"/>
          <w:highlight w:val="yellow"/>
        </w:rPr>
        <w:t>8</w:t>
      </w:r>
      <w:r w:rsidR="007B2434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12)  Реализовать шифрование файла  методом однократного гаммирования, используя блоки открытого текста длиной 32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3</w:t>
      </w:r>
      <w:r w:rsidR="007B2434" w:rsidRPr="007B2434">
        <w:rPr>
          <w:sz w:val="28"/>
          <w:szCs w:val="28"/>
          <w:highlight w:val="yellow"/>
        </w:rPr>
        <w:t>, 22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13)  Реализовать шифрование файла  методом однократного гаммирования, используя блоки открытого текста длиной 48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5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14)  Реализовать шифрование файла  методом однократного гаммирования, используя блоки открытого текста длиной 48 бита и используя в алгоритме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</w:t>
      </w:r>
      <w:r w:rsidR="0094270D" w:rsidRPr="0094270D">
        <w:rPr>
          <w:sz w:val="28"/>
          <w:szCs w:val="28"/>
          <w:highlight w:val="yellow"/>
        </w:rPr>
        <w:t>7</w:t>
      </w:r>
      <w:r w:rsidR="0062166F">
        <w:rPr>
          <w:sz w:val="28"/>
          <w:szCs w:val="28"/>
        </w:rPr>
        <w:t xml:space="preserve">) 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15)  Реализовать шифрование файла  методом однократного гаммирования, используя блоки открытого текста длиной 48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B5302B">
        <w:rPr>
          <w:sz w:val="28"/>
          <w:szCs w:val="28"/>
        </w:rPr>
        <w:t xml:space="preserve"> 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9</w:t>
      </w:r>
      <w:r w:rsidR="0062166F">
        <w:rPr>
          <w:sz w:val="28"/>
          <w:szCs w:val="28"/>
        </w:rPr>
        <w:t>)</w:t>
      </w:r>
    </w:p>
    <w:p w:rsidR="0062166F" w:rsidRPr="00B5302B" w:rsidRDefault="0062166F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16)  Реализовать шифрование файла  методом однократного гаммирования, используя блоки открытого текста длиной 64 бита и используя в алгоритме шифрования операцию сложения.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4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17)  Реализовать шифрование файла  методом однократного гаммирования, используя блоки открытого текста длиной 64 бита и используя в алгоритме шифрования операцию исключающее или.</w:t>
      </w:r>
      <w:r w:rsidR="0062166F">
        <w:rPr>
          <w:sz w:val="28"/>
          <w:szCs w:val="28"/>
        </w:rPr>
        <w:t xml:space="preserve"> (</w:t>
      </w:r>
      <w:r w:rsidR="0094270D" w:rsidRPr="0094270D">
        <w:rPr>
          <w:sz w:val="28"/>
          <w:szCs w:val="28"/>
          <w:highlight w:val="yellow"/>
        </w:rPr>
        <w:t>6</w:t>
      </w:r>
      <w:r w:rsidR="0062166F">
        <w:rPr>
          <w:sz w:val="28"/>
          <w:szCs w:val="28"/>
        </w:rPr>
        <w:t>)</w:t>
      </w:r>
    </w:p>
    <w:p w:rsidR="00F2229C" w:rsidRPr="00B5302B" w:rsidRDefault="00F2229C" w:rsidP="00F2229C">
      <w:pPr>
        <w:jc w:val="both"/>
        <w:rPr>
          <w:sz w:val="28"/>
          <w:szCs w:val="28"/>
        </w:rPr>
      </w:pPr>
    </w:p>
    <w:p w:rsidR="00F2229C" w:rsidRPr="00B5302B" w:rsidRDefault="00F2229C" w:rsidP="00F2229C">
      <w:pPr>
        <w:jc w:val="both"/>
        <w:rPr>
          <w:sz w:val="28"/>
          <w:szCs w:val="28"/>
        </w:rPr>
      </w:pPr>
      <w:r w:rsidRPr="00B5302B">
        <w:rPr>
          <w:sz w:val="28"/>
          <w:szCs w:val="28"/>
        </w:rPr>
        <w:t>18)  Реализовать шифрование файла  методом однократного гаммирования, используя блоки открытого текста длиной 64 бита и используя в алгоритме шифрования операцию у</w:t>
      </w:r>
      <w:r w:rsidRPr="00B5302B">
        <w:rPr>
          <w:color w:val="000000"/>
          <w:sz w:val="28"/>
          <w:szCs w:val="28"/>
        </w:rPr>
        <w:t>множени</w:t>
      </w:r>
      <w:r w:rsidR="0062166F">
        <w:rPr>
          <w:color w:val="000000"/>
          <w:sz w:val="28"/>
          <w:szCs w:val="28"/>
        </w:rPr>
        <w:t>я</w:t>
      </w:r>
      <w:r w:rsidRPr="00B5302B">
        <w:rPr>
          <w:color w:val="000000"/>
          <w:sz w:val="28"/>
          <w:szCs w:val="28"/>
        </w:rPr>
        <w:t xml:space="preserve"> по модулю 2</w:t>
      </w:r>
      <w:r w:rsidRPr="00B5302B">
        <w:rPr>
          <w:color w:val="000000"/>
          <w:sz w:val="28"/>
          <w:szCs w:val="28"/>
          <w:vertAlign w:val="superscript"/>
        </w:rPr>
        <w:t>N</w:t>
      </w:r>
      <w:r w:rsidRPr="00B5302B">
        <w:rPr>
          <w:sz w:val="28"/>
          <w:szCs w:val="28"/>
        </w:rPr>
        <w:t xml:space="preserve">, где за </w:t>
      </w:r>
      <w:r w:rsidRPr="00B5302B">
        <w:rPr>
          <w:sz w:val="28"/>
          <w:szCs w:val="28"/>
          <w:lang w:val="en-US"/>
        </w:rPr>
        <w:t>N</w:t>
      </w:r>
      <w:r w:rsidRPr="00C165DC">
        <w:rPr>
          <w:sz w:val="28"/>
          <w:szCs w:val="28"/>
        </w:rPr>
        <w:t xml:space="preserve"> </w:t>
      </w:r>
      <w:r w:rsidRPr="00B5302B">
        <w:rPr>
          <w:sz w:val="28"/>
          <w:szCs w:val="28"/>
        </w:rPr>
        <w:t>взять число блоков открытого текста.</w:t>
      </w:r>
      <w:r w:rsidR="0062166F">
        <w:rPr>
          <w:sz w:val="28"/>
          <w:szCs w:val="28"/>
        </w:rPr>
        <w:t xml:space="preserve"> (</w:t>
      </w:r>
      <w:r w:rsidR="0062166F" w:rsidRPr="0062166F">
        <w:rPr>
          <w:sz w:val="28"/>
          <w:szCs w:val="28"/>
          <w:highlight w:val="yellow"/>
        </w:rPr>
        <w:t>1</w:t>
      </w:r>
      <w:r w:rsidR="007B2434" w:rsidRPr="007B2434">
        <w:rPr>
          <w:sz w:val="28"/>
          <w:szCs w:val="28"/>
          <w:highlight w:val="yellow"/>
        </w:rPr>
        <w:t>, 21</w:t>
      </w:r>
      <w:r w:rsidR="0062166F">
        <w:rPr>
          <w:sz w:val="28"/>
          <w:szCs w:val="28"/>
        </w:rPr>
        <w:t>)</w:t>
      </w:r>
    </w:p>
    <w:p w:rsidR="00F2229C" w:rsidRDefault="00F2229C" w:rsidP="00F2229C">
      <w:pPr>
        <w:rPr>
          <w:sz w:val="28"/>
          <w:szCs w:val="28"/>
        </w:rPr>
      </w:pPr>
    </w:p>
    <w:p w:rsidR="00F2229C" w:rsidRDefault="00F2229C" w:rsidP="00F2229C">
      <w:pPr>
        <w:rPr>
          <w:sz w:val="28"/>
          <w:szCs w:val="28"/>
        </w:rPr>
      </w:pPr>
    </w:p>
    <w:p w:rsidR="00C41FD1" w:rsidRDefault="00C41FD1"/>
    <w:sectPr w:rsidR="00C41FD1" w:rsidSect="00C41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2229C"/>
    <w:rsid w:val="000D3947"/>
    <w:rsid w:val="0062166F"/>
    <w:rsid w:val="007B2434"/>
    <w:rsid w:val="0094270D"/>
    <w:rsid w:val="00C41FD1"/>
    <w:rsid w:val="00E9675F"/>
    <w:rsid w:val="00F22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1"/>
    <w:qFormat/>
    <w:rsid w:val="00F2229C"/>
    <w:pPr>
      <w:keepNext/>
      <w:jc w:val="center"/>
      <w:outlineLvl w:val="1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22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HTML">
    <w:name w:val="HTML Preformatted"/>
    <w:basedOn w:val="a"/>
    <w:link w:val="HTML0"/>
    <w:rsid w:val="00F22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2229C"/>
    <w:rPr>
      <w:rFonts w:ascii="Arial Unicode MS" w:eastAsia="Arial Unicode MS" w:hAnsi="Arial Unicode MS" w:cs="Arial Unicode MS"/>
      <w:color w:val="4C5A66"/>
      <w:sz w:val="20"/>
      <w:szCs w:val="20"/>
      <w:lang w:eastAsia="ru-RU"/>
    </w:rPr>
  </w:style>
  <w:style w:type="character" w:customStyle="1" w:styleId="21">
    <w:name w:val="Заголовок 2 Знак1"/>
    <w:basedOn w:val="a0"/>
    <w:link w:val="2"/>
    <w:rsid w:val="00F2229C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3">
    <w:name w:val="Normal (Web)"/>
    <w:basedOn w:val="a"/>
    <w:rsid w:val="00F2229C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ИТАС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4</cp:revision>
  <dcterms:created xsi:type="dcterms:W3CDTF">2016-12-15T05:09:00Z</dcterms:created>
  <dcterms:modified xsi:type="dcterms:W3CDTF">2017-10-12T06:41:00Z</dcterms:modified>
</cp:coreProperties>
</file>