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sidR="00630DDC">
        <w:rPr>
          <w:rFonts w:ascii="Times New Roman" w:hAnsi="Times New Roman" w:cs="Times New Roman"/>
        </w:rPr>
        <w:t>09.03.01</w:t>
      </w:r>
      <w:r w:rsidRPr="004F556D">
        <w:rPr>
          <w:rFonts w:ascii="Times New Roman" w:hAnsi="Times New Roman" w:cs="Times New Roman"/>
        </w:rPr>
        <w:t xml:space="preserve"> – «Информатика и вычислительная техника»</w:t>
      </w: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4A0BDF" w:rsidRPr="00945929">
        <w:rPr>
          <w:rFonts w:ascii="Times New Roman" w:hAnsi="Times New Roman" w:cs="Times New Roman"/>
          <w:sz w:val="28"/>
        </w:rPr>
        <w:t xml:space="preserve">Автоматизированные </w:t>
      </w:r>
      <w:r w:rsidRPr="00945929">
        <w:rPr>
          <w:rFonts w:ascii="Times New Roman" w:hAnsi="Times New Roman" w:cs="Times New Roman"/>
          <w:sz w:val="28"/>
        </w:rPr>
        <w:t xml:space="preserve">системы </w:t>
      </w:r>
      <w:r w:rsidR="004A0BDF" w:rsidRPr="00945929">
        <w:rPr>
          <w:rFonts w:ascii="Times New Roman" w:hAnsi="Times New Roman" w:cs="Times New Roman"/>
          <w:sz w:val="28"/>
        </w:rPr>
        <w:t xml:space="preserve">обработки информации </w:t>
      </w:r>
      <w:r w:rsidRPr="00945929">
        <w:rPr>
          <w:rFonts w:ascii="Times New Roman" w:hAnsi="Times New Roman" w:cs="Times New Roman"/>
          <w:sz w:val="28"/>
        </w:rPr>
        <w:t xml:space="preserve">и </w:t>
      </w:r>
      <w:r w:rsidR="004A0BDF" w:rsidRPr="00945929">
        <w:rPr>
          <w:rFonts w:ascii="Times New Roman" w:hAnsi="Times New Roman" w:cs="Times New Roman"/>
          <w:sz w:val="28"/>
        </w:rPr>
        <w:t>управления</w:t>
      </w:r>
      <w:r w:rsidRPr="00945929">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4A0BDF">
        <w:rPr>
          <w:rFonts w:ascii="Times New Roman" w:hAnsi="Times New Roman" w:cs="Times New Roman"/>
          <w:sz w:val="28"/>
        </w:rPr>
        <w:t>7</w:t>
      </w:r>
    </w:p>
    <w:p w:rsidR="004F556D" w:rsidRP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4F556D" w:rsidRPr="00C33E9B"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C33E9B" w:rsidRPr="00C33E9B">
        <w:rPr>
          <w:rFonts w:ascii="Times New Roman" w:hAnsi="Times New Roman" w:cs="Times New Roman"/>
          <w:sz w:val="32"/>
          <w:szCs w:val="32"/>
        </w:rPr>
        <w:t>5</w:t>
      </w:r>
    </w:p>
    <w:p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C33E9B">
        <w:rPr>
          <w:rFonts w:ascii="Times New Roman" w:hAnsi="Times New Roman" w:cs="Times New Roman"/>
          <w:sz w:val="28"/>
        </w:rPr>
        <w:t>Шифры обнаружения и коррекции ошибок</w:t>
      </w:r>
      <w:r w:rsidRPr="00945929">
        <w:rPr>
          <w:rFonts w:ascii="Times New Roman" w:hAnsi="Times New Roman" w:cs="Times New Roman"/>
          <w:sz w:val="28"/>
        </w:rPr>
        <w:t>»</w:t>
      </w:r>
    </w:p>
    <w:p w:rsidR="004F556D" w:rsidRPr="004F556D" w:rsidRDefault="004F556D" w:rsidP="004F556D">
      <w:pPr>
        <w:spacing w:after="120" w:line="240" w:lineRule="auto"/>
        <w:jc w:val="both"/>
        <w:rPr>
          <w:rFonts w:ascii="Times New Roman" w:hAnsi="Times New Roman" w:cs="Times New Roman"/>
          <w:b/>
          <w:bCs/>
          <w:sz w:val="40"/>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4A0BDF" w:rsidRPr="00945929">
        <w:rPr>
          <w:rFonts w:ascii="Times New Roman" w:hAnsi="Times New Roman" w:cs="Times New Roman"/>
          <w:bCs/>
          <w:sz w:val="28"/>
        </w:rPr>
        <w:t>АСУ</w:t>
      </w:r>
      <w:r w:rsidRPr="00945929">
        <w:rPr>
          <w:rFonts w:ascii="Times New Roman" w:hAnsi="Times New Roman" w:cs="Times New Roman"/>
          <w:bCs/>
          <w:sz w:val="28"/>
        </w:rPr>
        <w:t>-</w:t>
      </w:r>
      <w:r w:rsidRPr="004F556D">
        <w:rPr>
          <w:rFonts w:ascii="Times New Roman" w:hAnsi="Times New Roman" w:cs="Times New Roman"/>
          <w:bCs/>
          <w:sz w:val="28"/>
        </w:rPr>
        <w:t>1</w:t>
      </w:r>
      <w:r w:rsidR="003646A3">
        <w:rPr>
          <w:rFonts w:ascii="Times New Roman" w:hAnsi="Times New Roman" w:cs="Times New Roman"/>
          <w:bCs/>
          <w:sz w:val="28"/>
        </w:rPr>
        <w:t>4</w:t>
      </w:r>
      <w:r>
        <w:rPr>
          <w:rFonts w:ascii="Times New Roman" w:hAnsi="Times New Roman" w:cs="Times New Roman"/>
          <w:bCs/>
          <w:sz w:val="28"/>
        </w:rPr>
        <w:t>-1б</w:t>
      </w:r>
    </w:p>
    <w:p w:rsidR="004F556D" w:rsidRPr="004F556D" w:rsidRDefault="00945929"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Калмыков В. А.</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rsidR="004F556D" w:rsidRPr="004F556D" w:rsidRDefault="004F556D" w:rsidP="00767F4A">
      <w:pPr>
        <w:spacing w:after="120" w:line="240" w:lineRule="auto"/>
        <w:ind w:left="4253"/>
        <w:jc w:val="both"/>
        <w:rPr>
          <w:rFonts w:ascii="Times New Roman" w:hAnsi="Times New Roman" w:cs="Times New Roman"/>
          <w:b/>
          <w:bCs/>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rPr>
          <w:rFonts w:ascii="Times New Roman" w:hAnsi="Times New Roman" w:cs="Times New Roman"/>
          <w:sz w:val="28"/>
        </w:rPr>
      </w:pPr>
    </w:p>
    <w:p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201</w:t>
      </w:r>
      <w:r w:rsidR="003646A3">
        <w:rPr>
          <w:rFonts w:ascii="Times New Roman" w:hAnsi="Times New Roman" w:cs="Times New Roman"/>
          <w:sz w:val="28"/>
        </w:rPr>
        <w:t>7</w:t>
      </w:r>
      <w:bookmarkEnd w:id="0"/>
      <w:r w:rsidR="002364C7">
        <w:rPr>
          <w:rFonts w:ascii="Times New Roman" w:hAnsi="Times New Roman" w:cs="Times New Roman"/>
          <w:sz w:val="28"/>
        </w:rPr>
        <w:br w:type="page"/>
      </w:r>
    </w:p>
    <w:p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25F66" w:rsidRPr="00925F66" w:rsidRDefault="00E56F03" w:rsidP="00925F66">
      <w:pPr>
        <w:spacing w:line="360" w:lineRule="auto"/>
        <w:ind w:firstLine="567"/>
        <w:jc w:val="both"/>
        <w:rPr>
          <w:rFonts w:ascii="Times New Roman" w:eastAsia="Calibri" w:hAnsi="Times New Roman" w:cs="Times New Roman"/>
          <w:sz w:val="24"/>
          <w:szCs w:val="24"/>
        </w:rPr>
      </w:pPr>
      <w:r w:rsidRPr="00E56F03">
        <w:rPr>
          <w:rFonts w:ascii="Times New Roman" w:eastAsia="Calibri" w:hAnsi="Times New Roman" w:cs="Times New Roman"/>
          <w:sz w:val="24"/>
          <w:szCs w:val="24"/>
        </w:rPr>
        <w:t>Получить практические навыки по применению шифров обнаружения и коррекции ошибок</w:t>
      </w:r>
      <w:r w:rsidR="00CC57A1" w:rsidRPr="00CC57A1">
        <w:rPr>
          <w:rFonts w:ascii="Times New Roman" w:eastAsia="Calibri" w:hAnsi="Times New Roman" w:cs="Times New Roman"/>
          <w:sz w:val="24"/>
          <w:szCs w:val="24"/>
        </w:rPr>
        <w:t>.</w:t>
      </w:r>
    </w:p>
    <w:p w:rsidR="002364C7" w:rsidRPr="00CC57A1"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2364C7" w:rsidRPr="005D2960"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№6</w:t>
      </w:r>
      <w:r>
        <w:rPr>
          <w:rFonts w:ascii="Times New Roman" w:eastAsia="Calibri" w:hAnsi="Times New Roman" w:cs="Times New Roman"/>
          <w:sz w:val="24"/>
          <w:szCs w:val="24"/>
        </w:rPr>
        <w:t xml:space="preserve">. </w:t>
      </w:r>
      <w:r w:rsidR="00E56F03" w:rsidRPr="00E56F03">
        <w:rPr>
          <w:rFonts w:ascii="Times New Roman" w:eastAsia="Calibri" w:hAnsi="Times New Roman" w:cs="Times New Roman"/>
          <w:sz w:val="24"/>
          <w:szCs w:val="24"/>
        </w:rPr>
        <w:t>Реализовать проверку правильности передачи двоичной кодовой последовательности, используя метод CRC16 - ме</w:t>
      </w:r>
      <w:r w:rsidR="00E56F03">
        <w:rPr>
          <w:rFonts w:ascii="Times New Roman" w:eastAsia="Calibri" w:hAnsi="Times New Roman" w:cs="Times New Roman"/>
          <w:sz w:val="24"/>
          <w:szCs w:val="24"/>
        </w:rPr>
        <w:t>тод вычисления циклических сумм</w:t>
      </w:r>
      <w:r w:rsidRPr="00925F66">
        <w:rPr>
          <w:rFonts w:ascii="Times New Roman" w:eastAsia="Calibri" w:hAnsi="Times New Roman" w:cs="Times New Roman"/>
          <w:sz w:val="24"/>
          <w:szCs w:val="24"/>
        </w:rPr>
        <w:t>.</w:t>
      </w:r>
    </w:p>
    <w:p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Обнаружение ошибок.</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Каналы передачи данных ненадежны, да и само оборудование обработки информации работает со сбоями. По этой причине важную роль приобретают механизмы детектирования ошибок. Ведь если ошибка обнаружена, можно осуществить повторную передачу данных и решить проблему. Если исходный код по своей длине равен полученному коду, обнаружить ошибку передачи не предоставляется возможным.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Простейшим способом обнаружения ошибок является контроль по четности. Обычно контролируется передача блока данных (М бит). Этому блоку ставится в соответствие кодовое слово длиной N бит, причем N&gt;M. Избыточность кода характеризуется величиной 1-M/N. Вероятность обнаружения ошибки определяется отношением M/N (чем меньше это отношение, тем выше вероятность обнаружения ошибки, но и выше избыточность).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 передаче информации она кодируется таким образом, чтобы с одной стороны характеризовать ее минимальным числом символов, а с другой – минимизировать вероятность ошибки при декодировании получателем. Для выбора типа кодирования важную роль играет так называемое расстояние Хэмминга.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Пусть А и Б две двоичные кодовые последовательности равной длины. Расстояние Хэмминга между двумя этими кодовыми последовательностями равно числу символов, которыми они отличаются. Например, расстояние Хэмминга между кодами 00111 и 10101 равно 2.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Можно показать, что для детектирования ошибок в n битах, схема кодирования требует применения кодовых слов с расстоянием Хэмминга не менее N+1. Можно также показать, что для исправления ошибок в N битах необходима схема кодирования с расстоянием Хэмминга между кодами не менее 2N+1. Таким образом, конструируя код, мы пытаемся обеспечить расстояние Хэмминга между возможными кодовыми последовательностями больше, чем оно может возникнуть из-за ошибок.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Широко распространены коды с одиночным битом четности. В этих кодах к каждым М бит добавляется 1 бит, значение которого определяется четностью (или нечетностью) суммы этих М бит. Так, например, для </w:t>
      </w:r>
      <w:proofErr w:type="spellStart"/>
      <w:r w:rsidRPr="00E56F03">
        <w:rPr>
          <w:rFonts w:ascii="Times New Roman" w:hAnsi="Times New Roman" w:cs="Times New Roman"/>
          <w:sz w:val="24"/>
          <w:szCs w:val="24"/>
        </w:rPr>
        <w:t>двухбитовых</w:t>
      </w:r>
      <w:proofErr w:type="spellEnd"/>
      <w:r w:rsidRPr="00E56F03">
        <w:rPr>
          <w:rFonts w:ascii="Times New Roman" w:hAnsi="Times New Roman" w:cs="Times New Roman"/>
          <w:sz w:val="24"/>
          <w:szCs w:val="24"/>
        </w:rPr>
        <w:t xml:space="preserve"> кодов 00, 01, 10, 11 кодами с контролем четности будут 000, 011, 101 и 110. Если в процессе передачи один бит будет передан неверно, четность кода из М+1 бита изменится.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Предположим, что частота ошибок (BER) равна р=10</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В этом случае вероятность передачи 8 бит с ошибкой составит 1-(1-p)</w:t>
      </w:r>
      <w:r w:rsidRPr="00E56F03">
        <w:rPr>
          <w:rFonts w:ascii="Times New Roman" w:hAnsi="Times New Roman" w:cs="Times New Roman"/>
          <w:sz w:val="24"/>
          <w:szCs w:val="24"/>
          <w:vertAlign w:val="superscript"/>
        </w:rPr>
        <w:t>8</w:t>
      </w:r>
      <w:r w:rsidRPr="00E56F03">
        <w:rPr>
          <w:rFonts w:ascii="Times New Roman" w:hAnsi="Times New Roman" w:cs="Times New Roman"/>
          <w:sz w:val="24"/>
          <w:szCs w:val="24"/>
        </w:rPr>
        <w:t>=7,9х10</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Добавление бита четности позволяет детектировать любую ошибку в одном из переданных битах. Здесь вероятность ошибки в одном из 9 бит равна 9p(1-p)</w:t>
      </w:r>
      <w:r w:rsidRPr="00E56F03">
        <w:rPr>
          <w:rFonts w:ascii="Times New Roman" w:hAnsi="Times New Roman" w:cs="Times New Roman"/>
          <w:sz w:val="24"/>
          <w:szCs w:val="24"/>
          <w:vertAlign w:val="superscript"/>
        </w:rPr>
        <w:t>8</w:t>
      </w:r>
      <w:r w:rsidRPr="00E56F03">
        <w:rPr>
          <w:rFonts w:ascii="Times New Roman" w:hAnsi="Times New Roman" w:cs="Times New Roman"/>
          <w:sz w:val="24"/>
          <w:szCs w:val="24"/>
        </w:rPr>
        <w:t>. Вероятность же реализации необнаруженной ошибки составит 1-(1-p)</w:t>
      </w:r>
      <w:r w:rsidRPr="00E56F03">
        <w:rPr>
          <w:rFonts w:ascii="Times New Roman" w:hAnsi="Times New Roman" w:cs="Times New Roman"/>
          <w:sz w:val="24"/>
          <w:szCs w:val="24"/>
          <w:vertAlign w:val="superscript"/>
        </w:rPr>
        <w:t>9</w:t>
      </w:r>
      <w:r w:rsidRPr="00E56F03">
        <w:rPr>
          <w:rFonts w:ascii="Times New Roman" w:hAnsi="Times New Roman" w:cs="Times New Roman"/>
          <w:sz w:val="24"/>
          <w:szCs w:val="24"/>
        </w:rPr>
        <w:t xml:space="preserve"> – 9p(1-p)</w:t>
      </w:r>
      <w:r w:rsidRPr="00E56F03">
        <w:rPr>
          <w:rFonts w:ascii="Times New Roman" w:hAnsi="Times New Roman" w:cs="Times New Roman"/>
          <w:sz w:val="24"/>
          <w:szCs w:val="24"/>
          <w:vertAlign w:val="superscript"/>
        </w:rPr>
        <w:t>8</w:t>
      </w:r>
      <w:r w:rsidRPr="00E56F03">
        <w:rPr>
          <w:rFonts w:ascii="Times New Roman" w:hAnsi="Times New Roman" w:cs="Times New Roman"/>
          <w:sz w:val="24"/>
          <w:szCs w:val="24"/>
        </w:rPr>
        <w:t xml:space="preserve"> = 3,6x10</w:t>
      </w:r>
      <w:r w:rsidRPr="00E56F03">
        <w:rPr>
          <w:rFonts w:ascii="Times New Roman" w:hAnsi="Times New Roman" w:cs="Times New Roman"/>
          <w:sz w:val="24"/>
          <w:szCs w:val="24"/>
          <w:vertAlign w:val="superscript"/>
        </w:rPr>
        <w:t>-7</w:t>
      </w:r>
      <w:r w:rsidRPr="00E56F03">
        <w:rPr>
          <w:rFonts w:ascii="Times New Roman" w:hAnsi="Times New Roman" w:cs="Times New Roman"/>
          <w:sz w:val="24"/>
          <w:szCs w:val="24"/>
        </w:rPr>
        <w:t xml:space="preserve">. Таким образом, добавление бита четности уменьшает вероятность необнаруженной ошибки почти в 1000 раз. Использование одного бита четности типично для асинхронного метода передачи. В синхронных каналах чаще используется вычисление и передача битов четности как для строк, так и для столбцов передаваемого массива данных. Такая схема позволяет не только регистрировать но и исправлять ошибки в одном из битов переданного блока.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Контроль по четности достаточно эффективен для выявления одиночных и множественных ошибок в условиях, когда они являются независимыми. При возникновении ошибок в кластерах бит метод контроля четности неэффективен и тогда предпочтительнее метод вычисления циклических сумм (CRC). В этом методе передаваемый кадр делится на специально подобранный образующий полином. Дополнение остатка от деления и является контрольной суммой. </w:t>
      </w:r>
    </w:p>
    <w:p w:rsidR="00E56F03" w:rsidRPr="00E56F03" w:rsidRDefault="00E56F03" w:rsidP="00E56F03">
      <w:pPr>
        <w:spacing w:after="0" w:line="360" w:lineRule="auto"/>
        <w:jc w:val="both"/>
        <w:rPr>
          <w:rFonts w:ascii="Times New Roman" w:hAnsi="Times New Roman" w:cs="Times New Roman"/>
          <w:b/>
          <w:sz w:val="24"/>
          <w:szCs w:val="24"/>
        </w:rPr>
      </w:pP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lang w:val="en-US"/>
        </w:rPr>
        <w:t>CRC</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w:t>
      </w:r>
      <w:proofErr w:type="spellStart"/>
      <w:r w:rsidRPr="00E56F03">
        <w:rPr>
          <w:rFonts w:ascii="Times New Roman" w:hAnsi="Times New Roman" w:cs="Times New Roman"/>
          <w:sz w:val="24"/>
          <w:szCs w:val="24"/>
        </w:rPr>
        <w:t>Ethernet</w:t>
      </w:r>
      <w:proofErr w:type="spellEnd"/>
      <w:r w:rsidRPr="00E56F03">
        <w:rPr>
          <w:rFonts w:ascii="Times New Roman" w:hAnsi="Times New Roman" w:cs="Times New Roman"/>
          <w:sz w:val="24"/>
          <w:szCs w:val="24"/>
        </w:rPr>
        <w:t xml:space="preserve"> Вычисление </w:t>
      </w:r>
      <w:proofErr w:type="spellStart"/>
      <w:r w:rsidRPr="00E56F03">
        <w:rPr>
          <w:rFonts w:ascii="Times New Roman" w:hAnsi="Times New Roman" w:cs="Times New Roman"/>
          <w:sz w:val="24"/>
          <w:szCs w:val="24"/>
        </w:rPr>
        <w:t>crc</w:t>
      </w:r>
      <w:proofErr w:type="spellEnd"/>
      <w:r w:rsidRPr="00E56F03">
        <w:rPr>
          <w:rFonts w:ascii="Times New Roman" w:hAnsi="Times New Roman" w:cs="Times New Roman"/>
          <w:sz w:val="24"/>
          <w:szCs w:val="24"/>
        </w:rPr>
        <w:t xml:space="preserve"> производится </w:t>
      </w:r>
      <w:proofErr w:type="spellStart"/>
      <w:r w:rsidRPr="00E56F03">
        <w:rPr>
          <w:rFonts w:ascii="Times New Roman" w:hAnsi="Times New Roman" w:cs="Times New Roman"/>
          <w:sz w:val="24"/>
          <w:szCs w:val="24"/>
        </w:rPr>
        <w:t>аппаратно</w:t>
      </w:r>
      <w:proofErr w:type="spellEnd"/>
      <w:r w:rsidRPr="00E56F03">
        <w:rPr>
          <w:rFonts w:ascii="Times New Roman" w:hAnsi="Times New Roman" w:cs="Times New Roman"/>
          <w:sz w:val="24"/>
          <w:szCs w:val="24"/>
        </w:rPr>
        <w:t>. На рис. 1. показан пример реализации аппаратного расчета CRC для образующего полинома B(x)= 1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7</w:t>
      </w:r>
      <w:r w:rsidRPr="00E56F03">
        <w:rPr>
          <w:rFonts w:ascii="Times New Roman" w:hAnsi="Times New Roman" w:cs="Times New Roman"/>
          <w:sz w:val="24"/>
          <w:szCs w:val="24"/>
        </w:rPr>
        <w:t xml:space="preserve">. В этой схеме входной код приходит слева.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Эффективность CRC для обнаружения ошибок на многие порядки выше простого контроля четности. В настоящее время стандартизовано несколько типов образующих полиномов. Для оценочных целей можно считать, что вероятность </w:t>
      </w:r>
      <w:proofErr w:type="spellStart"/>
      <w:r w:rsidRPr="00E56F03">
        <w:rPr>
          <w:rFonts w:ascii="Times New Roman" w:hAnsi="Times New Roman" w:cs="Times New Roman"/>
          <w:sz w:val="24"/>
          <w:szCs w:val="24"/>
        </w:rPr>
        <w:t>невыявления</w:t>
      </w:r>
      <w:proofErr w:type="spellEnd"/>
      <w:r w:rsidRPr="00E56F03">
        <w:rPr>
          <w:rFonts w:ascii="Times New Roman" w:hAnsi="Times New Roman" w:cs="Times New Roman"/>
          <w:sz w:val="24"/>
          <w:szCs w:val="24"/>
        </w:rPr>
        <w:t xml:space="preserve"> ошибки в случае использования CRC, если ошибка на самом деле имеет место, равна (1/2)</w:t>
      </w:r>
      <w:r w:rsidRPr="00E56F03">
        <w:rPr>
          <w:rFonts w:ascii="Times New Roman" w:hAnsi="Times New Roman" w:cs="Times New Roman"/>
          <w:sz w:val="24"/>
          <w:szCs w:val="24"/>
          <w:vertAlign w:val="superscript"/>
        </w:rPr>
        <w:t>r</w:t>
      </w:r>
      <w:r w:rsidRPr="00E56F03">
        <w:rPr>
          <w:rFonts w:ascii="Times New Roman" w:hAnsi="Times New Roman" w:cs="Times New Roman"/>
          <w:sz w:val="24"/>
          <w:szCs w:val="24"/>
        </w:rPr>
        <w:t xml:space="preserve">, где r - степень образующего полинома. </w:t>
      </w:r>
    </w:p>
    <w:p w:rsidR="00E56F03" w:rsidRPr="00E56F03" w:rsidRDefault="00E56F03" w:rsidP="00E56F03">
      <w:pPr>
        <w:spacing w:after="0" w:line="360" w:lineRule="auto"/>
        <w:ind w:firstLine="708"/>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2773"/>
      </w:tblGrid>
      <w:tr w:rsidR="00E56F03" w:rsidRPr="00E56F03" w:rsidTr="00B902E9">
        <w:trPr>
          <w:jc w:val="center"/>
        </w:trPr>
        <w:tc>
          <w:tcPr>
            <w:tcW w:w="0" w:type="auto"/>
          </w:tcPr>
          <w:p w:rsidR="00E56F03" w:rsidRPr="00E56F03" w:rsidRDefault="00E56F03" w:rsidP="00E56F03">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CRC-12</w:t>
            </w:r>
          </w:p>
        </w:tc>
        <w:tc>
          <w:tcPr>
            <w:tcW w:w="0" w:type="auto"/>
          </w:tcPr>
          <w:p w:rsidR="00E56F03" w:rsidRPr="00E56F03" w:rsidRDefault="00E56F03" w:rsidP="00E56F03">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12</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11</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1</w:t>
            </w:r>
            <w:r w:rsidRPr="00E56F03">
              <w:rPr>
                <w:rFonts w:ascii="Times New Roman" w:hAnsi="Times New Roman" w:cs="Times New Roman"/>
                <w:sz w:val="24"/>
                <w:szCs w:val="24"/>
                <w:lang w:val="en-US"/>
              </w:rPr>
              <w:t xml:space="preserve"> + 1</w:t>
            </w:r>
          </w:p>
        </w:tc>
      </w:tr>
      <w:tr w:rsidR="00E56F03" w:rsidRPr="00E56F03" w:rsidTr="00B902E9">
        <w:trPr>
          <w:jc w:val="center"/>
        </w:trPr>
        <w:tc>
          <w:tcPr>
            <w:tcW w:w="0" w:type="auto"/>
          </w:tcPr>
          <w:p w:rsidR="00E56F03" w:rsidRPr="00E56F03" w:rsidRDefault="00E56F03" w:rsidP="00E56F03">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CRC-16</w:t>
            </w:r>
          </w:p>
        </w:tc>
        <w:tc>
          <w:tcPr>
            <w:tcW w:w="0" w:type="auto"/>
          </w:tcPr>
          <w:p w:rsidR="00E56F03" w:rsidRPr="00E56F03" w:rsidRDefault="00E56F03" w:rsidP="00E56F03">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16</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15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+ 1</w:t>
            </w:r>
          </w:p>
        </w:tc>
      </w:tr>
      <w:tr w:rsidR="00E56F03" w:rsidRPr="00E56F03" w:rsidTr="00B902E9">
        <w:trPr>
          <w:jc w:val="center"/>
        </w:trPr>
        <w:tc>
          <w:tcPr>
            <w:tcW w:w="0" w:type="auto"/>
          </w:tcPr>
          <w:p w:rsidR="00E56F03" w:rsidRPr="00E56F03" w:rsidRDefault="00E56F03" w:rsidP="00E56F03">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CRC-CCITT</w:t>
            </w:r>
          </w:p>
        </w:tc>
        <w:tc>
          <w:tcPr>
            <w:tcW w:w="0" w:type="auto"/>
          </w:tcPr>
          <w:p w:rsidR="00E56F03" w:rsidRPr="00E56F03" w:rsidRDefault="00E56F03" w:rsidP="00E56F03">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16</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12</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+ 1</w:t>
            </w:r>
          </w:p>
        </w:tc>
      </w:tr>
    </w:tbl>
    <w:p w:rsidR="00E56F03" w:rsidRPr="00E56F03" w:rsidRDefault="00E56F03" w:rsidP="00E56F03">
      <w:pPr>
        <w:spacing w:after="0" w:line="360" w:lineRule="auto"/>
        <w:jc w:val="center"/>
        <w:rPr>
          <w:rFonts w:ascii="Times New Roman" w:hAnsi="Times New Roman" w:cs="Times New Roman"/>
          <w:sz w:val="24"/>
          <w:szCs w:val="24"/>
          <w:lang w:val="en-US"/>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Основная идея алгоритма CRC состоит в представлении сообщения виде огромного двоичного числа, делении его на другое фиксированное двоичное число и использовании остатка этого деления в качестве контрольной суммы. Получив сообщение, приемник может выполнить аналогичное действие и сравнить полученный остаток с «контрольной суммой» (переданным остатком). Приведем пример: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Предположим, что сообщение состоит из 2 байт. Их можно рассматривать, как двоичное число 0000 0110 0001 0111. Предположим, что ширина регистра контрольной суммы составляет 1 байт, в качестве делителя используется 1001, тогда сама контрольная сумма будет равна остатку от деления 0000 0110 0001 0111 на 1001.Хотя в данной ситуации деление может быть выполнено с использованием стандартных 32 битных регистров, в общем случае это неверно. Поэтому воспользуемся делением "в столбик" в двоичной системе счисления:</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1001=9d делитель</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0000011000010111 =0617h =1559d делимое</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0000011000010111/1001=2d остаток</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Хотя влияние каждого бита исходного сообщения на частное не столь существенно, однако 4 битный остаток во время вычислений может радикально измениться, и чем больше байтов имеется в исходном сообщении (в делимом), тем сильнее меняется каждый раз величина остатка. Вот почему деление оказывается применимым там, где обычное сложение работать отказывается.</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нашем случае передача сообщения вместе с 4 битной контрольной суммой выглядела бы (в шестнадцатеричном виде) следующим образом:06172,где 0617 – это само сообщение, а 2 – контрольная сумма. Приемник, получив сообщение, мог бы выполнить аналогичное деление и проверить, равен ли остаток переданному значению (2). </w:t>
      </w: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Полиномиальная арифметика</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Все CRC алгоритмы основаны на полиномиальных вычислениях, и для любого алгоритма CRC можно указать, какой полином он использует. Что это значит? Вместо представления делителя, делимого (сообщения), частного и остатка в виде положительных целых чисел, можно представить их в виде полиномов с двоичными коэффициентами или в виде строки бит, каждый из которых является коэффициентом полинома. Например, десятичное число 23 в шестнадцатеричной системе счисления имеет вид 17,в двоичном – 10111, что совпадает с полиномом: 1*x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+0*x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+1*x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+1*x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+1*x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 xml:space="preserve"> или, упрощенно: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И сообщение, и делитель могут быть представлены в виде полиномов, с которыми, как и раньше можно выполнять любые арифметические действия; только теперь надо не забывать о «иксах». Предположим, что мы хотим перемножить, например,1101 и 1011.Это можно выполнить, как умножение полиномов: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6</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6</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+3*x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Теперь для получения правильного ответа нам необходимо указать, что x равен 2,и выполнить перенос бита от члена 3*x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.В результате получим: x</w:t>
      </w:r>
      <w:r w:rsidRPr="00E56F03">
        <w:rPr>
          <w:rFonts w:ascii="Times New Roman" w:hAnsi="Times New Roman" w:cs="Times New Roman"/>
          <w:sz w:val="24"/>
          <w:szCs w:val="24"/>
          <w:vertAlign w:val="superscript"/>
        </w:rPr>
        <w:t>7</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А то, что если мы считаем, «X» нам не известным, то мы не можем выполнить перенос. Нам не известно, что 3*x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это то же самое, что и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так как мы не знаем, что x =2. В полиномиальной арифметике связи между коэффициентами не установлены и, поэтому, коэффициенты при каждом члене полинома становятся строго типизированными — коэффициент при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имеет иной тип, чем при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Если коэффициенты каждого члена полинома совершенно изолированы друг от друга, то можно работать с любыми видами полиномиальной арифметики, просто меняя правила, по которым коэффициенты работают. Одна из таких схем для нам чрезвычайно интересна, а именно, когда коэффициенты складываются по модулю 2 без переноса – то есть коэффициенты могут иметь значения лишь 0 или 1,перенос не учитывается. Это называется «полиномиальная арифметика по модулю 2». Возвращаясь к предыдущему примеру, получим результат: =x</w:t>
      </w:r>
      <w:r w:rsidRPr="00E56F03">
        <w:rPr>
          <w:rFonts w:ascii="Times New Roman" w:hAnsi="Times New Roman" w:cs="Times New Roman"/>
          <w:sz w:val="24"/>
          <w:szCs w:val="24"/>
          <w:vertAlign w:val="superscript"/>
        </w:rPr>
        <w:t>6</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w:t>
      </w: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Двоичная арифметика без учета переносов</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Сфокусируем наше внимание на арифметике, применяемой во время вычисления CRC. Фактически как операция сложения, так и операция вычитания в CRC арифметике идентичны операции «Исключающее ИЛИ» (</w:t>
      </w:r>
      <w:proofErr w:type="spellStart"/>
      <w:r w:rsidRPr="00E56F03">
        <w:rPr>
          <w:rFonts w:ascii="Times New Roman" w:hAnsi="Times New Roman" w:cs="Times New Roman"/>
          <w:sz w:val="24"/>
          <w:szCs w:val="24"/>
        </w:rPr>
        <w:t>eXclusive</w:t>
      </w:r>
      <w:proofErr w:type="spellEnd"/>
      <w:r w:rsidRPr="00E56F03">
        <w:rPr>
          <w:rFonts w:ascii="Times New Roman" w:hAnsi="Times New Roman" w:cs="Times New Roman"/>
          <w:sz w:val="24"/>
          <w:szCs w:val="24"/>
        </w:rPr>
        <w:t xml:space="preserve"> OR –XOR),что позволяет заменить 2 операции первого уровня (сложение и вычитание) одним действием, которое, одновременно, оказывается инверсным самому себе. Определив действие сложения, перейдем к умножению и делению. Умножение, как и в обычной арифметике, считается суммой значений первого сомножителя, сдвинутых в соответствии со значением второго сомножителя. При суммировании используется CRC-сложение. Деление несколько сложнее, хотя вполне интуитивно понятно как его выполнять. Действия аналогичны простому делению в столбик с применением CRC-сложения. Если число A получено умножением числа B, то в CRC арифметике это означает, что существует возможность сконструировать число A из нуля, применяя операцию XOR к число B, сдвинутому на </w:t>
      </w:r>
      <w:r w:rsidRPr="00E56F03">
        <w:rPr>
          <w:rFonts w:ascii="Times New Roman" w:hAnsi="Times New Roman" w:cs="Times New Roman"/>
          <w:sz w:val="24"/>
          <w:szCs w:val="24"/>
        </w:rPr>
        <w:lastRenderedPageBreak/>
        <w:t>различное количество позиций. Например, если A равно 0111010110,а B – 11,то мы может сконструировать A из B следующим способом:</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0111010110</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Однако, если бы A было бы равно 0111010111,то нам бы не удалось составить его с помощью различных сдвигов числа 11. Поэтому что, как говорят в CRC арифметике, оно не делится на B.</w:t>
      </w: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Полностью рабочий пример</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Чтобы выполнить вычисление CRC, нам необходимо выбрать делитель. Говоря математическим языком, делитель называется генераторным полиномом(</w:t>
      </w:r>
      <w:proofErr w:type="spellStart"/>
      <w:r w:rsidRPr="00E56F03">
        <w:rPr>
          <w:rFonts w:ascii="Times New Roman" w:hAnsi="Times New Roman" w:cs="Times New Roman"/>
          <w:sz w:val="24"/>
          <w:szCs w:val="24"/>
        </w:rPr>
        <w:t>generator</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polinomial</w:t>
      </w:r>
      <w:proofErr w:type="spellEnd"/>
      <w:r w:rsidRPr="00E56F03">
        <w:rPr>
          <w:rFonts w:ascii="Times New Roman" w:hAnsi="Times New Roman" w:cs="Times New Roman"/>
          <w:sz w:val="24"/>
          <w:szCs w:val="24"/>
        </w:rPr>
        <w:t>), или просто полиномом, и это ключевое слово любого CRC алгоритма. Степень полинома W (</w:t>
      </w:r>
      <w:proofErr w:type="spellStart"/>
      <w:r w:rsidRPr="00E56F03">
        <w:rPr>
          <w:rFonts w:ascii="Times New Roman" w:hAnsi="Times New Roman" w:cs="Times New Roman"/>
          <w:sz w:val="24"/>
          <w:szCs w:val="24"/>
        </w:rPr>
        <w:t>Width</w:t>
      </w:r>
      <w:proofErr w:type="spellEnd"/>
      <w:r w:rsidRPr="00E56F03">
        <w:rPr>
          <w:rFonts w:ascii="Times New Roman" w:hAnsi="Times New Roman" w:cs="Times New Roman"/>
          <w:sz w:val="24"/>
          <w:szCs w:val="24"/>
        </w:rPr>
        <w:t xml:space="preserve"> – ширина, позиция самого старшего единичного бита) чрезвычайно важна, так как от нее зависят все остальные расчеты. Обычно выбирается степень 16 ил 32,т.к. как это облегчает реализацию алгоритма на современных компьютерах. Степень полинома – это действительная позиция старшего бита, например, степень полинома 10011 равна 4 а, не 5. Выбрав полином приступим к расчетам. Это будет простое деление (в терминах CRC арифметики) сообщения на наш полином.</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Единственное, что надо будет сделать до начала работы, так это дополнить сообщение W нулевыми битами. Итак, начнем:</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Исходное сообщение: 1101011011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Полином: 10011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Сообщение, дополненное W битами:11010110110000</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Теперь просто поделим сообщение на полином, используя правила CRC-арифметики.</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11010110110000 / 10011 = 1100001010 (частное, оно никого не интересует)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+1110 = остаток = контрольная сумма!</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Как правило, контрольная сумма добавляется к сообщению и вместе с ним передается по каналам связи. В нашем случае будет передано следующее сообщение:11010110111110. На другом конце канала приемник может сделать одно из равноценных действий: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1)Выделить текст собственно сообщения, вычислить для него контрольную сумму (не</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забыв при этом дополнить сообщение W битами), и сравнить ее с переданной.</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2)Вычислить контрольную сумму для всего переданного сообщения (без добавления нулей), и посмотреть, получится ли в результате нулевой остаток. Оба эти варианта совершенно равноправны. Однако отныне мы будем работать со вторым вариантом, которое является математически более правильным. Таким образом, при вычислении CRC необходимо выполнить следующие действия: </w:t>
      </w:r>
    </w:p>
    <w:p w:rsidR="00E56F03" w:rsidRPr="00E56F03" w:rsidRDefault="00E56F03" w:rsidP="00E56F03">
      <w:pPr>
        <w:numPr>
          <w:ilvl w:val="0"/>
          <w:numId w:val="36"/>
        </w:num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Выбрать степень полинома W и полином G (степени W).</w:t>
      </w:r>
    </w:p>
    <w:p w:rsidR="00E56F03" w:rsidRPr="00E56F03" w:rsidRDefault="00E56F03" w:rsidP="00E56F03">
      <w:pPr>
        <w:numPr>
          <w:ilvl w:val="0"/>
          <w:numId w:val="36"/>
        </w:num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Добавить к сообщению W нулевых битов. Назовем полученную строку M'.</w:t>
      </w:r>
    </w:p>
    <w:p w:rsidR="00E56F03" w:rsidRPr="00E56F03" w:rsidRDefault="00E56F03" w:rsidP="00E56F03">
      <w:pPr>
        <w:numPr>
          <w:ilvl w:val="0"/>
          <w:numId w:val="36"/>
        </w:num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Поделим M' на G с использованием правил CRC арифметики. Полученный остаток и будет контрольной суммой.</w:t>
      </w: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Выбор полинома</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Во-первых, надо отметить, что переданное сообщение T является произведением полинома. Чтобы понять это, обратите внимание, что 1)последние W бит сообщения – это остаток от деления дополненного нулями исходного сообщения на выбранный полином, и 2)сложение равносильно вычитанию, поэтому прибавление остатка дополняет значение сообщения до следующего полного произведения. Теперь смотрите, если сообщение при передаче было повреждено, то мы получим сообщение T + E, где E – это вектор ошибки, '+ '– это CRC сложение (или операция XOR). Получив сообщение, приемник делит T + E на G. Так как T </w:t>
      </w:r>
      <w:proofErr w:type="spellStart"/>
      <w:r w:rsidRPr="00E56F03">
        <w:rPr>
          <w:rFonts w:ascii="Times New Roman" w:hAnsi="Times New Roman" w:cs="Times New Roman"/>
          <w:sz w:val="24"/>
          <w:szCs w:val="24"/>
        </w:rPr>
        <w:t>mod</w:t>
      </w:r>
      <w:proofErr w:type="spellEnd"/>
      <w:r w:rsidRPr="00E56F03">
        <w:rPr>
          <w:rFonts w:ascii="Times New Roman" w:hAnsi="Times New Roman" w:cs="Times New Roman"/>
          <w:sz w:val="24"/>
          <w:szCs w:val="24"/>
        </w:rPr>
        <w:t xml:space="preserve"> G =0,(T+E) </w:t>
      </w:r>
      <w:proofErr w:type="spellStart"/>
      <w:r w:rsidRPr="00E56F03">
        <w:rPr>
          <w:rFonts w:ascii="Times New Roman" w:hAnsi="Times New Roman" w:cs="Times New Roman"/>
          <w:sz w:val="24"/>
          <w:szCs w:val="24"/>
        </w:rPr>
        <w:t>mod</w:t>
      </w:r>
      <w:proofErr w:type="spellEnd"/>
      <w:r w:rsidRPr="00E56F03">
        <w:rPr>
          <w:rFonts w:ascii="Times New Roman" w:hAnsi="Times New Roman" w:cs="Times New Roman"/>
          <w:sz w:val="24"/>
          <w:szCs w:val="24"/>
        </w:rPr>
        <w:t xml:space="preserve"> G =E </w:t>
      </w:r>
      <w:proofErr w:type="spellStart"/>
      <w:r w:rsidRPr="00E56F03">
        <w:rPr>
          <w:rFonts w:ascii="Times New Roman" w:hAnsi="Times New Roman" w:cs="Times New Roman"/>
          <w:sz w:val="24"/>
          <w:szCs w:val="24"/>
        </w:rPr>
        <w:t>mod</w:t>
      </w:r>
      <w:proofErr w:type="spellEnd"/>
      <w:r w:rsidRPr="00E56F03">
        <w:rPr>
          <w:rFonts w:ascii="Times New Roman" w:hAnsi="Times New Roman" w:cs="Times New Roman"/>
          <w:sz w:val="24"/>
          <w:szCs w:val="24"/>
        </w:rPr>
        <w:t xml:space="preserve"> G.</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Следовательно, качество полинома, который мы выбираем для перехвата некоторых определенных видов ошибок, будет определяться набором произведений G, так как в случае, когда E также является произведением G, такая ошибка выявлена не будет. Следовательно, наша задача состоит в том, чтобы найти такие классы G, произведения которых будут как можно меньше похожи на шумы в канале передачи (которые и вызывают повреждение сообщения).Давайте рассмотрим, какие типы шумов в канале передачи мы можем ожидать. Однобитовые ошибки. Ошибки такого рода означают, что E=1000...0000.Мы можем гарантировать, что ошибки этого класса всегда будет распознаны при условии, что в G по крайней мере 2 бита установлены в "1".Любое произведение G может быть сконструировано операциями сдвига и сложения, и, в тоже время, невозможно получить значение с 1 единичным битом сдвигая и складывая величину, имеющую более 1 единичного бит, так как в результате всегда будет присутствовать по крайней мере 2 бита. </w:t>
      </w:r>
      <w:proofErr w:type="spellStart"/>
      <w:r w:rsidRPr="00E56F03">
        <w:rPr>
          <w:rFonts w:ascii="Times New Roman" w:hAnsi="Times New Roman" w:cs="Times New Roman"/>
          <w:sz w:val="24"/>
          <w:szCs w:val="24"/>
        </w:rPr>
        <w:t>Двухбитовые</w:t>
      </w:r>
      <w:proofErr w:type="spellEnd"/>
      <w:r w:rsidRPr="00E56F03">
        <w:rPr>
          <w:rFonts w:ascii="Times New Roman" w:hAnsi="Times New Roman" w:cs="Times New Roman"/>
          <w:sz w:val="24"/>
          <w:szCs w:val="24"/>
        </w:rPr>
        <w:t xml:space="preserve"> ошибки. Для обнаружения любых ошибок вида 100...000100...000 (то есть когда E содержит по крайней мере 2 единичных бита) необходимо выбрать такое G, которые бы не имело множителей 11,101,1001,10001,и так далее. В качестве примера приведем полином с единичными битами в позициях 15,14 и 1, который не может быть делителем ни одно числа меньше 1...1, где "..."32767 нулей. </w:t>
      </w:r>
      <w:r w:rsidRPr="00E56F03">
        <w:rPr>
          <w:rFonts w:ascii="Times New Roman" w:hAnsi="Times New Roman" w:cs="Times New Roman"/>
          <w:sz w:val="24"/>
          <w:szCs w:val="24"/>
        </w:rPr>
        <w:lastRenderedPageBreak/>
        <w:t xml:space="preserve">Ошибки с нечетным количеством бит .Мы может перехватить любые повреждения, когда E имеет нечетное число бит, выбрав полином G таким, чтобы он имел четное количество бит. Чтобы понять это, обратите внимание на то, что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1)CRC умножение является простой операцией XOR постоянного регистрового значения с различными смещениями;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2)XOR – это всего-навсего операция переключения битов; и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3)если Вы применяете в регистре операцию XOR к величине с четным числом битов, четность количеств единичные битов в регистре останется неизменной.</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Например, начнем с E=111 и попытаемся сбросить все 3 бита в "0" последовательным выполнением операции XOR с величиной 11 и одним из 2 вариантов сдвигов (то есть, "E=E XOR 011"и "E=E XOR 110").Это аналогично задаче о перевертывании стаканов, когда за одно действие можно перевернуть одновременно любые два стакана. Большинство популярных CRC полиномов содержат четное количество единичных битов. Пакетные ошибки .Пакетная ошибка выглядит как E=000...000111...11110000...00, то есть E состоит из нулей за исключением группы единиц где-то в середине. Эту величину можно преобразовать в E=(00000...00)(1111111...111),где имеется z нулей в левой части и n единиц в правой. Для выявления этих ошибок нам необходимо установить младший бит G в 1.При этом необходимо, чтобы левая часть не была множителем G. При этом всегда, пока G шире правой части, ошибка всегда будет распознана. Несколько популярных полиномов:</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16 битные:(16,12,5,0)[стандарт "X25"]</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(16,15,2,0)["CRC 16"]</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32 битные:(32,26,23,22,16,12,11,10,8,7,5,4,2,1,0) [</w:t>
      </w:r>
      <w:proofErr w:type="spellStart"/>
      <w:r w:rsidRPr="00E56F03">
        <w:rPr>
          <w:rFonts w:ascii="Times New Roman" w:hAnsi="Times New Roman" w:cs="Times New Roman"/>
          <w:sz w:val="24"/>
          <w:szCs w:val="24"/>
        </w:rPr>
        <w:t>Ethernet</w:t>
      </w:r>
      <w:proofErr w:type="spellEnd"/>
      <w:r w:rsidRPr="00E56F03">
        <w:rPr>
          <w:rFonts w:ascii="Times New Roman" w:hAnsi="Times New Roman" w:cs="Times New Roman"/>
          <w:sz w:val="24"/>
          <w:szCs w:val="24"/>
        </w:rPr>
        <w:t xml:space="preserve"> ]</w:t>
      </w:r>
    </w:p>
    <w:p w:rsidR="00E56F03" w:rsidRPr="00E56F03" w:rsidRDefault="00E56F03" w:rsidP="00E56F03">
      <w:pPr>
        <w:spacing w:after="0" w:line="360" w:lineRule="auto"/>
        <w:rPr>
          <w:rFonts w:ascii="Times New Roman" w:hAnsi="Times New Roman" w:cs="Times New Roman"/>
          <w:sz w:val="24"/>
          <w:szCs w:val="24"/>
        </w:rPr>
      </w:pP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Коррекция ошибок.</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Исправлять ошибки труднее, чем их детектировать или предотвращать. Процедура коррекции ошибок предполагает два совмещенные процесса: обнаружение ошибки и определение места (идентификация сообщения и позиции в сообщении). После решения этих двух задач, исправление тривиально – надо инвертировать значение ошибочного бита. В наземных каналах связи, где вероятность ошибки невелика, обычно используется метод детектирования ошибок и повторной пересылки фрагмента, содержащего дефект. Для спутниковых каналов с типичными для них большими задержками системы коррекции ошибок становятся привлекательными. Здесь используют коды Хэмминга или коды свертки.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Код Хэмминга представляет собой блочный код, который позволяет выявить и исправить ошибочно переданный бит в пределах переданного блока. Обычно код Хэмминга характеризуется двумя целыми числами, например, (11,7) используемый при передаче 7-битных ASCII-кодов. Такая запись говорит, что при передаче 7-битного кода используется 4 контрольных бита (7+4=11). При этом предполагается, что имела место ошибка в одном бите и что ошибка в двух или более битах существенно менее вероятна. С учетом этого исправление ошибки осуществляется с определенной вероятностью. Например, пусть возможны следующие правильные коды (все они, кроме первого и последнего, отстоят друг от друга на расстояние 4):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00000000</w:t>
      </w:r>
      <w:r w:rsidRPr="00E56F03">
        <w:rPr>
          <w:rFonts w:ascii="Times New Roman" w:hAnsi="Times New Roman" w:cs="Times New Roman"/>
          <w:sz w:val="24"/>
          <w:szCs w:val="24"/>
        </w:rPr>
        <w:br/>
        <w:t>11110000</w:t>
      </w:r>
      <w:r w:rsidRPr="00E56F03">
        <w:rPr>
          <w:rFonts w:ascii="Times New Roman" w:hAnsi="Times New Roman" w:cs="Times New Roman"/>
          <w:sz w:val="24"/>
          <w:szCs w:val="24"/>
        </w:rPr>
        <w:br/>
        <w:t>00001111</w:t>
      </w:r>
      <w:r w:rsidRPr="00E56F03">
        <w:rPr>
          <w:rFonts w:ascii="Times New Roman" w:hAnsi="Times New Roman" w:cs="Times New Roman"/>
          <w:sz w:val="24"/>
          <w:szCs w:val="24"/>
        </w:rPr>
        <w:br/>
        <w:t xml:space="preserve">11111111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 получении кода 00000111 не трудно предположить, что правильное значение полученного кода равно 00001111. Другие коды отстоят от полученного на большее расстояние Хэмминга.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Рассмотрим пример передачи кода буквы s = 0x073 = 1110011 с использованием кода Хэмминга (11,7). </w:t>
      </w:r>
    </w:p>
    <w:p w:rsidR="00E56F03" w:rsidRPr="00E56F03" w:rsidRDefault="00E56F03" w:rsidP="00E56F03">
      <w:pPr>
        <w:spacing w:after="0" w:line="360" w:lineRule="auto"/>
        <w:ind w:firstLine="708"/>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1"/>
        <w:gridCol w:w="456"/>
        <w:gridCol w:w="456"/>
        <w:gridCol w:w="336"/>
        <w:gridCol w:w="336"/>
        <w:gridCol w:w="336"/>
        <w:gridCol w:w="336"/>
        <w:gridCol w:w="336"/>
        <w:gridCol w:w="336"/>
        <w:gridCol w:w="336"/>
        <w:gridCol w:w="336"/>
        <w:gridCol w:w="336"/>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Позиция бита:</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9</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7</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5</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3</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2</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Значение бита:</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Символами * помечены четыре позиции, где должны размещаться контрольные биты. Эти позиции определяются целой степенью 2 (1, 2, 4, 8 и т.д.). Контрольная сумма формируется путем выполнения операции XOR (исключающее ИЛИ) над кодами позиций ненулевых битов. В данном случае это 11, 10, 9, 5 и 3. Вычислим контрольную сумму: </w:t>
      </w:r>
    </w:p>
    <w:p w:rsidR="00E56F03" w:rsidRPr="00E56F03" w:rsidRDefault="00E56F03" w:rsidP="00E56F03">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696"/>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09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05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03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w:t>
            </w:r>
            <w:r w:rsidRPr="00E56F03">
              <w:rPr>
                <w:rFonts w:ascii="Times New Roman" w:hAnsi="Times New Roman" w:cs="Times New Roman"/>
                <w:sz w:val="24"/>
                <w:szCs w:val="24"/>
              </w:rPr>
              <w:t></w:t>
            </w:r>
            <w:r w:rsidRPr="00E56F03">
              <w:rPr>
                <w:rFonts w:ascii="Times New Roman" w:hAnsi="Times New Roman" w:cs="Times New Roman"/>
                <w:sz w:val="24"/>
                <w:szCs w:val="24"/>
              </w:rPr>
              <w:t></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Таким образом, приемник получит код: </w:t>
      </w:r>
    </w:p>
    <w:p w:rsidR="00E56F03" w:rsidRPr="00E56F03" w:rsidRDefault="00E56F03" w:rsidP="00E56F03">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1"/>
        <w:gridCol w:w="456"/>
        <w:gridCol w:w="456"/>
        <w:gridCol w:w="336"/>
        <w:gridCol w:w="336"/>
        <w:gridCol w:w="336"/>
        <w:gridCol w:w="336"/>
        <w:gridCol w:w="336"/>
        <w:gridCol w:w="336"/>
        <w:gridCol w:w="336"/>
        <w:gridCol w:w="336"/>
        <w:gridCol w:w="336"/>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Позиция бита:</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9</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7</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5</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3</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2</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Значение бита:</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Просуммируем снова коды позиций ненулевых битов и получим нуль. </w:t>
      </w:r>
    </w:p>
    <w:p w:rsidR="00E56F03" w:rsidRPr="00E56F03" w:rsidRDefault="00E56F03" w:rsidP="00E56F03">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696"/>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09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08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05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04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03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02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w:t>
            </w:r>
            <w:r w:rsidRPr="00E56F03">
              <w:rPr>
                <w:rFonts w:ascii="Times New Roman" w:hAnsi="Times New Roman" w:cs="Times New Roman"/>
                <w:sz w:val="24"/>
                <w:szCs w:val="24"/>
              </w:rPr>
              <w:t></w:t>
            </w:r>
            <w:r w:rsidRPr="00E56F03">
              <w:rPr>
                <w:rFonts w:ascii="Times New Roman" w:hAnsi="Times New Roman" w:cs="Times New Roman"/>
                <w:sz w:val="24"/>
                <w:szCs w:val="24"/>
              </w:rPr>
              <w:t></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Ну а теперь рассмотрим два случая ошибок в одном из битов посылки, например, в бите 7 (1 вместо 0) и в бите 5 (0 вместо 1). Просуммируем коды позиций ненулевых бит еще раз. </w:t>
      </w:r>
    </w:p>
    <w:tbl>
      <w:tblPr>
        <w:tblW w:w="0" w:type="auto"/>
        <w:jc w:val="center"/>
        <w:tblLook w:val="0000" w:firstRow="0" w:lastRow="0" w:firstColumn="0" w:lastColumn="0" w:noHBand="0" w:noVBand="0"/>
      </w:tblPr>
      <w:tblGrid>
        <w:gridCol w:w="1699"/>
        <w:gridCol w:w="1574"/>
      </w:tblGrid>
      <w:tr w:rsidR="00E56F03" w:rsidRPr="00E56F03" w:rsidTr="00B902E9">
        <w:trPr>
          <w:jc w:val="center"/>
        </w:trPr>
        <w:tc>
          <w:tcPr>
            <w:tcW w:w="0" w:type="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696"/>
            </w:tblGrid>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09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08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07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05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04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03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02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r w:rsidRPr="00E56F03">
                    <w:rPr>
                      <w:rFonts w:ascii="Times New Roman" w:hAnsi="Times New Roman" w:cs="Times New Roman"/>
                      <w:sz w:val="24"/>
                      <w:szCs w:val="24"/>
                    </w:rPr>
                    <w:t></w:t>
                  </w:r>
                  <w:r w:rsidRPr="00E56F03">
                    <w:rPr>
                      <w:rFonts w:ascii="Times New Roman" w:hAnsi="Times New Roman" w:cs="Times New Roman"/>
                      <w:sz w:val="24"/>
                      <w:szCs w:val="24"/>
                    </w:rPr>
                    <w:t></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w:t>
                  </w:r>
                </w:p>
              </w:tc>
            </w:tr>
          </w:tbl>
          <w:p w:rsidR="00E56F03" w:rsidRPr="00E56F03" w:rsidRDefault="00E56F03" w:rsidP="00E56F03">
            <w:pPr>
              <w:spacing w:after="0" w:line="360" w:lineRule="auto"/>
              <w:jc w:val="both"/>
              <w:rPr>
                <w:rFonts w:ascii="Times New Roman" w:hAnsi="Times New Roman" w:cs="Times New Roman"/>
                <w:color w:val="000000"/>
                <w:sz w:val="24"/>
                <w:szCs w:val="24"/>
              </w:rPr>
            </w:pPr>
          </w:p>
        </w:tc>
        <w:tc>
          <w:tcPr>
            <w:tcW w:w="0" w:type="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2"/>
              <w:gridCol w:w="696"/>
            </w:tblGrid>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 xml:space="preserve">11 =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09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08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04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03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02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w:t>
                  </w:r>
                </w:p>
              </w:tc>
            </w:tr>
            <w:tr w:rsidR="00E56F03" w:rsidRPr="00E56F03" w:rsidTr="00B902E9">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 =</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 xml:space="preserve">0001 </w:t>
                  </w:r>
                </w:p>
              </w:tc>
            </w:tr>
          </w:tbl>
          <w:p w:rsidR="00E56F03" w:rsidRPr="00E56F03" w:rsidRDefault="00E56F03" w:rsidP="00E56F03">
            <w:pPr>
              <w:spacing w:after="0" w:line="360" w:lineRule="auto"/>
              <w:jc w:val="both"/>
              <w:rPr>
                <w:rFonts w:ascii="Times New Roman" w:hAnsi="Times New Roman" w:cs="Times New Roman"/>
                <w:color w:val="000000"/>
                <w:sz w:val="24"/>
                <w:szCs w:val="24"/>
              </w:rPr>
            </w:pPr>
          </w:p>
        </w:tc>
      </w:tr>
    </w:tbl>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обоих случаях контрольная сумма равна позиции бита, переданного с ошибкой. Теперь для исправления ошибки достаточно инвертировать бит, номер которого указан в контрольной сумме. Понятно, что если ошибка произойдет при передаче более чем одного бита, код Хэмминга при данной избыточности окажется бесполезен.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В общем случае код имеет N=M+C бит и предполагается, что не более чем один бит в коде может иметь ошибку. Тогда возможно N+1 состояние кода (правильное состояние и n ошибочных). Пусть М=4, а N=7, тогда слово-сообщение будет иметь вид: M4, M3, M2, C3, M1, C2, C1. Теперь попытаемся вычислить значения С1, С2, С3. Для этого используются уравнения, где все операции представляют собой сложение по модулю 2: </w:t>
      </w:r>
    </w:p>
    <w:p w:rsidR="00E56F03" w:rsidRPr="00E56F03" w:rsidRDefault="00E56F03" w:rsidP="00E56F03">
      <w:pPr>
        <w:spacing w:after="0" w:line="360" w:lineRule="auto"/>
        <w:rPr>
          <w:rFonts w:ascii="Times New Roman" w:hAnsi="Times New Roman" w:cs="Times New Roman"/>
          <w:sz w:val="24"/>
          <w:szCs w:val="24"/>
        </w:rPr>
      </w:pPr>
      <w:r w:rsidRPr="00E56F03">
        <w:rPr>
          <w:rFonts w:ascii="Times New Roman" w:hAnsi="Times New Roman" w:cs="Times New Roman"/>
          <w:sz w:val="24"/>
          <w:szCs w:val="24"/>
        </w:rPr>
        <w:t>С1 = М1 + М2 + М4</w:t>
      </w:r>
      <w:r w:rsidRPr="00E56F03">
        <w:rPr>
          <w:rFonts w:ascii="Times New Roman" w:hAnsi="Times New Roman" w:cs="Times New Roman"/>
          <w:sz w:val="24"/>
          <w:szCs w:val="24"/>
        </w:rPr>
        <w:br/>
        <w:t>С2 = М1 + М3 + М4</w:t>
      </w:r>
      <w:r w:rsidRPr="00E56F03">
        <w:rPr>
          <w:rFonts w:ascii="Times New Roman" w:hAnsi="Times New Roman" w:cs="Times New Roman"/>
          <w:sz w:val="24"/>
          <w:szCs w:val="24"/>
        </w:rPr>
        <w:br/>
        <w:t xml:space="preserve">С3 = М2 + М3 + М4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Для определения того, доставлено ли сообщение без ошибок, вычисляем следующие выражения (сложение по модулю 2): </w:t>
      </w:r>
    </w:p>
    <w:p w:rsidR="00E56F03" w:rsidRPr="00E56F03" w:rsidRDefault="00E56F03" w:rsidP="00E56F03">
      <w:pPr>
        <w:spacing w:after="0" w:line="360" w:lineRule="auto"/>
        <w:rPr>
          <w:rFonts w:ascii="Times New Roman" w:hAnsi="Times New Roman" w:cs="Times New Roman"/>
          <w:sz w:val="24"/>
          <w:szCs w:val="24"/>
        </w:rPr>
      </w:pPr>
      <w:r w:rsidRPr="00E56F03">
        <w:rPr>
          <w:rFonts w:ascii="Times New Roman" w:hAnsi="Times New Roman" w:cs="Times New Roman"/>
          <w:sz w:val="24"/>
          <w:szCs w:val="24"/>
        </w:rPr>
        <w:t>С11 = С1 + М4 + М2 + М1</w:t>
      </w:r>
      <w:r w:rsidRPr="00E56F03">
        <w:rPr>
          <w:rFonts w:ascii="Times New Roman" w:hAnsi="Times New Roman" w:cs="Times New Roman"/>
          <w:sz w:val="24"/>
          <w:szCs w:val="24"/>
        </w:rPr>
        <w:br/>
        <w:t>С12 = С2 + М4 + М3 + М1</w:t>
      </w:r>
      <w:r w:rsidRPr="00E56F03">
        <w:rPr>
          <w:rFonts w:ascii="Times New Roman" w:hAnsi="Times New Roman" w:cs="Times New Roman"/>
          <w:sz w:val="24"/>
          <w:szCs w:val="24"/>
        </w:rPr>
        <w:br/>
        <w:t xml:space="preserve">С13 = С3 + М4 + М3 + М2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Результат вычисления интерпретируется следующим образом. </w:t>
      </w:r>
    </w:p>
    <w:p w:rsidR="00E56F03" w:rsidRPr="00E56F03" w:rsidRDefault="00E56F03" w:rsidP="00E56F03">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617"/>
        <w:gridCol w:w="617"/>
        <w:gridCol w:w="1911"/>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С11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С12</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С13</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Значение</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2</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Позиция бит</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Ошибок нет</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С3 не верен</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С2 не верен</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М3 не верен</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С1 не верен</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М2 не верен</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М1 не верен</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М4 не верен</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Описанная схема легко переносится на любое число n и М.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Число возможных кодовых комбинаций </w:t>
      </w:r>
      <w:r w:rsidRPr="00E56F03">
        <w:rPr>
          <w:rFonts w:ascii="Times New Roman" w:hAnsi="Times New Roman" w:cs="Times New Roman"/>
          <w:b/>
          <w:bCs/>
          <w:sz w:val="24"/>
          <w:szCs w:val="24"/>
        </w:rPr>
        <w:t>М</w:t>
      </w:r>
      <w:r w:rsidRPr="00E56F03">
        <w:rPr>
          <w:rFonts w:ascii="Times New Roman" w:hAnsi="Times New Roman" w:cs="Times New Roman"/>
          <w:sz w:val="24"/>
          <w:szCs w:val="24"/>
        </w:rPr>
        <w:t xml:space="preserve"> помехоустойчивого кода делится на </w:t>
      </w:r>
      <w:r w:rsidRPr="00E56F03">
        <w:rPr>
          <w:rFonts w:ascii="Times New Roman" w:hAnsi="Times New Roman" w:cs="Times New Roman"/>
          <w:b/>
          <w:bCs/>
          <w:sz w:val="24"/>
          <w:szCs w:val="24"/>
        </w:rPr>
        <w:t>n</w:t>
      </w:r>
      <w:r w:rsidRPr="00E56F03">
        <w:rPr>
          <w:rFonts w:ascii="Times New Roman" w:hAnsi="Times New Roman" w:cs="Times New Roman"/>
          <w:sz w:val="24"/>
          <w:szCs w:val="24"/>
        </w:rPr>
        <w:t xml:space="preserve"> классов, где </w:t>
      </w:r>
      <w:r w:rsidRPr="00E56F03">
        <w:rPr>
          <w:rFonts w:ascii="Times New Roman" w:hAnsi="Times New Roman" w:cs="Times New Roman"/>
          <w:b/>
          <w:bCs/>
          <w:sz w:val="24"/>
          <w:szCs w:val="24"/>
        </w:rPr>
        <w:t>N</w:t>
      </w:r>
      <w:r w:rsidRPr="00E56F03">
        <w:rPr>
          <w:rFonts w:ascii="Times New Roman" w:hAnsi="Times New Roman" w:cs="Times New Roman"/>
          <w:sz w:val="24"/>
          <w:szCs w:val="24"/>
        </w:rPr>
        <w:t xml:space="preserve"> – число разрешенных кодов. Разделение на классы осуществляется так, чтобы в каждый класс вошел один разрешенный код и ближайшие к нему (по расстоянию Хэмминга) запрещенные коды. В процессе приема данных определяется, к какому классу принадлежит пришедший код. Если код принят с ошибкой, он заменяется ближайшим разрешенным кодом. При этом предполагается, что кратность ошибки не более </w:t>
      </w:r>
      <w:proofErr w:type="spellStart"/>
      <w:r w:rsidRPr="00E56F03">
        <w:rPr>
          <w:rFonts w:ascii="Times New Roman" w:hAnsi="Times New Roman" w:cs="Times New Roman"/>
          <w:sz w:val="24"/>
          <w:szCs w:val="24"/>
        </w:rPr>
        <w:t>q</w:t>
      </w:r>
      <w:r w:rsidRPr="00E56F03">
        <w:rPr>
          <w:rFonts w:ascii="Times New Roman" w:hAnsi="Times New Roman" w:cs="Times New Roman"/>
          <w:sz w:val="24"/>
          <w:szCs w:val="24"/>
          <w:vertAlign w:val="subscript"/>
        </w:rPr>
        <w:t>m</w:t>
      </w:r>
      <w:proofErr w:type="spellEnd"/>
      <w:r w:rsidRPr="00E56F03">
        <w:rPr>
          <w:rFonts w:ascii="Times New Roman" w:hAnsi="Times New Roman" w:cs="Times New Roman"/>
          <w:sz w:val="24"/>
          <w:szCs w:val="24"/>
        </w:rPr>
        <w:t xml:space="preserve">. </w:t>
      </w:r>
    </w:p>
    <w:p w:rsidR="00E56F03" w:rsidRPr="00E56F03" w:rsidRDefault="00E56F03" w:rsidP="00E56F03">
      <w:pPr>
        <w:spacing w:after="0" w:line="360" w:lineRule="auto"/>
        <w:rPr>
          <w:rFonts w:ascii="Times New Roman" w:hAnsi="Times New Roman" w:cs="Times New Roman"/>
          <w:sz w:val="24"/>
          <w:szCs w:val="24"/>
        </w:rPr>
      </w:pPr>
      <w:r w:rsidRPr="00E56F03">
        <w:rPr>
          <w:rFonts w:ascii="Times New Roman" w:hAnsi="Times New Roman" w:cs="Times New Roman"/>
          <w:sz w:val="24"/>
          <w:szCs w:val="24"/>
        </w:rPr>
        <w:lastRenderedPageBreak/>
        <w:t xml:space="preserve">Можно доказать, что для исправления ошибок с кратностью не более </w:t>
      </w:r>
      <w:proofErr w:type="spellStart"/>
      <w:r w:rsidRPr="00E56F03">
        <w:rPr>
          <w:rFonts w:ascii="Times New Roman" w:hAnsi="Times New Roman" w:cs="Times New Roman"/>
          <w:sz w:val="24"/>
          <w:szCs w:val="24"/>
        </w:rPr>
        <w:t>q</w:t>
      </w:r>
      <w:r w:rsidRPr="00E56F03">
        <w:rPr>
          <w:rFonts w:ascii="Times New Roman" w:hAnsi="Times New Roman" w:cs="Times New Roman"/>
          <w:sz w:val="24"/>
          <w:szCs w:val="24"/>
          <w:vertAlign w:val="subscript"/>
        </w:rPr>
        <w:t>m</w:t>
      </w:r>
      <w:proofErr w:type="spellEnd"/>
      <w:r w:rsidRPr="00E56F03">
        <w:rPr>
          <w:rFonts w:ascii="Times New Roman" w:hAnsi="Times New Roman" w:cs="Times New Roman"/>
          <w:sz w:val="24"/>
          <w:szCs w:val="24"/>
          <w:vertAlign w:val="subscript"/>
        </w:rPr>
        <w:t>&lt;/</w:t>
      </w:r>
      <w:proofErr w:type="spellStart"/>
      <w:r w:rsidRPr="00E56F03">
        <w:rPr>
          <w:rFonts w:ascii="Times New Roman" w:hAnsi="Times New Roman" w:cs="Times New Roman"/>
          <w:sz w:val="24"/>
          <w:szCs w:val="24"/>
          <w:vertAlign w:val="subscript"/>
        </w:rPr>
        <w:t>sub</w:t>
      </w:r>
      <w:proofErr w:type="spellEnd"/>
      <w:r w:rsidRPr="00E56F03">
        <w:rPr>
          <w:rFonts w:ascii="Times New Roman" w:hAnsi="Times New Roman" w:cs="Times New Roman"/>
          <w:sz w:val="24"/>
          <w:szCs w:val="24"/>
          <w:vertAlign w:val="subscript"/>
        </w:rPr>
        <w:t xml:space="preserve"> </w:t>
      </w:r>
      <w:r w:rsidRPr="00E56F03">
        <w:rPr>
          <w:rFonts w:ascii="Times New Roman" w:hAnsi="Times New Roman" w:cs="Times New Roman"/>
          <w:sz w:val="24"/>
          <w:szCs w:val="24"/>
        </w:rPr>
        <w:t>кодовое расстояние должно превышать 2q</w:t>
      </w:r>
      <w:r w:rsidRPr="00E56F03">
        <w:rPr>
          <w:rFonts w:ascii="Times New Roman" w:hAnsi="Times New Roman" w:cs="Times New Roman"/>
          <w:sz w:val="24"/>
          <w:szCs w:val="24"/>
          <w:vertAlign w:val="subscript"/>
        </w:rPr>
        <w:t>m</w:t>
      </w:r>
      <w:r w:rsidRPr="00E56F03">
        <w:rPr>
          <w:rFonts w:ascii="Times New Roman" w:hAnsi="Times New Roman" w:cs="Times New Roman"/>
          <w:sz w:val="24"/>
          <w:szCs w:val="24"/>
        </w:rPr>
        <w:t xml:space="preserve"> (как правило, оно выбирается равным D = 2q</w:t>
      </w:r>
      <w:r w:rsidRPr="00E56F03">
        <w:rPr>
          <w:rFonts w:ascii="Times New Roman" w:hAnsi="Times New Roman" w:cs="Times New Roman"/>
          <w:sz w:val="24"/>
          <w:szCs w:val="24"/>
          <w:vertAlign w:val="subscript"/>
        </w:rPr>
        <w:t>m</w:t>
      </w:r>
      <w:r w:rsidRPr="00E56F03">
        <w:rPr>
          <w:rFonts w:ascii="Times New Roman" w:hAnsi="Times New Roman" w:cs="Times New Roman"/>
          <w:sz w:val="24"/>
          <w:szCs w:val="24"/>
        </w:rPr>
        <w:t xml:space="preserve"> +1). В теории кодирования существуют следующие оценки максимального числа N n-разрядных кодов с расстоянием D. </w:t>
      </w:r>
    </w:p>
    <w:p w:rsidR="00E56F03" w:rsidRPr="00E56F03" w:rsidRDefault="00E56F03" w:rsidP="00E56F03">
      <w:pPr>
        <w:spacing w:after="0"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8604"/>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d=1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n=2</w:t>
            </w:r>
            <w:r w:rsidRPr="00E56F03">
              <w:rPr>
                <w:rFonts w:ascii="Times New Roman" w:hAnsi="Times New Roman" w:cs="Times New Roman"/>
                <w:sz w:val="24"/>
                <w:szCs w:val="24"/>
                <w:vertAlign w:val="superscript"/>
                <w:lang w:val="en-US"/>
              </w:rPr>
              <w:t>n</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d=2</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n=2</w:t>
            </w:r>
            <w:r w:rsidRPr="00E56F03">
              <w:rPr>
                <w:rFonts w:ascii="Times New Roman" w:hAnsi="Times New Roman" w:cs="Times New Roman"/>
                <w:sz w:val="24"/>
                <w:szCs w:val="24"/>
                <w:vertAlign w:val="superscript"/>
                <w:lang w:val="en-US"/>
              </w:rPr>
              <w:t>n-1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d=3</w:t>
            </w:r>
          </w:p>
        </w:tc>
        <w:tc>
          <w:tcPr>
            <w:tcW w:w="0" w:type="auto"/>
          </w:tcPr>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n 2</w:t>
            </w:r>
            <w:r w:rsidRPr="00E56F03">
              <w:rPr>
                <w:rFonts w:ascii="Times New Roman" w:hAnsi="Times New Roman" w:cs="Times New Roman"/>
                <w:sz w:val="24"/>
                <w:szCs w:val="24"/>
                <w:vertAlign w:val="superscript"/>
                <w:lang w:val="en-US"/>
              </w:rPr>
              <w:t>n</w:t>
            </w:r>
            <w:r w:rsidRPr="00E56F03">
              <w:rPr>
                <w:rFonts w:ascii="Times New Roman" w:hAnsi="Times New Roman" w:cs="Times New Roman"/>
                <w:sz w:val="24"/>
                <w:szCs w:val="24"/>
                <w:lang w:val="en-US"/>
              </w:rPr>
              <w:t xml:space="preserve"> /(1+n)</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d=2q+1</w:t>
            </w:r>
          </w:p>
        </w:tc>
        <w:tc>
          <w:tcPr>
            <w:tcW w:w="0" w:type="auto"/>
          </w:tcPr>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noProof/>
                <w:sz w:val="24"/>
                <w:szCs w:val="24"/>
              </w:rPr>
              <w:drawing>
                <wp:inline distT="0" distB="0" distL="0" distR="0" wp14:anchorId="6606F07A" wp14:editId="3344535C">
                  <wp:extent cx="1533525" cy="533400"/>
                  <wp:effectExtent l="19050" t="0" r="9525" b="0"/>
                  <wp:docPr id="31" name="Рисунок 31" descr="image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570"/>
                          <pic:cNvPicPr>
                            <a:picLocks noChangeAspect="1" noChangeArrowheads="1"/>
                          </pic:cNvPicPr>
                        </pic:nvPicPr>
                        <pic:blipFill>
                          <a:blip r:embed="rId6"/>
                          <a:srcRect/>
                          <a:stretch>
                            <a:fillRect/>
                          </a:stretch>
                        </pic:blipFill>
                        <pic:spPr bwMode="auto">
                          <a:xfrm>
                            <a:off x="0" y="0"/>
                            <a:ext cx="1533525" cy="533400"/>
                          </a:xfrm>
                          <a:prstGeom prst="rect">
                            <a:avLst/>
                          </a:prstGeom>
                          <a:noFill/>
                          <a:ln w="9525">
                            <a:noFill/>
                            <a:miter lim="800000"/>
                            <a:headEnd/>
                            <a:tailEnd/>
                          </a:ln>
                        </pic:spPr>
                      </pic:pic>
                    </a:graphicData>
                  </a:graphic>
                </wp:inline>
              </w:drawing>
            </w:r>
            <w:r w:rsidRPr="00E56F03">
              <w:rPr>
                <w:rFonts w:ascii="Times New Roman" w:hAnsi="Times New Roman" w:cs="Times New Roman"/>
                <w:sz w:val="24"/>
                <w:szCs w:val="24"/>
              </w:rPr>
              <w:t>(для кода Хэмминга это неравенство превращается в равенство)</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случае кода Хэмминга первые k разрядов используются в качестве информационных, причем </w:t>
      </w:r>
    </w:p>
    <w:p w:rsidR="00E56F03" w:rsidRPr="00E56F03" w:rsidRDefault="00E56F03" w:rsidP="00E56F03">
      <w:pPr>
        <w:spacing w:after="0" w:line="360" w:lineRule="auto"/>
        <w:jc w:val="both"/>
        <w:rPr>
          <w:rFonts w:ascii="Times New Roman" w:hAnsi="Times New Roman" w:cs="Times New Roman"/>
          <w:i/>
          <w:sz w:val="24"/>
          <w:szCs w:val="24"/>
        </w:rPr>
      </w:pPr>
      <w:r w:rsidRPr="00E56F03">
        <w:rPr>
          <w:rFonts w:ascii="Times New Roman" w:hAnsi="Times New Roman" w:cs="Times New Roman"/>
          <w:i/>
          <w:sz w:val="24"/>
          <w:szCs w:val="24"/>
          <w:lang w:val="en-US"/>
        </w:rPr>
        <w:t>k</w:t>
      </w:r>
      <w:r w:rsidRPr="00E56F03">
        <w:rPr>
          <w:rFonts w:ascii="Times New Roman" w:hAnsi="Times New Roman" w:cs="Times New Roman"/>
          <w:i/>
          <w:sz w:val="24"/>
          <w:szCs w:val="24"/>
        </w:rPr>
        <w:t xml:space="preserve">= </w:t>
      </w:r>
      <w:r w:rsidRPr="00E56F03">
        <w:rPr>
          <w:rFonts w:ascii="Times New Roman" w:hAnsi="Times New Roman" w:cs="Times New Roman"/>
          <w:i/>
          <w:sz w:val="24"/>
          <w:szCs w:val="24"/>
          <w:lang w:val="en-US"/>
        </w:rPr>
        <w:t>n</w:t>
      </w:r>
      <w:r w:rsidRPr="00E56F03">
        <w:rPr>
          <w:rFonts w:ascii="Times New Roman" w:hAnsi="Times New Roman" w:cs="Times New Roman"/>
          <w:i/>
          <w:sz w:val="24"/>
          <w:szCs w:val="24"/>
        </w:rPr>
        <w:t xml:space="preserve"> – </w:t>
      </w:r>
      <w:r w:rsidRPr="00E56F03">
        <w:rPr>
          <w:rFonts w:ascii="Times New Roman" w:hAnsi="Times New Roman" w:cs="Times New Roman"/>
          <w:i/>
          <w:sz w:val="24"/>
          <w:szCs w:val="24"/>
          <w:lang w:val="en-US"/>
        </w:rPr>
        <w:t>log</w:t>
      </w:r>
      <w:r w:rsidRPr="00E56F03">
        <w:rPr>
          <w:rFonts w:ascii="Times New Roman" w:hAnsi="Times New Roman" w:cs="Times New Roman"/>
          <w:i/>
          <w:sz w:val="24"/>
          <w:szCs w:val="24"/>
        </w:rPr>
        <w:t>(</w:t>
      </w:r>
      <w:r w:rsidRPr="00E56F03">
        <w:rPr>
          <w:rFonts w:ascii="Times New Roman" w:hAnsi="Times New Roman" w:cs="Times New Roman"/>
          <w:i/>
          <w:sz w:val="24"/>
          <w:szCs w:val="24"/>
          <w:lang w:val="en-US"/>
        </w:rPr>
        <w:t>n</w:t>
      </w:r>
      <w:r w:rsidRPr="00E56F03">
        <w:rPr>
          <w:rFonts w:ascii="Times New Roman" w:hAnsi="Times New Roman" w:cs="Times New Roman"/>
          <w:i/>
          <w:sz w:val="24"/>
          <w:szCs w:val="24"/>
        </w:rPr>
        <w:t xml:space="preserve">+1),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откуда следует (логарифм по основанию 2), что k может принимать значения 0, 1, 4, 11, 26, 57 и т.д., это и определяет соответствующие коды Хэмминга (3,1); (7,4); (15,11); (31,26); (63,57) и т.д. </w:t>
      </w:r>
    </w:p>
    <w:p w:rsidR="00E56F03" w:rsidRPr="00E56F03" w:rsidRDefault="00E56F03" w:rsidP="00E56F03">
      <w:pPr>
        <w:spacing w:after="0" w:line="360" w:lineRule="auto"/>
        <w:rPr>
          <w:rFonts w:ascii="Times New Roman" w:hAnsi="Times New Roman" w:cs="Times New Roman"/>
          <w:b/>
          <w:bCs/>
          <w:sz w:val="24"/>
          <w:szCs w:val="24"/>
        </w:rPr>
      </w:pPr>
    </w:p>
    <w:p w:rsidR="00E56F03" w:rsidRPr="00E56F03" w:rsidRDefault="00E56F03" w:rsidP="00E56F03">
      <w:pPr>
        <w:spacing w:after="0" w:line="360" w:lineRule="auto"/>
        <w:jc w:val="center"/>
        <w:rPr>
          <w:rFonts w:ascii="Times New Roman" w:hAnsi="Times New Roman" w:cs="Times New Roman"/>
          <w:sz w:val="24"/>
          <w:szCs w:val="24"/>
        </w:rPr>
      </w:pPr>
      <w:r w:rsidRPr="00E56F03">
        <w:rPr>
          <w:rFonts w:ascii="Times New Roman" w:hAnsi="Times New Roman" w:cs="Times New Roman"/>
          <w:b/>
          <w:bCs/>
          <w:sz w:val="24"/>
          <w:szCs w:val="24"/>
        </w:rPr>
        <w:t>Циклические коды</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Обобщением кодов Хэмминга являются циклические коды BCH (</w:t>
      </w:r>
      <w:proofErr w:type="spellStart"/>
      <w:r w:rsidRPr="00E56F03">
        <w:rPr>
          <w:rFonts w:ascii="Times New Roman" w:hAnsi="Times New Roman" w:cs="Times New Roman"/>
          <w:sz w:val="24"/>
          <w:szCs w:val="24"/>
        </w:rPr>
        <w:t>Bose-Chadhuri-Hocquenghem</w:t>
      </w:r>
      <w:proofErr w:type="spellEnd"/>
      <w:r w:rsidRPr="00E56F03">
        <w:rPr>
          <w:rFonts w:ascii="Times New Roman" w:hAnsi="Times New Roman" w:cs="Times New Roman"/>
          <w:sz w:val="24"/>
          <w:szCs w:val="24"/>
        </w:rPr>
        <w:t>). Это коды с широким выбором длины и возможностей исправления ошибок. Циклические коды характеризуются полиномом g(x) степени n-k, g(x) = 1 + g</w:t>
      </w:r>
      <w:r w:rsidRPr="00E56F03">
        <w:rPr>
          <w:rFonts w:ascii="Times New Roman" w:hAnsi="Times New Roman" w:cs="Times New Roman"/>
          <w:sz w:val="24"/>
          <w:szCs w:val="24"/>
          <w:vertAlign w:val="subscript"/>
        </w:rPr>
        <w:t>1</w:t>
      </w:r>
      <w:r w:rsidRPr="00E56F03">
        <w:rPr>
          <w:rFonts w:ascii="Times New Roman" w:hAnsi="Times New Roman" w:cs="Times New Roman"/>
          <w:sz w:val="24"/>
          <w:szCs w:val="24"/>
        </w:rPr>
        <w:t>x + g</w:t>
      </w:r>
      <w:r w:rsidRPr="00E56F03">
        <w:rPr>
          <w:rFonts w:ascii="Times New Roman" w:hAnsi="Times New Roman" w:cs="Times New Roman"/>
          <w:sz w:val="24"/>
          <w:szCs w:val="24"/>
          <w:vertAlign w:val="subscript"/>
        </w:rPr>
        <w:t>2</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 +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vertAlign w:val="superscript"/>
        </w:rPr>
        <w:t>-k</w:t>
      </w:r>
      <w:r w:rsidRPr="00E56F03">
        <w:rPr>
          <w:rFonts w:ascii="Times New Roman" w:hAnsi="Times New Roman" w:cs="Times New Roman"/>
          <w:sz w:val="24"/>
          <w:szCs w:val="24"/>
        </w:rPr>
        <w:t xml:space="preserve">. g(x) называется порождающим многочленом циклического кода. Если многочлен g(x) n-k и является делителем многочлена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 то код C(g(x)) является линейным циклическим (</w:t>
      </w:r>
      <w:proofErr w:type="spellStart"/>
      <w:r w:rsidRPr="00E56F03">
        <w:rPr>
          <w:rFonts w:ascii="Times New Roman" w:hAnsi="Times New Roman" w:cs="Times New Roman"/>
          <w:sz w:val="24"/>
          <w:szCs w:val="24"/>
        </w:rPr>
        <w:t>n,k</w:t>
      </w:r>
      <w:proofErr w:type="spellEnd"/>
      <w:r w:rsidRPr="00E56F03">
        <w:rPr>
          <w:rFonts w:ascii="Times New Roman" w:hAnsi="Times New Roman" w:cs="Times New Roman"/>
          <w:sz w:val="24"/>
          <w:szCs w:val="24"/>
        </w:rPr>
        <w:t xml:space="preserve">)-кодом. Число циклических n-разрядных кодов равно числу делителей многочлена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При кодировании слова все кодовые слова кратны g(x). g(x) определяется на основе сомножителей полинома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+1 как: </w:t>
      </w:r>
    </w:p>
    <w:p w:rsidR="00E56F03" w:rsidRPr="00E56F03" w:rsidRDefault="00E56F03" w:rsidP="00E56F03">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w:t>
      </w:r>
      <w:proofErr w:type="spellEnd"/>
      <w:r w:rsidRPr="00E56F03">
        <w:rPr>
          <w:rFonts w:ascii="Times New Roman" w:hAnsi="Times New Roman" w:cs="Times New Roman"/>
          <w:sz w:val="24"/>
          <w:szCs w:val="24"/>
        </w:rPr>
        <w:t xml:space="preserve"> +1 = </w:t>
      </w:r>
      <w:r w:rsidRPr="00E56F03">
        <w:rPr>
          <w:rFonts w:ascii="Times New Roman" w:hAnsi="Times New Roman" w:cs="Times New Roman"/>
          <w:sz w:val="24"/>
          <w:szCs w:val="24"/>
          <w:lang w:val="en-US"/>
        </w:rPr>
        <w:t>g</w:t>
      </w:r>
      <w:r w:rsidRPr="00E56F03">
        <w:rPr>
          <w:rFonts w:ascii="Times New Roman" w:hAnsi="Times New Roman" w:cs="Times New Roman"/>
          <w:sz w:val="24"/>
          <w:szCs w:val="24"/>
        </w:rPr>
        <w:t>(</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w:t>
      </w:r>
      <w:r w:rsidRPr="00E56F03">
        <w:rPr>
          <w:rFonts w:ascii="Times New Roman" w:hAnsi="Times New Roman" w:cs="Times New Roman"/>
          <w:sz w:val="24"/>
          <w:szCs w:val="24"/>
          <w:lang w:val="en-US"/>
        </w:rPr>
        <w:t>h</w:t>
      </w:r>
      <w:r w:rsidRPr="00E56F03">
        <w:rPr>
          <w:rFonts w:ascii="Times New Roman" w:hAnsi="Times New Roman" w:cs="Times New Roman"/>
          <w:sz w:val="24"/>
          <w:szCs w:val="24"/>
        </w:rPr>
        <w:t>(</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 xml:space="preserve">)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Например, если n=7 (x</w:t>
      </w:r>
      <w:r w:rsidRPr="00E56F03">
        <w:rPr>
          <w:rFonts w:ascii="Times New Roman" w:hAnsi="Times New Roman" w:cs="Times New Roman"/>
          <w:sz w:val="24"/>
          <w:szCs w:val="24"/>
          <w:vertAlign w:val="superscript"/>
        </w:rPr>
        <w:t>7</w:t>
      </w:r>
      <w:r w:rsidRPr="00E56F03">
        <w:rPr>
          <w:rFonts w:ascii="Times New Roman" w:hAnsi="Times New Roman" w:cs="Times New Roman"/>
          <w:sz w:val="24"/>
          <w:szCs w:val="24"/>
        </w:rPr>
        <w:t>+1), его сомножители (1 + x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)(1 + x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а g(x) = 1+x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Чтобы представить сообщение h(x) в виде циклического кода, в котором можно указать постоянные места проверочных и информационных символов, нужно разделить </w:t>
      </w:r>
      <w:r w:rsidRPr="00E56F03">
        <w:rPr>
          <w:rFonts w:ascii="Times New Roman" w:hAnsi="Times New Roman" w:cs="Times New Roman"/>
          <w:sz w:val="24"/>
          <w:szCs w:val="24"/>
        </w:rPr>
        <w:lastRenderedPageBreak/>
        <w:t xml:space="preserve">многочлен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n-k</w:t>
      </w:r>
      <w:r w:rsidRPr="00E56F03">
        <w:rPr>
          <w:rFonts w:ascii="Times New Roman" w:hAnsi="Times New Roman" w:cs="Times New Roman"/>
          <w:sz w:val="24"/>
          <w:szCs w:val="24"/>
        </w:rPr>
        <w:t>h</w:t>
      </w:r>
      <w:proofErr w:type="spellEnd"/>
      <w:r w:rsidRPr="00E56F03">
        <w:rPr>
          <w:rFonts w:ascii="Times New Roman" w:hAnsi="Times New Roman" w:cs="Times New Roman"/>
          <w:sz w:val="24"/>
          <w:szCs w:val="24"/>
        </w:rPr>
        <w:t xml:space="preserve">(x) на g(x) и прибавить остаток от деления к многочлену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n-k</w:t>
      </w:r>
      <w:r w:rsidRPr="00E56F03">
        <w:rPr>
          <w:rFonts w:ascii="Times New Roman" w:hAnsi="Times New Roman" w:cs="Times New Roman"/>
          <w:sz w:val="24"/>
          <w:szCs w:val="24"/>
        </w:rPr>
        <w:t>h</w:t>
      </w:r>
      <w:proofErr w:type="spellEnd"/>
      <w:r w:rsidRPr="00E56F03">
        <w:rPr>
          <w:rFonts w:ascii="Times New Roman" w:hAnsi="Times New Roman" w:cs="Times New Roman"/>
          <w:sz w:val="24"/>
          <w:szCs w:val="24"/>
        </w:rPr>
        <w:t xml:space="preserve">(x). Привлекательность циклических кодов заключается в простоте аппаратной реализации с использованием сдвиговых регистров.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Пусть общее число бит в блоке равно N, из них полезную информацию несут в себе K бит, тогда в случае ошибки, имеется возможность исправить m бит. Таблица 1 содержит зависимость m от N и K для кодов ВСН. </w:t>
      </w:r>
    </w:p>
    <w:p w:rsidR="00E56F03" w:rsidRPr="00E56F03" w:rsidRDefault="00E56F03" w:rsidP="00E56F03">
      <w:pPr>
        <w:spacing w:after="0" w:line="360" w:lineRule="auto"/>
        <w:ind w:firstLine="708"/>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575"/>
        <w:gridCol w:w="3042"/>
      </w:tblGrid>
      <w:tr w:rsidR="00E56F03" w:rsidRPr="00E56F03" w:rsidTr="00B902E9">
        <w:trPr>
          <w:jc w:val="center"/>
        </w:trPr>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Общее число бит N</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Число полезных бит М</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Число исправляемых бит m</w:t>
            </w:r>
          </w:p>
        </w:tc>
      </w:tr>
      <w:tr w:rsidR="00E56F03" w:rsidRPr="00E56F03" w:rsidTr="00B902E9">
        <w:trPr>
          <w:jc w:val="center"/>
        </w:trPr>
        <w:tc>
          <w:tcPr>
            <w:tcW w:w="0" w:type="auto"/>
            <w:vMerge w:val="restart"/>
            <w:vAlign w:val="center"/>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31</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26</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E56F03" w:rsidRPr="00E56F03" w:rsidTr="00B902E9">
        <w:trPr>
          <w:jc w:val="center"/>
        </w:trPr>
        <w:tc>
          <w:tcPr>
            <w:tcW w:w="0" w:type="auto"/>
            <w:vMerge/>
            <w:vAlign w:val="center"/>
          </w:tcPr>
          <w:p w:rsidR="00E56F03" w:rsidRPr="00E56F03" w:rsidRDefault="00E56F03" w:rsidP="00E56F03">
            <w:pPr>
              <w:spacing w:after="0" w:line="360" w:lineRule="auto"/>
              <w:jc w:val="center"/>
              <w:rPr>
                <w:rFonts w:ascii="Times New Roman" w:hAnsi="Times New Roman" w:cs="Times New Roman"/>
                <w:color w:val="000000"/>
                <w:sz w:val="24"/>
                <w:szCs w:val="24"/>
              </w:rPr>
            </w:pP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21</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w:t>
            </w:r>
          </w:p>
        </w:tc>
      </w:tr>
      <w:tr w:rsidR="00E56F03" w:rsidRPr="00E56F03" w:rsidTr="00B902E9">
        <w:trPr>
          <w:jc w:val="center"/>
        </w:trPr>
        <w:tc>
          <w:tcPr>
            <w:tcW w:w="0" w:type="auto"/>
            <w:vMerge/>
            <w:vAlign w:val="center"/>
          </w:tcPr>
          <w:p w:rsidR="00E56F03" w:rsidRPr="00E56F03" w:rsidRDefault="00E56F03" w:rsidP="00E56F03">
            <w:pPr>
              <w:spacing w:after="0" w:line="360" w:lineRule="auto"/>
              <w:jc w:val="center"/>
              <w:rPr>
                <w:rFonts w:ascii="Times New Roman" w:hAnsi="Times New Roman" w:cs="Times New Roman"/>
                <w:color w:val="000000"/>
                <w:sz w:val="24"/>
                <w:szCs w:val="24"/>
              </w:rPr>
            </w:pP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16</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3</w:t>
            </w:r>
          </w:p>
        </w:tc>
      </w:tr>
      <w:tr w:rsidR="00E56F03" w:rsidRPr="00E56F03" w:rsidTr="00B902E9">
        <w:trPr>
          <w:jc w:val="center"/>
        </w:trPr>
        <w:tc>
          <w:tcPr>
            <w:tcW w:w="0" w:type="auto"/>
            <w:vMerge w:val="restart"/>
            <w:vAlign w:val="center"/>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63</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57</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E56F03" w:rsidRPr="00E56F03" w:rsidTr="00B902E9">
        <w:trPr>
          <w:jc w:val="center"/>
        </w:trPr>
        <w:tc>
          <w:tcPr>
            <w:tcW w:w="0" w:type="auto"/>
            <w:vMerge/>
            <w:vAlign w:val="center"/>
          </w:tcPr>
          <w:p w:rsidR="00E56F03" w:rsidRPr="00E56F03" w:rsidRDefault="00E56F03" w:rsidP="00E56F03">
            <w:pPr>
              <w:spacing w:after="0" w:line="360" w:lineRule="auto"/>
              <w:jc w:val="center"/>
              <w:rPr>
                <w:rFonts w:ascii="Times New Roman" w:hAnsi="Times New Roman" w:cs="Times New Roman"/>
                <w:color w:val="000000"/>
                <w:sz w:val="24"/>
                <w:szCs w:val="24"/>
              </w:rPr>
            </w:pP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51</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w:t>
            </w:r>
          </w:p>
        </w:tc>
      </w:tr>
      <w:tr w:rsidR="00E56F03" w:rsidRPr="00E56F03" w:rsidTr="00B902E9">
        <w:trPr>
          <w:jc w:val="center"/>
        </w:trPr>
        <w:tc>
          <w:tcPr>
            <w:tcW w:w="0" w:type="auto"/>
            <w:vMerge/>
            <w:vAlign w:val="center"/>
          </w:tcPr>
          <w:p w:rsidR="00E56F03" w:rsidRPr="00E56F03" w:rsidRDefault="00E56F03" w:rsidP="00E56F03">
            <w:pPr>
              <w:spacing w:after="0" w:line="360" w:lineRule="auto"/>
              <w:jc w:val="center"/>
              <w:rPr>
                <w:rFonts w:ascii="Times New Roman" w:hAnsi="Times New Roman" w:cs="Times New Roman"/>
                <w:color w:val="000000"/>
                <w:sz w:val="24"/>
                <w:szCs w:val="24"/>
              </w:rPr>
            </w:pP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45</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3</w:t>
            </w:r>
          </w:p>
        </w:tc>
      </w:tr>
      <w:tr w:rsidR="00E56F03" w:rsidRPr="00E56F03" w:rsidTr="00B902E9">
        <w:trPr>
          <w:jc w:val="center"/>
        </w:trPr>
        <w:tc>
          <w:tcPr>
            <w:tcW w:w="0" w:type="auto"/>
            <w:vMerge w:val="restart"/>
            <w:vAlign w:val="center"/>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127</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120</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E56F03" w:rsidRPr="00E56F03" w:rsidTr="00B902E9">
        <w:trPr>
          <w:jc w:val="center"/>
        </w:trPr>
        <w:tc>
          <w:tcPr>
            <w:tcW w:w="0" w:type="auto"/>
            <w:vMerge/>
          </w:tcPr>
          <w:p w:rsidR="00E56F03" w:rsidRPr="00E56F03" w:rsidRDefault="00E56F03" w:rsidP="00E56F03">
            <w:pPr>
              <w:spacing w:after="0" w:line="360" w:lineRule="auto"/>
              <w:jc w:val="both"/>
              <w:rPr>
                <w:rFonts w:ascii="Times New Roman" w:hAnsi="Times New Roman" w:cs="Times New Roman"/>
                <w:color w:val="000000"/>
                <w:sz w:val="24"/>
                <w:szCs w:val="24"/>
              </w:rPr>
            </w:pP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113</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w:t>
            </w:r>
          </w:p>
        </w:tc>
      </w:tr>
      <w:tr w:rsidR="00E56F03" w:rsidRPr="00E56F03" w:rsidTr="00B902E9">
        <w:trPr>
          <w:jc w:val="center"/>
        </w:trPr>
        <w:tc>
          <w:tcPr>
            <w:tcW w:w="0" w:type="auto"/>
            <w:vMerge/>
          </w:tcPr>
          <w:p w:rsidR="00E56F03" w:rsidRPr="00E56F03" w:rsidRDefault="00E56F03" w:rsidP="00E56F03">
            <w:pPr>
              <w:spacing w:after="0" w:line="360" w:lineRule="auto"/>
              <w:jc w:val="both"/>
              <w:rPr>
                <w:rFonts w:ascii="Times New Roman" w:hAnsi="Times New Roman" w:cs="Times New Roman"/>
                <w:color w:val="000000"/>
                <w:sz w:val="24"/>
                <w:szCs w:val="24"/>
              </w:rPr>
            </w:pP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106</w:t>
            </w:r>
          </w:p>
        </w:tc>
        <w:tc>
          <w:tcPr>
            <w:tcW w:w="0" w:type="auto"/>
          </w:tcPr>
          <w:p w:rsidR="00E56F03" w:rsidRPr="00E56F03" w:rsidRDefault="00E56F03" w:rsidP="00E56F03">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3</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Увеличивая разность N-M, можно не только нарастить число исправляемых бит m, но открыть возможность обнаружить множественные ошибки. В таблице 2 приведен процент обнаруживаемых множественных ошибок в зависимости от M и N-M. </w:t>
      </w:r>
    </w:p>
    <w:p w:rsidR="00E56F03" w:rsidRPr="00E56F03" w:rsidRDefault="00E56F03" w:rsidP="00E56F03">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5"/>
        <w:gridCol w:w="1064"/>
        <w:gridCol w:w="1064"/>
        <w:gridCol w:w="1064"/>
      </w:tblGrid>
      <w:tr w:rsidR="00E56F03" w:rsidRPr="00E56F03" w:rsidTr="00B902E9">
        <w:trPr>
          <w:jc w:val="center"/>
        </w:trPr>
        <w:tc>
          <w:tcPr>
            <w:tcW w:w="0" w:type="auto"/>
            <w:vMerge w:val="restart"/>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Число полезных бит М</w:t>
            </w:r>
          </w:p>
        </w:tc>
        <w:tc>
          <w:tcPr>
            <w:tcW w:w="0" w:type="auto"/>
            <w:gridSpan w:val="3"/>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Число избыточных бит (n-m)</w:t>
            </w:r>
          </w:p>
        </w:tc>
      </w:tr>
      <w:tr w:rsidR="00E56F03" w:rsidRPr="00E56F03" w:rsidTr="00B902E9">
        <w:trPr>
          <w:jc w:val="center"/>
        </w:trPr>
        <w:tc>
          <w:tcPr>
            <w:tcW w:w="0" w:type="auto"/>
            <w:vMerge/>
          </w:tcPr>
          <w:p w:rsidR="00E56F03" w:rsidRPr="00E56F03" w:rsidRDefault="00E56F03" w:rsidP="00E56F03">
            <w:pPr>
              <w:spacing w:after="0" w:line="360" w:lineRule="auto"/>
              <w:jc w:val="both"/>
              <w:rPr>
                <w:rFonts w:ascii="Times New Roman" w:hAnsi="Times New Roman" w:cs="Times New Roman"/>
                <w:color w:val="000000"/>
                <w:sz w:val="24"/>
                <w:szCs w:val="24"/>
              </w:rPr>
            </w:pP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7</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32</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48%</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74%</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89%</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36%</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68%</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84%</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48</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23%</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62%</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81%</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Другой блочный метод предполагает «продольное и поперечное» контрольное суммирование предаваемого блока. Блок при этом представляется в виде N строк и M столбцов. Вычисляется биты четности для всех строк и всех столбцов, в результате получается два кода, соответственно длиной N и M бит. На принимающей стороне биты четности для строк и столбцов вычисляются повторно и сравниваются с присланными. При выявлении отличия в бите i кода битов четности строк и бите j – кода столбцов, позиция неверного бита оказывается определенной (</w:t>
      </w:r>
      <w:proofErr w:type="spellStart"/>
      <w:r w:rsidRPr="00E56F03">
        <w:rPr>
          <w:rFonts w:ascii="Times New Roman" w:hAnsi="Times New Roman" w:cs="Times New Roman"/>
          <w:sz w:val="24"/>
          <w:szCs w:val="24"/>
        </w:rPr>
        <w:t>i,j</w:t>
      </w:r>
      <w:proofErr w:type="spellEnd"/>
      <w:r w:rsidRPr="00E56F03">
        <w:rPr>
          <w:rFonts w:ascii="Times New Roman" w:hAnsi="Times New Roman" w:cs="Times New Roman"/>
          <w:sz w:val="24"/>
          <w:szCs w:val="24"/>
        </w:rPr>
        <w:t xml:space="preserve">). Понятно, что если выявится два и </w:t>
      </w:r>
      <w:r w:rsidRPr="00E56F03">
        <w:rPr>
          <w:rFonts w:ascii="Times New Roman" w:hAnsi="Times New Roman" w:cs="Times New Roman"/>
          <w:sz w:val="24"/>
          <w:szCs w:val="24"/>
        </w:rPr>
        <w:lastRenderedPageBreak/>
        <w:t xml:space="preserve">более неверных битов в контрольных кодах строк и столбцов, задача коррекции становится неразрешимой. Уязвим этот метод и для двойных ошибок, когда сбой был, а контрольные коды остались корректными.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Применение кодов свертки позволяют уменьшить вероятность ошибок при обмене, даже если число ошибок при передаче блока данных больше 1. </w:t>
      </w:r>
    </w:p>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jc w:val="both"/>
        <w:rPr>
          <w:rFonts w:ascii="Times New Roman" w:hAnsi="Times New Roman" w:cs="Times New Roman"/>
          <w:b/>
          <w:sz w:val="24"/>
          <w:szCs w:val="24"/>
        </w:rPr>
      </w:pP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Представление кодовой комбинации в виде многочлена</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Описание циклических кодов и их построение удобно проводить с помощью многочленов (или полиномов). Запись комбинации в виде полинома понадобилась для того, чтобы отобразить формализованным способом операцию циклического сдвига исходной кодовой комбинации. Так, n-элементную кодовую комбинацию можно описать полиномом (n − 1) степени, в виде: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An−1(x) = a</w:t>
      </w:r>
      <w:r w:rsidRPr="00E56F03">
        <w:rPr>
          <w:rFonts w:ascii="Times New Roman" w:hAnsi="Times New Roman" w:cs="Times New Roman"/>
          <w:sz w:val="24"/>
          <w:szCs w:val="24"/>
          <w:vertAlign w:val="subscript"/>
        </w:rPr>
        <w:t>n−1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n−1</w:t>
      </w:r>
      <w:r w:rsidRPr="00E56F03">
        <w:rPr>
          <w:rFonts w:ascii="Times New Roman" w:hAnsi="Times New Roman" w:cs="Times New Roman"/>
          <w:sz w:val="24"/>
          <w:szCs w:val="24"/>
        </w:rPr>
        <w:t xml:space="preserve"> + a</w:t>
      </w:r>
      <w:r w:rsidRPr="00E56F03">
        <w:rPr>
          <w:rFonts w:ascii="Times New Roman" w:hAnsi="Times New Roman" w:cs="Times New Roman"/>
          <w:sz w:val="24"/>
          <w:szCs w:val="24"/>
          <w:vertAlign w:val="subscript"/>
        </w:rPr>
        <w:t>n−2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n−2</w:t>
      </w:r>
      <w:r w:rsidRPr="00E56F03">
        <w:rPr>
          <w:rFonts w:ascii="Times New Roman" w:hAnsi="Times New Roman" w:cs="Times New Roman"/>
          <w:sz w:val="24"/>
          <w:szCs w:val="24"/>
        </w:rPr>
        <w:t xml:space="preserve"> + … + a</w:t>
      </w:r>
      <w:r w:rsidRPr="00E56F03">
        <w:rPr>
          <w:rFonts w:ascii="Times New Roman" w:hAnsi="Times New Roman" w:cs="Times New Roman"/>
          <w:sz w:val="24"/>
          <w:szCs w:val="24"/>
          <w:vertAlign w:val="subscript"/>
        </w:rPr>
        <w:t>1</w:t>
      </w:r>
      <w:r w:rsidRPr="00E56F03">
        <w:rPr>
          <w:rFonts w:ascii="Times New Roman" w:hAnsi="Times New Roman" w:cs="Times New Roman"/>
          <w:sz w:val="24"/>
          <w:szCs w:val="24"/>
        </w:rPr>
        <w:t xml:space="preserve"> x + a</w:t>
      </w:r>
      <w:r w:rsidRPr="00E56F03">
        <w:rPr>
          <w:rFonts w:ascii="Times New Roman" w:hAnsi="Times New Roman" w:cs="Times New Roman"/>
          <w:sz w:val="24"/>
          <w:szCs w:val="24"/>
          <w:vertAlign w:val="subscript"/>
        </w:rPr>
        <w:t>0</w:t>
      </w:r>
      <w:r w:rsidRPr="00E56F03">
        <w:rPr>
          <w:rFonts w:ascii="Times New Roman" w:hAnsi="Times New Roman" w:cs="Times New Roman"/>
          <w:sz w:val="24"/>
          <w:szCs w:val="24"/>
        </w:rPr>
        <w:t xml:space="preserve">, </w:t>
      </w:r>
    </w:p>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где </w:t>
      </w:r>
      <w:proofErr w:type="spellStart"/>
      <w:r w:rsidRPr="00E56F03">
        <w:rPr>
          <w:rFonts w:ascii="Times New Roman" w:hAnsi="Times New Roman" w:cs="Times New Roman"/>
          <w:sz w:val="24"/>
          <w:szCs w:val="24"/>
        </w:rPr>
        <w:t>ai</w:t>
      </w:r>
      <w:proofErr w:type="spellEnd"/>
      <w:r w:rsidRPr="00E56F03">
        <w:rPr>
          <w:rFonts w:ascii="Times New Roman" w:hAnsi="Times New Roman" w:cs="Times New Roman"/>
          <w:sz w:val="24"/>
          <w:szCs w:val="24"/>
        </w:rPr>
        <w:t xml:space="preserve"> = {0, 1}, причем </w:t>
      </w:r>
      <w:proofErr w:type="spellStart"/>
      <w:r w:rsidRPr="00E56F03">
        <w:rPr>
          <w:rFonts w:ascii="Times New Roman" w:hAnsi="Times New Roman" w:cs="Times New Roman"/>
          <w:sz w:val="24"/>
          <w:szCs w:val="24"/>
        </w:rPr>
        <w:t>ai</w:t>
      </w:r>
      <w:proofErr w:type="spellEnd"/>
      <w:r w:rsidRPr="00E56F03">
        <w:rPr>
          <w:rFonts w:ascii="Times New Roman" w:hAnsi="Times New Roman" w:cs="Times New Roman"/>
          <w:sz w:val="24"/>
          <w:szCs w:val="24"/>
        </w:rPr>
        <w:t xml:space="preserve"> = 0 соответствуют нулевым элементам комбинации, </w:t>
      </w:r>
      <w:proofErr w:type="spellStart"/>
      <w:r w:rsidRPr="00E56F03">
        <w:rPr>
          <w:rFonts w:ascii="Times New Roman" w:hAnsi="Times New Roman" w:cs="Times New Roman"/>
          <w:sz w:val="24"/>
          <w:szCs w:val="24"/>
        </w:rPr>
        <w:t>ai</w:t>
      </w:r>
      <w:proofErr w:type="spellEnd"/>
      <w:r w:rsidRPr="00E56F03">
        <w:rPr>
          <w:rFonts w:ascii="Times New Roman" w:hAnsi="Times New Roman" w:cs="Times New Roman"/>
          <w:sz w:val="24"/>
          <w:szCs w:val="24"/>
        </w:rPr>
        <w:t xml:space="preserve"> = 1 — ненулевым. </w:t>
      </w:r>
    </w:p>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Запишем полиномы для конкретных 4-элементных комбинаций:</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1101 =&gt; A1(x)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1010 =&gt; A2(x)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x </w:t>
      </w:r>
    </w:p>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Операции сложения и вычитания выполняются по модулю 2. Они являются эквивалентными и ассоциативными: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G1(x) + G2(x) =&gt; G3(x)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G1(x) − G2(x) =&gt; G3(x)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G2(x) + G1(x) =&gt; G3(x) </w:t>
      </w:r>
    </w:p>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Примеры</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G1(x)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G2(x) = x</w:t>
      </w:r>
      <w:r w:rsidRPr="00E56F03">
        <w:rPr>
          <w:rFonts w:ascii="Times New Roman" w:hAnsi="Times New Roman" w:cs="Times New Roman"/>
          <w:sz w:val="24"/>
          <w:szCs w:val="24"/>
          <w:vertAlign w:val="superscript"/>
          <w:lang w:val="en-US"/>
        </w:rPr>
        <w:t>4</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+ 1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G3(x) = G1(x) =&gt; G2(x)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4</w:t>
      </w:r>
      <w:r w:rsidRPr="00E56F03">
        <w:rPr>
          <w:rFonts w:ascii="Times New Roman" w:hAnsi="Times New Roman" w:cs="Times New Roman"/>
          <w:sz w:val="24"/>
          <w:szCs w:val="24"/>
          <w:lang w:val="en-US"/>
        </w:rPr>
        <w:t xml:space="preserve"> + x + 1 </w:t>
      </w:r>
    </w:p>
    <w:p w:rsidR="00E56F03" w:rsidRPr="00E56F03" w:rsidRDefault="00E56F03" w:rsidP="00E56F03">
      <w:pPr>
        <w:spacing w:after="0" w:line="360" w:lineRule="auto"/>
        <w:jc w:val="both"/>
        <w:rPr>
          <w:rFonts w:ascii="Times New Roman" w:hAnsi="Times New Roman" w:cs="Times New Roman"/>
          <w:sz w:val="24"/>
          <w:szCs w:val="24"/>
          <w:lang w:val="en-US"/>
        </w:rPr>
      </w:pPr>
    </w:p>
    <w:p w:rsidR="00E56F03" w:rsidRPr="00E56F03" w:rsidRDefault="00E56F03" w:rsidP="00E56F03">
      <w:pPr>
        <w:spacing w:after="0" w:line="360" w:lineRule="auto"/>
        <w:ind w:firstLine="708"/>
        <w:jc w:val="both"/>
        <w:rPr>
          <w:rFonts w:ascii="Times New Roman" w:hAnsi="Times New Roman" w:cs="Times New Roman"/>
          <w:sz w:val="24"/>
          <w:szCs w:val="24"/>
          <w:lang w:val="en-US"/>
        </w:rPr>
      </w:pPr>
      <w:r w:rsidRPr="00E56F03">
        <w:rPr>
          <w:rFonts w:ascii="Times New Roman" w:hAnsi="Times New Roman" w:cs="Times New Roman"/>
          <w:sz w:val="24"/>
          <w:szCs w:val="24"/>
        </w:rPr>
        <w:t xml:space="preserve">Операция деления является обычным делением многочленов, только вместо вычитания используется сложение по модулю </w:t>
      </w:r>
      <w:r w:rsidRPr="00E56F03">
        <w:rPr>
          <w:rFonts w:ascii="Times New Roman" w:hAnsi="Times New Roman" w:cs="Times New Roman"/>
          <w:sz w:val="24"/>
          <w:szCs w:val="24"/>
          <w:lang w:val="en-US"/>
        </w:rPr>
        <w:t xml:space="preserve">2: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lastRenderedPageBreak/>
        <w:t>G1(x) = x</w:t>
      </w:r>
      <w:r w:rsidRPr="00E56F03">
        <w:rPr>
          <w:rFonts w:ascii="Times New Roman" w:hAnsi="Times New Roman" w:cs="Times New Roman"/>
          <w:sz w:val="24"/>
          <w:szCs w:val="24"/>
          <w:vertAlign w:val="superscript"/>
          <w:lang w:val="en-US"/>
        </w:rPr>
        <w:t xml:space="preserve">6 </w:t>
      </w:r>
      <w:r w:rsidRPr="00E56F03">
        <w:rPr>
          <w:rFonts w:ascii="Times New Roman" w:hAnsi="Times New Roman" w:cs="Times New Roman"/>
          <w:sz w:val="24"/>
          <w:szCs w:val="24"/>
          <w:lang w:val="en-US"/>
        </w:rPr>
        <w:t>+ x</w:t>
      </w:r>
      <w:r w:rsidRPr="00E56F03">
        <w:rPr>
          <w:rFonts w:ascii="Times New Roman" w:hAnsi="Times New Roman" w:cs="Times New Roman"/>
          <w:sz w:val="24"/>
          <w:szCs w:val="24"/>
          <w:vertAlign w:val="superscript"/>
          <w:lang w:val="en-US"/>
        </w:rPr>
        <w:t>4</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G2(x)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+ 1 </w:t>
      </w:r>
    </w:p>
    <w:p w:rsidR="00E56F03" w:rsidRPr="00E56F03" w:rsidRDefault="00E56F03" w:rsidP="00E56F03">
      <w:pPr>
        <w:spacing w:after="0" w:line="360" w:lineRule="auto"/>
        <w:jc w:val="both"/>
        <w:rPr>
          <w:rFonts w:ascii="Times New Roman" w:hAnsi="Times New Roman" w:cs="Times New Roman"/>
          <w:sz w:val="24"/>
          <w:szCs w:val="24"/>
          <w:lang w:val="en-US"/>
        </w:rPr>
      </w:pP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6</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4</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+ 1</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6</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4</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lang w:val="en-US"/>
        </w:rPr>
        <w:t xml:space="preserve">     </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2</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Циклический сдвиг кодовой комбинации</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Циклический сдвиг кодовой комбинации — перемещение ее элементов справа налево без нарушения порядка их следования, так что крайний левый элемент занимает место крайнего правого.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Основные свойства и само название циклических кодов связаны с тем, что все разрешенные комбинации бит в передаваемом сообщении (кодовые слова) могут быть получены путем операции циклического сдвига некоторого исходного кодового слова.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Допустим, задана исходная кодовая комбинация и соответствующий ей полином: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a(x) = a</w:t>
      </w:r>
      <w:r w:rsidRPr="00E56F03">
        <w:rPr>
          <w:rFonts w:ascii="Times New Roman" w:hAnsi="Times New Roman" w:cs="Times New Roman"/>
          <w:sz w:val="24"/>
          <w:szCs w:val="24"/>
          <w:vertAlign w:val="subscript"/>
          <w:lang w:val="en-US"/>
        </w:rPr>
        <w:t>n</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n−1</w:t>
      </w:r>
      <w:r w:rsidRPr="00E56F03">
        <w:rPr>
          <w:rFonts w:ascii="Times New Roman" w:hAnsi="Times New Roman" w:cs="Times New Roman"/>
          <w:sz w:val="24"/>
          <w:szCs w:val="24"/>
          <w:lang w:val="en-US"/>
        </w:rPr>
        <w:t xml:space="preserve"> + a</w:t>
      </w:r>
      <w:r w:rsidRPr="00E56F03">
        <w:rPr>
          <w:rFonts w:ascii="Times New Roman" w:hAnsi="Times New Roman" w:cs="Times New Roman"/>
          <w:sz w:val="24"/>
          <w:szCs w:val="24"/>
          <w:vertAlign w:val="subscript"/>
          <w:lang w:val="en-US"/>
        </w:rPr>
        <w:t>n−1</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n−2</w:t>
      </w:r>
      <w:r w:rsidRPr="00E56F03">
        <w:rPr>
          <w:rFonts w:ascii="Times New Roman" w:hAnsi="Times New Roman" w:cs="Times New Roman"/>
          <w:sz w:val="24"/>
          <w:szCs w:val="24"/>
          <w:lang w:val="en-US"/>
        </w:rPr>
        <w:t xml:space="preserve"> + … + a</w:t>
      </w:r>
      <w:r w:rsidRPr="00E56F03">
        <w:rPr>
          <w:rFonts w:ascii="Times New Roman" w:hAnsi="Times New Roman" w:cs="Times New Roman"/>
          <w:sz w:val="24"/>
          <w:szCs w:val="24"/>
          <w:vertAlign w:val="subscript"/>
          <w:lang w:val="en-US"/>
        </w:rPr>
        <w:t>2</w:t>
      </w:r>
      <w:r w:rsidRPr="00E56F03">
        <w:rPr>
          <w:rFonts w:ascii="Times New Roman" w:hAnsi="Times New Roman" w:cs="Times New Roman"/>
          <w:sz w:val="24"/>
          <w:szCs w:val="24"/>
          <w:lang w:val="en-US"/>
        </w:rPr>
        <w:t>x + a</w:t>
      </w:r>
      <w:r w:rsidRPr="00E56F03">
        <w:rPr>
          <w:rFonts w:ascii="Times New Roman" w:hAnsi="Times New Roman" w:cs="Times New Roman"/>
          <w:sz w:val="24"/>
          <w:szCs w:val="24"/>
          <w:vertAlign w:val="subscript"/>
          <w:lang w:val="en-US"/>
        </w:rPr>
        <w:t>1</w:t>
      </w:r>
      <w:r w:rsidRPr="00E56F03">
        <w:rPr>
          <w:rFonts w:ascii="Times New Roman" w:hAnsi="Times New Roman" w:cs="Times New Roman"/>
          <w:sz w:val="24"/>
          <w:szCs w:val="24"/>
          <w:lang w:val="en-US"/>
        </w:rPr>
        <w:t xml:space="preserve"> </w:t>
      </w:r>
    </w:p>
    <w:p w:rsidR="00E56F03" w:rsidRPr="00E56F03" w:rsidRDefault="00E56F03" w:rsidP="00E56F03">
      <w:pPr>
        <w:spacing w:after="0" w:line="360" w:lineRule="auto"/>
        <w:jc w:val="both"/>
        <w:rPr>
          <w:rFonts w:ascii="Times New Roman" w:hAnsi="Times New Roman" w:cs="Times New Roman"/>
          <w:sz w:val="24"/>
          <w:szCs w:val="24"/>
          <w:lang w:val="en-US"/>
        </w:rPr>
      </w:pPr>
    </w:p>
    <w:p w:rsidR="00E56F03" w:rsidRPr="00E56F03" w:rsidRDefault="00E56F03" w:rsidP="00E56F03">
      <w:pPr>
        <w:spacing w:after="0" w:line="360" w:lineRule="auto"/>
        <w:ind w:firstLine="708"/>
        <w:jc w:val="both"/>
        <w:rPr>
          <w:rFonts w:ascii="Times New Roman" w:hAnsi="Times New Roman" w:cs="Times New Roman"/>
          <w:sz w:val="24"/>
          <w:szCs w:val="24"/>
          <w:lang w:val="en-US"/>
        </w:rPr>
      </w:pPr>
      <w:r w:rsidRPr="00E56F03">
        <w:rPr>
          <w:rFonts w:ascii="Times New Roman" w:hAnsi="Times New Roman" w:cs="Times New Roman"/>
          <w:sz w:val="24"/>
          <w:szCs w:val="24"/>
        </w:rPr>
        <w:t>Умножим</w:t>
      </w:r>
      <w:r w:rsidRPr="00E56F03">
        <w:rPr>
          <w:rFonts w:ascii="Times New Roman" w:hAnsi="Times New Roman" w:cs="Times New Roman"/>
          <w:sz w:val="24"/>
          <w:szCs w:val="24"/>
          <w:lang w:val="en-US"/>
        </w:rPr>
        <w:t xml:space="preserve"> a(x) </w:t>
      </w:r>
      <w:r w:rsidRPr="00E56F03">
        <w:rPr>
          <w:rFonts w:ascii="Times New Roman" w:hAnsi="Times New Roman" w:cs="Times New Roman"/>
          <w:sz w:val="24"/>
          <w:szCs w:val="24"/>
        </w:rPr>
        <w:t>на</w:t>
      </w:r>
      <w:r w:rsidRPr="00E56F03">
        <w:rPr>
          <w:rFonts w:ascii="Times New Roman" w:hAnsi="Times New Roman" w:cs="Times New Roman"/>
          <w:sz w:val="24"/>
          <w:szCs w:val="24"/>
          <w:lang w:val="en-US"/>
        </w:rPr>
        <w:t xml:space="preserve"> x:</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lang w:val="en-US"/>
        </w:rPr>
        <w:t xml:space="preserve">a(x) · x = </w:t>
      </w:r>
      <w:proofErr w:type="spellStart"/>
      <w:r w:rsidRPr="00E56F03">
        <w:rPr>
          <w:rFonts w:ascii="Times New Roman" w:hAnsi="Times New Roman" w:cs="Times New Roman"/>
          <w:sz w:val="24"/>
          <w:szCs w:val="24"/>
          <w:lang w:val="en-US"/>
        </w:rPr>
        <w:t>a</w:t>
      </w:r>
      <w:r w:rsidRPr="00E56F03">
        <w:rPr>
          <w:rFonts w:ascii="Times New Roman" w:hAnsi="Times New Roman" w:cs="Times New Roman"/>
          <w:sz w:val="24"/>
          <w:szCs w:val="24"/>
          <w:vertAlign w:val="subscript"/>
          <w:lang w:val="en-US"/>
        </w:rPr>
        <w:t>n</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w:t>
      </w:r>
      <w:proofErr w:type="spellEnd"/>
      <w:r w:rsidRPr="00E56F03">
        <w:rPr>
          <w:rFonts w:ascii="Times New Roman" w:hAnsi="Times New Roman" w:cs="Times New Roman"/>
          <w:sz w:val="24"/>
          <w:szCs w:val="24"/>
          <w:lang w:val="en-US"/>
        </w:rPr>
        <w:t xml:space="preserve"> + a</w:t>
      </w:r>
      <w:r w:rsidRPr="00E56F03">
        <w:rPr>
          <w:rFonts w:ascii="Times New Roman" w:hAnsi="Times New Roman" w:cs="Times New Roman"/>
          <w:sz w:val="24"/>
          <w:szCs w:val="24"/>
          <w:vertAlign w:val="subscript"/>
          <w:lang w:val="en-US"/>
        </w:rPr>
        <w:t>n−1</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n−1</w:t>
      </w:r>
      <w:r w:rsidRPr="00E56F03">
        <w:rPr>
          <w:rFonts w:ascii="Times New Roman" w:hAnsi="Times New Roman" w:cs="Times New Roman"/>
          <w:sz w:val="24"/>
          <w:szCs w:val="24"/>
          <w:lang w:val="en-US"/>
        </w:rPr>
        <w:t xml:space="preserve">+ … </w:t>
      </w:r>
      <w:r w:rsidRPr="00E56F03">
        <w:rPr>
          <w:rFonts w:ascii="Times New Roman" w:hAnsi="Times New Roman" w:cs="Times New Roman"/>
          <w:sz w:val="24"/>
          <w:szCs w:val="24"/>
        </w:rPr>
        <w:t xml:space="preserve">+ </w:t>
      </w:r>
      <w:r w:rsidRPr="00E56F03">
        <w:rPr>
          <w:rFonts w:ascii="Times New Roman" w:hAnsi="Times New Roman" w:cs="Times New Roman"/>
          <w:sz w:val="24"/>
          <w:szCs w:val="24"/>
          <w:lang w:val="en-US"/>
        </w:rPr>
        <w:t>a</w:t>
      </w:r>
      <w:r w:rsidRPr="00E56F03">
        <w:rPr>
          <w:rFonts w:ascii="Times New Roman" w:hAnsi="Times New Roman" w:cs="Times New Roman"/>
          <w:sz w:val="24"/>
          <w:szCs w:val="24"/>
          <w:vertAlign w:val="subscript"/>
        </w:rPr>
        <w:t>2</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w:t>
      </w:r>
      <w:r w:rsidRPr="00E56F03">
        <w:rPr>
          <w:rFonts w:ascii="Times New Roman" w:hAnsi="Times New Roman" w:cs="Times New Roman"/>
          <w:sz w:val="24"/>
          <w:szCs w:val="24"/>
          <w:lang w:val="en-US"/>
        </w:rPr>
        <w:t>a</w:t>
      </w:r>
      <w:r w:rsidRPr="00E56F03">
        <w:rPr>
          <w:rFonts w:ascii="Times New Roman" w:hAnsi="Times New Roman" w:cs="Times New Roman"/>
          <w:sz w:val="24"/>
          <w:szCs w:val="24"/>
          <w:vertAlign w:val="subscript"/>
        </w:rPr>
        <w:t>1</w:t>
      </w:r>
      <w:r w:rsidRPr="00E56F03">
        <w:rPr>
          <w:rFonts w:ascii="Times New Roman" w:hAnsi="Times New Roman" w:cs="Times New Roman"/>
          <w:sz w:val="24"/>
          <w:szCs w:val="24"/>
          <w:lang w:val="en-US"/>
        </w:rPr>
        <w:t>x</w:t>
      </w:r>
    </w:p>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Так как максимальная степень x в кодовой комбинации длиной n не превышает (n − 1), то из правой части полученного выражения для получения исходного полинома необходимо вычесть </w:t>
      </w:r>
      <w:proofErr w:type="spellStart"/>
      <w:r w:rsidRPr="00E56F03">
        <w:rPr>
          <w:rFonts w:ascii="Times New Roman" w:hAnsi="Times New Roman" w:cs="Times New Roman"/>
          <w:sz w:val="24"/>
          <w:szCs w:val="24"/>
        </w:rPr>
        <w:t>an</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Вычитание </w:t>
      </w:r>
      <w:proofErr w:type="spellStart"/>
      <w:r w:rsidRPr="00E56F03">
        <w:rPr>
          <w:rFonts w:ascii="Times New Roman" w:hAnsi="Times New Roman" w:cs="Times New Roman"/>
          <w:sz w:val="24"/>
          <w:szCs w:val="24"/>
        </w:rPr>
        <w:t>an</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называется взятием остатка по модулю (</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Сдвиг исходной комбинации на i тактов можно представить следующим образом: a(x) · </w:t>
      </w:r>
      <w:proofErr w:type="spellStart"/>
      <w:r w:rsidRPr="00E56F03">
        <w:rPr>
          <w:rFonts w:ascii="Times New Roman" w:hAnsi="Times New Roman" w:cs="Times New Roman"/>
          <w:sz w:val="24"/>
          <w:szCs w:val="24"/>
        </w:rPr>
        <w:t>xi</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an</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то есть умножением a(x) на </w:t>
      </w:r>
      <w:proofErr w:type="spellStart"/>
      <w:r w:rsidRPr="00E56F03">
        <w:rPr>
          <w:rFonts w:ascii="Times New Roman" w:hAnsi="Times New Roman" w:cs="Times New Roman"/>
          <w:sz w:val="24"/>
          <w:szCs w:val="24"/>
        </w:rPr>
        <w:t>xi</w:t>
      </w:r>
      <w:proofErr w:type="spellEnd"/>
      <w:r w:rsidRPr="00E56F03">
        <w:rPr>
          <w:rFonts w:ascii="Times New Roman" w:hAnsi="Times New Roman" w:cs="Times New Roman"/>
          <w:sz w:val="24"/>
          <w:szCs w:val="24"/>
        </w:rPr>
        <w:t xml:space="preserve"> и взятием остатка по модулю (</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Взятие остатка необходимо при получении многочлена степени, большей или равной n.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Идея построения циклических кодов базируется на использовании неприводимых многочленов. Неприводимым называется многочлен, который не может быть представлен в виде произведения многочленов низших степеней, т. е. такой многочлен делиться только на самого себя или на единицу и не делиться ни на какой другой многочлен. На такой </w:t>
      </w:r>
      <w:r w:rsidRPr="00E56F03">
        <w:rPr>
          <w:rFonts w:ascii="Times New Roman" w:hAnsi="Times New Roman" w:cs="Times New Roman"/>
          <w:sz w:val="24"/>
          <w:szCs w:val="24"/>
        </w:rPr>
        <w:lastRenderedPageBreak/>
        <w:t xml:space="preserve">многочлен делиться без остатка двучлен </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Неприводимые многочлены в теории циклических кодов играют роль образующих полиномов.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Возвращаясь к определению циклического кода и учитывая запись операций циклического сдвига кодовых комбинаций, можно записать порождающую матрицу циклического кода в следующем виде: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V = </w:t>
      </w:r>
      <w:r w:rsidRPr="00E56F03">
        <w:rPr>
          <w:rFonts w:ascii="Times New Roman" w:hAnsi="Times New Roman" w:cs="Times New Roman"/>
          <w:sz w:val="24"/>
          <w:szCs w:val="24"/>
        </w:rPr>
        <w:tab/>
        <w:t xml:space="preserve"> </w:t>
      </w:r>
      <w:r w:rsidRPr="00E56F03">
        <w:rPr>
          <w:rFonts w:ascii="Times New Roman" w:hAnsi="Times New Roman" w:cs="Times New Roman"/>
          <w:sz w:val="24"/>
          <w:szCs w:val="24"/>
        </w:rPr>
        <w:tab/>
        <w:t>p(x)</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p(x) · x − C2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p(x) · x2 − C3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p(x) · xm−1 − </w:t>
      </w:r>
      <w:proofErr w:type="spellStart"/>
      <w:r w:rsidRPr="00E56F03">
        <w:rPr>
          <w:rFonts w:ascii="Times New Roman" w:hAnsi="Times New Roman" w:cs="Times New Roman"/>
          <w:sz w:val="24"/>
          <w:szCs w:val="24"/>
        </w:rPr>
        <w:t>Cm</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b/>
        <w:t xml:space="preserve"> </w:t>
      </w:r>
      <w:r w:rsidRPr="00E56F03">
        <w:rPr>
          <w:rFonts w:ascii="Times New Roman" w:hAnsi="Times New Roman" w:cs="Times New Roman"/>
          <w:sz w:val="24"/>
          <w:szCs w:val="24"/>
        </w:rPr>
        <w:tab/>
        <w:t>,</w:t>
      </w:r>
      <w:r w:rsidRPr="00E56F03">
        <w:rPr>
          <w:rFonts w:ascii="Times New Roman" w:hAnsi="Times New Roman" w:cs="Times New Roman"/>
          <w:sz w:val="24"/>
          <w:szCs w:val="24"/>
        </w:rPr>
        <w:tab/>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где p(x) — исходная кодовая комбинация, на базе которой получены все остальные (m − 1) базовые комбинации, </w:t>
      </w:r>
      <w:proofErr w:type="spellStart"/>
      <w:r w:rsidRPr="00E56F03">
        <w:rPr>
          <w:rFonts w:ascii="Times New Roman" w:hAnsi="Times New Roman" w:cs="Times New Roman"/>
          <w:sz w:val="24"/>
          <w:szCs w:val="24"/>
        </w:rPr>
        <w:t>Ci</w:t>
      </w:r>
      <w:proofErr w:type="spellEnd"/>
      <w:r w:rsidRPr="00E56F03">
        <w:rPr>
          <w:rFonts w:ascii="Times New Roman" w:hAnsi="Times New Roman" w:cs="Times New Roman"/>
          <w:sz w:val="24"/>
          <w:szCs w:val="24"/>
        </w:rPr>
        <w:t xml:space="preserve"> = 0 или </w:t>
      </w:r>
      <w:proofErr w:type="spellStart"/>
      <w:r w:rsidRPr="00E56F03">
        <w:rPr>
          <w:rFonts w:ascii="Times New Roman" w:hAnsi="Times New Roman" w:cs="Times New Roman"/>
          <w:sz w:val="24"/>
          <w:szCs w:val="24"/>
        </w:rPr>
        <w:t>Ci</w:t>
      </w:r>
      <w:proofErr w:type="spellEnd"/>
      <w:r w:rsidRPr="00E56F03">
        <w:rPr>
          <w:rFonts w:ascii="Times New Roman" w:hAnsi="Times New Roman" w:cs="Times New Roman"/>
          <w:sz w:val="24"/>
          <w:szCs w:val="24"/>
        </w:rPr>
        <w:t xml:space="preserve"> = 1 («0», если результирующая степень полинома p(x) · </w:t>
      </w:r>
      <w:proofErr w:type="spellStart"/>
      <w:r w:rsidRPr="00E56F03">
        <w:rPr>
          <w:rFonts w:ascii="Times New Roman" w:hAnsi="Times New Roman" w:cs="Times New Roman"/>
          <w:sz w:val="24"/>
          <w:szCs w:val="24"/>
        </w:rPr>
        <w:t>xi</w:t>
      </w:r>
      <w:proofErr w:type="spellEnd"/>
      <w:r w:rsidRPr="00E56F03">
        <w:rPr>
          <w:rFonts w:ascii="Times New Roman" w:hAnsi="Times New Roman" w:cs="Times New Roman"/>
          <w:sz w:val="24"/>
          <w:szCs w:val="24"/>
        </w:rPr>
        <w:t xml:space="preserve"> не превосходит (n − 1), «1», если превосходит).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Комбинация p(x) называется порождающей (порождающей, генераторной) комбинацией. Для построения циклического кода достаточно верно выбрать p(x). Затем все остальные кодовые комбинации получаются такими же, как и в групповом коде.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b/>
        <w:t>Порождающий полином должен удовлетворять следующим требованиям:</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p(x) должен быть ненулевым;</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вес p(x) не должен быть меньше минимального кодового расстояния: v(p(x)) ≥ </w:t>
      </w:r>
      <w:proofErr w:type="spellStart"/>
      <w:r w:rsidRPr="00E56F03">
        <w:rPr>
          <w:rFonts w:ascii="Times New Roman" w:hAnsi="Times New Roman" w:cs="Times New Roman"/>
          <w:sz w:val="24"/>
          <w:szCs w:val="24"/>
        </w:rPr>
        <w:t>dmin</w:t>
      </w:r>
      <w:proofErr w:type="spellEnd"/>
      <w:r w:rsidRPr="00E56F03">
        <w:rPr>
          <w:rFonts w:ascii="Times New Roman" w:hAnsi="Times New Roman" w:cs="Times New Roman"/>
          <w:sz w:val="24"/>
          <w:szCs w:val="24"/>
        </w:rPr>
        <w:t xml:space="preserve">;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p(x) должен иметь максимальную степень k (k — число избыточных элементов в коде);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p(x) должен быть делителем полинома (</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Выполнение условия 4 приводит к тому, что все рабочие кодовые комбинации циклического кода приобретают свойство делимости на p(x) без остатка. Учитывая это, можно дать другое определение циклического кода. Циклический код — код, все рабочие комбинации которого делятся на порождающий без остатка.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Для определения степени порождающего полинома можно воспользоваться выражением r ≥ log2(n+1), где n — размер передаваемого пакета за раз, т. е. длинна строящегося циклического кода.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Примеры порождающих полиномов, можно найти  в таблице: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r, степень полинома</w:t>
      </w:r>
      <w:r w:rsidRPr="00E56F03">
        <w:rPr>
          <w:rFonts w:ascii="Times New Roman" w:hAnsi="Times New Roman" w:cs="Times New Roman"/>
          <w:sz w:val="24"/>
          <w:szCs w:val="24"/>
        </w:rPr>
        <w:tab/>
        <w:t xml:space="preserve">   P(x), порождающий полином</w:t>
      </w:r>
      <w:r w:rsidRPr="00E56F03">
        <w:rPr>
          <w:rFonts w:ascii="Times New Roman" w:hAnsi="Times New Roman" w:cs="Times New Roman"/>
          <w:sz w:val="24"/>
          <w:szCs w:val="24"/>
        </w:rPr>
        <w:tab/>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2</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111</w:t>
      </w:r>
      <w:r w:rsidRPr="00E56F03">
        <w:rPr>
          <w:rFonts w:ascii="Times New Roman" w:hAnsi="Times New Roman" w:cs="Times New Roman"/>
          <w:sz w:val="24"/>
          <w:szCs w:val="24"/>
        </w:rPr>
        <w:tab/>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3</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1011</w:t>
      </w:r>
      <w:r w:rsidRPr="00E56F03">
        <w:rPr>
          <w:rFonts w:ascii="Times New Roman" w:hAnsi="Times New Roman" w:cs="Times New Roman"/>
          <w:sz w:val="24"/>
          <w:szCs w:val="24"/>
        </w:rPr>
        <w:tab/>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4</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10011</w:t>
      </w:r>
      <w:r w:rsidRPr="00E56F03">
        <w:rPr>
          <w:rFonts w:ascii="Times New Roman" w:hAnsi="Times New Roman" w:cs="Times New Roman"/>
          <w:sz w:val="24"/>
          <w:szCs w:val="24"/>
        </w:rPr>
        <w:tab/>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5</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100101, 111101, 110111</w:t>
      </w:r>
      <w:r w:rsidRPr="00E56F03">
        <w:rPr>
          <w:rFonts w:ascii="Times New Roman" w:hAnsi="Times New Roman" w:cs="Times New Roman"/>
          <w:sz w:val="24"/>
          <w:szCs w:val="24"/>
        </w:rPr>
        <w:tab/>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6</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1000011, 1100111</w:t>
      </w:r>
      <w:r w:rsidRPr="00E56F03">
        <w:rPr>
          <w:rFonts w:ascii="Times New Roman" w:hAnsi="Times New Roman" w:cs="Times New Roman"/>
          <w:sz w:val="24"/>
          <w:szCs w:val="24"/>
        </w:rPr>
        <w:tab/>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7</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10001001, 10001111, 10011101</w:t>
      </w:r>
      <w:r w:rsidRPr="00E56F03">
        <w:rPr>
          <w:rFonts w:ascii="Times New Roman" w:hAnsi="Times New Roman" w:cs="Times New Roman"/>
          <w:sz w:val="24"/>
          <w:szCs w:val="24"/>
        </w:rPr>
        <w:tab/>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8</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111100111, 100011101, 101100011</w:t>
      </w:r>
      <w:r w:rsidRPr="00E56F03">
        <w:rPr>
          <w:rFonts w:ascii="Times New Roman" w:hAnsi="Times New Roman" w:cs="Times New Roman"/>
          <w:sz w:val="24"/>
          <w:szCs w:val="24"/>
        </w:rPr>
        <w:tab/>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Алгоритм получения разрешенной кодовой комбинации циклического кода из комбинации простого кода</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Пусть задан полином P(x) = a</w:t>
      </w:r>
      <w:r w:rsidRPr="00E56F03">
        <w:rPr>
          <w:rFonts w:ascii="Times New Roman" w:hAnsi="Times New Roman" w:cs="Times New Roman"/>
          <w:sz w:val="24"/>
          <w:szCs w:val="24"/>
          <w:vertAlign w:val="subscript"/>
        </w:rPr>
        <w:t>r−1</w:t>
      </w:r>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r</w:t>
      </w:r>
      <w:proofErr w:type="spellEnd"/>
      <w:r w:rsidRPr="00E56F03">
        <w:rPr>
          <w:rFonts w:ascii="Times New Roman" w:hAnsi="Times New Roman" w:cs="Times New Roman"/>
          <w:sz w:val="24"/>
          <w:szCs w:val="24"/>
        </w:rPr>
        <w:t xml:space="preserve"> + a</w:t>
      </w:r>
      <w:r w:rsidRPr="00E56F03">
        <w:rPr>
          <w:rFonts w:ascii="Times New Roman" w:hAnsi="Times New Roman" w:cs="Times New Roman"/>
          <w:sz w:val="24"/>
          <w:szCs w:val="24"/>
          <w:vertAlign w:val="subscript"/>
        </w:rPr>
        <w:t>r−2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r−1</w:t>
      </w:r>
      <w:r w:rsidRPr="00E56F03">
        <w:rPr>
          <w:rFonts w:ascii="Times New Roman" w:hAnsi="Times New Roman" w:cs="Times New Roman"/>
          <w:sz w:val="24"/>
          <w:szCs w:val="24"/>
        </w:rPr>
        <w:t xml:space="preserve"> + … + 1, определяющий корректирующую способность кода и число проверочных разрядов r, а также исходная комбинация простого k-элементного кода в виде многочлена Ak−1(x).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Требуется определить разрешенную кодовую комбинацию циклического кода (n, k).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Умножаем многочлен исходной кодовой комбинации на </w:t>
      </w:r>
      <w:proofErr w:type="spellStart"/>
      <w:r w:rsidRPr="00E56F03">
        <w:rPr>
          <w:rFonts w:ascii="Times New Roman" w:hAnsi="Times New Roman" w:cs="Times New Roman"/>
          <w:sz w:val="24"/>
          <w:szCs w:val="24"/>
        </w:rPr>
        <w:t>xr</w:t>
      </w:r>
      <w:proofErr w:type="spellEnd"/>
      <w:r w:rsidRPr="00E56F03">
        <w:rPr>
          <w:rFonts w:ascii="Times New Roman" w:hAnsi="Times New Roman" w:cs="Times New Roman"/>
          <w:sz w:val="24"/>
          <w:szCs w:val="24"/>
        </w:rPr>
        <w:t xml:space="preserve">: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Ak−1(x) · </w:t>
      </w:r>
      <w:proofErr w:type="spellStart"/>
      <w:r w:rsidRPr="00E56F03">
        <w:rPr>
          <w:rFonts w:ascii="Times New Roman" w:hAnsi="Times New Roman" w:cs="Times New Roman"/>
          <w:sz w:val="24"/>
          <w:szCs w:val="24"/>
        </w:rPr>
        <w:t>xr</w:t>
      </w:r>
      <w:proofErr w:type="spellEnd"/>
      <w:r w:rsidRPr="00E56F03">
        <w:rPr>
          <w:rFonts w:ascii="Times New Roman" w:hAnsi="Times New Roman" w:cs="Times New Roman"/>
          <w:sz w:val="24"/>
          <w:szCs w:val="24"/>
        </w:rPr>
        <w:t xml:space="preserve">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Определяем проверочные разряды, дополняющие исходную информационную комбинацию до разрешенной, как остаток от деления полученного в предыдущем пункте произведения на порождающий полином: </w:t>
      </w:r>
    </w:p>
    <w:p w:rsidR="00E56F03" w:rsidRPr="00E56F03" w:rsidRDefault="00E56F03" w:rsidP="00E56F03">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lang w:val="en-US"/>
        </w:rPr>
        <w:t>Ak</w:t>
      </w:r>
      <w:proofErr w:type="spellEnd"/>
      <w:r w:rsidRPr="00E56F03">
        <w:rPr>
          <w:rFonts w:ascii="Times New Roman" w:hAnsi="Times New Roman" w:cs="Times New Roman"/>
          <w:sz w:val="24"/>
          <w:szCs w:val="24"/>
        </w:rPr>
        <w:t>−1(</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r</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lang w:val="en-US"/>
        </w:rPr>
        <w:t>Pr</w:t>
      </w:r>
      <w:proofErr w:type="spellEnd"/>
      <w:r w:rsidRPr="00E56F03">
        <w:rPr>
          <w:rFonts w:ascii="Times New Roman" w:hAnsi="Times New Roman" w:cs="Times New Roman"/>
          <w:sz w:val="24"/>
          <w:szCs w:val="24"/>
        </w:rPr>
        <w:t>(</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 =&gt;  (</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 xml:space="preserve">)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Окончательно разрешенная кодовая комбинация циклического кода определится так: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An−1(x) = Ak−1(x) ·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r</w:t>
      </w:r>
      <w:proofErr w:type="spellEnd"/>
      <w:r w:rsidRPr="00E56F03">
        <w:rPr>
          <w:rFonts w:ascii="Times New Roman" w:hAnsi="Times New Roman" w:cs="Times New Roman"/>
          <w:sz w:val="24"/>
          <w:szCs w:val="24"/>
        </w:rPr>
        <w:t xml:space="preserve"> + R(x)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Для обнаружения ошибок в принятой кодовой комбинации достаточно поделить ее на производящий полином. Если принятая комбинация — разрешенная, то остаток от деления будет нулевым. Ненулевой остаток свидетельствует о том, что принятая комбинация содержит ошибки. По виду остатка (синдрома) можно в некоторых случаях также сделать вывод о характере ошибки, ее местоположении и исправить ошибку.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Пример. Пусть требуется закодировать комбинацию вида 1101, что соответствует A(х)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х</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+ 1.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Определяем число контрольных символов r = 3. Из таблицы возьмем многочлен P(х)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х + 1, т. е. 1011.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Умножим A(х) на </w:t>
      </w:r>
      <w:proofErr w:type="spellStart"/>
      <w:r w:rsidRPr="00E56F03">
        <w:rPr>
          <w:rFonts w:ascii="Times New Roman" w:hAnsi="Times New Roman" w:cs="Times New Roman"/>
          <w:sz w:val="24"/>
          <w:szCs w:val="24"/>
        </w:rPr>
        <w:t>хr</w:t>
      </w:r>
      <w:proofErr w:type="spellEnd"/>
      <w:r w:rsidRPr="00E56F03">
        <w:rPr>
          <w:rFonts w:ascii="Times New Roman" w:hAnsi="Times New Roman" w:cs="Times New Roman"/>
          <w:sz w:val="24"/>
          <w:szCs w:val="24"/>
        </w:rPr>
        <w:t xml:space="preserve">: </w:t>
      </w:r>
    </w:p>
    <w:p w:rsidR="00E56F03" w:rsidRPr="00E56F03" w:rsidRDefault="00E56F03" w:rsidP="00E56F03">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A(x) · </w:t>
      </w:r>
      <w:proofErr w:type="spell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r</w:t>
      </w:r>
      <w:proofErr w:type="spellEnd"/>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+ 1)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6</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=&gt; 11010000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Разделим полученное произведение на образующий полином g(х):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A(x) ·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r</w:t>
      </w:r>
      <w:proofErr w:type="spellEnd"/>
      <w:r w:rsidRPr="00E56F03">
        <w:rPr>
          <w:rFonts w:ascii="Times New Roman" w:hAnsi="Times New Roman" w:cs="Times New Roman"/>
          <w:sz w:val="24"/>
          <w:szCs w:val="24"/>
        </w:rPr>
        <w:t xml:space="preserve"> ⁄ P(x) = (x</w:t>
      </w:r>
      <w:r w:rsidRPr="00E56F03">
        <w:rPr>
          <w:rFonts w:ascii="Times New Roman" w:hAnsi="Times New Roman" w:cs="Times New Roman"/>
          <w:sz w:val="24"/>
          <w:szCs w:val="24"/>
          <w:vertAlign w:val="superscript"/>
        </w:rPr>
        <w:t>6</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х + 1)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х</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х + 1 + 1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х + 1) =&gt; 1111 + 001 ⁄ 1011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 делении необходимо учитывать, что вычитание производится по модулю 2. Остаток суммируем с h(х) · </w:t>
      </w:r>
      <w:proofErr w:type="spellStart"/>
      <w:r w:rsidRPr="00E56F03">
        <w:rPr>
          <w:rFonts w:ascii="Times New Roman" w:hAnsi="Times New Roman" w:cs="Times New Roman"/>
          <w:sz w:val="24"/>
          <w:szCs w:val="24"/>
        </w:rPr>
        <w:t>хr</w:t>
      </w:r>
      <w:proofErr w:type="spellEnd"/>
      <w:r w:rsidRPr="00E56F03">
        <w:rPr>
          <w:rFonts w:ascii="Times New Roman" w:hAnsi="Times New Roman" w:cs="Times New Roman"/>
          <w:sz w:val="24"/>
          <w:szCs w:val="24"/>
        </w:rPr>
        <w:t xml:space="preserve">. В результате получим закодированное сообщение: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F(x)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+ 1)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x + 1)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+ 1)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+ 1 </w:t>
      </w:r>
      <w:r w:rsidRPr="00E56F03">
        <w:rPr>
          <w:rFonts w:ascii="Cambria Math" w:hAnsi="Cambria Math" w:cs="Cambria Math"/>
          <w:sz w:val="24"/>
          <w:szCs w:val="24"/>
        </w:rPr>
        <w:t>⇒</w:t>
      </w:r>
      <w:r w:rsidRPr="00E56F03">
        <w:rPr>
          <w:rFonts w:ascii="Times New Roman" w:hAnsi="Times New Roman" w:cs="Times New Roman"/>
          <w:sz w:val="24"/>
          <w:szCs w:val="24"/>
        </w:rPr>
        <w:t xml:space="preserve"> 1101001 </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полученной кодовой комбинации циклического кода информационные символы A(х) = 1101, а контрольные R(х) = 001. Закодированное сообщение делится на образующий полином без остатка. </w:t>
      </w:r>
    </w:p>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Алгоритм определения ошибки</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Пусть имеем n-элементные комбинации (n = k + r) тогда: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Получаем остаток от деления Е(х) соответствующего ошибке в старшем разряде [1000000000], на порождающий полином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 xml:space="preserve">(x):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E1(x) ⁄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 xml:space="preserve">(x) = R0(x)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Делим полученный полином Н(х) на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 xml:space="preserve">(x) и получаем текущий остаток R(x).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Сравниваем R0(x) и R(x).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Если они равны, то ошибка произошла в старшем разряде.</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Если нет, то увеличиваем степень принятого полинома на x и снова проводим деления: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H(x) · x ⁄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 xml:space="preserve">(x) = R(x)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Опять сравниваем полученный остаток с R0(x).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Если они равны, то ошибки во втором разряде.</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Если нет, то умножаем Н(х) · х</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и повторяем эти операции до тех пор, пока R(x) не будет равен R0(x).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Ошибка будет в разряде, соответствующем числу, на которое повышена степень Н(х), плюс один.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Например: H(x)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(x) = R0(x)</w:t>
      </w:r>
    </w:p>
    <w:p w:rsidR="00E56F03" w:rsidRPr="00E56F03" w:rsidRDefault="00E56F03" w:rsidP="00E56F03">
      <w:pPr>
        <w:spacing w:after="0" w:line="360" w:lineRule="auto"/>
        <w:rPr>
          <w:rFonts w:ascii="Times New Roman" w:hAnsi="Times New Roman" w:cs="Times New Roman"/>
          <w:b/>
          <w:sz w:val="24"/>
          <w:szCs w:val="24"/>
        </w:rPr>
      </w:pPr>
    </w:p>
    <w:p w:rsidR="00E56F03" w:rsidRPr="00E56F03" w:rsidRDefault="00E56F03" w:rsidP="00E56F03">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Линейные блочные коды</w:t>
      </w: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Блочный код определяется, как набор возможных кодов, который получается из последовательности бит, составляющих сообщение. Например, если мы имеем К бит, то имеется 2</w:t>
      </w:r>
      <w:r w:rsidRPr="00E56F03">
        <w:rPr>
          <w:rFonts w:ascii="Times New Roman" w:hAnsi="Times New Roman" w:cs="Times New Roman"/>
          <w:sz w:val="24"/>
          <w:szCs w:val="24"/>
          <w:vertAlign w:val="superscript"/>
        </w:rPr>
        <w:t>К</w:t>
      </w:r>
      <w:r w:rsidRPr="00E56F03">
        <w:rPr>
          <w:rFonts w:ascii="Times New Roman" w:hAnsi="Times New Roman" w:cs="Times New Roman"/>
          <w:sz w:val="24"/>
          <w:szCs w:val="24"/>
        </w:rPr>
        <w:t xml:space="preserve"> возможных сообщений и такое же число кодов, которые могут быть получены из этих сообщений. Набор этих кодов представляет собой блочный код. Линейные коды получаются в результате перемножения сообщения М на порождающую матрицу G[IA]. Каждой порождающей матрице ставится в соответствие матрица проверки четности (n-k)*n. Эта матрица позволяет исправлять ошибки в полученных сообщениях путем вычисления синдрома. Матрица проверки четности находится из матрицы идентичности i и транспонированной матрицы А. G[IA] ==&gt; H[A</w:t>
      </w:r>
      <w:r w:rsidRPr="00E56F03">
        <w:rPr>
          <w:rFonts w:ascii="Times New Roman" w:hAnsi="Times New Roman" w:cs="Times New Roman"/>
          <w:sz w:val="24"/>
          <w:szCs w:val="24"/>
          <w:vertAlign w:val="superscript"/>
        </w:rPr>
        <w:t>T</w:t>
      </w:r>
      <w:r w:rsidRPr="00E56F03">
        <w:rPr>
          <w:rFonts w:ascii="Times New Roman" w:hAnsi="Times New Roman" w:cs="Times New Roman"/>
          <w:sz w:val="24"/>
          <w:szCs w:val="24"/>
        </w:rPr>
        <w:t xml:space="preserve">I]. </w:t>
      </w:r>
    </w:p>
    <w:p w:rsidR="00E56F03" w:rsidRPr="00E56F03" w:rsidRDefault="00E56F03" w:rsidP="00E56F03">
      <w:pPr>
        <w:spacing w:after="0" w:line="360" w:lineRule="auto"/>
        <w:ind w:firstLine="708"/>
        <w:rPr>
          <w:rFonts w:ascii="Times New Roman" w:hAnsi="Times New Roman" w:cs="Times New Roman"/>
          <w:sz w:val="24"/>
          <w:szCs w:val="24"/>
          <w:lang w:val="en-US"/>
        </w:rPr>
      </w:pPr>
      <w:r w:rsidRPr="00E56F03">
        <w:rPr>
          <w:rFonts w:ascii="Times New Roman" w:hAnsi="Times New Roman" w:cs="Times New Roman"/>
          <w:noProof/>
          <w:sz w:val="24"/>
          <w:szCs w:val="24"/>
        </w:rPr>
        <w:drawing>
          <wp:inline distT="0" distB="0" distL="0" distR="0" wp14:anchorId="5F3EBE7F" wp14:editId="051EF252">
            <wp:extent cx="828675" cy="32385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828675" cy="323850"/>
                    </a:xfrm>
                    <a:prstGeom prst="rect">
                      <a:avLst/>
                    </a:prstGeom>
                    <a:noFill/>
                    <a:ln w="9525">
                      <a:noFill/>
                      <a:miter lim="800000"/>
                      <a:headEnd/>
                      <a:tailEnd/>
                    </a:ln>
                  </pic:spPr>
                </pic:pic>
              </a:graphicData>
            </a:graphic>
          </wp:inline>
        </w:drawing>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Если </w:t>
      </w:r>
      <w:r w:rsidRPr="00E56F03">
        <w:rPr>
          <w:rFonts w:ascii="Times New Roman" w:hAnsi="Times New Roman" w:cs="Times New Roman"/>
          <w:noProof/>
          <w:sz w:val="24"/>
          <w:szCs w:val="24"/>
        </w:rPr>
        <w:drawing>
          <wp:inline distT="0" distB="0" distL="0" distR="0" wp14:anchorId="0F42E1A6" wp14:editId="13D75714">
            <wp:extent cx="1485900" cy="885825"/>
            <wp:effectExtent l="19050" t="0" r="0" b="0"/>
            <wp:docPr id="33" name="Рисунок 33" descr="image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580"/>
                    <pic:cNvPicPr>
                      <a:picLocks noChangeAspect="1" noChangeArrowheads="1"/>
                    </pic:cNvPicPr>
                  </pic:nvPicPr>
                  <pic:blipFill>
                    <a:blip r:embed="rId8"/>
                    <a:srcRect/>
                    <a:stretch>
                      <a:fillRect/>
                    </a:stretch>
                  </pic:blipFill>
                  <pic:spPr bwMode="auto">
                    <a:xfrm>
                      <a:off x="0" y="0"/>
                      <a:ext cx="1485900" cy="885825"/>
                    </a:xfrm>
                    <a:prstGeom prst="rect">
                      <a:avLst/>
                    </a:prstGeom>
                    <a:noFill/>
                    <a:ln w="9525">
                      <a:noFill/>
                      <a:miter lim="800000"/>
                      <a:headEnd/>
                      <a:tailEnd/>
                    </a:ln>
                  </pic:spPr>
                </pic:pic>
              </a:graphicData>
            </a:graphic>
          </wp:inline>
        </w:drawing>
      </w:r>
      <w:r w:rsidRPr="00E56F03">
        <w:rPr>
          <w:rFonts w:ascii="Times New Roman" w:hAnsi="Times New Roman" w:cs="Times New Roman"/>
          <w:sz w:val="24"/>
          <w:szCs w:val="24"/>
        </w:rPr>
        <w:t>, то H[A</w:t>
      </w:r>
      <w:r w:rsidRPr="00E56F03">
        <w:rPr>
          <w:rFonts w:ascii="Times New Roman" w:hAnsi="Times New Roman" w:cs="Times New Roman"/>
          <w:sz w:val="24"/>
          <w:szCs w:val="24"/>
          <w:vertAlign w:val="superscript"/>
        </w:rPr>
        <w:t>T</w:t>
      </w:r>
      <w:r w:rsidRPr="00E56F03">
        <w:rPr>
          <w:rFonts w:ascii="Times New Roman" w:hAnsi="Times New Roman" w:cs="Times New Roman"/>
          <w:sz w:val="24"/>
          <w:szCs w:val="24"/>
        </w:rPr>
        <w:t xml:space="preserve">I] = </w:t>
      </w:r>
      <w:r w:rsidRPr="00E56F03">
        <w:rPr>
          <w:rFonts w:ascii="Times New Roman" w:hAnsi="Times New Roman" w:cs="Times New Roman"/>
          <w:noProof/>
          <w:sz w:val="24"/>
          <w:szCs w:val="24"/>
        </w:rPr>
        <w:drawing>
          <wp:inline distT="0" distB="0" distL="0" distR="0" wp14:anchorId="47344F77" wp14:editId="3CD960B9">
            <wp:extent cx="838200" cy="885825"/>
            <wp:effectExtent l="19050" t="0" r="0" b="0"/>
            <wp:docPr id="34" name="Рисунок 34" descr="image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590"/>
                    <pic:cNvPicPr>
                      <a:picLocks noChangeAspect="1" noChangeArrowheads="1"/>
                    </pic:cNvPicPr>
                  </pic:nvPicPr>
                  <pic:blipFill>
                    <a:blip r:embed="rId9"/>
                    <a:srcRect/>
                    <a:stretch>
                      <a:fillRect/>
                    </a:stretch>
                  </pic:blipFill>
                  <pic:spPr bwMode="auto">
                    <a:xfrm>
                      <a:off x="0" y="0"/>
                      <a:ext cx="838200" cy="885825"/>
                    </a:xfrm>
                    <a:prstGeom prst="rect">
                      <a:avLst/>
                    </a:prstGeom>
                    <a:noFill/>
                    <a:ln w="9525">
                      <a:noFill/>
                      <a:miter lim="800000"/>
                      <a:headEnd/>
                      <a:tailEnd/>
                    </a:ln>
                  </pic:spPr>
                </pic:pic>
              </a:graphicData>
            </a:graphic>
          </wp:inline>
        </w:drawing>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Синдром полученного сообщения равен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S = [полученное сообщение]</w:t>
      </w:r>
      <w:r w:rsidRPr="00E56F03">
        <w:rPr>
          <w:rFonts w:ascii="Times New Roman" w:hAnsi="Times New Roman" w:cs="Times New Roman"/>
          <w:b/>
          <w:bCs/>
          <w:sz w:val="24"/>
          <w:szCs w:val="24"/>
          <w:vertAlign w:val="superscript"/>
        </w:rPr>
        <w:t>.</w:t>
      </w:r>
      <w:r w:rsidRPr="00E56F03">
        <w:rPr>
          <w:rFonts w:ascii="Times New Roman" w:hAnsi="Times New Roman" w:cs="Times New Roman"/>
          <w:sz w:val="24"/>
          <w:szCs w:val="24"/>
        </w:rPr>
        <w:t xml:space="preserve"> [матрица проверки четности].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Если синдром содержит нули, ошибок нет, в противном случае сообщение доставлено с ошибкой. Если сообщение М соответствует М=2</w:t>
      </w:r>
      <w:r w:rsidRPr="00E56F03">
        <w:rPr>
          <w:rFonts w:ascii="Times New Roman" w:hAnsi="Times New Roman" w:cs="Times New Roman"/>
          <w:sz w:val="24"/>
          <w:szCs w:val="24"/>
          <w:vertAlign w:val="superscript"/>
        </w:rPr>
        <w:t>k</w:t>
      </w:r>
      <w:r w:rsidRPr="00E56F03">
        <w:rPr>
          <w:rFonts w:ascii="Times New Roman" w:hAnsi="Times New Roman" w:cs="Times New Roman"/>
          <w:sz w:val="24"/>
          <w:szCs w:val="24"/>
        </w:rPr>
        <w:t xml:space="preserve">, а k =3 высота матрицы, то можно записать восемь кодов: </w:t>
      </w:r>
    </w:p>
    <w:p w:rsidR="00E56F03" w:rsidRPr="00E56F03" w:rsidRDefault="00E56F03" w:rsidP="00E56F03">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7"/>
        <w:gridCol w:w="1968"/>
        <w:gridCol w:w="2044"/>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Сообщения</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Кодовые вектора</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Вычисленные как</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M1 = 000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V1 = 000000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M1</w:t>
            </w:r>
            <w:r w:rsidRPr="00E56F03">
              <w:rPr>
                <w:rFonts w:ascii="Times New Roman" w:hAnsi="Times New Roman" w:cs="Times New Roman"/>
                <w:sz w:val="24"/>
                <w:szCs w:val="24"/>
                <w:vertAlign w:val="superscript"/>
                <w:lang w:val="en-US"/>
              </w:rPr>
              <w:t>.</w:t>
            </w:r>
            <w:r w:rsidRPr="00E56F03">
              <w:rPr>
                <w:rFonts w:ascii="Times New Roman" w:hAnsi="Times New Roman" w:cs="Times New Roman"/>
                <w:sz w:val="24"/>
                <w:szCs w:val="24"/>
                <w:lang w:val="en-US"/>
              </w:rPr>
              <w:t>G</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M2 = 001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V2 = 001101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M2</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M3 = 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V3 = 010011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M3</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 xml:space="preserve"> G</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M4 = 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V4 = 100110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M4</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 xml:space="preserve"> G</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M5 = 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V5 = 011110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M5</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M6 = 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V6 = 101011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 xml:space="preserve">M6 </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M7 = 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V7 = 110101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 xml:space="preserve">M7 </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M8 = 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V8 = 111000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 xml:space="preserve">M8 </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bl>
    <w:p w:rsidR="00E56F03" w:rsidRPr="00E56F03" w:rsidRDefault="00E56F03" w:rsidP="00E56F03">
      <w:pPr>
        <w:spacing w:after="0" w:line="360" w:lineRule="auto"/>
        <w:ind w:firstLine="708"/>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Кодовые векторы для этих сообщений приведены во второй колонке. На основе этой информации генерируется таблица 3, которая называется стандартным массивом. Стандартный массив использует кодовые слова и добавляет к ним биты ошибок, чтобы получить неверные кодовые слова.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Стандартный массив для кодов (6,3) представлен ниже.</w:t>
      </w:r>
    </w:p>
    <w:p w:rsidR="00E56F03" w:rsidRPr="00E56F03" w:rsidRDefault="00E56F03" w:rsidP="00E56F03">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936"/>
        <w:gridCol w:w="936"/>
        <w:gridCol w:w="936"/>
        <w:gridCol w:w="936"/>
        <w:gridCol w:w="936"/>
        <w:gridCol w:w="936"/>
        <w:gridCol w:w="936"/>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111001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111010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110001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111100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011001</w:t>
            </w:r>
          </w:p>
        </w:tc>
      </w:tr>
    </w:tbl>
    <w:p w:rsidR="00E56F03" w:rsidRPr="00E56F03" w:rsidRDefault="00E56F03" w:rsidP="00E56F03">
      <w:pPr>
        <w:spacing w:after="0" w:line="360" w:lineRule="auto"/>
        <w:jc w:val="both"/>
        <w:rPr>
          <w:rFonts w:ascii="Times New Roman" w:hAnsi="Times New Roman" w:cs="Times New Roman"/>
          <w:sz w:val="24"/>
          <w:szCs w:val="24"/>
        </w:rPr>
      </w:pPr>
    </w:p>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Предположим, что верхняя строка таблицы содержит истинные значения переданных кодов. Из таблицы 3 видно, что, если ошибки случаются в позициях, соответствующих битам кодов из левой колонки, можно определить истинное значение полученного кода. Для этого достаточно полученный код сложить с кодом в левой колонке посредством операции XOR.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Синдром равен произведению левой колонки (CL "</w:t>
      </w:r>
      <w:proofErr w:type="spellStart"/>
      <w:r w:rsidRPr="00E56F03">
        <w:rPr>
          <w:rFonts w:ascii="Times New Roman" w:hAnsi="Times New Roman" w:cs="Times New Roman"/>
          <w:sz w:val="24"/>
          <w:szCs w:val="24"/>
        </w:rPr>
        <w:t>coset</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leader</w:t>
      </w:r>
      <w:proofErr w:type="spellEnd"/>
      <w:r w:rsidRPr="00E56F03">
        <w:rPr>
          <w:rFonts w:ascii="Times New Roman" w:hAnsi="Times New Roman" w:cs="Times New Roman"/>
          <w:sz w:val="24"/>
          <w:szCs w:val="24"/>
        </w:rPr>
        <w:t>") стандартного массива на транспонированную матрицу контроля четности H</w:t>
      </w:r>
      <w:r w:rsidRPr="00E56F03">
        <w:rPr>
          <w:rFonts w:ascii="Times New Roman" w:hAnsi="Times New Roman" w:cs="Times New Roman"/>
          <w:sz w:val="24"/>
          <w:szCs w:val="24"/>
          <w:vertAlign w:val="superscript"/>
        </w:rPr>
        <w:t>T</w:t>
      </w:r>
      <w:r w:rsidRPr="00E56F03">
        <w:rPr>
          <w:rFonts w:ascii="Times New Roman" w:hAnsi="Times New Roman" w:cs="Times New Roman"/>
          <w:sz w:val="24"/>
          <w:szCs w:val="24"/>
        </w:rPr>
        <w:t xml:space="preserve">. </w:t>
      </w:r>
    </w:p>
    <w:p w:rsidR="00E56F03" w:rsidRPr="00E56F03" w:rsidRDefault="00E56F03" w:rsidP="00E56F03">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1"/>
        <w:gridCol w:w="4010"/>
      </w:tblGrid>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Синдром = CL </w:t>
            </w:r>
            <w:r w:rsidRPr="00E56F03">
              <w:rPr>
                <w:rFonts w:ascii="Times New Roman" w:hAnsi="Times New Roman" w:cs="Times New Roman"/>
                <w:b/>
                <w:bCs/>
                <w:sz w:val="24"/>
                <w:szCs w:val="24"/>
                <w:vertAlign w:val="superscript"/>
              </w:rPr>
              <w:t>.</w:t>
            </w:r>
            <w:r w:rsidRPr="00E56F03">
              <w:rPr>
                <w:rFonts w:ascii="Times New Roman" w:hAnsi="Times New Roman" w:cs="Times New Roman"/>
                <w:sz w:val="24"/>
                <w:szCs w:val="24"/>
              </w:rPr>
              <w:t xml:space="preserve"> H</w:t>
            </w:r>
            <w:r w:rsidRPr="00E56F03">
              <w:rPr>
                <w:rFonts w:ascii="Times New Roman" w:hAnsi="Times New Roman" w:cs="Times New Roman"/>
                <w:sz w:val="24"/>
                <w:szCs w:val="24"/>
                <w:vertAlign w:val="superscript"/>
              </w:rPr>
              <w:t>T</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Левая колонка стандартного массива</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000001</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000010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100000</w:t>
            </w:r>
          </w:p>
        </w:tc>
      </w:tr>
      <w:tr w:rsidR="00E56F03" w:rsidRPr="00E56F03" w:rsidTr="00B902E9">
        <w:trPr>
          <w:jc w:val="center"/>
        </w:trPr>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w:t>
            </w:r>
          </w:p>
        </w:tc>
        <w:tc>
          <w:tcPr>
            <w:tcW w:w="0" w:type="auto"/>
          </w:tcPr>
          <w:p w:rsidR="00E56F03" w:rsidRPr="00E56F03" w:rsidRDefault="00E56F03" w:rsidP="00E56F03">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001001</w:t>
            </w:r>
          </w:p>
        </w:tc>
      </w:tr>
    </w:tbl>
    <w:p w:rsidR="00E56F03" w:rsidRPr="00E56F03" w:rsidRDefault="00E56F03" w:rsidP="00E56F03">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Чтобы преобразовать полученный код в правильный, нужно умножить полученный код на транспонированную матрицу проверки четности, с тем чтобы получить синдром. Полученное значение левой колонки стандартного массива добавляется (XOR!) к полученному коду, чтобы получить его истинное значение. Например, если мы получили 001100, умножаем этот код на H</w:t>
      </w:r>
      <w:r w:rsidRPr="00E56F03">
        <w:rPr>
          <w:rFonts w:ascii="Times New Roman" w:hAnsi="Times New Roman" w:cs="Times New Roman"/>
          <w:sz w:val="24"/>
          <w:szCs w:val="24"/>
          <w:vertAlign w:val="superscript"/>
        </w:rPr>
        <w:t>T</w:t>
      </w:r>
      <w:r w:rsidRPr="00E56F03">
        <w:rPr>
          <w:rFonts w:ascii="Times New Roman" w:hAnsi="Times New Roman" w:cs="Times New Roman"/>
          <w:sz w:val="24"/>
          <w:szCs w:val="24"/>
        </w:rPr>
        <w:t xml:space="preserve">: </w:t>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noProof/>
          <w:sz w:val="24"/>
          <w:szCs w:val="24"/>
        </w:rPr>
        <w:drawing>
          <wp:inline distT="0" distB="0" distL="0" distR="0" wp14:anchorId="7A606089" wp14:editId="5E6464F9">
            <wp:extent cx="1571625" cy="1714500"/>
            <wp:effectExtent l="19050" t="0" r="9525" b="0"/>
            <wp:docPr id="35" name="Рисунок 35" descr="image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600"/>
                    <pic:cNvPicPr>
                      <a:picLocks noChangeAspect="1" noChangeArrowheads="1"/>
                    </pic:cNvPicPr>
                  </pic:nvPicPr>
                  <pic:blipFill>
                    <a:blip r:embed="rId10"/>
                    <a:srcRect/>
                    <a:stretch>
                      <a:fillRect/>
                    </a:stretch>
                  </pic:blipFill>
                  <pic:spPr bwMode="auto">
                    <a:xfrm>
                      <a:off x="0" y="0"/>
                      <a:ext cx="1571625" cy="1714500"/>
                    </a:xfrm>
                    <a:prstGeom prst="rect">
                      <a:avLst/>
                    </a:prstGeom>
                    <a:noFill/>
                    <a:ln w="9525">
                      <a:noFill/>
                      <a:miter lim="800000"/>
                      <a:headEnd/>
                      <a:tailEnd/>
                    </a:ln>
                  </pic:spPr>
                </pic:pic>
              </a:graphicData>
            </a:graphic>
          </wp:inline>
        </w:drawing>
      </w:r>
    </w:p>
    <w:p w:rsidR="00E56F03" w:rsidRPr="00E56F03" w:rsidRDefault="00E56F03" w:rsidP="00E56F03">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этот результат указывает на место ошибки, истинное значение кода получается в результате операции XOR: </w:t>
      </w:r>
    </w:p>
    <w:p w:rsidR="00783A1B" w:rsidRPr="00A559F0" w:rsidRDefault="00E56F03" w:rsidP="00E56F03">
      <w:pPr>
        <w:spacing w:after="0" w:line="360" w:lineRule="auto"/>
        <w:jc w:val="both"/>
        <w:rPr>
          <w:sz w:val="28"/>
          <w:szCs w:val="28"/>
          <w:lang w:val="en-US"/>
        </w:rPr>
      </w:pPr>
      <w:r w:rsidRPr="00E56F03">
        <w:rPr>
          <w:rFonts w:ascii="Times New Roman" w:hAnsi="Times New Roman" w:cs="Times New Roman"/>
          <w:noProof/>
          <w:sz w:val="24"/>
          <w:szCs w:val="24"/>
        </w:rPr>
        <w:drawing>
          <wp:inline distT="0" distB="0" distL="0" distR="0" wp14:anchorId="4C829260" wp14:editId="4836589F">
            <wp:extent cx="666750" cy="771525"/>
            <wp:effectExtent l="19050" t="0" r="0" b="0"/>
            <wp:docPr id="36" name="Рисунок 36" descr="image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610"/>
                    <pic:cNvPicPr>
                      <a:picLocks noChangeAspect="1" noChangeArrowheads="1"/>
                    </pic:cNvPicPr>
                  </pic:nvPicPr>
                  <pic:blipFill>
                    <a:blip r:embed="rId11"/>
                    <a:srcRect/>
                    <a:stretch>
                      <a:fillRect/>
                    </a:stretch>
                  </pic:blipFill>
                  <pic:spPr bwMode="auto">
                    <a:xfrm>
                      <a:off x="0" y="0"/>
                      <a:ext cx="666750" cy="771525"/>
                    </a:xfrm>
                    <a:prstGeom prst="rect">
                      <a:avLst/>
                    </a:prstGeom>
                    <a:noFill/>
                    <a:ln w="9525">
                      <a:noFill/>
                      <a:miter lim="800000"/>
                      <a:headEnd/>
                      <a:tailEnd/>
                    </a:ln>
                  </pic:spPr>
                </pic:pic>
              </a:graphicData>
            </a:graphic>
          </wp:inline>
        </w:drawing>
      </w:r>
      <w:r w:rsidRPr="00E56F03">
        <w:rPr>
          <w:rFonts w:ascii="Times New Roman" w:hAnsi="Times New Roman" w:cs="Times New Roman"/>
          <w:sz w:val="24"/>
          <w:szCs w:val="24"/>
        </w:rPr>
        <w:t>под горизонтальной чертой з</w:t>
      </w:r>
      <w:r>
        <w:rPr>
          <w:rFonts w:ascii="Times New Roman" w:hAnsi="Times New Roman" w:cs="Times New Roman"/>
          <w:sz w:val="24"/>
          <w:szCs w:val="24"/>
        </w:rPr>
        <w:t>аписано истинное значение кода.</w:t>
      </w:r>
    </w:p>
    <w:p w:rsidR="004D122D" w:rsidRPr="00CC57A1" w:rsidRDefault="004D122D">
      <w:pPr>
        <w:rPr>
          <w:rFonts w:ascii="Times New Roman" w:eastAsia="Calibri" w:hAnsi="Times New Roman" w:cs="Times New Roman"/>
          <w:b/>
          <w:sz w:val="24"/>
          <w:szCs w:val="24"/>
        </w:rPr>
      </w:pPr>
      <w:r w:rsidRPr="00CC57A1">
        <w:rPr>
          <w:rFonts w:ascii="Times New Roman" w:eastAsia="Calibri" w:hAnsi="Times New Roman" w:cs="Times New Roman"/>
          <w:b/>
          <w:sz w:val="24"/>
          <w:szCs w:val="24"/>
        </w:rPr>
        <w:br w:type="page"/>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rsidR="00322F11" w:rsidRDefault="00A559F0" w:rsidP="00845F71">
      <w:pPr>
        <w:spacing w:after="0"/>
        <w:jc w:val="center"/>
        <w:rPr>
          <w:rFonts w:ascii="Times New Roman" w:hAnsi="Times New Roman" w:cs="Times New Roman"/>
          <w:noProof/>
          <w:sz w:val="24"/>
        </w:rPr>
      </w:pPr>
      <w:r>
        <w:rPr>
          <w:noProof/>
        </w:rPr>
        <w:drawing>
          <wp:inline distT="0" distB="0" distL="0" distR="0" wp14:anchorId="68FA8E27" wp14:editId="161489E0">
            <wp:extent cx="5867400" cy="546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5467350"/>
                    </a:xfrm>
                    <a:prstGeom prst="rect">
                      <a:avLst/>
                    </a:prstGeom>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rsidR="00322F11" w:rsidRDefault="00A559F0" w:rsidP="00845F71">
      <w:pPr>
        <w:spacing w:after="0"/>
        <w:jc w:val="center"/>
        <w:rPr>
          <w:rFonts w:ascii="Times New Roman" w:hAnsi="Times New Roman" w:cs="Times New Roman"/>
          <w:noProof/>
          <w:sz w:val="24"/>
        </w:rPr>
      </w:pPr>
      <w:r>
        <w:rPr>
          <w:noProof/>
        </w:rPr>
        <w:lastRenderedPageBreak/>
        <w:drawing>
          <wp:inline distT="0" distB="0" distL="0" distR="0" wp14:anchorId="2323077A" wp14:editId="3F3F5965">
            <wp:extent cx="5867400" cy="5467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5467350"/>
                    </a:xfrm>
                    <a:prstGeom prst="rect">
                      <a:avLst/>
                    </a:prstGeom>
                  </pic:spPr>
                </pic:pic>
              </a:graphicData>
            </a:graphic>
          </wp:inline>
        </w:drawing>
      </w:r>
      <w:r w:rsidR="00322F11" w:rsidRPr="00322F11">
        <w:rPr>
          <w:rFonts w:ascii="Times New Roman" w:hAnsi="Times New Roman" w:cs="Times New Roman"/>
          <w:noProof/>
          <w:sz w:val="24"/>
        </w:rPr>
        <w:t xml:space="preserve"> </w:t>
      </w:r>
    </w:p>
    <w:p w:rsidR="00845F71" w:rsidRDefault="00322F11" w:rsidP="00845F7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r w:rsidR="00845F71" w:rsidRPr="00845F71">
        <w:rPr>
          <w:rFonts w:ascii="Times New Roman" w:hAnsi="Times New Roman" w:cs="Times New Roman"/>
          <w:noProof/>
          <w:sz w:val="24"/>
        </w:rPr>
        <w:t xml:space="preserve"> </w:t>
      </w:r>
    </w:p>
    <w:p w:rsidR="00845F71" w:rsidRDefault="00845F71" w:rsidP="00845F71">
      <w:pPr>
        <w:rPr>
          <w:rFonts w:ascii="Times New Roman" w:hAnsi="Times New Roman" w:cs="Times New Roman"/>
          <w:noProof/>
          <w:sz w:val="24"/>
        </w:rPr>
      </w:pPr>
      <w:r>
        <w:rPr>
          <w:rFonts w:ascii="Times New Roman" w:hAnsi="Times New Roman" w:cs="Times New Roman"/>
          <w:noProof/>
          <w:sz w:val="24"/>
        </w:rPr>
        <w:tab/>
      </w:r>
      <w:r w:rsidR="00A559F0">
        <w:rPr>
          <w:rFonts w:ascii="Times New Roman" w:hAnsi="Times New Roman" w:cs="Times New Roman"/>
          <w:noProof/>
          <w:sz w:val="24"/>
        </w:rPr>
        <w:t xml:space="preserve">Изменим в полученном сообщении любой бит на противоположный. Результат представлен </w:t>
      </w:r>
      <w:r>
        <w:rPr>
          <w:rFonts w:ascii="Times New Roman" w:hAnsi="Times New Roman" w:cs="Times New Roman"/>
          <w:noProof/>
          <w:sz w:val="24"/>
        </w:rPr>
        <w:t>на рисунке 3.</w:t>
      </w:r>
    </w:p>
    <w:p w:rsidR="00845F71" w:rsidRDefault="00A559F0" w:rsidP="00845F71">
      <w:pPr>
        <w:spacing w:after="0"/>
        <w:jc w:val="center"/>
        <w:rPr>
          <w:rFonts w:ascii="Times New Roman" w:hAnsi="Times New Roman" w:cs="Times New Roman"/>
          <w:noProof/>
          <w:sz w:val="24"/>
        </w:rPr>
      </w:pPr>
      <w:r>
        <w:rPr>
          <w:noProof/>
        </w:rPr>
        <w:lastRenderedPageBreak/>
        <w:drawing>
          <wp:inline distT="0" distB="0" distL="0" distR="0" wp14:anchorId="7FE28325" wp14:editId="10171CA8">
            <wp:extent cx="5867400" cy="5467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5467350"/>
                    </a:xfrm>
                    <a:prstGeom prst="rect">
                      <a:avLst/>
                    </a:prstGeom>
                  </pic:spPr>
                </pic:pic>
              </a:graphicData>
            </a:graphic>
          </wp:inline>
        </w:drawing>
      </w:r>
      <w:r w:rsidR="00845F71" w:rsidRPr="00322F11">
        <w:rPr>
          <w:rFonts w:ascii="Times New Roman" w:hAnsi="Times New Roman" w:cs="Times New Roman"/>
          <w:noProof/>
          <w:sz w:val="24"/>
        </w:rPr>
        <w:t xml:space="preserve"> </w:t>
      </w:r>
    </w:p>
    <w:p w:rsidR="00845F71" w:rsidRDefault="00845F71" w:rsidP="00845F71">
      <w:pPr>
        <w:jc w:val="center"/>
        <w:rPr>
          <w:rFonts w:ascii="Times New Roman" w:hAnsi="Times New Roman" w:cs="Times New Roman"/>
          <w:noProof/>
          <w:sz w:val="24"/>
        </w:rPr>
      </w:pPr>
      <w:r>
        <w:rPr>
          <w:rFonts w:ascii="Times New Roman" w:hAnsi="Times New Roman" w:cs="Times New Roman"/>
          <w:noProof/>
          <w:sz w:val="24"/>
        </w:rPr>
        <w:t xml:space="preserve">Рисунок 3 – </w:t>
      </w:r>
      <w:r w:rsidR="00A559F0">
        <w:rPr>
          <w:rFonts w:ascii="Times New Roman" w:hAnsi="Times New Roman" w:cs="Times New Roman"/>
          <w:noProof/>
          <w:sz w:val="24"/>
        </w:rPr>
        <w:t>Пример работы программы с ошибкой</w:t>
      </w:r>
      <w:r>
        <w:rPr>
          <w:rFonts w:ascii="Times New Roman" w:hAnsi="Times New Roman" w:cs="Times New Roman"/>
          <w:noProof/>
          <w:sz w:val="24"/>
        </w:rPr>
        <w:t>.</w:t>
      </w:r>
    </w:p>
    <w:p w:rsidR="00322F11" w:rsidRDefault="00322F11" w:rsidP="00322F11">
      <w:pPr>
        <w:jc w:val="center"/>
        <w:rPr>
          <w:rFonts w:ascii="Times New Roman" w:hAnsi="Times New Roman" w:cs="Times New Roman"/>
          <w:noProof/>
          <w:sz w:val="24"/>
        </w:rPr>
      </w:pPr>
    </w:p>
    <w:p w:rsidR="005D2960" w:rsidRDefault="005D2960" w:rsidP="00322F11">
      <w:pPr>
        <w:jc w:val="center"/>
        <w:rPr>
          <w:rFonts w:ascii="Times New Roman" w:hAnsi="Times New Roman" w:cs="Times New Roman"/>
          <w:noProof/>
          <w:sz w:val="24"/>
        </w:rPr>
      </w:pPr>
      <w:r>
        <w:rPr>
          <w:rFonts w:ascii="Times New Roman" w:hAnsi="Times New Roman" w:cs="Times New Roman"/>
          <w:noProof/>
          <w:sz w:val="24"/>
        </w:rPr>
        <w:br w:type="page"/>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rsidR="005D2960" w:rsidRPr="00B22F0C"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00322F11" w:rsidRPr="00B22F0C">
        <w:rPr>
          <w:rFonts w:ascii="Times New Roman" w:hAnsi="Times New Roman" w:cs="Times New Roman"/>
          <w:b/>
          <w:noProof/>
          <w:sz w:val="24"/>
        </w:rPr>
        <w:t xml:space="preserve"> </w:t>
      </w:r>
      <w:r w:rsidR="00925F66">
        <w:rPr>
          <w:rFonts w:ascii="Times New Roman" w:hAnsi="Times New Roman" w:cs="Times New Roman"/>
          <w:b/>
          <w:noProof/>
          <w:sz w:val="24"/>
        </w:rPr>
        <w:t>класса</w:t>
      </w:r>
      <w:r w:rsidR="00925F66" w:rsidRPr="00B22F0C">
        <w:rPr>
          <w:rFonts w:ascii="Times New Roman" w:hAnsi="Times New Roman" w:cs="Times New Roman"/>
          <w:b/>
          <w:noProof/>
          <w:sz w:val="24"/>
        </w:rPr>
        <w:t xml:space="preserve"> </w:t>
      </w:r>
      <w:r w:rsidR="00B22F0C">
        <w:rPr>
          <w:rFonts w:ascii="Times New Roman" w:hAnsi="Times New Roman" w:cs="Times New Roman"/>
          <w:b/>
          <w:noProof/>
          <w:sz w:val="24"/>
        </w:rPr>
        <w:t>СКС16</w:t>
      </w:r>
      <w:r w:rsidR="00925F66" w:rsidRPr="00B22F0C">
        <w:rPr>
          <w:rFonts w:ascii="Times New Roman" w:hAnsi="Times New Roman" w:cs="Times New Roman"/>
          <w:b/>
          <w:noProof/>
          <w:sz w:val="24"/>
        </w:rPr>
        <w:t>.</w:t>
      </w:r>
      <w:r w:rsidR="00925F66">
        <w:rPr>
          <w:rFonts w:ascii="Times New Roman" w:hAnsi="Times New Roman" w:cs="Times New Roman"/>
          <w:b/>
          <w:noProof/>
          <w:sz w:val="24"/>
          <w:lang w:val="en-US"/>
        </w:rPr>
        <w:t>java</w:t>
      </w:r>
    </w:p>
    <w:p w:rsidR="00B22F0C" w:rsidRPr="00B22F0C" w:rsidRDefault="00B22F0C" w:rsidP="00B22F0C">
      <w:pPr>
        <w:spacing w:after="0"/>
        <w:rPr>
          <w:rFonts w:ascii="Courier New" w:hAnsi="Courier New" w:cs="Courier New"/>
          <w:noProof/>
          <w:sz w:val="18"/>
          <w:szCs w:val="18"/>
        </w:rPr>
      </w:pPr>
      <w:r w:rsidRPr="00B22F0C">
        <w:rPr>
          <w:rFonts w:ascii="Courier New" w:hAnsi="Courier New" w:cs="Courier New"/>
          <w:noProof/>
          <w:sz w:val="18"/>
          <w:szCs w:val="18"/>
          <w:lang w:val="en-US"/>
        </w:rPr>
        <w:t>package</w:t>
      </w:r>
      <w:r w:rsidRPr="00B22F0C">
        <w:rPr>
          <w:rFonts w:ascii="Courier New" w:hAnsi="Courier New" w:cs="Courier New"/>
          <w:noProof/>
          <w:sz w:val="18"/>
          <w:szCs w:val="18"/>
        </w:rPr>
        <w:t xml:space="preserve"> </w:t>
      </w:r>
      <w:r w:rsidRPr="00B22F0C">
        <w:rPr>
          <w:rFonts w:ascii="Courier New" w:hAnsi="Courier New" w:cs="Courier New"/>
          <w:noProof/>
          <w:sz w:val="18"/>
          <w:szCs w:val="18"/>
          <w:lang w:val="en-US"/>
        </w:rPr>
        <w:t>Models</w:t>
      </w:r>
      <w:r w:rsidRPr="00B22F0C">
        <w:rPr>
          <w:rFonts w:ascii="Courier New" w:hAnsi="Courier New" w:cs="Courier New"/>
          <w:noProof/>
          <w:sz w:val="18"/>
          <w:szCs w:val="18"/>
        </w:rPr>
        <w:t>;</w:t>
      </w:r>
    </w:p>
    <w:p w:rsidR="00B22F0C" w:rsidRPr="00B22F0C" w:rsidRDefault="00B22F0C" w:rsidP="00B22F0C">
      <w:pPr>
        <w:spacing w:after="0"/>
        <w:rPr>
          <w:rFonts w:ascii="Courier New" w:hAnsi="Courier New" w:cs="Courier New"/>
          <w:noProof/>
          <w:sz w:val="18"/>
          <w:szCs w:val="18"/>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public class CRC16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static final int[] TABLE =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0x0000, 0xC0C1, 0xC181, 0x0140, 0xC301, 0x03C0, 0x0280, 0xC241,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0xC601, 0x06C0, 0x0780, 0xC741, 0x0500, 0xC5C1, 0xC481, 0x0440,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0xCC01, 0x0CC0, 0x0D80, 0xCD41, 0x0F00, 0xCFC1, 0xCE81, 0x0E40,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0x0A00, 0xCAC1, 0xCB81, 0x0B40, 0xC901, 0x09C0, 0x0880, 0xC841,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0xD801, 0x18C0, 0x1980, 0xD941, 0x1B00, 0xDBC1, 0xDA81, 0x1A40,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0x1E00, 0xDEC1, 0xDF81, 0x1F40, 0xDD01, 0x1DC0, 0x1C80, 0xDC41,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0x1400, 0xD4C1, 0xD581, 0x1540, 0xD701, 0x17C0, 0x1680, 0xD641,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0xD201, 0x12C0, 0x1380, 0xD341, 0x1100, 0xD1C1, 0xD081, 0x1040,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0xF001, 0x30C0, 0x3180, 0xF141, 0x3300, 0xF3C1, 0xF281, 0x3240,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0x3600, 0xF6C1, 0xF781, 0x3740, 0xF501, 0x35C0, 0x3480, 0xF441,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0x3C00, 0xFCC1, 0xFD81, 0x3D40, 0xFF01, 0x3FC0, 0x3E80, 0xFE41,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0xFA01, 0x3AC0, 0x3B80, 0xFB41, 0x3900, 0xF9C1, 0xF881, 0x3840,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0x2800, 0xE8C1, 0xE981, 0x2940, 0xEB01, 0x2BC0, 0x2A80, 0xEA41,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0xEE01, 0x2EC0, 0x2F80, 0xEF41, 0x2D00, 0xEDC1, 0xEC81, 0x2C40,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0xE401, 0x24C0, 0x2580, 0xE541, 0x2700, 0xE7C1, 0xE681, 0x2640,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0x2200, 0xE2C1, 0xE381, 0x2340, 0xE101, 0x21C0, 0x2080, 0xE041,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0xA001, 0x60C0, 0x6180, 0xA141, 0x6300, 0xA3C1, 0xA281, 0x6240,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0x6600, 0xA6C1, 0xA781, 0x6740, 0xA501, 0x65C0, 0x6480, 0xA441,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0x6C00, 0xACC1, 0xAD81, 0x6D40, 0xAF01, 0x6FC0, 0x6E80, 0xAE41,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0xAA01, 0x6AC0, 0x6B80, 0xAB41, 0x6900, 0xA9C1, 0xA881, 0x6840,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0x7800, 0xB8C1, 0xB981, 0x7940, 0xBB01, 0x7BC0, 0x7A80, 0xBA41,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0xBE01, 0x7EC0, 0x7F80, 0xBF41, 0x7D00, 0xBDC1, 0xBC81, 0x7C40,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0xB401, 0x74C0, 0x7580, 0xB541, 0x7700, 0xB7C1, 0xB681, 0x7640,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0x7200, 0xB2C1, 0xB381, 0x7340, 0xB101, 0x71C0, 0x7080, 0xB041,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0x5000, 0x90C1, 0x9181, 0x5140, 0x9301, 0x53C0, 0x5280, 0x9241,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0x9601, 0x56C0, 0x5780, 0x9741, 0x5500, 0x95C1, 0x9481, 0x5440,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0x9C01, 0x5CC0, 0x5D80, 0x9D41, 0x5F00, 0x9FC1, 0x9E81, 0x5E40,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0x5A00, 0x9AC1, 0x9B81, 0x5B40, 0x9901, 0x59C0, 0x5880, 0x9841,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0x8801, 0x48C0, 0x4980, 0x8941, 0x4B00, 0x8BC1, 0x8A81, 0x4A40,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0x4E00, 0x8EC1, 0x8F81, 0x4F40, 0x8D01, 0x4DC0, 0x4C80, 0x8C41,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0x4400, 0x84C1, 0x8581, 0x4540, 0x8701, 0x47C0, 0x4680, 0x8641,</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0x8201, 0x42C0, 0x4380, 0x8341, 0x4100, 0x81C1, 0x8081, 0x4040,</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int crc;</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public void calc(String message)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byte[] bytes = message.getBytes();</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this.crc = 0x0000;</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for(byte b : bytes)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this.crc = (this.crc &gt;&gt;&gt; 8) ^ CRC16.TABLE[(crc ^ b) &amp; 0xff];</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public String getCrcAsBinaryString()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return Integer.toString(this.crc, 2);</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925F66"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w:t>
      </w:r>
      <w:r w:rsidR="00925F66">
        <w:rPr>
          <w:rFonts w:ascii="Courier New" w:hAnsi="Courier New" w:cs="Courier New"/>
          <w:noProof/>
          <w:sz w:val="18"/>
          <w:szCs w:val="18"/>
          <w:lang w:val="en-US"/>
        </w:rPr>
        <w:br w:type="page"/>
      </w:r>
    </w:p>
    <w:p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Б</w:t>
      </w:r>
    </w:p>
    <w:p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класса</w:t>
      </w:r>
      <w:r w:rsidRPr="00925F66">
        <w:rPr>
          <w:rFonts w:ascii="Times New Roman" w:hAnsi="Times New Roman" w:cs="Times New Roman"/>
          <w:b/>
          <w:noProof/>
          <w:sz w:val="24"/>
          <w:lang w:val="en-US"/>
        </w:rPr>
        <w:t xml:space="preserve"> </w:t>
      </w:r>
      <w:r>
        <w:rPr>
          <w:rFonts w:ascii="Times New Roman" w:hAnsi="Times New Roman" w:cs="Times New Roman"/>
          <w:b/>
          <w:noProof/>
          <w:sz w:val="24"/>
          <w:lang w:val="en-US"/>
        </w:rPr>
        <w:t>SampleController</w:t>
      </w:r>
      <w:r w:rsidRPr="00925F66">
        <w:rPr>
          <w:rFonts w:ascii="Times New Roman" w:hAnsi="Times New Roman" w:cs="Times New Roman"/>
          <w:b/>
          <w:noProof/>
          <w:sz w:val="24"/>
          <w:lang w:val="en-US"/>
        </w:rPr>
        <w:t>.</w:t>
      </w:r>
      <w:r>
        <w:rPr>
          <w:rFonts w:ascii="Times New Roman" w:hAnsi="Times New Roman" w:cs="Times New Roman"/>
          <w:b/>
          <w:noProof/>
          <w:sz w:val="24"/>
          <w:lang w:val="en-US"/>
        </w:rPr>
        <w:t>java</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package Forms;</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import Utils.MainUtils;</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import javafx.fxml.FXML;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import javafx.scene.control.*;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import Models.CRC16;</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public class SampleController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TextArea txtMessage;</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TextField txtCRC;</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TextArea txtSendMessage;</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TextField txtRemainder;</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Label lblResult;</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TextArea txtReceivedMessage;</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CRC16 crc;</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void initialize()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this.lblResult.setText("");</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this.crc = new CRC16();</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void handleBtnCalcCrcClick()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message = this.txtMessage.getText();</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if (message.length() == 0)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MainUtils.showMessage(Alert.AlertType.ERROR, "Ошибка", "Введите сообщение для отправки");</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return;</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messageBinary = MainUtils.getBinaryString(message);</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this.crc.calc(message);</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crcBinaryString = this.crc.getCrcAsBinaryString();</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this.txtCRC.setText(crcBinaryString);</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this.txtSendMessage.setText(messageBinary + crcBinaryString);</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this.txtReceivedMessage.setText(messageBinary);</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@FXML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void handleBtnCheckClick()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lastRenderedPageBreak/>
        <w:t xml:space="preserve">        String messageBinary = this.txtReceivedMessage.getText();</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if (messageBinary.length() == 0) {</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MainUtils.showMessage(Alert.AlertType.ERROR, "Ошибка", "Сообщение для проверки не должно быть пустым");</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return;</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message = MainUtils.getStringFromBinaryString(messageBinary);</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this.crc.calc(message);</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crcBinaryString = this.crc.getCrcAsBinaryString();</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textForLabel;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if (this.txtCRC.getText().equals(crcBinaryString)) {</w:t>
      </w:r>
    </w:p>
    <w:p w:rsidR="00B22F0C" w:rsidRPr="00B22F0C" w:rsidRDefault="00B22F0C" w:rsidP="00B22F0C">
      <w:pPr>
        <w:spacing w:after="0"/>
        <w:rPr>
          <w:rFonts w:ascii="Courier New" w:hAnsi="Courier New" w:cs="Courier New"/>
          <w:noProof/>
          <w:sz w:val="18"/>
          <w:szCs w:val="18"/>
        </w:rPr>
      </w:pPr>
      <w:r w:rsidRPr="00B22F0C">
        <w:rPr>
          <w:rFonts w:ascii="Courier New" w:hAnsi="Courier New" w:cs="Courier New"/>
          <w:noProof/>
          <w:sz w:val="18"/>
          <w:szCs w:val="18"/>
          <w:lang w:val="en-US"/>
        </w:rPr>
        <w:t xml:space="preserve">            textForLabel</w:t>
      </w:r>
      <w:r w:rsidRPr="00B22F0C">
        <w:rPr>
          <w:rFonts w:ascii="Courier New" w:hAnsi="Courier New" w:cs="Courier New"/>
          <w:noProof/>
          <w:sz w:val="18"/>
          <w:szCs w:val="18"/>
        </w:rPr>
        <w:t xml:space="preserve"> = "сообщение пришло верно";</w:t>
      </w:r>
    </w:p>
    <w:p w:rsidR="00B22F0C" w:rsidRPr="00B22F0C" w:rsidRDefault="00B22F0C" w:rsidP="00B22F0C">
      <w:pPr>
        <w:spacing w:after="0"/>
        <w:rPr>
          <w:rFonts w:ascii="Courier New" w:hAnsi="Courier New" w:cs="Courier New"/>
          <w:noProof/>
          <w:sz w:val="18"/>
          <w:szCs w:val="18"/>
        </w:rPr>
      </w:pPr>
      <w:r w:rsidRPr="00B22F0C">
        <w:rPr>
          <w:rFonts w:ascii="Courier New" w:hAnsi="Courier New" w:cs="Courier New"/>
          <w:noProof/>
          <w:sz w:val="18"/>
          <w:szCs w:val="18"/>
        </w:rPr>
        <w:t xml:space="preserve">        } </w:t>
      </w:r>
      <w:r w:rsidRPr="00B22F0C">
        <w:rPr>
          <w:rFonts w:ascii="Courier New" w:hAnsi="Courier New" w:cs="Courier New"/>
          <w:noProof/>
          <w:sz w:val="18"/>
          <w:szCs w:val="18"/>
          <w:lang w:val="en-US"/>
        </w:rPr>
        <w:t>else</w:t>
      </w:r>
      <w:r w:rsidRPr="00B22F0C">
        <w:rPr>
          <w:rFonts w:ascii="Courier New" w:hAnsi="Courier New" w:cs="Courier New"/>
          <w:noProof/>
          <w:sz w:val="18"/>
          <w:szCs w:val="18"/>
        </w:rPr>
        <w:t xml:space="preserve"> {</w:t>
      </w:r>
    </w:p>
    <w:p w:rsidR="00B22F0C" w:rsidRPr="00B22F0C" w:rsidRDefault="00B22F0C" w:rsidP="00B22F0C">
      <w:pPr>
        <w:spacing w:after="0"/>
        <w:rPr>
          <w:rFonts w:ascii="Courier New" w:hAnsi="Courier New" w:cs="Courier New"/>
          <w:noProof/>
          <w:sz w:val="18"/>
          <w:szCs w:val="18"/>
        </w:rPr>
      </w:pPr>
      <w:r w:rsidRPr="00B22F0C">
        <w:rPr>
          <w:rFonts w:ascii="Courier New" w:hAnsi="Courier New" w:cs="Courier New"/>
          <w:noProof/>
          <w:sz w:val="18"/>
          <w:szCs w:val="18"/>
        </w:rPr>
        <w:t xml:space="preserve">            </w:t>
      </w:r>
      <w:r w:rsidRPr="00B22F0C">
        <w:rPr>
          <w:rFonts w:ascii="Courier New" w:hAnsi="Courier New" w:cs="Courier New"/>
          <w:noProof/>
          <w:sz w:val="18"/>
          <w:szCs w:val="18"/>
          <w:lang w:val="en-US"/>
        </w:rPr>
        <w:t>textForLabel</w:t>
      </w:r>
      <w:r w:rsidRPr="00B22F0C">
        <w:rPr>
          <w:rFonts w:ascii="Courier New" w:hAnsi="Courier New" w:cs="Courier New"/>
          <w:noProof/>
          <w:sz w:val="18"/>
          <w:szCs w:val="18"/>
        </w:rPr>
        <w:t xml:space="preserve"> = "сообщение пришло с ошибками";</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rPr>
        <w:t xml:space="preserve">        </w:t>
      </w:r>
      <w:r w:rsidRPr="00B22F0C">
        <w:rPr>
          <w:rFonts w:ascii="Courier New" w:hAnsi="Courier New" w:cs="Courier New"/>
          <w:noProof/>
          <w:sz w:val="18"/>
          <w:szCs w:val="18"/>
          <w:lang w:val="en-US"/>
        </w:rPr>
        <w:t>}</w:t>
      </w:r>
    </w:p>
    <w:p w:rsidR="00B22F0C" w:rsidRPr="00B22F0C" w:rsidRDefault="00B22F0C" w:rsidP="00B22F0C">
      <w:pPr>
        <w:spacing w:after="0"/>
        <w:rPr>
          <w:rFonts w:ascii="Courier New" w:hAnsi="Courier New" w:cs="Courier New"/>
          <w:noProof/>
          <w:sz w:val="18"/>
          <w:szCs w:val="18"/>
          <w:lang w:val="en-US"/>
        </w:rPr>
      </w:pP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this.lblResult.setText(textForLabel);</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this.txtRemainder.setText(crcBinaryString);</w:t>
      </w:r>
    </w:p>
    <w:p w:rsidR="00B22F0C"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925F66" w:rsidRPr="00B22F0C" w:rsidRDefault="00B22F0C" w:rsidP="00B22F0C">
      <w:pPr>
        <w:spacing w:after="0"/>
        <w:rPr>
          <w:rFonts w:ascii="Courier New" w:hAnsi="Courier New" w:cs="Courier New"/>
          <w:noProof/>
          <w:sz w:val="18"/>
          <w:szCs w:val="18"/>
          <w:lang w:val="en-US"/>
        </w:rPr>
      </w:pPr>
      <w:r w:rsidRPr="00B22F0C">
        <w:rPr>
          <w:rFonts w:ascii="Courier New" w:hAnsi="Courier New" w:cs="Courier New"/>
          <w:noProof/>
          <w:sz w:val="18"/>
          <w:szCs w:val="18"/>
          <w:lang w:val="en-US"/>
        </w:rPr>
        <w:t>}</w:t>
      </w:r>
      <w:r w:rsidR="00925F66" w:rsidRPr="00B22F0C">
        <w:rPr>
          <w:rFonts w:ascii="Courier New" w:hAnsi="Courier New" w:cs="Courier New"/>
          <w:noProof/>
          <w:sz w:val="18"/>
          <w:szCs w:val="18"/>
          <w:lang w:val="en-US"/>
        </w:rPr>
        <w:br w:type="page"/>
      </w:r>
    </w:p>
    <w:p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rPr>
        <w:t xml:space="preserve"> В</w:t>
      </w:r>
    </w:p>
    <w:p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925F66">
        <w:rPr>
          <w:rFonts w:ascii="Times New Roman" w:hAnsi="Times New Roman" w:cs="Times New Roman"/>
          <w:b/>
          <w:noProof/>
          <w:sz w:val="24"/>
        </w:rPr>
        <w:t xml:space="preserve"> </w:t>
      </w:r>
      <w:r>
        <w:rPr>
          <w:rFonts w:ascii="Times New Roman" w:hAnsi="Times New Roman" w:cs="Times New Roman"/>
          <w:b/>
          <w:noProof/>
          <w:sz w:val="24"/>
        </w:rPr>
        <w:t>класса</w:t>
      </w:r>
      <w:r w:rsidRPr="00925F66">
        <w:rPr>
          <w:rFonts w:ascii="Times New Roman" w:hAnsi="Times New Roman" w:cs="Times New Roman"/>
          <w:b/>
          <w:noProof/>
          <w:sz w:val="24"/>
        </w:rPr>
        <w:t xml:space="preserve"> </w:t>
      </w:r>
      <w:r>
        <w:rPr>
          <w:rFonts w:ascii="Times New Roman" w:hAnsi="Times New Roman" w:cs="Times New Roman"/>
          <w:b/>
          <w:noProof/>
          <w:sz w:val="24"/>
          <w:lang w:val="en-US"/>
        </w:rPr>
        <w:t>Main</w:t>
      </w:r>
      <w:r w:rsidRPr="00925F66">
        <w:rPr>
          <w:rFonts w:ascii="Times New Roman" w:hAnsi="Times New Roman" w:cs="Times New Roman"/>
          <w:b/>
          <w:noProof/>
          <w:sz w:val="24"/>
        </w:rPr>
        <w:t>.</w:t>
      </w:r>
      <w:r>
        <w:rPr>
          <w:rFonts w:ascii="Times New Roman" w:hAnsi="Times New Roman" w:cs="Times New Roman"/>
          <w:b/>
          <w:noProof/>
          <w:sz w:val="24"/>
          <w:lang w:val="en-US"/>
        </w:rPr>
        <w:t>java</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javafx.application.Application;</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javafx.fxml.FXMLLoader;</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javafx.scene.Parent;</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javafx.scene.Scene;</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javafx.stage.Stage;</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public class Main extends Application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@Override</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public void start(Stage primaryStage) throws Exception{</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Parent root = FXMLLoader.load(getClass().getResource("/Forms/sample.fxml"));</w:t>
      </w:r>
    </w:p>
    <w:p w:rsidR="00B22F0C" w:rsidRPr="00B22F0C" w:rsidRDefault="00B22F0C" w:rsidP="00B22F0C">
      <w:pPr>
        <w:keepNext/>
        <w:spacing w:after="0"/>
        <w:jc w:val="both"/>
        <w:rPr>
          <w:rFonts w:ascii="Courier New" w:hAnsi="Courier New" w:cs="Courier New"/>
          <w:noProof/>
          <w:sz w:val="18"/>
          <w:szCs w:val="18"/>
        </w:rPr>
      </w:pPr>
      <w:r w:rsidRPr="00B22F0C">
        <w:rPr>
          <w:rFonts w:ascii="Courier New" w:hAnsi="Courier New" w:cs="Courier New"/>
          <w:noProof/>
          <w:sz w:val="18"/>
          <w:szCs w:val="18"/>
          <w:lang w:val="en-US"/>
        </w:rPr>
        <w:t xml:space="preserve">        primaryStage</w:t>
      </w:r>
      <w:r w:rsidRPr="00B22F0C">
        <w:rPr>
          <w:rFonts w:ascii="Courier New" w:hAnsi="Courier New" w:cs="Courier New"/>
          <w:noProof/>
          <w:sz w:val="18"/>
          <w:szCs w:val="18"/>
        </w:rPr>
        <w:t>.</w:t>
      </w:r>
      <w:r w:rsidRPr="00B22F0C">
        <w:rPr>
          <w:rFonts w:ascii="Courier New" w:hAnsi="Courier New" w:cs="Courier New"/>
          <w:noProof/>
          <w:sz w:val="18"/>
          <w:szCs w:val="18"/>
          <w:lang w:val="en-US"/>
        </w:rPr>
        <w:t>setTitle</w:t>
      </w:r>
      <w:r w:rsidRPr="00B22F0C">
        <w:rPr>
          <w:rFonts w:ascii="Courier New" w:hAnsi="Courier New" w:cs="Courier New"/>
          <w:noProof/>
          <w:sz w:val="18"/>
          <w:szCs w:val="18"/>
        </w:rPr>
        <w:t>("Шифры обнаружения и коррекции ошибок");</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rPr>
        <w:t xml:space="preserve">        </w:t>
      </w:r>
      <w:r w:rsidRPr="00B22F0C">
        <w:rPr>
          <w:rFonts w:ascii="Courier New" w:hAnsi="Courier New" w:cs="Courier New"/>
          <w:noProof/>
          <w:sz w:val="18"/>
          <w:szCs w:val="18"/>
          <w:lang w:val="en-US"/>
        </w:rPr>
        <w:t>primaryStage.setScene(new Scene(root));</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primaryStage.show();</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public static void main(String[] args)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launch(args);</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925F66"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w:t>
      </w:r>
    </w:p>
    <w:p w:rsidR="00B22F0C" w:rsidRDefault="00B22F0C">
      <w:pPr>
        <w:rPr>
          <w:rFonts w:ascii="Courier New" w:hAnsi="Courier New" w:cs="Courier New"/>
          <w:noProof/>
          <w:sz w:val="18"/>
          <w:szCs w:val="18"/>
          <w:lang w:val="en-US"/>
        </w:rPr>
      </w:pPr>
      <w:r>
        <w:rPr>
          <w:rFonts w:ascii="Courier New" w:hAnsi="Courier New" w:cs="Courier New"/>
          <w:noProof/>
          <w:sz w:val="18"/>
          <w:szCs w:val="18"/>
          <w:lang w:val="en-US"/>
        </w:rPr>
        <w:br w:type="page"/>
      </w:r>
    </w:p>
    <w:p w:rsidR="00B22F0C" w:rsidRPr="00B22F0C" w:rsidRDefault="00B22F0C" w:rsidP="00B22F0C">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rPr>
        <w:t xml:space="preserve"> </w:t>
      </w:r>
      <w:r w:rsidRPr="00B22F0C">
        <w:rPr>
          <w:rFonts w:ascii="Times New Roman" w:hAnsi="Times New Roman" w:cs="Times New Roman"/>
          <w:b/>
          <w:noProof/>
          <w:sz w:val="24"/>
        </w:rPr>
        <w:t>Г</w:t>
      </w:r>
    </w:p>
    <w:p w:rsidR="00B22F0C" w:rsidRPr="00925F66" w:rsidRDefault="00B22F0C" w:rsidP="00B22F0C">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925F66">
        <w:rPr>
          <w:rFonts w:ascii="Times New Roman" w:hAnsi="Times New Roman" w:cs="Times New Roman"/>
          <w:b/>
          <w:noProof/>
          <w:sz w:val="24"/>
        </w:rPr>
        <w:t xml:space="preserve"> </w:t>
      </w:r>
      <w:r>
        <w:rPr>
          <w:rFonts w:ascii="Times New Roman" w:hAnsi="Times New Roman" w:cs="Times New Roman"/>
          <w:b/>
          <w:noProof/>
          <w:sz w:val="24"/>
        </w:rPr>
        <w:t>класса</w:t>
      </w:r>
      <w:r w:rsidRPr="00925F66">
        <w:rPr>
          <w:rFonts w:ascii="Times New Roman" w:hAnsi="Times New Roman" w:cs="Times New Roman"/>
          <w:b/>
          <w:noProof/>
          <w:sz w:val="24"/>
        </w:rPr>
        <w:t xml:space="preserve"> </w:t>
      </w:r>
      <w:r>
        <w:rPr>
          <w:rFonts w:ascii="Times New Roman" w:hAnsi="Times New Roman" w:cs="Times New Roman"/>
          <w:b/>
          <w:noProof/>
          <w:sz w:val="24"/>
          <w:lang w:val="en-US"/>
        </w:rPr>
        <w:t>Main</w:t>
      </w:r>
      <w:r>
        <w:rPr>
          <w:rFonts w:ascii="Times New Roman" w:hAnsi="Times New Roman" w:cs="Times New Roman"/>
          <w:b/>
          <w:noProof/>
          <w:sz w:val="24"/>
          <w:lang w:val="en-US"/>
        </w:rPr>
        <w:t>Utils</w:t>
      </w:r>
      <w:r w:rsidRPr="00925F66">
        <w:rPr>
          <w:rFonts w:ascii="Times New Roman" w:hAnsi="Times New Roman" w:cs="Times New Roman"/>
          <w:b/>
          <w:noProof/>
          <w:sz w:val="24"/>
        </w:rPr>
        <w:t>.</w:t>
      </w:r>
      <w:r>
        <w:rPr>
          <w:rFonts w:ascii="Times New Roman" w:hAnsi="Times New Roman" w:cs="Times New Roman"/>
          <w:b/>
          <w:noProof/>
          <w:sz w:val="24"/>
          <w:lang w:val="en-US"/>
        </w:rPr>
        <w:t>java</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javafx.application.Application;</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javafx.fxml.FXMLLoader;</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javafx.scene.Parent;</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javafx.scene.Scene;</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javafx.stage.Stage;</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public class Main extends Application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@Override</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public void start(Stage primaryStage) throws Exception{</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Parent root = FXMLLoader.load(getClass().getResource("/Forms/sample.fxml"));</w:t>
      </w:r>
    </w:p>
    <w:p w:rsidR="00B22F0C" w:rsidRPr="00B22F0C" w:rsidRDefault="00B22F0C" w:rsidP="00B22F0C">
      <w:pPr>
        <w:keepNext/>
        <w:spacing w:after="0"/>
        <w:jc w:val="both"/>
        <w:rPr>
          <w:rFonts w:ascii="Courier New" w:hAnsi="Courier New" w:cs="Courier New"/>
          <w:noProof/>
          <w:sz w:val="18"/>
          <w:szCs w:val="18"/>
        </w:rPr>
      </w:pPr>
      <w:r w:rsidRPr="00B22F0C">
        <w:rPr>
          <w:rFonts w:ascii="Courier New" w:hAnsi="Courier New" w:cs="Courier New"/>
          <w:noProof/>
          <w:sz w:val="18"/>
          <w:szCs w:val="18"/>
          <w:lang w:val="en-US"/>
        </w:rPr>
        <w:t xml:space="preserve">        primaryStage</w:t>
      </w:r>
      <w:r w:rsidRPr="00B22F0C">
        <w:rPr>
          <w:rFonts w:ascii="Courier New" w:hAnsi="Courier New" w:cs="Courier New"/>
          <w:noProof/>
          <w:sz w:val="18"/>
          <w:szCs w:val="18"/>
        </w:rPr>
        <w:t>.</w:t>
      </w:r>
      <w:r w:rsidRPr="00B22F0C">
        <w:rPr>
          <w:rFonts w:ascii="Courier New" w:hAnsi="Courier New" w:cs="Courier New"/>
          <w:noProof/>
          <w:sz w:val="18"/>
          <w:szCs w:val="18"/>
          <w:lang w:val="en-US"/>
        </w:rPr>
        <w:t>setTitle</w:t>
      </w:r>
      <w:r w:rsidRPr="00B22F0C">
        <w:rPr>
          <w:rFonts w:ascii="Courier New" w:hAnsi="Courier New" w:cs="Courier New"/>
          <w:noProof/>
          <w:sz w:val="18"/>
          <w:szCs w:val="18"/>
        </w:rPr>
        <w:t>("Шифры обнаружения и коррекции ошибок");</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rPr>
        <w:t xml:space="preserve">        </w:t>
      </w:r>
      <w:r w:rsidRPr="00B22F0C">
        <w:rPr>
          <w:rFonts w:ascii="Courier New" w:hAnsi="Courier New" w:cs="Courier New"/>
          <w:noProof/>
          <w:sz w:val="18"/>
          <w:szCs w:val="18"/>
          <w:lang w:val="en-US"/>
        </w:rPr>
        <w:t>primaryStage.setScene(new Scene(root));</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primaryStage.show();</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public static void main(String[] args)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launch(args);</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package Utils;</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import javafx.scene.control.Alert;</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public class MainUtils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private static final int BIT_COUNT = 8;</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public static String getBinaryString(String message)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byte[] bytes = message.getBytes();</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result =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for(byte b : bytes)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chToStr = Integer.toString(b, 2);</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while(chToStr.length() &lt; MainUtils.BIT_COUNT)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chToStr = "0" + chToStr;</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result += chToStr;</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return result.replace("-", "0");</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public static String getStringFromBinaryString(String binaryString)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String result =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for(int i = 0; i &lt;= binaryString.length() - 8; i += 8)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int ch = Integer.parseInt(binaryString.substring(i, i+8), 2);</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result += (char)ch;</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return result;</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lastRenderedPageBreak/>
        <w:t xml:space="preserve">    public static void showMessage(Alert.AlertType type, String title, String message) {</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Alert alert = new Alert(type);</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alert.setTitle(title);</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alert.setHeaderText("");</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alert.setContentText(message);</w:t>
      </w:r>
    </w:p>
    <w:p w:rsidR="00B22F0C" w:rsidRPr="00B22F0C" w:rsidRDefault="00B22F0C" w:rsidP="00B22F0C">
      <w:pPr>
        <w:keepNext/>
        <w:spacing w:after="0"/>
        <w:jc w:val="both"/>
        <w:rPr>
          <w:rFonts w:ascii="Courier New" w:hAnsi="Courier New" w:cs="Courier New"/>
          <w:noProof/>
          <w:sz w:val="18"/>
          <w:szCs w:val="18"/>
          <w:lang w:val="en-US"/>
        </w:rPr>
      </w:pP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alert.showAndWait();</w:t>
      </w:r>
    </w:p>
    <w:p w:rsidR="00B22F0C" w:rsidRPr="00B22F0C"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 xml:space="preserve">    }</w:t>
      </w:r>
    </w:p>
    <w:p w:rsidR="00B22F0C" w:rsidRPr="00B22F0C" w:rsidRDefault="00B22F0C" w:rsidP="00B22F0C">
      <w:pPr>
        <w:keepNext/>
        <w:spacing w:after="0"/>
        <w:jc w:val="both"/>
        <w:rPr>
          <w:rFonts w:ascii="Courier New" w:hAnsi="Courier New" w:cs="Courier New"/>
          <w:noProof/>
          <w:sz w:val="18"/>
          <w:szCs w:val="18"/>
          <w:lang w:val="en-US"/>
        </w:rPr>
      </w:pPr>
    </w:p>
    <w:p w:rsidR="00B22F0C" w:rsidRPr="00322F11" w:rsidRDefault="00B22F0C" w:rsidP="00B22F0C">
      <w:pPr>
        <w:keepNext/>
        <w:spacing w:after="0"/>
        <w:jc w:val="both"/>
        <w:rPr>
          <w:rFonts w:ascii="Courier New" w:hAnsi="Courier New" w:cs="Courier New"/>
          <w:noProof/>
          <w:sz w:val="18"/>
          <w:szCs w:val="18"/>
          <w:lang w:val="en-US"/>
        </w:rPr>
      </w:pPr>
      <w:r w:rsidRPr="00B22F0C">
        <w:rPr>
          <w:rFonts w:ascii="Courier New" w:hAnsi="Courier New" w:cs="Courier New"/>
          <w:noProof/>
          <w:sz w:val="18"/>
          <w:szCs w:val="18"/>
          <w:lang w:val="en-US"/>
        </w:rPr>
        <w:t>}</w:t>
      </w:r>
      <w:bookmarkStart w:id="1" w:name="_GoBack"/>
      <w:bookmarkEnd w:id="1"/>
    </w:p>
    <w:sectPr w:rsidR="00B22F0C"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8284CDE"/>
    <w:lvl w:ilvl="0">
      <w:numFmt w:val="decimal"/>
      <w:lvlText w:val="*"/>
      <w:lvlJc w:val="left"/>
    </w:lvl>
  </w:abstractNum>
  <w:abstractNum w:abstractNumId="1">
    <w:nsid w:val="00A4444D"/>
    <w:multiLevelType w:val="hybridMultilevel"/>
    <w:tmpl w:val="F6269CE2"/>
    <w:lvl w:ilvl="0" w:tplc="1C402284">
      <w:start w:val="1"/>
      <w:numFmt w:val="decimal"/>
      <w:lvlText w:val="%1."/>
      <w:lvlJc w:val="left"/>
      <w:pPr>
        <w:tabs>
          <w:tab w:val="num" w:pos="720"/>
        </w:tabs>
        <w:ind w:left="720" w:hanging="360"/>
      </w:pPr>
    </w:lvl>
    <w:lvl w:ilvl="1" w:tplc="A588E686" w:tentative="1">
      <w:start w:val="1"/>
      <w:numFmt w:val="decimal"/>
      <w:lvlText w:val="%2."/>
      <w:lvlJc w:val="left"/>
      <w:pPr>
        <w:tabs>
          <w:tab w:val="num" w:pos="1440"/>
        </w:tabs>
        <w:ind w:left="1440" w:hanging="360"/>
      </w:pPr>
    </w:lvl>
    <w:lvl w:ilvl="2" w:tplc="4FDE6204" w:tentative="1">
      <w:start w:val="1"/>
      <w:numFmt w:val="decimal"/>
      <w:lvlText w:val="%3."/>
      <w:lvlJc w:val="left"/>
      <w:pPr>
        <w:tabs>
          <w:tab w:val="num" w:pos="2160"/>
        </w:tabs>
        <w:ind w:left="2160" w:hanging="360"/>
      </w:pPr>
    </w:lvl>
    <w:lvl w:ilvl="3" w:tplc="96E07A00" w:tentative="1">
      <w:start w:val="1"/>
      <w:numFmt w:val="decimal"/>
      <w:lvlText w:val="%4."/>
      <w:lvlJc w:val="left"/>
      <w:pPr>
        <w:tabs>
          <w:tab w:val="num" w:pos="2880"/>
        </w:tabs>
        <w:ind w:left="2880" w:hanging="360"/>
      </w:pPr>
    </w:lvl>
    <w:lvl w:ilvl="4" w:tplc="B2DC4DBC" w:tentative="1">
      <w:start w:val="1"/>
      <w:numFmt w:val="decimal"/>
      <w:lvlText w:val="%5."/>
      <w:lvlJc w:val="left"/>
      <w:pPr>
        <w:tabs>
          <w:tab w:val="num" w:pos="3600"/>
        </w:tabs>
        <w:ind w:left="3600" w:hanging="360"/>
      </w:pPr>
    </w:lvl>
    <w:lvl w:ilvl="5" w:tplc="A59E1762" w:tentative="1">
      <w:start w:val="1"/>
      <w:numFmt w:val="decimal"/>
      <w:lvlText w:val="%6."/>
      <w:lvlJc w:val="left"/>
      <w:pPr>
        <w:tabs>
          <w:tab w:val="num" w:pos="4320"/>
        </w:tabs>
        <w:ind w:left="4320" w:hanging="360"/>
      </w:pPr>
    </w:lvl>
    <w:lvl w:ilvl="6" w:tplc="5602181A" w:tentative="1">
      <w:start w:val="1"/>
      <w:numFmt w:val="decimal"/>
      <w:lvlText w:val="%7."/>
      <w:lvlJc w:val="left"/>
      <w:pPr>
        <w:tabs>
          <w:tab w:val="num" w:pos="5040"/>
        </w:tabs>
        <w:ind w:left="5040" w:hanging="360"/>
      </w:pPr>
    </w:lvl>
    <w:lvl w:ilvl="7" w:tplc="0BF625A8" w:tentative="1">
      <w:start w:val="1"/>
      <w:numFmt w:val="decimal"/>
      <w:lvlText w:val="%8."/>
      <w:lvlJc w:val="left"/>
      <w:pPr>
        <w:tabs>
          <w:tab w:val="num" w:pos="5760"/>
        </w:tabs>
        <w:ind w:left="5760" w:hanging="360"/>
      </w:pPr>
    </w:lvl>
    <w:lvl w:ilvl="8" w:tplc="F25A1A7E" w:tentative="1">
      <w:start w:val="1"/>
      <w:numFmt w:val="decimal"/>
      <w:lvlText w:val="%9."/>
      <w:lvlJc w:val="left"/>
      <w:pPr>
        <w:tabs>
          <w:tab w:val="num" w:pos="6480"/>
        </w:tabs>
        <w:ind w:left="6480" w:hanging="360"/>
      </w:pPr>
    </w:lvl>
  </w:abstractNum>
  <w:abstractNum w:abstractNumId="2">
    <w:nsid w:val="01832F7C"/>
    <w:multiLevelType w:val="multilevel"/>
    <w:tmpl w:val="0E0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71E2D"/>
    <w:multiLevelType w:val="multilevel"/>
    <w:tmpl w:val="C70C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F35E3"/>
    <w:multiLevelType w:val="multilevel"/>
    <w:tmpl w:val="9DC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B7788"/>
    <w:multiLevelType w:val="hybridMultilevel"/>
    <w:tmpl w:val="1A34C62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D576E3B"/>
    <w:multiLevelType w:val="multilevel"/>
    <w:tmpl w:val="E20C76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2796FD0"/>
    <w:multiLevelType w:val="hybridMultilevel"/>
    <w:tmpl w:val="2A6E0B74"/>
    <w:lvl w:ilvl="0" w:tplc="A9629E22">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7746381"/>
    <w:multiLevelType w:val="hybridMultilevel"/>
    <w:tmpl w:val="F8E05CF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7F65BA4"/>
    <w:multiLevelType w:val="multilevel"/>
    <w:tmpl w:val="201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A21B00"/>
    <w:multiLevelType w:val="hybridMultilevel"/>
    <w:tmpl w:val="5ACCDC4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D713EF2"/>
    <w:multiLevelType w:val="hybridMultilevel"/>
    <w:tmpl w:val="002AC9F4"/>
    <w:lvl w:ilvl="0" w:tplc="34DC6C22">
      <w:start w:val="1"/>
      <w:numFmt w:val="decimal"/>
      <w:lvlText w:val="%1."/>
      <w:lvlJc w:val="left"/>
      <w:pPr>
        <w:tabs>
          <w:tab w:val="num" w:pos="720"/>
        </w:tabs>
        <w:ind w:left="720" w:hanging="360"/>
      </w:pPr>
    </w:lvl>
    <w:lvl w:ilvl="1" w:tplc="F3B4E8CE" w:tentative="1">
      <w:start w:val="1"/>
      <w:numFmt w:val="decimal"/>
      <w:lvlText w:val="%2."/>
      <w:lvlJc w:val="left"/>
      <w:pPr>
        <w:tabs>
          <w:tab w:val="num" w:pos="1440"/>
        </w:tabs>
        <w:ind w:left="1440" w:hanging="360"/>
      </w:pPr>
    </w:lvl>
    <w:lvl w:ilvl="2" w:tplc="CAD25D56" w:tentative="1">
      <w:start w:val="1"/>
      <w:numFmt w:val="decimal"/>
      <w:lvlText w:val="%3."/>
      <w:lvlJc w:val="left"/>
      <w:pPr>
        <w:tabs>
          <w:tab w:val="num" w:pos="2160"/>
        </w:tabs>
        <w:ind w:left="2160" w:hanging="360"/>
      </w:pPr>
    </w:lvl>
    <w:lvl w:ilvl="3" w:tplc="42DA30C0" w:tentative="1">
      <w:start w:val="1"/>
      <w:numFmt w:val="decimal"/>
      <w:lvlText w:val="%4."/>
      <w:lvlJc w:val="left"/>
      <w:pPr>
        <w:tabs>
          <w:tab w:val="num" w:pos="2880"/>
        </w:tabs>
        <w:ind w:left="2880" w:hanging="360"/>
      </w:pPr>
    </w:lvl>
    <w:lvl w:ilvl="4" w:tplc="BFE0A04C" w:tentative="1">
      <w:start w:val="1"/>
      <w:numFmt w:val="decimal"/>
      <w:lvlText w:val="%5."/>
      <w:lvlJc w:val="left"/>
      <w:pPr>
        <w:tabs>
          <w:tab w:val="num" w:pos="3600"/>
        </w:tabs>
        <w:ind w:left="3600" w:hanging="360"/>
      </w:pPr>
    </w:lvl>
    <w:lvl w:ilvl="5" w:tplc="1A3482DC" w:tentative="1">
      <w:start w:val="1"/>
      <w:numFmt w:val="decimal"/>
      <w:lvlText w:val="%6."/>
      <w:lvlJc w:val="left"/>
      <w:pPr>
        <w:tabs>
          <w:tab w:val="num" w:pos="4320"/>
        </w:tabs>
        <w:ind w:left="4320" w:hanging="360"/>
      </w:pPr>
    </w:lvl>
    <w:lvl w:ilvl="6" w:tplc="97065BB4" w:tentative="1">
      <w:start w:val="1"/>
      <w:numFmt w:val="decimal"/>
      <w:lvlText w:val="%7."/>
      <w:lvlJc w:val="left"/>
      <w:pPr>
        <w:tabs>
          <w:tab w:val="num" w:pos="5040"/>
        </w:tabs>
        <w:ind w:left="5040" w:hanging="360"/>
      </w:pPr>
    </w:lvl>
    <w:lvl w:ilvl="7" w:tplc="6FAA2E0A" w:tentative="1">
      <w:start w:val="1"/>
      <w:numFmt w:val="decimal"/>
      <w:lvlText w:val="%8."/>
      <w:lvlJc w:val="left"/>
      <w:pPr>
        <w:tabs>
          <w:tab w:val="num" w:pos="5760"/>
        </w:tabs>
        <w:ind w:left="5760" w:hanging="360"/>
      </w:pPr>
    </w:lvl>
    <w:lvl w:ilvl="8" w:tplc="AD16C018" w:tentative="1">
      <w:start w:val="1"/>
      <w:numFmt w:val="decimal"/>
      <w:lvlText w:val="%9."/>
      <w:lvlJc w:val="left"/>
      <w:pPr>
        <w:tabs>
          <w:tab w:val="num" w:pos="6480"/>
        </w:tabs>
        <w:ind w:left="6480" w:hanging="360"/>
      </w:pPr>
    </w:lvl>
  </w:abstractNum>
  <w:abstractNum w:abstractNumId="13">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5790"/>
    <w:multiLevelType w:val="multilevel"/>
    <w:tmpl w:val="010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55FC4"/>
    <w:multiLevelType w:val="multilevel"/>
    <w:tmpl w:val="900A38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pStyle w:val="a"/>
      <w:lvlText w:val="%1.%2.3."/>
      <w:lvlJc w:val="left"/>
      <w:pPr>
        <w:tabs>
          <w:tab w:val="num" w:pos="2520"/>
        </w:tabs>
        <w:ind w:left="2304" w:hanging="504"/>
      </w:pPr>
      <w:rPr>
        <w:rFonts w:hint="default"/>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2CC52D57"/>
    <w:multiLevelType w:val="multilevel"/>
    <w:tmpl w:val="1E6219AC"/>
    <w:lvl w:ilvl="0">
      <w:start w:val="1"/>
      <w:numFmt w:val="decimal"/>
      <w:lvlText w:val="%1."/>
      <w:lvlJc w:val="left"/>
      <w:pPr>
        <w:tabs>
          <w:tab w:val="num" w:pos="360"/>
        </w:tabs>
        <w:ind w:left="360" w:hanging="360"/>
      </w:pPr>
      <w:rPr>
        <w:rFonts w:hint="default"/>
      </w:rPr>
    </w:lvl>
    <w:lvl w:ilvl="1">
      <w:start w:val="5"/>
      <w:numFmt w:val="decimal"/>
      <w:lvlRestart w:val="0"/>
      <w:pStyle w:val="2"/>
      <w:lvlText w:val="%1.%2."/>
      <w:lvlJc w:val="left"/>
      <w:pPr>
        <w:tabs>
          <w:tab w:val="num" w:pos="792"/>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2EDB329E"/>
    <w:multiLevelType w:val="hybridMultilevel"/>
    <w:tmpl w:val="0C28D1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F8B1DCD"/>
    <w:multiLevelType w:val="hybridMultilevel"/>
    <w:tmpl w:val="E1D081E2"/>
    <w:lvl w:ilvl="0" w:tplc="04190001">
      <w:start w:val="3"/>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7D47525"/>
    <w:multiLevelType w:val="hybridMultilevel"/>
    <w:tmpl w:val="A4665230"/>
    <w:lvl w:ilvl="0" w:tplc="75B076E6">
      <w:start w:val="1"/>
      <w:numFmt w:val="decimal"/>
      <w:lvlText w:val="%1."/>
      <w:lvlJc w:val="left"/>
      <w:pPr>
        <w:tabs>
          <w:tab w:val="num" w:pos="720"/>
        </w:tabs>
        <w:ind w:left="720" w:hanging="360"/>
      </w:pPr>
    </w:lvl>
    <w:lvl w:ilvl="1" w:tplc="C336A356" w:tentative="1">
      <w:start w:val="1"/>
      <w:numFmt w:val="decimal"/>
      <w:lvlText w:val="%2."/>
      <w:lvlJc w:val="left"/>
      <w:pPr>
        <w:tabs>
          <w:tab w:val="num" w:pos="1440"/>
        </w:tabs>
        <w:ind w:left="1440" w:hanging="360"/>
      </w:pPr>
    </w:lvl>
    <w:lvl w:ilvl="2" w:tplc="A3B628B2" w:tentative="1">
      <w:start w:val="1"/>
      <w:numFmt w:val="decimal"/>
      <w:lvlText w:val="%3."/>
      <w:lvlJc w:val="left"/>
      <w:pPr>
        <w:tabs>
          <w:tab w:val="num" w:pos="2160"/>
        </w:tabs>
        <w:ind w:left="2160" w:hanging="360"/>
      </w:pPr>
    </w:lvl>
    <w:lvl w:ilvl="3" w:tplc="910E32A6" w:tentative="1">
      <w:start w:val="1"/>
      <w:numFmt w:val="decimal"/>
      <w:lvlText w:val="%4."/>
      <w:lvlJc w:val="left"/>
      <w:pPr>
        <w:tabs>
          <w:tab w:val="num" w:pos="2880"/>
        </w:tabs>
        <w:ind w:left="2880" w:hanging="360"/>
      </w:pPr>
    </w:lvl>
    <w:lvl w:ilvl="4" w:tplc="73029B3C" w:tentative="1">
      <w:start w:val="1"/>
      <w:numFmt w:val="decimal"/>
      <w:lvlText w:val="%5."/>
      <w:lvlJc w:val="left"/>
      <w:pPr>
        <w:tabs>
          <w:tab w:val="num" w:pos="3600"/>
        </w:tabs>
        <w:ind w:left="3600" w:hanging="360"/>
      </w:pPr>
    </w:lvl>
    <w:lvl w:ilvl="5" w:tplc="B39A95C8" w:tentative="1">
      <w:start w:val="1"/>
      <w:numFmt w:val="decimal"/>
      <w:lvlText w:val="%6."/>
      <w:lvlJc w:val="left"/>
      <w:pPr>
        <w:tabs>
          <w:tab w:val="num" w:pos="4320"/>
        </w:tabs>
        <w:ind w:left="4320" w:hanging="360"/>
      </w:pPr>
    </w:lvl>
    <w:lvl w:ilvl="6" w:tplc="A320A67A" w:tentative="1">
      <w:start w:val="1"/>
      <w:numFmt w:val="decimal"/>
      <w:lvlText w:val="%7."/>
      <w:lvlJc w:val="left"/>
      <w:pPr>
        <w:tabs>
          <w:tab w:val="num" w:pos="5040"/>
        </w:tabs>
        <w:ind w:left="5040" w:hanging="360"/>
      </w:pPr>
    </w:lvl>
    <w:lvl w:ilvl="7" w:tplc="000C22A0" w:tentative="1">
      <w:start w:val="1"/>
      <w:numFmt w:val="decimal"/>
      <w:lvlText w:val="%8."/>
      <w:lvlJc w:val="left"/>
      <w:pPr>
        <w:tabs>
          <w:tab w:val="num" w:pos="5760"/>
        </w:tabs>
        <w:ind w:left="5760" w:hanging="360"/>
      </w:pPr>
    </w:lvl>
    <w:lvl w:ilvl="8" w:tplc="CE48558A" w:tentative="1">
      <w:start w:val="1"/>
      <w:numFmt w:val="decimal"/>
      <w:lvlText w:val="%9."/>
      <w:lvlJc w:val="left"/>
      <w:pPr>
        <w:tabs>
          <w:tab w:val="num" w:pos="6480"/>
        </w:tabs>
        <w:ind w:left="6480" w:hanging="360"/>
      </w:pPr>
    </w:lvl>
  </w:abstractNum>
  <w:abstractNum w:abstractNumId="22">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BB66F5F"/>
    <w:multiLevelType w:val="hybridMultilevel"/>
    <w:tmpl w:val="E4983B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8C86ACB"/>
    <w:multiLevelType w:val="hybridMultilevel"/>
    <w:tmpl w:val="6A90965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nsid w:val="4FA66080"/>
    <w:multiLevelType w:val="hybridMultilevel"/>
    <w:tmpl w:val="C67AC5D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6">
    <w:nsid w:val="5AA3721A"/>
    <w:multiLevelType w:val="hybridMultilevel"/>
    <w:tmpl w:val="1CF8BB7E"/>
    <w:lvl w:ilvl="0" w:tplc="800CDF62">
      <w:start w:val="1"/>
      <w:numFmt w:val="decimal"/>
      <w:lvlText w:val="%1."/>
      <w:lvlJc w:val="left"/>
      <w:pPr>
        <w:tabs>
          <w:tab w:val="num" w:pos="720"/>
        </w:tabs>
        <w:ind w:left="720" w:hanging="360"/>
      </w:pPr>
    </w:lvl>
    <w:lvl w:ilvl="1" w:tplc="58B8DC26" w:tentative="1">
      <w:start w:val="1"/>
      <w:numFmt w:val="decimal"/>
      <w:lvlText w:val="%2."/>
      <w:lvlJc w:val="left"/>
      <w:pPr>
        <w:tabs>
          <w:tab w:val="num" w:pos="1440"/>
        </w:tabs>
        <w:ind w:left="1440" w:hanging="360"/>
      </w:pPr>
    </w:lvl>
    <w:lvl w:ilvl="2" w:tplc="4B324108" w:tentative="1">
      <w:start w:val="1"/>
      <w:numFmt w:val="decimal"/>
      <w:lvlText w:val="%3."/>
      <w:lvlJc w:val="left"/>
      <w:pPr>
        <w:tabs>
          <w:tab w:val="num" w:pos="2160"/>
        </w:tabs>
        <w:ind w:left="2160" w:hanging="360"/>
      </w:pPr>
    </w:lvl>
    <w:lvl w:ilvl="3" w:tplc="1A745E48" w:tentative="1">
      <w:start w:val="1"/>
      <w:numFmt w:val="decimal"/>
      <w:lvlText w:val="%4."/>
      <w:lvlJc w:val="left"/>
      <w:pPr>
        <w:tabs>
          <w:tab w:val="num" w:pos="2880"/>
        </w:tabs>
        <w:ind w:left="2880" w:hanging="360"/>
      </w:pPr>
    </w:lvl>
    <w:lvl w:ilvl="4" w:tplc="6CA68BC4" w:tentative="1">
      <w:start w:val="1"/>
      <w:numFmt w:val="decimal"/>
      <w:lvlText w:val="%5."/>
      <w:lvlJc w:val="left"/>
      <w:pPr>
        <w:tabs>
          <w:tab w:val="num" w:pos="3600"/>
        </w:tabs>
        <w:ind w:left="3600" w:hanging="360"/>
      </w:pPr>
    </w:lvl>
    <w:lvl w:ilvl="5" w:tplc="5F769AF2" w:tentative="1">
      <w:start w:val="1"/>
      <w:numFmt w:val="decimal"/>
      <w:lvlText w:val="%6."/>
      <w:lvlJc w:val="left"/>
      <w:pPr>
        <w:tabs>
          <w:tab w:val="num" w:pos="4320"/>
        </w:tabs>
        <w:ind w:left="4320" w:hanging="360"/>
      </w:pPr>
    </w:lvl>
    <w:lvl w:ilvl="6" w:tplc="B9F6BAC4" w:tentative="1">
      <w:start w:val="1"/>
      <w:numFmt w:val="decimal"/>
      <w:lvlText w:val="%7."/>
      <w:lvlJc w:val="left"/>
      <w:pPr>
        <w:tabs>
          <w:tab w:val="num" w:pos="5040"/>
        </w:tabs>
        <w:ind w:left="5040" w:hanging="360"/>
      </w:pPr>
    </w:lvl>
    <w:lvl w:ilvl="7" w:tplc="80663C4E" w:tentative="1">
      <w:start w:val="1"/>
      <w:numFmt w:val="decimal"/>
      <w:lvlText w:val="%8."/>
      <w:lvlJc w:val="left"/>
      <w:pPr>
        <w:tabs>
          <w:tab w:val="num" w:pos="5760"/>
        </w:tabs>
        <w:ind w:left="5760" w:hanging="360"/>
      </w:pPr>
    </w:lvl>
    <w:lvl w:ilvl="8" w:tplc="07B8805E" w:tentative="1">
      <w:start w:val="1"/>
      <w:numFmt w:val="decimal"/>
      <w:lvlText w:val="%9."/>
      <w:lvlJc w:val="left"/>
      <w:pPr>
        <w:tabs>
          <w:tab w:val="num" w:pos="6480"/>
        </w:tabs>
        <w:ind w:left="6480" w:hanging="360"/>
      </w:pPr>
    </w:lvl>
  </w:abstractNum>
  <w:abstractNum w:abstractNumId="27">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64C05FF7"/>
    <w:multiLevelType w:val="hybridMultilevel"/>
    <w:tmpl w:val="8462326A"/>
    <w:lvl w:ilvl="0" w:tplc="885836F6">
      <w:start w:val="1"/>
      <w:numFmt w:val="decimal"/>
      <w:lvlText w:val="%1."/>
      <w:lvlJc w:val="left"/>
      <w:pPr>
        <w:tabs>
          <w:tab w:val="num" w:pos="720"/>
        </w:tabs>
        <w:ind w:left="720" w:hanging="360"/>
      </w:pPr>
    </w:lvl>
    <w:lvl w:ilvl="1" w:tplc="E2E03120" w:tentative="1">
      <w:start w:val="1"/>
      <w:numFmt w:val="decimal"/>
      <w:lvlText w:val="%2."/>
      <w:lvlJc w:val="left"/>
      <w:pPr>
        <w:tabs>
          <w:tab w:val="num" w:pos="1440"/>
        </w:tabs>
        <w:ind w:left="1440" w:hanging="360"/>
      </w:pPr>
    </w:lvl>
    <w:lvl w:ilvl="2" w:tplc="1B92284A" w:tentative="1">
      <w:start w:val="1"/>
      <w:numFmt w:val="decimal"/>
      <w:lvlText w:val="%3."/>
      <w:lvlJc w:val="left"/>
      <w:pPr>
        <w:tabs>
          <w:tab w:val="num" w:pos="2160"/>
        </w:tabs>
        <w:ind w:left="2160" w:hanging="360"/>
      </w:pPr>
    </w:lvl>
    <w:lvl w:ilvl="3" w:tplc="E6FE60CA" w:tentative="1">
      <w:start w:val="1"/>
      <w:numFmt w:val="decimal"/>
      <w:lvlText w:val="%4."/>
      <w:lvlJc w:val="left"/>
      <w:pPr>
        <w:tabs>
          <w:tab w:val="num" w:pos="2880"/>
        </w:tabs>
        <w:ind w:left="2880" w:hanging="360"/>
      </w:pPr>
    </w:lvl>
    <w:lvl w:ilvl="4" w:tplc="97B222FE" w:tentative="1">
      <w:start w:val="1"/>
      <w:numFmt w:val="decimal"/>
      <w:lvlText w:val="%5."/>
      <w:lvlJc w:val="left"/>
      <w:pPr>
        <w:tabs>
          <w:tab w:val="num" w:pos="3600"/>
        </w:tabs>
        <w:ind w:left="3600" w:hanging="360"/>
      </w:pPr>
    </w:lvl>
    <w:lvl w:ilvl="5" w:tplc="CD9EA91E" w:tentative="1">
      <w:start w:val="1"/>
      <w:numFmt w:val="decimal"/>
      <w:lvlText w:val="%6."/>
      <w:lvlJc w:val="left"/>
      <w:pPr>
        <w:tabs>
          <w:tab w:val="num" w:pos="4320"/>
        </w:tabs>
        <w:ind w:left="4320" w:hanging="360"/>
      </w:pPr>
    </w:lvl>
    <w:lvl w:ilvl="6" w:tplc="5F12BFDE" w:tentative="1">
      <w:start w:val="1"/>
      <w:numFmt w:val="decimal"/>
      <w:lvlText w:val="%7."/>
      <w:lvlJc w:val="left"/>
      <w:pPr>
        <w:tabs>
          <w:tab w:val="num" w:pos="5040"/>
        </w:tabs>
        <w:ind w:left="5040" w:hanging="360"/>
      </w:pPr>
    </w:lvl>
    <w:lvl w:ilvl="7" w:tplc="394EF93C" w:tentative="1">
      <w:start w:val="1"/>
      <w:numFmt w:val="decimal"/>
      <w:lvlText w:val="%8."/>
      <w:lvlJc w:val="left"/>
      <w:pPr>
        <w:tabs>
          <w:tab w:val="num" w:pos="5760"/>
        </w:tabs>
        <w:ind w:left="5760" w:hanging="360"/>
      </w:pPr>
    </w:lvl>
    <w:lvl w:ilvl="8" w:tplc="0DAE229A" w:tentative="1">
      <w:start w:val="1"/>
      <w:numFmt w:val="decimal"/>
      <w:lvlText w:val="%9."/>
      <w:lvlJc w:val="left"/>
      <w:pPr>
        <w:tabs>
          <w:tab w:val="num" w:pos="6480"/>
        </w:tabs>
        <w:ind w:left="6480" w:hanging="360"/>
      </w:pPr>
    </w:lvl>
  </w:abstractNum>
  <w:abstractNum w:abstractNumId="29">
    <w:nsid w:val="65036421"/>
    <w:multiLevelType w:val="hybridMultilevel"/>
    <w:tmpl w:val="09AA3272"/>
    <w:lvl w:ilvl="0" w:tplc="B372AE76">
      <w:start w:val="1"/>
      <w:numFmt w:val="decimal"/>
      <w:lvlText w:val="%1."/>
      <w:lvlJc w:val="left"/>
      <w:pPr>
        <w:tabs>
          <w:tab w:val="num" w:pos="720"/>
        </w:tabs>
        <w:ind w:left="720" w:hanging="360"/>
      </w:pPr>
    </w:lvl>
    <w:lvl w:ilvl="1" w:tplc="77602428" w:tentative="1">
      <w:start w:val="1"/>
      <w:numFmt w:val="decimal"/>
      <w:lvlText w:val="%2."/>
      <w:lvlJc w:val="left"/>
      <w:pPr>
        <w:tabs>
          <w:tab w:val="num" w:pos="1440"/>
        </w:tabs>
        <w:ind w:left="1440" w:hanging="360"/>
      </w:pPr>
    </w:lvl>
    <w:lvl w:ilvl="2" w:tplc="9DE61AC0" w:tentative="1">
      <w:start w:val="1"/>
      <w:numFmt w:val="decimal"/>
      <w:lvlText w:val="%3."/>
      <w:lvlJc w:val="left"/>
      <w:pPr>
        <w:tabs>
          <w:tab w:val="num" w:pos="2160"/>
        </w:tabs>
        <w:ind w:left="2160" w:hanging="360"/>
      </w:pPr>
    </w:lvl>
    <w:lvl w:ilvl="3" w:tplc="B8840E26" w:tentative="1">
      <w:start w:val="1"/>
      <w:numFmt w:val="decimal"/>
      <w:lvlText w:val="%4."/>
      <w:lvlJc w:val="left"/>
      <w:pPr>
        <w:tabs>
          <w:tab w:val="num" w:pos="2880"/>
        </w:tabs>
        <w:ind w:left="2880" w:hanging="360"/>
      </w:pPr>
    </w:lvl>
    <w:lvl w:ilvl="4" w:tplc="42169D4A" w:tentative="1">
      <w:start w:val="1"/>
      <w:numFmt w:val="decimal"/>
      <w:lvlText w:val="%5."/>
      <w:lvlJc w:val="left"/>
      <w:pPr>
        <w:tabs>
          <w:tab w:val="num" w:pos="3600"/>
        </w:tabs>
        <w:ind w:left="3600" w:hanging="360"/>
      </w:pPr>
    </w:lvl>
    <w:lvl w:ilvl="5" w:tplc="8DFA4D6C" w:tentative="1">
      <w:start w:val="1"/>
      <w:numFmt w:val="decimal"/>
      <w:lvlText w:val="%6."/>
      <w:lvlJc w:val="left"/>
      <w:pPr>
        <w:tabs>
          <w:tab w:val="num" w:pos="4320"/>
        </w:tabs>
        <w:ind w:left="4320" w:hanging="360"/>
      </w:pPr>
    </w:lvl>
    <w:lvl w:ilvl="6" w:tplc="80F014BC" w:tentative="1">
      <w:start w:val="1"/>
      <w:numFmt w:val="decimal"/>
      <w:lvlText w:val="%7."/>
      <w:lvlJc w:val="left"/>
      <w:pPr>
        <w:tabs>
          <w:tab w:val="num" w:pos="5040"/>
        </w:tabs>
        <w:ind w:left="5040" w:hanging="360"/>
      </w:pPr>
    </w:lvl>
    <w:lvl w:ilvl="7" w:tplc="F162D448" w:tentative="1">
      <w:start w:val="1"/>
      <w:numFmt w:val="decimal"/>
      <w:lvlText w:val="%8."/>
      <w:lvlJc w:val="left"/>
      <w:pPr>
        <w:tabs>
          <w:tab w:val="num" w:pos="5760"/>
        </w:tabs>
        <w:ind w:left="5760" w:hanging="360"/>
      </w:pPr>
    </w:lvl>
    <w:lvl w:ilvl="8" w:tplc="5F86112E" w:tentative="1">
      <w:start w:val="1"/>
      <w:numFmt w:val="decimal"/>
      <w:lvlText w:val="%9."/>
      <w:lvlJc w:val="left"/>
      <w:pPr>
        <w:tabs>
          <w:tab w:val="num" w:pos="6480"/>
        </w:tabs>
        <w:ind w:left="6480" w:hanging="360"/>
      </w:pPr>
    </w:lvl>
  </w:abstractNum>
  <w:abstractNum w:abstractNumId="30">
    <w:nsid w:val="66B632D5"/>
    <w:multiLevelType w:val="hybridMultilevel"/>
    <w:tmpl w:val="EB5854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6BB02039"/>
    <w:multiLevelType w:val="hybridMultilevel"/>
    <w:tmpl w:val="B7F6CF1E"/>
    <w:lvl w:ilvl="0" w:tplc="58DC531C">
      <w:start w:val="1"/>
      <w:numFmt w:val="decimal"/>
      <w:lvlText w:val="%1."/>
      <w:lvlJc w:val="left"/>
      <w:pPr>
        <w:tabs>
          <w:tab w:val="num" w:pos="720"/>
        </w:tabs>
        <w:ind w:left="720" w:hanging="360"/>
      </w:pPr>
    </w:lvl>
    <w:lvl w:ilvl="1" w:tplc="E534BED2" w:tentative="1">
      <w:start w:val="1"/>
      <w:numFmt w:val="decimal"/>
      <w:lvlText w:val="%2."/>
      <w:lvlJc w:val="left"/>
      <w:pPr>
        <w:tabs>
          <w:tab w:val="num" w:pos="1440"/>
        </w:tabs>
        <w:ind w:left="1440" w:hanging="360"/>
      </w:pPr>
    </w:lvl>
    <w:lvl w:ilvl="2" w:tplc="122A253E" w:tentative="1">
      <w:start w:val="1"/>
      <w:numFmt w:val="decimal"/>
      <w:lvlText w:val="%3."/>
      <w:lvlJc w:val="left"/>
      <w:pPr>
        <w:tabs>
          <w:tab w:val="num" w:pos="2160"/>
        </w:tabs>
        <w:ind w:left="2160" w:hanging="360"/>
      </w:pPr>
    </w:lvl>
    <w:lvl w:ilvl="3" w:tplc="10FC07C8" w:tentative="1">
      <w:start w:val="1"/>
      <w:numFmt w:val="decimal"/>
      <w:lvlText w:val="%4."/>
      <w:lvlJc w:val="left"/>
      <w:pPr>
        <w:tabs>
          <w:tab w:val="num" w:pos="2880"/>
        </w:tabs>
        <w:ind w:left="2880" w:hanging="360"/>
      </w:pPr>
    </w:lvl>
    <w:lvl w:ilvl="4" w:tplc="D24C37B8" w:tentative="1">
      <w:start w:val="1"/>
      <w:numFmt w:val="decimal"/>
      <w:lvlText w:val="%5."/>
      <w:lvlJc w:val="left"/>
      <w:pPr>
        <w:tabs>
          <w:tab w:val="num" w:pos="3600"/>
        </w:tabs>
        <w:ind w:left="3600" w:hanging="360"/>
      </w:pPr>
    </w:lvl>
    <w:lvl w:ilvl="5" w:tplc="E0768F48" w:tentative="1">
      <w:start w:val="1"/>
      <w:numFmt w:val="decimal"/>
      <w:lvlText w:val="%6."/>
      <w:lvlJc w:val="left"/>
      <w:pPr>
        <w:tabs>
          <w:tab w:val="num" w:pos="4320"/>
        </w:tabs>
        <w:ind w:left="4320" w:hanging="360"/>
      </w:pPr>
    </w:lvl>
    <w:lvl w:ilvl="6" w:tplc="31422E16" w:tentative="1">
      <w:start w:val="1"/>
      <w:numFmt w:val="decimal"/>
      <w:lvlText w:val="%7."/>
      <w:lvlJc w:val="left"/>
      <w:pPr>
        <w:tabs>
          <w:tab w:val="num" w:pos="5040"/>
        </w:tabs>
        <w:ind w:left="5040" w:hanging="360"/>
      </w:pPr>
    </w:lvl>
    <w:lvl w:ilvl="7" w:tplc="86144FB2" w:tentative="1">
      <w:start w:val="1"/>
      <w:numFmt w:val="decimal"/>
      <w:lvlText w:val="%8."/>
      <w:lvlJc w:val="left"/>
      <w:pPr>
        <w:tabs>
          <w:tab w:val="num" w:pos="5760"/>
        </w:tabs>
        <w:ind w:left="5760" w:hanging="360"/>
      </w:pPr>
    </w:lvl>
    <w:lvl w:ilvl="8" w:tplc="BF3E28F4" w:tentative="1">
      <w:start w:val="1"/>
      <w:numFmt w:val="decimal"/>
      <w:lvlText w:val="%9."/>
      <w:lvlJc w:val="left"/>
      <w:pPr>
        <w:tabs>
          <w:tab w:val="num" w:pos="6480"/>
        </w:tabs>
        <w:ind w:left="6480" w:hanging="360"/>
      </w:pPr>
    </w:lvl>
  </w:abstractNum>
  <w:abstractNum w:abstractNumId="33">
    <w:nsid w:val="717B5EAD"/>
    <w:multiLevelType w:val="hybridMultilevel"/>
    <w:tmpl w:val="B554C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72654DAE"/>
    <w:multiLevelType w:val="hybridMultilevel"/>
    <w:tmpl w:val="DFDA61FA"/>
    <w:lvl w:ilvl="0" w:tplc="13FCFEDC">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7A304F17"/>
    <w:multiLevelType w:val="hybridMultilevel"/>
    <w:tmpl w:val="E9B42E3C"/>
    <w:lvl w:ilvl="0" w:tplc="1A4C500E">
      <w:start w:val="1"/>
      <w:numFmt w:val="decimal"/>
      <w:lvlText w:val="%1."/>
      <w:lvlJc w:val="left"/>
      <w:pPr>
        <w:tabs>
          <w:tab w:val="num" w:pos="720"/>
        </w:tabs>
        <w:ind w:left="720" w:hanging="360"/>
      </w:pPr>
    </w:lvl>
    <w:lvl w:ilvl="1" w:tplc="882EE732" w:tentative="1">
      <w:start w:val="1"/>
      <w:numFmt w:val="decimal"/>
      <w:lvlText w:val="%2."/>
      <w:lvlJc w:val="left"/>
      <w:pPr>
        <w:tabs>
          <w:tab w:val="num" w:pos="1440"/>
        </w:tabs>
        <w:ind w:left="1440" w:hanging="360"/>
      </w:pPr>
    </w:lvl>
    <w:lvl w:ilvl="2" w:tplc="29E809FA" w:tentative="1">
      <w:start w:val="1"/>
      <w:numFmt w:val="decimal"/>
      <w:lvlText w:val="%3."/>
      <w:lvlJc w:val="left"/>
      <w:pPr>
        <w:tabs>
          <w:tab w:val="num" w:pos="2160"/>
        </w:tabs>
        <w:ind w:left="2160" w:hanging="360"/>
      </w:pPr>
    </w:lvl>
    <w:lvl w:ilvl="3" w:tplc="232EEED4" w:tentative="1">
      <w:start w:val="1"/>
      <w:numFmt w:val="decimal"/>
      <w:lvlText w:val="%4."/>
      <w:lvlJc w:val="left"/>
      <w:pPr>
        <w:tabs>
          <w:tab w:val="num" w:pos="2880"/>
        </w:tabs>
        <w:ind w:left="2880" w:hanging="360"/>
      </w:pPr>
    </w:lvl>
    <w:lvl w:ilvl="4" w:tplc="CBFE4FF0" w:tentative="1">
      <w:start w:val="1"/>
      <w:numFmt w:val="decimal"/>
      <w:lvlText w:val="%5."/>
      <w:lvlJc w:val="left"/>
      <w:pPr>
        <w:tabs>
          <w:tab w:val="num" w:pos="3600"/>
        </w:tabs>
        <w:ind w:left="3600" w:hanging="360"/>
      </w:pPr>
    </w:lvl>
    <w:lvl w:ilvl="5" w:tplc="092E7656" w:tentative="1">
      <w:start w:val="1"/>
      <w:numFmt w:val="decimal"/>
      <w:lvlText w:val="%6."/>
      <w:lvlJc w:val="left"/>
      <w:pPr>
        <w:tabs>
          <w:tab w:val="num" w:pos="4320"/>
        </w:tabs>
        <w:ind w:left="4320" w:hanging="360"/>
      </w:pPr>
    </w:lvl>
    <w:lvl w:ilvl="6" w:tplc="609219C2" w:tentative="1">
      <w:start w:val="1"/>
      <w:numFmt w:val="decimal"/>
      <w:lvlText w:val="%7."/>
      <w:lvlJc w:val="left"/>
      <w:pPr>
        <w:tabs>
          <w:tab w:val="num" w:pos="5040"/>
        </w:tabs>
        <w:ind w:left="5040" w:hanging="360"/>
      </w:pPr>
    </w:lvl>
    <w:lvl w:ilvl="7" w:tplc="72EA10D2" w:tentative="1">
      <w:start w:val="1"/>
      <w:numFmt w:val="decimal"/>
      <w:lvlText w:val="%8."/>
      <w:lvlJc w:val="left"/>
      <w:pPr>
        <w:tabs>
          <w:tab w:val="num" w:pos="5760"/>
        </w:tabs>
        <w:ind w:left="5760" w:hanging="360"/>
      </w:pPr>
    </w:lvl>
    <w:lvl w:ilvl="8" w:tplc="9C6C85D6" w:tentative="1">
      <w:start w:val="1"/>
      <w:numFmt w:val="decimal"/>
      <w:lvlText w:val="%9."/>
      <w:lvlJc w:val="left"/>
      <w:pPr>
        <w:tabs>
          <w:tab w:val="num" w:pos="6480"/>
        </w:tabs>
        <w:ind w:left="6480" w:hanging="360"/>
      </w:pPr>
    </w:lvl>
  </w:abstractNum>
  <w:abstractNum w:abstractNumId="37">
    <w:nsid w:val="7A351F82"/>
    <w:multiLevelType w:val="hybridMultilevel"/>
    <w:tmpl w:val="FC608F80"/>
    <w:lvl w:ilvl="0" w:tplc="CD7ED51E">
      <w:start w:val="1"/>
      <w:numFmt w:val="decimal"/>
      <w:lvlText w:val="%1."/>
      <w:lvlJc w:val="left"/>
      <w:pPr>
        <w:tabs>
          <w:tab w:val="num" w:pos="720"/>
        </w:tabs>
        <w:ind w:left="720" w:hanging="360"/>
      </w:pPr>
    </w:lvl>
    <w:lvl w:ilvl="1" w:tplc="A0B85FB6" w:tentative="1">
      <w:start w:val="1"/>
      <w:numFmt w:val="decimal"/>
      <w:lvlText w:val="%2."/>
      <w:lvlJc w:val="left"/>
      <w:pPr>
        <w:tabs>
          <w:tab w:val="num" w:pos="1440"/>
        </w:tabs>
        <w:ind w:left="1440" w:hanging="360"/>
      </w:pPr>
    </w:lvl>
    <w:lvl w:ilvl="2" w:tplc="45AAFFF0" w:tentative="1">
      <w:start w:val="1"/>
      <w:numFmt w:val="decimal"/>
      <w:lvlText w:val="%3."/>
      <w:lvlJc w:val="left"/>
      <w:pPr>
        <w:tabs>
          <w:tab w:val="num" w:pos="2160"/>
        </w:tabs>
        <w:ind w:left="2160" w:hanging="360"/>
      </w:pPr>
    </w:lvl>
    <w:lvl w:ilvl="3" w:tplc="3B3CD470" w:tentative="1">
      <w:start w:val="1"/>
      <w:numFmt w:val="decimal"/>
      <w:lvlText w:val="%4."/>
      <w:lvlJc w:val="left"/>
      <w:pPr>
        <w:tabs>
          <w:tab w:val="num" w:pos="2880"/>
        </w:tabs>
        <w:ind w:left="2880" w:hanging="360"/>
      </w:pPr>
    </w:lvl>
    <w:lvl w:ilvl="4" w:tplc="7D70B9AE" w:tentative="1">
      <w:start w:val="1"/>
      <w:numFmt w:val="decimal"/>
      <w:lvlText w:val="%5."/>
      <w:lvlJc w:val="left"/>
      <w:pPr>
        <w:tabs>
          <w:tab w:val="num" w:pos="3600"/>
        </w:tabs>
        <w:ind w:left="3600" w:hanging="360"/>
      </w:pPr>
    </w:lvl>
    <w:lvl w:ilvl="5" w:tplc="B77A41D6" w:tentative="1">
      <w:start w:val="1"/>
      <w:numFmt w:val="decimal"/>
      <w:lvlText w:val="%6."/>
      <w:lvlJc w:val="left"/>
      <w:pPr>
        <w:tabs>
          <w:tab w:val="num" w:pos="4320"/>
        </w:tabs>
        <w:ind w:left="4320" w:hanging="360"/>
      </w:pPr>
    </w:lvl>
    <w:lvl w:ilvl="6" w:tplc="31A4DA8A" w:tentative="1">
      <w:start w:val="1"/>
      <w:numFmt w:val="decimal"/>
      <w:lvlText w:val="%7."/>
      <w:lvlJc w:val="left"/>
      <w:pPr>
        <w:tabs>
          <w:tab w:val="num" w:pos="5040"/>
        </w:tabs>
        <w:ind w:left="5040" w:hanging="360"/>
      </w:pPr>
    </w:lvl>
    <w:lvl w:ilvl="7" w:tplc="83BA053C" w:tentative="1">
      <w:start w:val="1"/>
      <w:numFmt w:val="decimal"/>
      <w:lvlText w:val="%8."/>
      <w:lvlJc w:val="left"/>
      <w:pPr>
        <w:tabs>
          <w:tab w:val="num" w:pos="5760"/>
        </w:tabs>
        <w:ind w:left="5760" w:hanging="360"/>
      </w:pPr>
    </w:lvl>
    <w:lvl w:ilvl="8" w:tplc="2542B196" w:tentative="1">
      <w:start w:val="1"/>
      <w:numFmt w:val="decimal"/>
      <w:lvlText w:val="%9."/>
      <w:lvlJc w:val="left"/>
      <w:pPr>
        <w:tabs>
          <w:tab w:val="num" w:pos="6480"/>
        </w:tabs>
        <w:ind w:left="6480" w:hanging="360"/>
      </w:pPr>
    </w:lvl>
  </w:abstractNum>
  <w:abstractNum w:abstractNumId="38">
    <w:nsid w:val="7BB111CA"/>
    <w:multiLevelType w:val="hybridMultilevel"/>
    <w:tmpl w:val="2F4A9B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35"/>
  </w:num>
  <w:num w:numId="2">
    <w:abstractNumId w:val="22"/>
  </w:num>
  <w:num w:numId="3">
    <w:abstractNumId w:val="27"/>
  </w:num>
  <w:num w:numId="4">
    <w:abstractNumId w:val="13"/>
  </w:num>
  <w:num w:numId="5">
    <w:abstractNumId w:val="15"/>
  </w:num>
  <w:num w:numId="6">
    <w:abstractNumId w:val="7"/>
  </w:num>
  <w:num w:numId="7">
    <w:abstractNumId w:val="0"/>
    <w:lvlOverride w:ilvl="0">
      <w:lvl w:ilvl="0">
        <w:start w:val="1"/>
        <w:numFmt w:val="bullet"/>
        <w:lvlText w:val=""/>
        <w:legacy w:legacy="1" w:legacySpace="0" w:legacyIndent="283"/>
        <w:lvlJc w:val="left"/>
        <w:pPr>
          <w:ind w:left="2551" w:hanging="283"/>
        </w:pPr>
        <w:rPr>
          <w:rFonts w:ascii="Symbol" w:hAnsi="Symbol" w:hint="default"/>
        </w:rPr>
      </w:lvl>
    </w:lvlOverride>
  </w:num>
  <w:num w:numId="8">
    <w:abstractNumId w:val="16"/>
  </w:num>
  <w:num w:numId="9">
    <w:abstractNumId w:val="17"/>
  </w:num>
  <w:num w:numId="10">
    <w:abstractNumId w:val="10"/>
  </w:num>
  <w:num w:numId="11">
    <w:abstractNumId w:val="3"/>
  </w:num>
  <w:num w:numId="12">
    <w:abstractNumId w:val="24"/>
  </w:num>
  <w:num w:numId="13">
    <w:abstractNumId w:val="25"/>
  </w:num>
  <w:num w:numId="14">
    <w:abstractNumId w:val="14"/>
  </w:num>
  <w:num w:numId="15">
    <w:abstractNumId w:val="23"/>
  </w:num>
  <w:num w:numId="16">
    <w:abstractNumId w:val="11"/>
  </w:num>
  <w:num w:numId="17">
    <w:abstractNumId w:val="4"/>
  </w:num>
  <w:num w:numId="18">
    <w:abstractNumId w:val="38"/>
  </w:num>
  <w:num w:numId="19">
    <w:abstractNumId w:val="26"/>
  </w:num>
  <w:num w:numId="20">
    <w:abstractNumId w:val="37"/>
  </w:num>
  <w:num w:numId="21">
    <w:abstractNumId w:val="12"/>
  </w:num>
  <w:num w:numId="22">
    <w:abstractNumId w:val="28"/>
  </w:num>
  <w:num w:numId="23">
    <w:abstractNumId w:val="36"/>
  </w:num>
  <w:num w:numId="24">
    <w:abstractNumId w:val="29"/>
  </w:num>
  <w:num w:numId="25">
    <w:abstractNumId w:val="21"/>
  </w:num>
  <w:num w:numId="26">
    <w:abstractNumId w:val="1"/>
  </w:num>
  <w:num w:numId="27">
    <w:abstractNumId w:val="32"/>
  </w:num>
  <w:num w:numId="28">
    <w:abstractNumId w:val="8"/>
  </w:num>
  <w:num w:numId="29">
    <w:abstractNumId w:val="30"/>
  </w:num>
  <w:num w:numId="30">
    <w:abstractNumId w:val="34"/>
  </w:num>
  <w:num w:numId="31">
    <w:abstractNumId w:val="5"/>
  </w:num>
  <w:num w:numId="32">
    <w:abstractNumId w:val="9"/>
  </w:num>
  <w:num w:numId="33">
    <w:abstractNumId w:val="2"/>
  </w:num>
  <w:num w:numId="34">
    <w:abstractNumId w:val="31"/>
  </w:num>
  <w:num w:numId="35">
    <w:abstractNumId w:val="18"/>
  </w:num>
  <w:num w:numId="36">
    <w:abstractNumId w:val="33"/>
  </w:num>
  <w:num w:numId="37">
    <w:abstractNumId w:val="20"/>
  </w:num>
  <w:num w:numId="38">
    <w:abstractNumId w:val="1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2E2103"/>
    <w:rsid w:val="00004886"/>
    <w:rsid w:val="00016E45"/>
    <w:rsid w:val="000337B9"/>
    <w:rsid w:val="0007784D"/>
    <w:rsid w:val="00084024"/>
    <w:rsid w:val="000A18BD"/>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B0C21"/>
    <w:rsid w:val="007D1385"/>
    <w:rsid w:val="007D7142"/>
    <w:rsid w:val="00824943"/>
    <w:rsid w:val="00845A25"/>
    <w:rsid w:val="00845F71"/>
    <w:rsid w:val="008B17A8"/>
    <w:rsid w:val="00925F66"/>
    <w:rsid w:val="00941C98"/>
    <w:rsid w:val="00945929"/>
    <w:rsid w:val="00970FD6"/>
    <w:rsid w:val="009D3CF5"/>
    <w:rsid w:val="00A559F0"/>
    <w:rsid w:val="00A858F1"/>
    <w:rsid w:val="00A863A7"/>
    <w:rsid w:val="00B22F0C"/>
    <w:rsid w:val="00B60AB8"/>
    <w:rsid w:val="00BD1F3E"/>
    <w:rsid w:val="00C33E9B"/>
    <w:rsid w:val="00C81451"/>
    <w:rsid w:val="00CC57A1"/>
    <w:rsid w:val="00CE2D35"/>
    <w:rsid w:val="00D7748D"/>
    <w:rsid w:val="00D86EE9"/>
    <w:rsid w:val="00E07DB5"/>
    <w:rsid w:val="00E507E9"/>
    <w:rsid w:val="00E515E3"/>
    <w:rsid w:val="00E56F03"/>
    <w:rsid w:val="00E87DE0"/>
    <w:rsid w:val="00F03CB1"/>
    <w:rsid w:val="00F0424D"/>
    <w:rsid w:val="00F05DFB"/>
    <w:rsid w:val="00F17C98"/>
    <w:rsid w:val="00F44987"/>
    <w:rsid w:val="00F47369"/>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A7626"/>
  </w:style>
  <w:style w:type="paragraph" w:styleId="1">
    <w:name w:val="heading 1"/>
    <w:basedOn w:val="a0"/>
    <w:next w:val="a0"/>
    <w:link w:val="10"/>
    <w:qFormat/>
    <w:rsid w:val="00E56F03"/>
    <w:pPr>
      <w:keepNext/>
      <w:spacing w:after="0" w:line="240" w:lineRule="auto"/>
      <w:outlineLvl w:val="0"/>
    </w:pPr>
    <w:rPr>
      <w:rFonts w:ascii="Times New Roman" w:eastAsia="Times New Roman" w:hAnsi="Times New Roman" w:cs="Times New Roman"/>
      <w:sz w:val="28"/>
      <w:szCs w:val="24"/>
      <w:lang w:val="en-US"/>
    </w:rPr>
  </w:style>
  <w:style w:type="paragraph" w:styleId="20">
    <w:name w:val="heading 2"/>
    <w:basedOn w:val="a0"/>
    <w:next w:val="a0"/>
    <w:link w:val="21"/>
    <w:qFormat/>
    <w:rsid w:val="00E56F03"/>
    <w:pPr>
      <w:keepNext/>
      <w:spacing w:after="0" w:line="240" w:lineRule="auto"/>
      <w:jc w:val="center"/>
      <w:outlineLvl w:val="1"/>
    </w:pPr>
    <w:rPr>
      <w:rFonts w:ascii="Times New Roman" w:eastAsia="Times New Roman" w:hAnsi="Times New Roman" w:cs="Times New Roman"/>
      <w:sz w:val="52"/>
      <w:szCs w:val="24"/>
    </w:rPr>
  </w:style>
  <w:style w:type="paragraph" w:styleId="3">
    <w:name w:val="heading 3"/>
    <w:aliases w:val="Заголовок 3 Знак Знак"/>
    <w:basedOn w:val="a0"/>
    <w:next w:val="a0"/>
    <w:link w:val="30"/>
    <w:qFormat/>
    <w:rsid w:val="00E56F03"/>
    <w:pPr>
      <w:keepNext/>
      <w:spacing w:after="0" w:line="240" w:lineRule="auto"/>
      <w:jc w:val="center"/>
      <w:outlineLvl w:val="2"/>
    </w:pPr>
    <w:rPr>
      <w:rFonts w:ascii="Times New Roman" w:eastAsia="Times New Roman" w:hAnsi="Times New Roman" w:cs="Times New Roman"/>
      <w:sz w:val="28"/>
      <w:szCs w:val="24"/>
    </w:rPr>
  </w:style>
  <w:style w:type="paragraph" w:styleId="4">
    <w:name w:val="heading 4"/>
    <w:basedOn w:val="a0"/>
    <w:next w:val="a0"/>
    <w:link w:val="40"/>
    <w:qFormat/>
    <w:rsid w:val="00E56F03"/>
    <w:pPr>
      <w:keepNext/>
      <w:spacing w:before="240" w:after="60" w:line="240" w:lineRule="auto"/>
      <w:outlineLvl w:val="3"/>
    </w:pPr>
    <w:rPr>
      <w:rFonts w:ascii="Times New Roman" w:eastAsia="Times New Roman" w:hAnsi="Times New Roman" w:cs="Times New Roman"/>
      <w:b/>
      <w:bCs/>
      <w:sz w:val="28"/>
      <w:szCs w:val="28"/>
    </w:rPr>
  </w:style>
  <w:style w:type="paragraph" w:styleId="5">
    <w:name w:val="heading 5"/>
    <w:basedOn w:val="a0"/>
    <w:next w:val="a0"/>
    <w:link w:val="50"/>
    <w:qFormat/>
    <w:rsid w:val="00E56F03"/>
    <w:pPr>
      <w:overflowPunct w:val="0"/>
      <w:autoSpaceDE w:val="0"/>
      <w:autoSpaceDN w:val="0"/>
      <w:adjustRightInd w:val="0"/>
      <w:spacing w:before="240" w:after="60" w:line="240" w:lineRule="auto"/>
      <w:textAlignment w:val="baseline"/>
      <w:outlineLvl w:val="4"/>
    </w:pPr>
    <w:rPr>
      <w:rFonts w:ascii="Arial" w:eastAsia="Times New Roman" w:hAnsi="Arial" w:cs="Times New Roman"/>
      <w:szCs w:val="20"/>
    </w:rPr>
  </w:style>
  <w:style w:type="paragraph" w:styleId="6">
    <w:name w:val="heading 6"/>
    <w:basedOn w:val="a0"/>
    <w:next w:val="a0"/>
    <w:link w:val="60"/>
    <w:qFormat/>
    <w:rsid w:val="00E56F03"/>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7">
    <w:name w:val="heading 7"/>
    <w:basedOn w:val="a0"/>
    <w:next w:val="a0"/>
    <w:link w:val="70"/>
    <w:qFormat/>
    <w:rsid w:val="00E56F03"/>
    <w:p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8">
    <w:name w:val="heading 8"/>
    <w:basedOn w:val="a0"/>
    <w:next w:val="a0"/>
    <w:link w:val="80"/>
    <w:qFormat/>
    <w:rsid w:val="00E56F03"/>
    <w:p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9">
    <w:name w:val="heading 9"/>
    <w:basedOn w:val="a0"/>
    <w:next w:val="a0"/>
    <w:link w:val="90"/>
    <w:qFormat/>
    <w:rsid w:val="00E56F03"/>
    <w:p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semiHidden/>
    <w:unhideWhenUsed/>
    <w:rsid w:val="002E2103"/>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2E2103"/>
    <w:rPr>
      <w:rFonts w:ascii="Tahoma" w:hAnsi="Tahoma" w:cs="Tahoma"/>
      <w:sz w:val="16"/>
      <w:szCs w:val="16"/>
    </w:rPr>
  </w:style>
  <w:style w:type="paragraph" w:styleId="a6">
    <w:name w:val="caption"/>
    <w:basedOn w:val="a0"/>
    <w:next w:val="a0"/>
    <w:unhideWhenUsed/>
    <w:qFormat/>
    <w:rsid w:val="006C0120"/>
    <w:pPr>
      <w:spacing w:line="240" w:lineRule="auto"/>
    </w:pPr>
    <w:rPr>
      <w:b/>
      <w:bCs/>
      <w:color w:val="4F81BD" w:themeColor="accent1"/>
      <w:sz w:val="18"/>
      <w:szCs w:val="18"/>
    </w:rPr>
  </w:style>
  <w:style w:type="paragraph" w:styleId="a7">
    <w:name w:val="List Paragraph"/>
    <w:basedOn w:val="a0"/>
    <w:uiPriority w:val="34"/>
    <w:qFormat/>
    <w:rsid w:val="005D2960"/>
    <w:pPr>
      <w:ind w:left="720"/>
      <w:contextualSpacing/>
    </w:pPr>
  </w:style>
  <w:style w:type="character" w:customStyle="1" w:styleId="10">
    <w:name w:val="Заголовок 1 Знак"/>
    <w:basedOn w:val="a1"/>
    <w:link w:val="1"/>
    <w:rsid w:val="00E56F03"/>
    <w:rPr>
      <w:rFonts w:ascii="Times New Roman" w:eastAsia="Times New Roman" w:hAnsi="Times New Roman" w:cs="Times New Roman"/>
      <w:sz w:val="28"/>
      <w:szCs w:val="24"/>
      <w:lang w:val="en-US"/>
    </w:rPr>
  </w:style>
  <w:style w:type="character" w:customStyle="1" w:styleId="22">
    <w:name w:val="Заголовок 2 Знак"/>
    <w:basedOn w:val="a1"/>
    <w:rsid w:val="00E56F0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aliases w:val="Заголовок 3 Знак Знак Знак"/>
    <w:basedOn w:val="a1"/>
    <w:link w:val="3"/>
    <w:rsid w:val="00E56F03"/>
    <w:rPr>
      <w:rFonts w:ascii="Times New Roman" w:eastAsia="Times New Roman" w:hAnsi="Times New Roman" w:cs="Times New Roman"/>
      <w:sz w:val="28"/>
      <w:szCs w:val="24"/>
    </w:rPr>
  </w:style>
  <w:style w:type="character" w:customStyle="1" w:styleId="40">
    <w:name w:val="Заголовок 4 Знак"/>
    <w:basedOn w:val="a1"/>
    <w:link w:val="4"/>
    <w:rsid w:val="00E56F03"/>
    <w:rPr>
      <w:rFonts w:ascii="Times New Roman" w:eastAsia="Times New Roman" w:hAnsi="Times New Roman" w:cs="Times New Roman"/>
      <w:b/>
      <w:bCs/>
      <w:sz w:val="28"/>
      <w:szCs w:val="28"/>
    </w:rPr>
  </w:style>
  <w:style w:type="character" w:customStyle="1" w:styleId="50">
    <w:name w:val="Заголовок 5 Знак"/>
    <w:basedOn w:val="a1"/>
    <w:link w:val="5"/>
    <w:rsid w:val="00E56F03"/>
    <w:rPr>
      <w:rFonts w:ascii="Arial" w:eastAsia="Times New Roman" w:hAnsi="Arial" w:cs="Times New Roman"/>
      <w:szCs w:val="20"/>
    </w:rPr>
  </w:style>
  <w:style w:type="character" w:customStyle="1" w:styleId="60">
    <w:name w:val="Заголовок 6 Знак"/>
    <w:basedOn w:val="a1"/>
    <w:link w:val="6"/>
    <w:rsid w:val="00E56F03"/>
    <w:rPr>
      <w:rFonts w:ascii="Times New Roman" w:eastAsia="Times New Roman" w:hAnsi="Times New Roman" w:cs="Times New Roman"/>
      <w:i/>
      <w:szCs w:val="20"/>
    </w:rPr>
  </w:style>
  <w:style w:type="character" w:customStyle="1" w:styleId="70">
    <w:name w:val="Заголовок 7 Знак"/>
    <w:basedOn w:val="a1"/>
    <w:link w:val="7"/>
    <w:rsid w:val="00E56F03"/>
    <w:rPr>
      <w:rFonts w:ascii="Arial" w:eastAsia="Times New Roman" w:hAnsi="Arial" w:cs="Times New Roman"/>
      <w:sz w:val="20"/>
      <w:szCs w:val="20"/>
    </w:rPr>
  </w:style>
  <w:style w:type="character" w:customStyle="1" w:styleId="80">
    <w:name w:val="Заголовок 8 Знак"/>
    <w:basedOn w:val="a1"/>
    <w:link w:val="8"/>
    <w:rsid w:val="00E56F03"/>
    <w:rPr>
      <w:rFonts w:ascii="Arial" w:eastAsia="Times New Roman" w:hAnsi="Arial" w:cs="Times New Roman"/>
      <w:i/>
      <w:sz w:val="20"/>
      <w:szCs w:val="20"/>
    </w:rPr>
  </w:style>
  <w:style w:type="character" w:customStyle="1" w:styleId="90">
    <w:name w:val="Заголовок 9 Знак"/>
    <w:basedOn w:val="a1"/>
    <w:link w:val="9"/>
    <w:rsid w:val="00E56F03"/>
    <w:rPr>
      <w:rFonts w:ascii="Arial" w:eastAsia="Times New Roman" w:hAnsi="Arial" w:cs="Times New Roman"/>
      <w:b/>
      <w:i/>
      <w:sz w:val="18"/>
      <w:szCs w:val="20"/>
    </w:rPr>
  </w:style>
  <w:style w:type="paragraph" w:styleId="a8">
    <w:name w:val="Body Text"/>
    <w:basedOn w:val="a0"/>
    <w:link w:val="a9"/>
    <w:rsid w:val="00E56F03"/>
    <w:pPr>
      <w:autoSpaceDE w:val="0"/>
      <w:autoSpaceDN w:val="0"/>
      <w:adjustRightInd w:val="0"/>
      <w:spacing w:after="0" w:line="240" w:lineRule="auto"/>
      <w:jc w:val="both"/>
    </w:pPr>
    <w:rPr>
      <w:rFonts w:ascii="Arial" w:eastAsia="Times New Roman" w:hAnsi="Arial" w:cs="Arial"/>
      <w:sz w:val="26"/>
      <w:szCs w:val="18"/>
    </w:rPr>
  </w:style>
  <w:style w:type="character" w:customStyle="1" w:styleId="a9">
    <w:name w:val="Основной текст Знак"/>
    <w:basedOn w:val="a1"/>
    <w:link w:val="a8"/>
    <w:rsid w:val="00E56F03"/>
    <w:rPr>
      <w:rFonts w:ascii="Arial" w:eastAsia="Times New Roman" w:hAnsi="Arial" w:cs="Arial"/>
      <w:sz w:val="26"/>
      <w:szCs w:val="18"/>
    </w:rPr>
  </w:style>
  <w:style w:type="paragraph" w:styleId="aa">
    <w:name w:val="footer"/>
    <w:basedOn w:val="a0"/>
    <w:link w:val="ab"/>
    <w:rsid w:val="00E56F03"/>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b">
    <w:name w:val="Нижний колонтитул Знак"/>
    <w:basedOn w:val="a1"/>
    <w:link w:val="aa"/>
    <w:rsid w:val="00E56F03"/>
    <w:rPr>
      <w:rFonts w:ascii="Times New Roman" w:eastAsia="Times New Roman" w:hAnsi="Times New Roman" w:cs="Times New Roman"/>
      <w:sz w:val="24"/>
      <w:szCs w:val="24"/>
    </w:rPr>
  </w:style>
  <w:style w:type="character" w:styleId="ac">
    <w:name w:val="page number"/>
    <w:basedOn w:val="a1"/>
    <w:rsid w:val="00E56F03"/>
  </w:style>
  <w:style w:type="paragraph" w:styleId="11">
    <w:name w:val="toc 1"/>
    <w:basedOn w:val="a0"/>
    <w:next w:val="a0"/>
    <w:autoRedefine/>
    <w:semiHidden/>
    <w:rsid w:val="00E56F03"/>
    <w:pPr>
      <w:spacing w:before="120" w:after="120" w:line="240" w:lineRule="auto"/>
    </w:pPr>
    <w:rPr>
      <w:rFonts w:ascii="Times New Roman" w:eastAsia="Times New Roman" w:hAnsi="Times New Roman" w:cs="Times New Roman"/>
      <w:b/>
      <w:bCs/>
      <w:caps/>
      <w:sz w:val="20"/>
      <w:szCs w:val="20"/>
    </w:rPr>
  </w:style>
  <w:style w:type="character" w:styleId="ad">
    <w:name w:val="Hyperlink"/>
    <w:basedOn w:val="a1"/>
    <w:rsid w:val="00E56F03"/>
    <w:rPr>
      <w:color w:val="0000FF"/>
      <w:u w:val="single"/>
    </w:rPr>
  </w:style>
  <w:style w:type="paragraph" w:customStyle="1" w:styleId="Web">
    <w:name w:val="Обычный (Web)"/>
    <w:basedOn w:val="a0"/>
    <w:rsid w:val="00E56F03"/>
    <w:pPr>
      <w:spacing w:before="100" w:beforeAutospacing="1" w:after="100" w:afterAutospacing="1" w:line="240" w:lineRule="auto"/>
    </w:pPr>
    <w:rPr>
      <w:rFonts w:ascii="Verdana" w:eastAsia="Times New Roman" w:hAnsi="Verdana" w:cs="Times New Roman"/>
      <w:color w:val="4C5A66"/>
      <w:sz w:val="16"/>
      <w:szCs w:val="16"/>
    </w:rPr>
  </w:style>
  <w:style w:type="paragraph" w:styleId="31">
    <w:name w:val="toc 3"/>
    <w:basedOn w:val="a0"/>
    <w:next w:val="a0"/>
    <w:autoRedefine/>
    <w:semiHidden/>
    <w:rsid w:val="00E56F03"/>
    <w:pPr>
      <w:spacing w:after="0" w:line="240" w:lineRule="auto"/>
      <w:ind w:left="480"/>
    </w:pPr>
    <w:rPr>
      <w:rFonts w:ascii="Times New Roman" w:eastAsia="Times New Roman" w:hAnsi="Times New Roman" w:cs="Times New Roman"/>
      <w:i/>
      <w:iCs/>
      <w:sz w:val="20"/>
      <w:szCs w:val="20"/>
    </w:rPr>
  </w:style>
  <w:style w:type="paragraph" w:styleId="23">
    <w:name w:val="toc 2"/>
    <w:basedOn w:val="a0"/>
    <w:next w:val="a0"/>
    <w:autoRedefine/>
    <w:semiHidden/>
    <w:rsid w:val="00E56F03"/>
    <w:pPr>
      <w:spacing w:after="0" w:line="240" w:lineRule="auto"/>
      <w:ind w:left="240"/>
    </w:pPr>
    <w:rPr>
      <w:rFonts w:ascii="Times New Roman" w:eastAsia="Times New Roman" w:hAnsi="Times New Roman" w:cs="Times New Roman"/>
      <w:smallCaps/>
      <w:sz w:val="20"/>
      <w:szCs w:val="20"/>
    </w:rPr>
  </w:style>
  <w:style w:type="paragraph" w:styleId="ae">
    <w:name w:val="Body Text Indent"/>
    <w:basedOn w:val="a0"/>
    <w:link w:val="af"/>
    <w:rsid w:val="00E56F03"/>
    <w:pPr>
      <w:spacing w:after="120" w:line="240" w:lineRule="auto"/>
      <w:ind w:left="283"/>
    </w:pPr>
    <w:rPr>
      <w:rFonts w:ascii="Times New Roman" w:eastAsia="Times New Roman" w:hAnsi="Times New Roman" w:cs="Times New Roman"/>
      <w:sz w:val="24"/>
      <w:szCs w:val="24"/>
    </w:rPr>
  </w:style>
  <w:style w:type="character" w:customStyle="1" w:styleId="af">
    <w:name w:val="Основной текст с отступом Знак"/>
    <w:basedOn w:val="a1"/>
    <w:link w:val="ae"/>
    <w:rsid w:val="00E56F03"/>
    <w:rPr>
      <w:rFonts w:ascii="Times New Roman" w:eastAsia="Times New Roman" w:hAnsi="Times New Roman" w:cs="Times New Roman"/>
      <w:sz w:val="24"/>
      <w:szCs w:val="24"/>
    </w:rPr>
  </w:style>
  <w:style w:type="paragraph" w:styleId="24">
    <w:name w:val="Body Text Indent 2"/>
    <w:basedOn w:val="a0"/>
    <w:link w:val="25"/>
    <w:rsid w:val="00E56F03"/>
    <w:pPr>
      <w:spacing w:after="120" w:line="480" w:lineRule="auto"/>
      <w:ind w:left="283"/>
    </w:pPr>
    <w:rPr>
      <w:rFonts w:ascii="Times New Roman" w:eastAsia="Times New Roman" w:hAnsi="Times New Roman" w:cs="Times New Roman"/>
      <w:sz w:val="24"/>
      <w:szCs w:val="24"/>
    </w:rPr>
  </w:style>
  <w:style w:type="character" w:customStyle="1" w:styleId="25">
    <w:name w:val="Основной текст с отступом 2 Знак"/>
    <w:basedOn w:val="a1"/>
    <w:link w:val="24"/>
    <w:rsid w:val="00E56F03"/>
    <w:rPr>
      <w:rFonts w:ascii="Times New Roman" w:eastAsia="Times New Roman" w:hAnsi="Times New Roman" w:cs="Times New Roman"/>
      <w:sz w:val="24"/>
      <w:szCs w:val="24"/>
    </w:rPr>
  </w:style>
  <w:style w:type="paragraph" w:styleId="32">
    <w:name w:val="Body Text Indent 3"/>
    <w:basedOn w:val="a0"/>
    <w:link w:val="33"/>
    <w:rsid w:val="00E56F03"/>
    <w:pPr>
      <w:spacing w:after="120" w:line="240" w:lineRule="auto"/>
      <w:ind w:left="283"/>
    </w:pPr>
    <w:rPr>
      <w:rFonts w:ascii="Times New Roman" w:eastAsia="Times New Roman" w:hAnsi="Times New Roman" w:cs="Times New Roman"/>
      <w:sz w:val="16"/>
      <w:szCs w:val="16"/>
    </w:rPr>
  </w:style>
  <w:style w:type="character" w:customStyle="1" w:styleId="33">
    <w:name w:val="Основной текст с отступом 3 Знак"/>
    <w:basedOn w:val="a1"/>
    <w:link w:val="32"/>
    <w:rsid w:val="00E56F03"/>
    <w:rPr>
      <w:rFonts w:ascii="Times New Roman" w:eastAsia="Times New Roman" w:hAnsi="Times New Roman" w:cs="Times New Roman"/>
      <w:sz w:val="16"/>
      <w:szCs w:val="16"/>
    </w:rPr>
  </w:style>
  <w:style w:type="paragraph" w:styleId="af0">
    <w:name w:val="Plain Text"/>
    <w:basedOn w:val="a0"/>
    <w:link w:val="af1"/>
    <w:rsid w:val="00E56F03"/>
    <w:pPr>
      <w:spacing w:after="0" w:line="240" w:lineRule="auto"/>
    </w:pPr>
    <w:rPr>
      <w:rFonts w:ascii="Courier New" w:eastAsia="Times New Roman" w:hAnsi="Courier New" w:cs="Courier New"/>
      <w:sz w:val="20"/>
      <w:szCs w:val="20"/>
    </w:rPr>
  </w:style>
  <w:style w:type="character" w:customStyle="1" w:styleId="af1">
    <w:name w:val="Текст Знак"/>
    <w:basedOn w:val="a1"/>
    <w:link w:val="af0"/>
    <w:rsid w:val="00E56F03"/>
    <w:rPr>
      <w:rFonts w:ascii="Courier New" w:eastAsia="Times New Roman" w:hAnsi="Courier New" w:cs="Courier New"/>
      <w:sz w:val="20"/>
      <w:szCs w:val="20"/>
    </w:rPr>
  </w:style>
  <w:style w:type="paragraph" w:styleId="HTML">
    <w:name w:val="HTML Preformatted"/>
    <w:basedOn w:val="a0"/>
    <w:link w:val="HTML0"/>
    <w:rsid w:val="00E5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4C5A66"/>
      <w:sz w:val="20"/>
      <w:szCs w:val="20"/>
    </w:rPr>
  </w:style>
  <w:style w:type="character" w:customStyle="1" w:styleId="HTML0">
    <w:name w:val="Стандартный HTML Знак"/>
    <w:basedOn w:val="a1"/>
    <w:link w:val="HTML"/>
    <w:rsid w:val="00E56F03"/>
    <w:rPr>
      <w:rFonts w:ascii="Arial Unicode MS" w:eastAsia="Arial Unicode MS" w:hAnsi="Arial Unicode MS" w:cs="Arial Unicode MS"/>
      <w:color w:val="4C5A66"/>
      <w:sz w:val="20"/>
      <w:szCs w:val="20"/>
    </w:rPr>
  </w:style>
  <w:style w:type="paragraph" w:styleId="af2">
    <w:name w:val="List Bullet"/>
    <w:basedOn w:val="a0"/>
    <w:autoRedefine/>
    <w:rsid w:val="00E56F03"/>
    <w:pPr>
      <w:overflowPunct w:val="0"/>
      <w:autoSpaceDE w:val="0"/>
      <w:autoSpaceDN w:val="0"/>
      <w:adjustRightInd w:val="0"/>
      <w:spacing w:before="60" w:after="60" w:line="240" w:lineRule="auto"/>
      <w:ind w:left="1440" w:hanging="284"/>
      <w:textAlignment w:val="baseline"/>
    </w:pPr>
    <w:rPr>
      <w:rFonts w:ascii="Times New Roman" w:eastAsia="Times New Roman" w:hAnsi="Times New Roman" w:cs="Times New Roman"/>
      <w:b/>
      <w:sz w:val="24"/>
      <w:szCs w:val="20"/>
    </w:rPr>
  </w:style>
  <w:style w:type="paragraph" w:styleId="26">
    <w:name w:val="Body Text 2"/>
    <w:basedOn w:val="a0"/>
    <w:link w:val="27"/>
    <w:rsid w:val="00E56F03"/>
    <w:pPr>
      <w:spacing w:after="0" w:line="360" w:lineRule="auto"/>
    </w:pPr>
    <w:rPr>
      <w:rFonts w:ascii="Arial" w:eastAsia="Times New Roman" w:hAnsi="Arial" w:cs="Arial"/>
      <w:bCs/>
      <w:iCs/>
      <w:sz w:val="26"/>
      <w:szCs w:val="24"/>
    </w:rPr>
  </w:style>
  <w:style w:type="character" w:customStyle="1" w:styleId="27">
    <w:name w:val="Основной текст 2 Знак"/>
    <w:basedOn w:val="a1"/>
    <w:link w:val="26"/>
    <w:rsid w:val="00E56F03"/>
    <w:rPr>
      <w:rFonts w:ascii="Arial" w:eastAsia="Times New Roman" w:hAnsi="Arial" w:cs="Arial"/>
      <w:bCs/>
      <w:iCs/>
      <w:sz w:val="26"/>
      <w:szCs w:val="24"/>
    </w:rPr>
  </w:style>
  <w:style w:type="character" w:customStyle="1" w:styleId="af3">
    <w:name w:val="Символ"/>
    <w:basedOn w:val="a1"/>
    <w:rsid w:val="00E56F03"/>
    <w:rPr>
      <w:rFonts w:ascii="Courier New" w:hAnsi="Courier New"/>
      <w:noProof w:val="0"/>
      <w:sz w:val="22"/>
      <w:vertAlign w:val="baseline"/>
      <w:lang w:val="en-US"/>
    </w:rPr>
  </w:style>
  <w:style w:type="paragraph" w:customStyle="1" w:styleId="af4">
    <w:name w:val="Таблица"/>
    <w:rsid w:val="00E56F03"/>
    <w:pPr>
      <w:overflowPunct w:val="0"/>
      <w:autoSpaceDE w:val="0"/>
      <w:autoSpaceDN w:val="0"/>
      <w:adjustRightInd w:val="0"/>
      <w:spacing w:before="60" w:after="60" w:line="240" w:lineRule="auto"/>
      <w:textAlignment w:val="baseline"/>
    </w:pPr>
    <w:rPr>
      <w:rFonts w:ascii="Times New Roman" w:eastAsia="Times New Roman" w:hAnsi="Times New Roman" w:cs="Times New Roman"/>
      <w:noProof/>
      <w:sz w:val="24"/>
      <w:szCs w:val="20"/>
    </w:rPr>
  </w:style>
  <w:style w:type="paragraph" w:customStyle="1" w:styleId="af5">
    <w:name w:val="Надпись"/>
    <w:rsid w:val="00E56F03"/>
    <w:pPr>
      <w:overflowPunct w:val="0"/>
      <w:autoSpaceDE w:val="0"/>
      <w:autoSpaceDN w:val="0"/>
      <w:adjustRightInd w:val="0"/>
      <w:spacing w:before="80" w:after="80" w:line="240" w:lineRule="auto"/>
      <w:jc w:val="center"/>
      <w:textAlignment w:val="baseline"/>
    </w:pPr>
    <w:rPr>
      <w:rFonts w:ascii="Courier New" w:eastAsia="Times New Roman" w:hAnsi="Courier New" w:cs="Times New Roman"/>
      <w:noProof/>
      <w:szCs w:val="20"/>
    </w:rPr>
  </w:style>
  <w:style w:type="paragraph" w:customStyle="1" w:styleId="af6">
    <w:name w:val="Пример"/>
    <w:basedOn w:val="a0"/>
    <w:rsid w:val="00E56F03"/>
    <w:pPr>
      <w:overflowPunct w:val="0"/>
      <w:autoSpaceDE w:val="0"/>
      <w:autoSpaceDN w:val="0"/>
      <w:adjustRightInd w:val="0"/>
      <w:spacing w:before="60" w:after="60" w:line="240" w:lineRule="auto"/>
      <w:ind w:left="2268"/>
      <w:textAlignment w:val="baseline"/>
    </w:pPr>
    <w:rPr>
      <w:rFonts w:ascii="Courier New" w:eastAsia="Times New Roman" w:hAnsi="Courier New" w:cs="Times New Roman"/>
      <w:szCs w:val="20"/>
    </w:rPr>
  </w:style>
  <w:style w:type="paragraph" w:styleId="af7">
    <w:name w:val="header"/>
    <w:basedOn w:val="a0"/>
    <w:link w:val="af8"/>
    <w:rsid w:val="00E56F03"/>
    <w:pPr>
      <w:tabs>
        <w:tab w:val="center" w:pos="4153"/>
        <w:tab w:val="right" w:pos="8306"/>
      </w:tabs>
      <w:overflowPunct w:val="0"/>
      <w:autoSpaceDE w:val="0"/>
      <w:autoSpaceDN w:val="0"/>
      <w:adjustRightInd w:val="0"/>
      <w:spacing w:before="60" w:after="60" w:line="240" w:lineRule="auto"/>
      <w:ind w:left="2268"/>
      <w:textAlignment w:val="baseline"/>
    </w:pPr>
    <w:rPr>
      <w:rFonts w:ascii="Times New Roman" w:eastAsia="Times New Roman" w:hAnsi="Times New Roman" w:cs="Times New Roman"/>
      <w:sz w:val="24"/>
      <w:szCs w:val="20"/>
    </w:rPr>
  </w:style>
  <w:style w:type="character" w:customStyle="1" w:styleId="af8">
    <w:name w:val="Верхний колонтитул Знак"/>
    <w:basedOn w:val="a1"/>
    <w:link w:val="af7"/>
    <w:rsid w:val="00E56F03"/>
    <w:rPr>
      <w:rFonts w:ascii="Times New Roman" w:eastAsia="Times New Roman" w:hAnsi="Times New Roman" w:cs="Times New Roman"/>
      <w:sz w:val="24"/>
      <w:szCs w:val="20"/>
    </w:rPr>
  </w:style>
  <w:style w:type="character" w:customStyle="1" w:styleId="Programsymbol">
    <w:name w:val="Program symbol"/>
    <w:basedOn w:val="a1"/>
    <w:rsid w:val="00E56F03"/>
    <w:rPr>
      <w:rFonts w:ascii="Courier New" w:hAnsi="Courier New"/>
      <w:noProof w:val="0"/>
      <w:sz w:val="22"/>
      <w:vertAlign w:val="baseline"/>
      <w:lang w:val="ru-RU"/>
    </w:rPr>
  </w:style>
  <w:style w:type="character" w:customStyle="1" w:styleId="programtext">
    <w:name w:val="program text"/>
    <w:basedOn w:val="a1"/>
    <w:rsid w:val="00E56F03"/>
    <w:rPr>
      <w:rFonts w:ascii="Courier New" w:hAnsi="Courier New"/>
      <w:sz w:val="22"/>
      <w:vertAlign w:val="baseline"/>
    </w:rPr>
  </w:style>
  <w:style w:type="paragraph" w:customStyle="1" w:styleId="af9">
    <w:name w:val="Таблицы заголовок"/>
    <w:rsid w:val="00E56F03"/>
    <w:pPr>
      <w:overflowPunct w:val="0"/>
      <w:autoSpaceDE w:val="0"/>
      <w:autoSpaceDN w:val="0"/>
      <w:adjustRightInd w:val="0"/>
      <w:spacing w:before="60" w:after="60" w:line="240" w:lineRule="auto"/>
      <w:jc w:val="center"/>
      <w:textAlignment w:val="baseline"/>
    </w:pPr>
    <w:rPr>
      <w:rFonts w:ascii="Arial" w:eastAsia="Times New Roman" w:hAnsi="Arial" w:cs="Times New Roman"/>
      <w:b/>
      <w:noProof/>
      <w:sz w:val="20"/>
      <w:szCs w:val="20"/>
    </w:rPr>
  </w:style>
  <w:style w:type="paragraph" w:customStyle="1" w:styleId="afa">
    <w:name w:val="Локальный заголовок"/>
    <w:basedOn w:val="a0"/>
    <w:next w:val="a0"/>
    <w:rsid w:val="00E56F03"/>
    <w:pPr>
      <w:overflowPunct w:val="0"/>
      <w:autoSpaceDE w:val="0"/>
      <w:autoSpaceDN w:val="0"/>
      <w:adjustRightInd w:val="0"/>
      <w:spacing w:before="240" w:after="60" w:line="240" w:lineRule="auto"/>
      <w:ind w:left="1134"/>
      <w:textAlignment w:val="baseline"/>
    </w:pPr>
    <w:rPr>
      <w:rFonts w:ascii="Arial" w:eastAsia="Times New Roman" w:hAnsi="Arial" w:cs="Times New Roman"/>
      <w:b/>
      <w:i/>
      <w:sz w:val="20"/>
      <w:szCs w:val="20"/>
    </w:rPr>
  </w:style>
  <w:style w:type="paragraph" w:styleId="a">
    <w:name w:val="List Continue"/>
    <w:basedOn w:val="a0"/>
    <w:rsid w:val="00E56F03"/>
    <w:pPr>
      <w:numPr>
        <w:ilvl w:val="2"/>
        <w:numId w:val="8"/>
      </w:numPr>
      <w:spacing w:after="120" w:line="240" w:lineRule="auto"/>
    </w:pPr>
    <w:rPr>
      <w:rFonts w:ascii="Times New Roman" w:eastAsia="Times New Roman" w:hAnsi="Times New Roman" w:cs="Times New Roman"/>
      <w:sz w:val="20"/>
      <w:szCs w:val="20"/>
    </w:rPr>
  </w:style>
  <w:style w:type="paragraph" w:customStyle="1" w:styleId="2">
    <w:name w:val="заг2"/>
    <w:basedOn w:val="a0"/>
    <w:rsid w:val="00E56F03"/>
    <w:pPr>
      <w:numPr>
        <w:ilvl w:val="1"/>
        <w:numId w:val="9"/>
      </w:numPr>
      <w:spacing w:after="0" w:line="240" w:lineRule="auto"/>
    </w:pPr>
    <w:rPr>
      <w:rFonts w:ascii="Times New Roman" w:eastAsia="Times New Roman" w:hAnsi="Times New Roman" w:cs="Times New Roman"/>
      <w:sz w:val="28"/>
      <w:szCs w:val="24"/>
    </w:rPr>
  </w:style>
  <w:style w:type="character" w:customStyle="1" w:styleId="21">
    <w:name w:val="Заголовок 2 Знак1"/>
    <w:basedOn w:val="a1"/>
    <w:link w:val="20"/>
    <w:rsid w:val="00E56F03"/>
    <w:rPr>
      <w:rFonts w:ascii="Times New Roman" w:eastAsia="Times New Roman" w:hAnsi="Times New Roman" w:cs="Times New Roman"/>
      <w:sz w:val="52"/>
      <w:szCs w:val="24"/>
    </w:rPr>
  </w:style>
  <w:style w:type="paragraph" w:styleId="41">
    <w:name w:val="toc 4"/>
    <w:basedOn w:val="a0"/>
    <w:next w:val="a0"/>
    <w:autoRedefine/>
    <w:semiHidden/>
    <w:rsid w:val="00E56F03"/>
    <w:pPr>
      <w:spacing w:after="0" w:line="240" w:lineRule="auto"/>
      <w:ind w:left="720"/>
    </w:pPr>
    <w:rPr>
      <w:rFonts w:ascii="Times New Roman" w:eastAsia="Times New Roman" w:hAnsi="Times New Roman" w:cs="Times New Roman"/>
      <w:sz w:val="18"/>
      <w:szCs w:val="18"/>
    </w:rPr>
  </w:style>
  <w:style w:type="paragraph" w:styleId="afb">
    <w:name w:val="Normal (Web)"/>
    <w:basedOn w:val="a0"/>
    <w:rsid w:val="00E56F0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enter">
    <w:name w:val="center"/>
    <w:basedOn w:val="a0"/>
    <w:rsid w:val="00E56F03"/>
    <w:pPr>
      <w:spacing w:before="100" w:beforeAutospacing="1" w:after="100" w:afterAutospacing="1" w:line="220" w:lineRule="atLeast"/>
      <w:jc w:val="center"/>
    </w:pPr>
    <w:rPr>
      <w:rFonts w:ascii="Tahoma" w:eastAsia="Times New Roman" w:hAnsi="Tahoma" w:cs="Tahoma"/>
      <w:b/>
      <w:bCs/>
      <w:color w:val="000000"/>
      <w:sz w:val="20"/>
      <w:szCs w:val="20"/>
    </w:rPr>
  </w:style>
  <w:style w:type="character" w:styleId="afc">
    <w:name w:val="Strong"/>
    <w:basedOn w:val="a1"/>
    <w:qFormat/>
    <w:rsid w:val="00E56F03"/>
    <w:rPr>
      <w:b/>
      <w:bCs/>
    </w:rPr>
  </w:style>
  <w:style w:type="character" w:styleId="afd">
    <w:name w:val="Emphasis"/>
    <w:basedOn w:val="a1"/>
    <w:qFormat/>
    <w:rsid w:val="00E56F03"/>
    <w:rPr>
      <w:i/>
      <w:iCs/>
    </w:rPr>
  </w:style>
  <w:style w:type="table" w:styleId="afe">
    <w:name w:val="Table Grid"/>
    <w:basedOn w:val="a2"/>
    <w:rsid w:val="00E56F0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Table Elegant"/>
    <w:basedOn w:val="a2"/>
    <w:rsid w:val="00E56F03"/>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51">
    <w:name w:val="toc 5"/>
    <w:basedOn w:val="a0"/>
    <w:next w:val="a0"/>
    <w:autoRedefine/>
    <w:semiHidden/>
    <w:rsid w:val="00E56F03"/>
    <w:pPr>
      <w:spacing w:after="0" w:line="240" w:lineRule="auto"/>
      <w:ind w:left="960"/>
    </w:pPr>
    <w:rPr>
      <w:rFonts w:ascii="Times New Roman" w:eastAsia="Times New Roman" w:hAnsi="Times New Roman" w:cs="Times New Roman"/>
      <w:sz w:val="18"/>
      <w:szCs w:val="18"/>
    </w:rPr>
  </w:style>
  <w:style w:type="paragraph" w:styleId="61">
    <w:name w:val="toc 6"/>
    <w:basedOn w:val="a0"/>
    <w:next w:val="a0"/>
    <w:autoRedefine/>
    <w:semiHidden/>
    <w:rsid w:val="00E56F03"/>
    <w:pPr>
      <w:spacing w:after="0" w:line="240" w:lineRule="auto"/>
      <w:ind w:left="1200"/>
    </w:pPr>
    <w:rPr>
      <w:rFonts w:ascii="Times New Roman" w:eastAsia="Times New Roman" w:hAnsi="Times New Roman" w:cs="Times New Roman"/>
      <w:sz w:val="18"/>
      <w:szCs w:val="18"/>
    </w:rPr>
  </w:style>
  <w:style w:type="paragraph" w:styleId="71">
    <w:name w:val="toc 7"/>
    <w:basedOn w:val="a0"/>
    <w:next w:val="a0"/>
    <w:autoRedefine/>
    <w:semiHidden/>
    <w:rsid w:val="00E56F03"/>
    <w:pPr>
      <w:spacing w:after="0" w:line="240" w:lineRule="auto"/>
      <w:ind w:left="1440"/>
    </w:pPr>
    <w:rPr>
      <w:rFonts w:ascii="Times New Roman" w:eastAsia="Times New Roman" w:hAnsi="Times New Roman" w:cs="Times New Roman"/>
      <w:sz w:val="18"/>
      <w:szCs w:val="18"/>
    </w:rPr>
  </w:style>
  <w:style w:type="paragraph" w:styleId="81">
    <w:name w:val="toc 8"/>
    <w:basedOn w:val="a0"/>
    <w:next w:val="a0"/>
    <w:autoRedefine/>
    <w:semiHidden/>
    <w:rsid w:val="00E56F03"/>
    <w:pPr>
      <w:spacing w:after="0" w:line="240" w:lineRule="auto"/>
      <w:ind w:left="1680"/>
    </w:pPr>
    <w:rPr>
      <w:rFonts w:ascii="Times New Roman" w:eastAsia="Times New Roman" w:hAnsi="Times New Roman" w:cs="Times New Roman"/>
      <w:sz w:val="18"/>
      <w:szCs w:val="18"/>
    </w:rPr>
  </w:style>
  <w:style w:type="paragraph" w:styleId="91">
    <w:name w:val="toc 9"/>
    <w:basedOn w:val="a0"/>
    <w:next w:val="a0"/>
    <w:autoRedefine/>
    <w:semiHidden/>
    <w:rsid w:val="00E56F03"/>
    <w:pPr>
      <w:spacing w:after="0" w:line="240" w:lineRule="auto"/>
      <w:ind w:left="1920"/>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66604842">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 w:id="173638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527B1-BF35-48CF-AE25-07545849C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6282</Words>
  <Characters>35813</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42011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Калмыков Владислав</cp:lastModifiedBy>
  <cp:revision>21</cp:revision>
  <dcterms:created xsi:type="dcterms:W3CDTF">2016-09-03T05:36:00Z</dcterms:created>
  <dcterms:modified xsi:type="dcterms:W3CDTF">2017-10-01T13:40:00Z</dcterms:modified>
</cp:coreProperties>
</file>