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исследовательский  политехнический университет»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 w:rsidR="00630DDC">
        <w:rPr>
          <w:rFonts w:ascii="Times New Roman" w:hAnsi="Times New Roman" w:cs="Times New Roman"/>
        </w:rPr>
        <w:t>09.03.01</w:t>
      </w:r>
      <w:r w:rsidRPr="004F556D">
        <w:rPr>
          <w:rFonts w:ascii="Times New Roman" w:hAnsi="Times New Roman" w:cs="Times New Roman"/>
        </w:rPr>
        <w:t xml:space="preserve"> – «Информатика и вычислительная техника»</w:t>
      </w: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4C2B96">
        <w:rPr>
          <w:rFonts w:ascii="Times New Roman" w:hAnsi="Times New Roman" w:cs="Times New Roman"/>
          <w:sz w:val="28"/>
        </w:rPr>
        <w:t>З</w:t>
      </w:r>
      <w:r w:rsidR="00970FD6">
        <w:rPr>
          <w:rFonts w:ascii="Times New Roman" w:hAnsi="Times New Roman" w:cs="Times New Roman"/>
          <w:sz w:val="28"/>
        </w:rPr>
        <w:t>ащит</w:t>
      </w:r>
      <w:r w:rsidR="004C2B96">
        <w:rPr>
          <w:rFonts w:ascii="Times New Roman" w:hAnsi="Times New Roman" w:cs="Times New Roman"/>
          <w:sz w:val="28"/>
        </w:rPr>
        <w:t>а</w:t>
      </w:r>
      <w:r w:rsidR="003646A3">
        <w:rPr>
          <w:rFonts w:ascii="Times New Roman" w:hAnsi="Times New Roman" w:cs="Times New Roman"/>
          <w:sz w:val="28"/>
        </w:rPr>
        <w:t xml:space="preserve"> </w:t>
      </w:r>
      <w:r w:rsidR="004C2B96">
        <w:rPr>
          <w:rFonts w:ascii="Times New Roman" w:hAnsi="Times New Roman" w:cs="Times New Roman"/>
          <w:sz w:val="28"/>
        </w:rPr>
        <w:t>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4A0BDF" w:rsidRPr="00945929">
        <w:rPr>
          <w:rFonts w:ascii="Times New Roman" w:hAnsi="Times New Roman" w:cs="Times New Roman"/>
          <w:sz w:val="28"/>
        </w:rPr>
        <w:t xml:space="preserve">Автоматизированные </w:t>
      </w:r>
      <w:r w:rsidRPr="00945929">
        <w:rPr>
          <w:rFonts w:ascii="Times New Roman" w:hAnsi="Times New Roman" w:cs="Times New Roman"/>
          <w:sz w:val="28"/>
        </w:rPr>
        <w:t xml:space="preserve">системы </w:t>
      </w:r>
      <w:r w:rsidR="004A0BDF" w:rsidRPr="00945929">
        <w:rPr>
          <w:rFonts w:ascii="Times New Roman" w:hAnsi="Times New Roman" w:cs="Times New Roman"/>
          <w:sz w:val="28"/>
        </w:rPr>
        <w:t xml:space="preserve">обработки информации </w:t>
      </w:r>
      <w:r w:rsidRPr="00945929">
        <w:rPr>
          <w:rFonts w:ascii="Times New Roman" w:hAnsi="Times New Roman" w:cs="Times New Roman"/>
          <w:sz w:val="28"/>
        </w:rPr>
        <w:t xml:space="preserve">и </w:t>
      </w:r>
      <w:r w:rsidR="004A0BDF" w:rsidRPr="00945929">
        <w:rPr>
          <w:rFonts w:ascii="Times New Roman" w:hAnsi="Times New Roman" w:cs="Times New Roman"/>
          <w:sz w:val="28"/>
        </w:rPr>
        <w:t>управления</w:t>
      </w:r>
      <w:r w:rsidRPr="00945929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4A0BDF">
        <w:rPr>
          <w:rFonts w:ascii="Times New Roman" w:hAnsi="Times New Roman" w:cs="Times New Roman"/>
          <w:sz w:val="28"/>
        </w:rPr>
        <w:t>7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4F556D" w:rsidRPr="00C53504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C53504" w:rsidRPr="00C53504">
        <w:rPr>
          <w:rFonts w:ascii="Times New Roman" w:hAnsi="Times New Roman" w:cs="Times New Roman"/>
          <w:sz w:val="32"/>
          <w:szCs w:val="32"/>
        </w:rPr>
        <w:t>7</w:t>
      </w:r>
    </w:p>
    <w:p w:rsidR="000337B9" w:rsidRPr="004F556D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 w:rsidR="00C53504" w:rsidRPr="00C53504">
        <w:rPr>
          <w:rFonts w:ascii="Times New Roman" w:hAnsi="Times New Roman" w:cs="Times New Roman"/>
          <w:sz w:val="28"/>
        </w:rPr>
        <w:t>Алгоритмы хеширования паролей</w:t>
      </w:r>
      <w:r w:rsidRPr="00945929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3C5C34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 w:rsidR="004A0BDF" w:rsidRPr="00945929">
        <w:rPr>
          <w:rFonts w:ascii="Times New Roman" w:hAnsi="Times New Roman" w:cs="Times New Roman"/>
          <w:bCs/>
          <w:sz w:val="28"/>
        </w:rPr>
        <w:t>АСУ</w:t>
      </w:r>
      <w:r w:rsidRPr="00945929">
        <w:rPr>
          <w:rFonts w:ascii="Times New Roman" w:hAnsi="Times New Roman" w:cs="Times New Roman"/>
          <w:bCs/>
          <w:sz w:val="28"/>
        </w:rPr>
        <w:t>-</w:t>
      </w:r>
      <w:r w:rsidRPr="004F556D">
        <w:rPr>
          <w:rFonts w:ascii="Times New Roman" w:hAnsi="Times New Roman" w:cs="Times New Roman"/>
          <w:bCs/>
          <w:sz w:val="28"/>
        </w:rPr>
        <w:t>1</w:t>
      </w:r>
      <w:r w:rsidR="003646A3">
        <w:rPr>
          <w:rFonts w:ascii="Times New Roman" w:hAnsi="Times New Roman" w:cs="Times New Roman"/>
          <w:bCs/>
          <w:sz w:val="28"/>
        </w:rPr>
        <w:t>4</w:t>
      </w:r>
      <w:r>
        <w:rPr>
          <w:rFonts w:ascii="Times New Roman" w:hAnsi="Times New Roman" w:cs="Times New Roman"/>
          <w:bCs/>
          <w:sz w:val="28"/>
        </w:rPr>
        <w:t>-1б</w:t>
      </w:r>
    </w:p>
    <w:p w:rsidR="004F556D" w:rsidRPr="004F556D" w:rsidRDefault="00945929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Калмыков В. А.</w:t>
      </w:r>
      <w:r w:rsidR="004A0BDF">
        <w:rPr>
          <w:rFonts w:ascii="Times New Roman" w:hAnsi="Times New Roman" w:cs="Times New Roman"/>
          <w:bCs/>
          <w:sz w:val="28"/>
        </w:rPr>
        <w:t xml:space="preserve">    ___</w:t>
      </w:r>
      <w:r w:rsidR="003C5C34">
        <w:rPr>
          <w:rFonts w:ascii="Times New Roman" w:hAnsi="Times New Roman" w:cs="Times New Roman"/>
          <w:bCs/>
          <w:sz w:val="28"/>
        </w:rPr>
        <w:t>________</w:t>
      </w:r>
    </w:p>
    <w:p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4F556D" w:rsidRPr="004F556D" w:rsidRDefault="004A0BDF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</w:t>
      </w:r>
      <w:r w:rsidR="003646A3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В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6D1537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Г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</w:p>
    <w:p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2364C7" w:rsidRDefault="004F556D" w:rsidP="005D296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201</w:t>
      </w:r>
      <w:r w:rsidR="003646A3">
        <w:rPr>
          <w:rFonts w:ascii="Times New Roman" w:hAnsi="Times New Roman" w:cs="Times New Roman"/>
          <w:sz w:val="28"/>
        </w:rPr>
        <w:t>7</w:t>
      </w:r>
      <w:bookmarkEnd w:id="0"/>
      <w:r w:rsidR="002364C7">
        <w:rPr>
          <w:rFonts w:ascii="Times New Roman" w:hAnsi="Times New Roman" w:cs="Times New Roman"/>
          <w:sz w:val="28"/>
        </w:rPr>
        <w:br w:type="page"/>
      </w: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925F66" w:rsidRPr="00925F66" w:rsidRDefault="00C53504" w:rsidP="00925F6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3504"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созданию алгоритмов хеширования паролей.</w:t>
      </w:r>
    </w:p>
    <w:p w:rsidR="002364C7" w:rsidRPr="00CC57A1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2364C7" w:rsidRPr="00C53504" w:rsidRDefault="00C53504" w:rsidP="00925F6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3504">
        <w:rPr>
          <w:rFonts w:ascii="Times New Roman" w:eastAsia="Calibri" w:hAnsi="Times New Roman" w:cs="Times New Roman"/>
          <w:sz w:val="24"/>
          <w:szCs w:val="24"/>
        </w:rPr>
        <w:t xml:space="preserve">Написать программу, реализующую методику хеширования паролей, используя в качестве блочного шифра  для реализации алгоритма </w:t>
      </w:r>
      <w:proofErr w:type="spellStart"/>
      <w:r w:rsidRPr="00C53504">
        <w:rPr>
          <w:rFonts w:ascii="Times New Roman" w:eastAsia="Calibri" w:hAnsi="Times New Roman" w:cs="Times New Roman"/>
          <w:sz w:val="24"/>
          <w:szCs w:val="24"/>
        </w:rPr>
        <w:t>напи</w:t>
      </w:r>
      <w:proofErr w:type="spellEnd"/>
      <w:r w:rsidRPr="00C53504">
        <w:rPr>
          <w:rFonts w:ascii="Times New Roman" w:eastAsia="Calibri" w:hAnsi="Times New Roman" w:cs="Times New Roman"/>
          <w:sz w:val="24"/>
          <w:szCs w:val="24"/>
        </w:rPr>
        <w:t>-санный ранее в лабораторной работе №4 блочный шифр. Максимальная длина  пароля выбирается разработчиком алгоритма на его усмотрение, но не должна быть меньше 4 символов.</w:t>
      </w:r>
    </w:p>
    <w:p w:rsidR="00783A1B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C53504" w:rsidRPr="00C53504" w:rsidRDefault="00C53504" w:rsidP="00C535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3504">
        <w:rPr>
          <w:rFonts w:ascii="Times New Roman" w:hAnsi="Times New Roman" w:cs="Times New Roman"/>
          <w:b/>
          <w:sz w:val="24"/>
          <w:szCs w:val="24"/>
        </w:rPr>
        <w:t>Хеширование паролей</w:t>
      </w:r>
    </w:p>
    <w:p w:rsidR="00C53504" w:rsidRPr="00C53504" w:rsidRDefault="00C53504" w:rsidP="00C5350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От методов, повышающих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криптостойкость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системы в целом, перейдем к блоку хеширования паролей – методу, позволяющему пользователям запоминать не 128 байт, то есть 256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шестнадцатиричных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цифр ключа, а некоторое осмысленное выражение, слово или последовательность символов, называющуюся паролем. Действительно, при разработке любого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криптоалгоритма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следует учитывать, что в половине случаев конечным пользователем системы является человек, а не автоматическая система. Это ставит вопрос о том, удобно, и вообще реально ли человеку запомнить 128-битный ключ (32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шестнадцатиричные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цифры). На самом деле предел запоминаемости лежит на границе 8-12 подобных символов, а, следовательно, если мы будем заставлять пользователя оперировать именно ключом, тем самым мы практически вынудим его к записи ключа на каком-либо листке бумаги или электронном носителе, например, в текстовом файле. Это, естественно, резко снижает защищенность системы.</w:t>
      </w:r>
    </w:p>
    <w:p w:rsidR="00C53504" w:rsidRPr="00C53504" w:rsidRDefault="00C53504" w:rsidP="00C5350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Для решения этой проблемы были разработаны методы, преобразующие произносимую, осмысленную строку произвольной длины – пароль, в указанный ключ заранее заданной длины. В подавляющем большинстве случаев для этой операции используются так называемые хеш-функции (от англ.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hashing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– мелкая нарезка и перемешивание). Хеш-функцией называется такое математическое или алгоритмическое преобразование заданного блока данных, которое обладает следующими свойствами: </w:t>
      </w:r>
    </w:p>
    <w:p w:rsidR="00C53504" w:rsidRPr="00C53504" w:rsidRDefault="00C53504" w:rsidP="00C53504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хеш-функция имеет бесконечную область определения, </w:t>
      </w:r>
    </w:p>
    <w:p w:rsidR="00C53504" w:rsidRPr="00C53504" w:rsidRDefault="00C53504" w:rsidP="00C53504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хеш-функция имеет конечную область значений, </w:t>
      </w:r>
    </w:p>
    <w:p w:rsidR="00C53504" w:rsidRPr="00C53504" w:rsidRDefault="00C53504" w:rsidP="00C53504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она необратима, </w:t>
      </w:r>
    </w:p>
    <w:p w:rsidR="00C53504" w:rsidRPr="00C53504" w:rsidRDefault="00C53504" w:rsidP="00C53504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изменение входного потока информации на один бит меняет около половины всех бит выходного потока, то есть результата хеш-функции. </w:t>
      </w:r>
    </w:p>
    <w:p w:rsidR="00C53504" w:rsidRPr="00C53504" w:rsidRDefault="00C53504" w:rsidP="00C5350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lastRenderedPageBreak/>
        <w:t>Эти свойства позволяют подавать на вход хеш-функции пароли, то есть текстовые строки произвольной длины на любом национальном языке и, ограничив область значений функции диапазоном 0..2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>-1, где N – длина ключа в битах, получать на выходе достаточно равномерно распределенные по области значения блоки информации – ключи.</w:t>
      </w:r>
    </w:p>
    <w:p w:rsidR="00C53504" w:rsidRPr="00C53504" w:rsidRDefault="00C53504" w:rsidP="00C5350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>Нетрудно заметить, что требования, подобные 3 и 4 пунктам требований к хеш-функции, выполняют блочные шифры. Это указывает на один из возможных путей реализации стойких хеш-функций – проведение блочных криптопреобразований над материалом строки-пароля. Этот метод и используется в различных вариациях практически во всех современных криптосистемах. Материал строки-пароля многократно последовательно используется в качестве ключа для шифрования некоторого заранее известного блока данных – на выходе получается зашифрованный блок информации, однозначно зависящий только от пароля и при этом имеющий достаточно хорошие статистические характеристики. Такой блок или несколько таких блоков и используются в качестве ключа для дальнейших криптопреобразований.</w:t>
      </w:r>
    </w:p>
    <w:p w:rsidR="00C53504" w:rsidRPr="00C53504" w:rsidRDefault="00C53504" w:rsidP="00C5350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Характер применения блочного шифра для хеширования определяется отношением размера блока используемого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криптоалгоритма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и разрядности требуемого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хеш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>-результата.</w:t>
      </w:r>
    </w:p>
    <w:p w:rsidR="00C53504" w:rsidRPr="00C53504" w:rsidRDefault="00C53504" w:rsidP="00C53504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Если указанные выше величины совпадают, то используется схема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одноцепочечного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блочного шифрования. Первоначальное значение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хеш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>-результата 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устанавливается равным 0, вся строка-пароль разбивается на блоки байт, равные по длине ключу используемого для хеширования блочного шифра, затем производятся преобразования по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реккурентной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формуле:</w:t>
      </w:r>
    </w:p>
    <w:p w:rsidR="00C53504" w:rsidRPr="00C53504" w:rsidRDefault="00C53504" w:rsidP="00C5350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=H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j-1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XOR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EnCrypt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(H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j-1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,PSW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C53504" w:rsidRPr="00C53504" w:rsidRDefault="00C53504" w:rsidP="00C5350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EnCrypt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X,Key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>) – используемый блочный шифр.</w:t>
      </w:r>
    </w:p>
    <w:p w:rsidR="00C53504" w:rsidRPr="00C53504" w:rsidRDefault="00C53504" w:rsidP="00C5350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Последнее значение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используется в качестве искомого результата.</w:t>
      </w:r>
    </w:p>
    <w:p w:rsidR="00C53504" w:rsidRPr="00C53504" w:rsidRDefault="00C53504" w:rsidP="00C5350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54E1BE" wp14:editId="25652465">
            <wp:extent cx="4762500" cy="1266825"/>
            <wp:effectExtent l="19050" t="0" r="0" b="0"/>
            <wp:docPr id="41" name="Рисунок 41" descr="235-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235-10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504" w:rsidRPr="00C53504" w:rsidRDefault="00C53504" w:rsidP="00C5350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53504" w:rsidRPr="00C53504" w:rsidRDefault="00C53504" w:rsidP="00C5350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В том случае, когда длина ключа ровно в два раза превосходит длину блока, а подобная зависимость довольно часто встречается в блочных шифрах, используется схема, напоминающая сеть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Фейштеля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. Характерным недостатком и приведенной выше формулы, и хеш-функции, основанной на сети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Фейштеля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, является большая ресурсоемкость в отношении пароля. Для проведения только одного преобразования, 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например, блочным шифром с ключом длиной 128 бит используется 16 байт строки-пароля, а сама длина пароля редко превышает 32 символа. Следовательно, при вычислении хеш-функции над паролем будут произведено максимум 2 «полноценных» криптопреобразования.</w:t>
      </w:r>
    </w:p>
    <w:p w:rsidR="00C53504" w:rsidRPr="00C53504" w:rsidRDefault="00C53504" w:rsidP="00C5350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Решение этой проблемы можно достичь двумя путями : 1) предварительно «размножить» строку-пароль, например, записав ее многократно последовательно до достижения длины, скажем, в 256 символов; 2) модифицировать схему использования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криптоалгоритма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так, чтобы материал строки-пароля "медленнее" тратился при вычислении ключа.</w:t>
      </w:r>
    </w:p>
    <w:p w:rsidR="00C53504" w:rsidRPr="00C53504" w:rsidRDefault="00C53504" w:rsidP="00C5350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По второму пути пошли исследователи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Девис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и Майер, предложившие алгоритм также на основе блочного шифра, но использующий материал строки-пароля многократно и небольшими порциями. В нем просматриваются элементы обеих приведенных выше схем, но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криптостойкость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этого алгоритма подтверждена многочисленными реализациями в различных криптосистемах. Алгоритм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>получил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>название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«Tandem DM»:</w:t>
      </w:r>
    </w:p>
    <w:p w:rsidR="00C53504" w:rsidRPr="00C53504" w:rsidRDefault="00C53504" w:rsidP="00C5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0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=0; 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0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=0 ;</w:t>
      </w:r>
    </w:p>
    <w:p w:rsidR="00C53504" w:rsidRPr="00C53504" w:rsidRDefault="00C53504" w:rsidP="00C5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FOR J = 1 TO N DO</w:t>
      </w:r>
    </w:p>
    <w:p w:rsidR="00C53504" w:rsidRPr="00C53504" w:rsidRDefault="00C53504" w:rsidP="00C5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BEGIN</w:t>
      </w:r>
    </w:p>
    <w:p w:rsidR="00C53504" w:rsidRPr="00C53504" w:rsidRDefault="00C53504" w:rsidP="00C5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TMP=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EnCrypt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(H,[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G,PSW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]); H'=H XOR TMP;</w:t>
      </w:r>
    </w:p>
    <w:p w:rsidR="00C53504" w:rsidRPr="00C53504" w:rsidRDefault="00C53504" w:rsidP="00C5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TMP=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EnCrypt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(G,[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PSW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,TMP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]); G'=G XOR TMP;</w:t>
      </w:r>
    </w:p>
    <w:p w:rsidR="00C53504" w:rsidRPr="00C53504" w:rsidRDefault="00C53504" w:rsidP="00C5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>END;</w:t>
      </w:r>
    </w:p>
    <w:p w:rsidR="00C53504" w:rsidRPr="00C53504" w:rsidRDefault="00C53504" w:rsidP="00C5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>,H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C53504" w:rsidRPr="00C53504" w:rsidRDefault="00C53504" w:rsidP="00C5350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Квадратными скобками (X16=[A8,B8]) здесь обозначено простое объединение (склеивание) двух блоков информации равной величины в один – удвоенной разрядности. А в качестве процедуры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EnCrypt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X,Key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) опять может быть выбран любой стойкий блочный шифр. Как видно из формул, данный алгоритм ориентирован на то, что длина ключа двукратно превышает размер блока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криптоалгоритма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. А характерной особенностью схемы является тот факт, что строка пароля считывается блоками по половине длины ключа, и каждый блок используется в создании </w:t>
      </w:r>
      <w:proofErr w:type="spellStart"/>
      <w:r w:rsidRPr="00C53504">
        <w:rPr>
          <w:rFonts w:ascii="Times New Roman" w:hAnsi="Times New Roman" w:cs="Times New Roman"/>
          <w:color w:val="000000"/>
          <w:sz w:val="24"/>
          <w:szCs w:val="24"/>
        </w:rPr>
        <w:t>хеш</w:t>
      </w:r>
      <w:proofErr w:type="spellEnd"/>
      <w:r w:rsidRPr="00C53504">
        <w:rPr>
          <w:rFonts w:ascii="Times New Roman" w:hAnsi="Times New Roman" w:cs="Times New Roman"/>
          <w:color w:val="000000"/>
          <w:sz w:val="24"/>
          <w:szCs w:val="24"/>
        </w:rPr>
        <w:t>-результата дважды. Таким образом, при длине пароля в 20 символов и необходимости создания 128 битного ключа внутренний цикл хеш-функции повторится 3 раза.</w:t>
      </w:r>
    </w:p>
    <w:p w:rsidR="00C53504" w:rsidRPr="00C53504" w:rsidRDefault="00C53504" w:rsidP="00C5350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431FF99" wp14:editId="7D27604D">
            <wp:extent cx="3724275" cy="4972050"/>
            <wp:effectExtent l="0" t="0" r="0" b="0"/>
            <wp:docPr id="42" name="Рисунок 42" descr="235-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35-20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1B" w:rsidRPr="001151DA" w:rsidRDefault="00783A1B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122D" w:rsidRPr="00CC57A1" w:rsidRDefault="004D122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CC57A1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:rsidR="008B17A8" w:rsidRPr="00322F11" w:rsidRDefault="00322F11" w:rsidP="005D296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рисунке 1 представлена</w:t>
      </w:r>
      <w:r w:rsidR="00925F66">
        <w:rPr>
          <w:rFonts w:ascii="Times New Roman" w:eastAsia="Calibri" w:hAnsi="Times New Roman" w:cs="Times New Roman"/>
          <w:sz w:val="24"/>
          <w:szCs w:val="24"/>
        </w:rPr>
        <w:t xml:space="preserve"> главная форма программы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322F11" w:rsidRDefault="00C53504" w:rsidP="00845F71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4029B2ED" wp14:editId="217DAAF0">
            <wp:extent cx="3295650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11" w:rsidRDefault="00322F11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Рисунок 1 – </w:t>
      </w:r>
      <w:r w:rsidR="00925F66">
        <w:rPr>
          <w:rFonts w:ascii="Times New Roman" w:hAnsi="Times New Roman" w:cs="Times New Roman"/>
          <w:noProof/>
          <w:sz w:val="24"/>
        </w:rPr>
        <w:t>Главная форма программы</w:t>
      </w:r>
      <w:r>
        <w:rPr>
          <w:rFonts w:ascii="Times New Roman" w:hAnsi="Times New Roman" w:cs="Times New Roman"/>
          <w:noProof/>
          <w:sz w:val="24"/>
        </w:rPr>
        <w:t>.</w:t>
      </w:r>
    </w:p>
    <w:p w:rsidR="00322F11" w:rsidRDefault="00322F11" w:rsidP="00322F1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>Пример работы программы представлен на рисунке 2.</w:t>
      </w:r>
    </w:p>
    <w:p w:rsidR="00322F11" w:rsidRDefault="00C53504" w:rsidP="00845F71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7984769B" wp14:editId="12D3D011">
            <wp:extent cx="329565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F11"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C53504" w:rsidRDefault="00322F11" w:rsidP="00C53504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2 – Пример работы программы.</w:t>
      </w:r>
      <w:r w:rsidR="00845F71" w:rsidRPr="00845F71">
        <w:rPr>
          <w:rFonts w:ascii="Times New Roman" w:hAnsi="Times New Roman" w:cs="Times New Roman"/>
          <w:noProof/>
          <w:sz w:val="24"/>
        </w:rPr>
        <w:t xml:space="preserve"> </w:t>
      </w:r>
    </w:p>
    <w:p w:rsidR="005D2960" w:rsidRDefault="005D2960" w:rsidP="001151DA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5D2960" w:rsidRPr="00354B8F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lastRenderedPageBreak/>
        <w:t>ПРИЛОЖЕНИЕ</w:t>
      </w:r>
      <w:r w:rsidR="00322F11">
        <w:rPr>
          <w:rFonts w:ascii="Times New Roman" w:hAnsi="Times New Roman" w:cs="Times New Roman"/>
          <w:b/>
          <w:noProof/>
          <w:sz w:val="24"/>
        </w:rPr>
        <w:t xml:space="preserve"> </w:t>
      </w:r>
      <w:r w:rsidRPr="005D2960">
        <w:rPr>
          <w:rFonts w:ascii="Times New Roman" w:hAnsi="Times New Roman" w:cs="Times New Roman"/>
          <w:b/>
          <w:noProof/>
          <w:sz w:val="24"/>
        </w:rPr>
        <w:t>А</w:t>
      </w:r>
    </w:p>
    <w:p w:rsidR="005D2960" w:rsidRPr="00C53504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="00322F11" w:rsidRPr="00C53504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 w:rsidR="00925F66">
        <w:rPr>
          <w:rFonts w:ascii="Times New Roman" w:hAnsi="Times New Roman" w:cs="Times New Roman"/>
          <w:b/>
          <w:noProof/>
          <w:sz w:val="24"/>
        </w:rPr>
        <w:t>класса</w:t>
      </w:r>
      <w:r w:rsidR="009502A9" w:rsidRPr="00C53504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 w:rsidR="00C53504">
        <w:rPr>
          <w:rFonts w:ascii="Times New Roman" w:hAnsi="Times New Roman" w:cs="Times New Roman"/>
          <w:b/>
          <w:noProof/>
          <w:sz w:val="24"/>
          <w:lang w:val="en-US"/>
        </w:rPr>
        <w:t>StringHash</w:t>
      </w:r>
      <w:r w:rsidR="00925F66" w:rsidRPr="00C53504">
        <w:rPr>
          <w:rFonts w:ascii="Times New Roman" w:hAnsi="Times New Roman" w:cs="Times New Roman"/>
          <w:b/>
          <w:noProof/>
          <w:sz w:val="24"/>
          <w:lang w:val="en-US"/>
        </w:rPr>
        <w:t>.</w:t>
      </w:r>
      <w:r w:rsidR="00925F66">
        <w:rPr>
          <w:rFonts w:ascii="Times New Roman" w:hAnsi="Times New Roman" w:cs="Times New Roman"/>
          <w:b/>
          <w:noProof/>
          <w:sz w:val="24"/>
          <w:lang w:val="en-US"/>
        </w:rPr>
        <w:t>java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package Models;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import javax.crypto.Cipher;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import javax.crypto.KeyGenerator;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import javax.crypto.SecretKey;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public class StringHash {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Cipher ecipher;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Cipher dcipher;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public StringHash() throws Exception {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this.ecipher = Cipher.getInstance("DES");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this.dcipher = Cipher.getInstance("DES");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SecretKey key = KeyGenerator.getInstance("DES").generateKey();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this.ecipher.init(Cipher.ENCRYPT_MODE, key);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this.dcipher.init(Cipher.DECRYPT_MODE, key);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public String encrypt(String str) throws Exception {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byte[] utf8 = str.getBytes("UTF8");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byte[] enc = this.ecipher.doFinal(utf8);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return new sun.misc.BASE64Encoder().encode(enc);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public String decrypt(String str) throws Exception {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byte[] dec = new sun.misc.BASE64Decoder().decodeBuffer(str);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byte[] utf8 = this.dcipher.doFinal(dec);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return new String(utf8, "UTF8");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25F66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}</w:t>
      </w:r>
      <w:r w:rsidR="00925F66">
        <w:rPr>
          <w:rFonts w:ascii="Courier New" w:hAnsi="Courier New" w:cs="Courier New"/>
          <w:noProof/>
          <w:sz w:val="18"/>
          <w:szCs w:val="18"/>
          <w:lang w:val="en-US"/>
        </w:rPr>
        <w:br w:type="page"/>
      </w:r>
    </w:p>
    <w:p w:rsidR="00925F66" w:rsidRPr="00925F66" w:rsidRDefault="00925F66" w:rsidP="00925F66">
      <w:pPr>
        <w:keepNext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5D2960">
        <w:rPr>
          <w:rFonts w:ascii="Times New Roman" w:hAnsi="Times New Roman" w:cs="Times New Roman"/>
          <w:b/>
          <w:noProof/>
          <w:sz w:val="24"/>
        </w:rPr>
        <w:lastRenderedPageBreak/>
        <w:t>ПРИЛОЖЕНИЕ</w:t>
      </w:r>
      <w:r w:rsidRPr="00925F66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Б</w:t>
      </w:r>
    </w:p>
    <w:p w:rsidR="00925F66" w:rsidRPr="00925F66" w:rsidRDefault="00925F66" w:rsidP="00925F66">
      <w:pPr>
        <w:keepNext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Pr="00925F66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класса</w:t>
      </w:r>
      <w:r w:rsidRPr="00925F66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lang w:val="en-US"/>
        </w:rPr>
        <w:t>SampleController</w:t>
      </w:r>
      <w:r w:rsidRPr="00925F66">
        <w:rPr>
          <w:rFonts w:ascii="Times New Roman" w:hAnsi="Times New Roman" w:cs="Times New Roman"/>
          <w:b/>
          <w:noProof/>
          <w:sz w:val="24"/>
          <w:lang w:val="en-US"/>
        </w:rPr>
        <w:t>.</w:t>
      </w:r>
      <w:r>
        <w:rPr>
          <w:rFonts w:ascii="Times New Roman" w:hAnsi="Times New Roman" w:cs="Times New Roman"/>
          <w:b/>
          <w:noProof/>
          <w:sz w:val="24"/>
          <w:lang w:val="en-US"/>
        </w:rPr>
        <w:t>java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package Forms;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import Models.StringHash;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import javafx.fxml.FXML;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import javafx.scene.control.Alert;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import javafx.scene.control.Button;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import javafx.scene.control.TextArea;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import javafx.scene.control.TextField;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public class SampleController {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@FXML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TextField txtMessage;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@FXML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Button btnGetHash;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@FXML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TextArea txtResult;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@FXML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void initialize() {}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@FXML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void handleBtnGetHash() {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Alert alert;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String message = this.txtMessage.getText();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if (message.length() == 0) {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alert = new Alert(Alert.AlertType.ERROR);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alert.setTitle("Ошибка");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alert.setHeaderText("");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alert</w:t>
      </w:r>
      <w:r w:rsidRPr="00C53504">
        <w:rPr>
          <w:rFonts w:ascii="Courier New" w:hAnsi="Courier New" w:cs="Courier New"/>
          <w:noProof/>
          <w:sz w:val="18"/>
          <w:szCs w:val="18"/>
        </w:rPr>
        <w:t>.</w:t>
      </w: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setContentText</w:t>
      </w:r>
      <w:r w:rsidRPr="00C53504">
        <w:rPr>
          <w:rFonts w:ascii="Courier New" w:hAnsi="Courier New" w:cs="Courier New"/>
          <w:noProof/>
          <w:sz w:val="18"/>
          <w:szCs w:val="18"/>
        </w:rPr>
        <w:t>("Введено пустое сообщение");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alert.showAndWait();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return;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try {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StringHash hash = new StringHash();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this.txtResult.setText(hash.encrypt(message));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 catch(Exception e) {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alert = new Alert(Alert.AlertType.ERROR);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alert.setTitle("Ошибка");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alert.setHeaderText("");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alert.setContentText(e.getMessage());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alert.showAndWait();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:rsidR="00C53504" w:rsidRPr="00C53504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25F66" w:rsidRPr="001151DA" w:rsidRDefault="00C53504" w:rsidP="00C53504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}</w:t>
      </w:r>
      <w:r w:rsidR="00925F66" w:rsidRPr="001151DA">
        <w:rPr>
          <w:rFonts w:ascii="Courier New" w:hAnsi="Courier New" w:cs="Courier New"/>
          <w:noProof/>
          <w:sz w:val="18"/>
          <w:szCs w:val="18"/>
        </w:rPr>
        <w:br w:type="page"/>
      </w:r>
    </w:p>
    <w:p w:rsidR="00925F66" w:rsidRPr="00925F66" w:rsidRDefault="00925F66" w:rsidP="00925F66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lastRenderedPageBreak/>
        <w:t>ПРИЛОЖЕНИЕ</w:t>
      </w:r>
      <w:r w:rsidRPr="00925F66">
        <w:rPr>
          <w:rFonts w:ascii="Times New Roman" w:hAnsi="Times New Roman" w:cs="Times New Roman"/>
          <w:b/>
          <w:noProof/>
          <w:sz w:val="24"/>
        </w:rPr>
        <w:t xml:space="preserve"> В</w:t>
      </w:r>
    </w:p>
    <w:p w:rsidR="00925F66" w:rsidRPr="00925F66" w:rsidRDefault="00925F66" w:rsidP="00925F66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Pr="00925F66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класса</w:t>
      </w:r>
      <w:r w:rsidRPr="00925F66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lang w:val="en-US"/>
        </w:rPr>
        <w:t>Main</w:t>
      </w:r>
      <w:r w:rsidRPr="00925F66">
        <w:rPr>
          <w:rFonts w:ascii="Times New Roman" w:hAnsi="Times New Roman" w:cs="Times New Roman"/>
          <w:b/>
          <w:noProof/>
          <w:sz w:val="24"/>
        </w:rPr>
        <w:t>.</w:t>
      </w:r>
      <w:r>
        <w:rPr>
          <w:rFonts w:ascii="Times New Roman" w:hAnsi="Times New Roman" w:cs="Times New Roman"/>
          <w:b/>
          <w:noProof/>
          <w:sz w:val="24"/>
          <w:lang w:val="en-US"/>
        </w:rPr>
        <w:t>java</w:t>
      </w: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import javafx.application.Application;</w:t>
      </w: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import javafx.fxml.FXMLLoader;</w:t>
      </w: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import javafx.scene.Parent;</w:t>
      </w: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import javafx.scene.Scene;</w:t>
      </w: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import javafx.stage.Stage;</w:t>
      </w: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public class Main extends Application {</w:t>
      </w: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@Override</w:t>
      </w: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public void start(Stage primaryStage) throws Exception {</w:t>
      </w: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Parent root = FXMLLoader.load(getClass().getResource("/Forms/sample.fxml"));</w:t>
      </w: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primaryStage.setTitle("Алгоритмы хэширования паролей");</w:t>
      </w: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primaryStage.setScene(new Scene(root));</w:t>
      </w: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primaryStage.show();</w:t>
      </w: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public static void main(String[] args) {</w:t>
      </w: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launch(args);</w:t>
      </w:r>
    </w:p>
    <w:p w:rsidR="00C53504" w:rsidRPr="00C53504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502A9" w:rsidRPr="00322F11" w:rsidRDefault="00C53504" w:rsidP="00C53504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C53504">
        <w:rPr>
          <w:rFonts w:ascii="Courier New" w:hAnsi="Courier New" w:cs="Courier New"/>
          <w:noProof/>
          <w:sz w:val="18"/>
          <w:szCs w:val="18"/>
          <w:lang w:val="en-US"/>
        </w:rPr>
        <w:t>}</w:t>
      </w:r>
      <w:bookmarkStart w:id="1" w:name="_GoBack"/>
      <w:bookmarkEnd w:id="1"/>
    </w:p>
    <w:sectPr w:rsidR="009502A9" w:rsidRPr="00322F11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8284CDE"/>
    <w:lvl w:ilvl="0">
      <w:numFmt w:val="decimal"/>
      <w:lvlText w:val="*"/>
      <w:lvlJc w:val="left"/>
    </w:lvl>
  </w:abstractNum>
  <w:abstractNum w:abstractNumId="1">
    <w:nsid w:val="00A4444D"/>
    <w:multiLevelType w:val="hybridMultilevel"/>
    <w:tmpl w:val="F6269CE2"/>
    <w:lvl w:ilvl="0" w:tplc="1C402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8E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DE6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07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C4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9E1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218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F62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A1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832F7C"/>
    <w:multiLevelType w:val="multilevel"/>
    <w:tmpl w:val="0E0E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71E2D"/>
    <w:multiLevelType w:val="multilevel"/>
    <w:tmpl w:val="C70C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AF35E3"/>
    <w:multiLevelType w:val="multilevel"/>
    <w:tmpl w:val="9DC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EB7788"/>
    <w:multiLevelType w:val="hybridMultilevel"/>
    <w:tmpl w:val="1A34C6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576E3B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12796FD0"/>
    <w:multiLevelType w:val="hybridMultilevel"/>
    <w:tmpl w:val="2A6E0B74"/>
    <w:lvl w:ilvl="0" w:tplc="A9629E22">
      <w:start w:val="1"/>
      <w:numFmt w:val="decimal"/>
      <w:lvlText w:val="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746381"/>
    <w:multiLevelType w:val="hybridMultilevel"/>
    <w:tmpl w:val="F8E05C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F65BA4"/>
    <w:multiLevelType w:val="multilevel"/>
    <w:tmpl w:val="2016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21B00"/>
    <w:multiLevelType w:val="hybridMultilevel"/>
    <w:tmpl w:val="5ACCDC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713EF2"/>
    <w:multiLevelType w:val="hybridMultilevel"/>
    <w:tmpl w:val="002AC9F4"/>
    <w:lvl w:ilvl="0" w:tplc="34DC6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B4E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25D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A3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0A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48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65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A2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6C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335790"/>
    <w:multiLevelType w:val="multilevel"/>
    <w:tmpl w:val="010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A55FC4"/>
    <w:multiLevelType w:val="multilevel"/>
    <w:tmpl w:val="900A38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pStyle w:val="a"/>
      <w:lvlText w:val="%1.%2.3."/>
      <w:lvlJc w:val="left"/>
      <w:pPr>
        <w:tabs>
          <w:tab w:val="num" w:pos="2520"/>
        </w:tabs>
        <w:ind w:left="230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2CC52D57"/>
    <w:multiLevelType w:val="multilevel"/>
    <w:tmpl w:val="1E621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>
    <w:nsid w:val="2CFD2F1B"/>
    <w:multiLevelType w:val="hybridMultilevel"/>
    <w:tmpl w:val="A9B07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DB329E"/>
    <w:multiLevelType w:val="hybridMultilevel"/>
    <w:tmpl w:val="0C28D1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F8B1DCD"/>
    <w:multiLevelType w:val="hybridMultilevel"/>
    <w:tmpl w:val="E1D081E2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D47525"/>
    <w:multiLevelType w:val="hybridMultilevel"/>
    <w:tmpl w:val="A4665230"/>
    <w:lvl w:ilvl="0" w:tplc="75B07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6A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2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E3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29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9A9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0A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C2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485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BB66F5F"/>
    <w:multiLevelType w:val="hybridMultilevel"/>
    <w:tmpl w:val="E4983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C86ACB"/>
    <w:multiLevelType w:val="hybridMultilevel"/>
    <w:tmpl w:val="6A90965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FA66080"/>
    <w:multiLevelType w:val="hybridMultilevel"/>
    <w:tmpl w:val="C67AC5D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AA3721A"/>
    <w:multiLevelType w:val="hybridMultilevel"/>
    <w:tmpl w:val="1CF8BB7E"/>
    <w:lvl w:ilvl="0" w:tplc="800CD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8D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324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45E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68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69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6B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663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88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7E7DF9"/>
    <w:multiLevelType w:val="hybridMultilevel"/>
    <w:tmpl w:val="951826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C05FF7"/>
    <w:multiLevelType w:val="hybridMultilevel"/>
    <w:tmpl w:val="8462326A"/>
    <w:lvl w:ilvl="0" w:tplc="88583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031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2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E6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22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EA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12B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EF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E2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036421"/>
    <w:multiLevelType w:val="hybridMultilevel"/>
    <w:tmpl w:val="09AA3272"/>
    <w:lvl w:ilvl="0" w:tplc="B372A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024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E61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40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169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FA4D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01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62D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861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B632D5"/>
    <w:multiLevelType w:val="hybridMultilevel"/>
    <w:tmpl w:val="EB5854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8F0462"/>
    <w:multiLevelType w:val="hybridMultilevel"/>
    <w:tmpl w:val="B50C35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B02039"/>
    <w:multiLevelType w:val="hybridMultilevel"/>
    <w:tmpl w:val="B7F6CF1E"/>
    <w:lvl w:ilvl="0" w:tplc="58DC5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4BE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2A2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C0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C3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768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22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44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E2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7B5EAD"/>
    <w:multiLevelType w:val="hybridMultilevel"/>
    <w:tmpl w:val="B554C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654DAE"/>
    <w:multiLevelType w:val="hybridMultilevel"/>
    <w:tmpl w:val="DFDA61FA"/>
    <w:lvl w:ilvl="0" w:tplc="13FCFEDC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304F17"/>
    <w:multiLevelType w:val="hybridMultilevel"/>
    <w:tmpl w:val="E9B42E3C"/>
    <w:lvl w:ilvl="0" w:tplc="1A4C5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2EE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80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2EE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E4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E7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921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A1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6C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351F82"/>
    <w:multiLevelType w:val="hybridMultilevel"/>
    <w:tmpl w:val="FC608F80"/>
    <w:lvl w:ilvl="0" w:tplc="CD7ED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85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AF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CD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0B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A4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4D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A0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B111CA"/>
    <w:multiLevelType w:val="hybridMultilevel"/>
    <w:tmpl w:val="2F4A9B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5"/>
  </w:num>
  <w:num w:numId="2">
    <w:abstractNumId w:val="22"/>
  </w:num>
  <w:num w:numId="3">
    <w:abstractNumId w:val="27"/>
  </w:num>
  <w:num w:numId="4">
    <w:abstractNumId w:val="13"/>
  </w:num>
  <w:num w:numId="5">
    <w:abstractNumId w:val="15"/>
  </w:num>
  <w:num w:numId="6">
    <w:abstractNumId w:val="7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551" w:hanging="283"/>
        </w:pPr>
        <w:rPr>
          <w:rFonts w:ascii="Symbol" w:hAnsi="Symbol" w:hint="default"/>
        </w:rPr>
      </w:lvl>
    </w:lvlOverride>
  </w:num>
  <w:num w:numId="8">
    <w:abstractNumId w:val="16"/>
  </w:num>
  <w:num w:numId="9">
    <w:abstractNumId w:val="17"/>
  </w:num>
  <w:num w:numId="10">
    <w:abstractNumId w:val="10"/>
  </w:num>
  <w:num w:numId="11">
    <w:abstractNumId w:val="3"/>
  </w:num>
  <w:num w:numId="12">
    <w:abstractNumId w:val="24"/>
  </w:num>
  <w:num w:numId="13">
    <w:abstractNumId w:val="25"/>
  </w:num>
  <w:num w:numId="14">
    <w:abstractNumId w:val="14"/>
  </w:num>
  <w:num w:numId="15">
    <w:abstractNumId w:val="23"/>
  </w:num>
  <w:num w:numId="16">
    <w:abstractNumId w:val="11"/>
  </w:num>
  <w:num w:numId="17">
    <w:abstractNumId w:val="4"/>
  </w:num>
  <w:num w:numId="18">
    <w:abstractNumId w:val="38"/>
  </w:num>
  <w:num w:numId="19">
    <w:abstractNumId w:val="26"/>
  </w:num>
  <w:num w:numId="20">
    <w:abstractNumId w:val="37"/>
  </w:num>
  <w:num w:numId="21">
    <w:abstractNumId w:val="12"/>
  </w:num>
  <w:num w:numId="22">
    <w:abstractNumId w:val="28"/>
  </w:num>
  <w:num w:numId="23">
    <w:abstractNumId w:val="36"/>
  </w:num>
  <w:num w:numId="24">
    <w:abstractNumId w:val="29"/>
  </w:num>
  <w:num w:numId="25">
    <w:abstractNumId w:val="21"/>
  </w:num>
  <w:num w:numId="26">
    <w:abstractNumId w:val="1"/>
  </w:num>
  <w:num w:numId="27">
    <w:abstractNumId w:val="32"/>
  </w:num>
  <w:num w:numId="28">
    <w:abstractNumId w:val="8"/>
  </w:num>
  <w:num w:numId="29">
    <w:abstractNumId w:val="30"/>
  </w:num>
  <w:num w:numId="30">
    <w:abstractNumId w:val="34"/>
  </w:num>
  <w:num w:numId="31">
    <w:abstractNumId w:val="5"/>
  </w:num>
  <w:num w:numId="32">
    <w:abstractNumId w:val="9"/>
  </w:num>
  <w:num w:numId="33">
    <w:abstractNumId w:val="2"/>
  </w:num>
  <w:num w:numId="34">
    <w:abstractNumId w:val="31"/>
  </w:num>
  <w:num w:numId="35">
    <w:abstractNumId w:val="18"/>
  </w:num>
  <w:num w:numId="36">
    <w:abstractNumId w:val="33"/>
  </w:num>
  <w:num w:numId="37">
    <w:abstractNumId w:val="20"/>
  </w:num>
  <w:num w:numId="38">
    <w:abstractNumId w:val="19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E2103"/>
    <w:rsid w:val="00004886"/>
    <w:rsid w:val="00016E45"/>
    <w:rsid w:val="000337B9"/>
    <w:rsid w:val="0007784D"/>
    <w:rsid w:val="00084024"/>
    <w:rsid w:val="000A18BD"/>
    <w:rsid w:val="000F62F1"/>
    <w:rsid w:val="001151DA"/>
    <w:rsid w:val="001C08D1"/>
    <w:rsid w:val="001F314B"/>
    <w:rsid w:val="00227E25"/>
    <w:rsid w:val="002364C7"/>
    <w:rsid w:val="00241DC7"/>
    <w:rsid w:val="002B769E"/>
    <w:rsid w:val="002D5478"/>
    <w:rsid w:val="002E2103"/>
    <w:rsid w:val="00315B6F"/>
    <w:rsid w:val="00322F11"/>
    <w:rsid w:val="00324328"/>
    <w:rsid w:val="00354B8F"/>
    <w:rsid w:val="00361FB8"/>
    <w:rsid w:val="00363823"/>
    <w:rsid w:val="003646A3"/>
    <w:rsid w:val="00380A05"/>
    <w:rsid w:val="003C5C34"/>
    <w:rsid w:val="004174D2"/>
    <w:rsid w:val="004A0BDF"/>
    <w:rsid w:val="004C2B96"/>
    <w:rsid w:val="004D122D"/>
    <w:rsid w:val="004F556D"/>
    <w:rsid w:val="004F5E8D"/>
    <w:rsid w:val="00524B0A"/>
    <w:rsid w:val="005522C8"/>
    <w:rsid w:val="005D1B2A"/>
    <w:rsid w:val="005D2960"/>
    <w:rsid w:val="00614BDA"/>
    <w:rsid w:val="00630DDC"/>
    <w:rsid w:val="006C0120"/>
    <w:rsid w:val="006C7274"/>
    <w:rsid w:val="006D1537"/>
    <w:rsid w:val="006D2F83"/>
    <w:rsid w:val="006E467E"/>
    <w:rsid w:val="006F383B"/>
    <w:rsid w:val="007362B4"/>
    <w:rsid w:val="00761A0A"/>
    <w:rsid w:val="0076773E"/>
    <w:rsid w:val="00767F4A"/>
    <w:rsid w:val="00783A1B"/>
    <w:rsid w:val="007A3721"/>
    <w:rsid w:val="007B0C21"/>
    <w:rsid w:val="007D1385"/>
    <w:rsid w:val="007D7142"/>
    <w:rsid w:val="00824943"/>
    <w:rsid w:val="00845A25"/>
    <w:rsid w:val="00845F71"/>
    <w:rsid w:val="008B17A8"/>
    <w:rsid w:val="00905A86"/>
    <w:rsid w:val="00925F66"/>
    <w:rsid w:val="00941C98"/>
    <w:rsid w:val="00945929"/>
    <w:rsid w:val="009502A9"/>
    <w:rsid w:val="00970FD6"/>
    <w:rsid w:val="009D3CF5"/>
    <w:rsid w:val="00A559F0"/>
    <w:rsid w:val="00A858F1"/>
    <w:rsid w:val="00A863A7"/>
    <w:rsid w:val="00B22F0C"/>
    <w:rsid w:val="00B60AB8"/>
    <w:rsid w:val="00BD1F3E"/>
    <w:rsid w:val="00C33E9B"/>
    <w:rsid w:val="00C53504"/>
    <w:rsid w:val="00C81451"/>
    <w:rsid w:val="00CC57A1"/>
    <w:rsid w:val="00CE2D35"/>
    <w:rsid w:val="00D7748D"/>
    <w:rsid w:val="00D86EE9"/>
    <w:rsid w:val="00E07DB5"/>
    <w:rsid w:val="00E507E9"/>
    <w:rsid w:val="00E515E3"/>
    <w:rsid w:val="00E56F03"/>
    <w:rsid w:val="00E87DE0"/>
    <w:rsid w:val="00F03CB1"/>
    <w:rsid w:val="00F0424D"/>
    <w:rsid w:val="00F05DFB"/>
    <w:rsid w:val="00F17C98"/>
    <w:rsid w:val="00F44987"/>
    <w:rsid w:val="00F47369"/>
    <w:rsid w:val="00F52616"/>
    <w:rsid w:val="00F77A1B"/>
    <w:rsid w:val="00FA7626"/>
    <w:rsid w:val="00FB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DA5D74-D782-4539-9B1E-3EBFC4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7626"/>
  </w:style>
  <w:style w:type="paragraph" w:styleId="1">
    <w:name w:val="heading 1"/>
    <w:basedOn w:val="a0"/>
    <w:next w:val="a0"/>
    <w:link w:val="10"/>
    <w:qFormat/>
    <w:rsid w:val="00E56F0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20">
    <w:name w:val="heading 2"/>
    <w:basedOn w:val="a0"/>
    <w:next w:val="a0"/>
    <w:link w:val="21"/>
    <w:qFormat/>
    <w:rsid w:val="00E56F0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52"/>
      <w:szCs w:val="24"/>
    </w:rPr>
  </w:style>
  <w:style w:type="paragraph" w:styleId="3">
    <w:name w:val="heading 3"/>
    <w:aliases w:val="Заголовок 3 Знак Знак"/>
    <w:basedOn w:val="a0"/>
    <w:next w:val="a0"/>
    <w:link w:val="30"/>
    <w:qFormat/>
    <w:rsid w:val="00E56F0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4">
    <w:name w:val="heading 4"/>
    <w:basedOn w:val="a0"/>
    <w:next w:val="a0"/>
    <w:link w:val="40"/>
    <w:qFormat/>
    <w:rsid w:val="00E56F03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E56F03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6">
    <w:name w:val="heading 6"/>
    <w:basedOn w:val="a0"/>
    <w:next w:val="a0"/>
    <w:link w:val="60"/>
    <w:qFormat/>
    <w:rsid w:val="00E56F03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0"/>
    <w:next w:val="a0"/>
    <w:link w:val="70"/>
    <w:qFormat/>
    <w:rsid w:val="00E56F03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8">
    <w:name w:val="heading 8"/>
    <w:basedOn w:val="a0"/>
    <w:next w:val="a0"/>
    <w:link w:val="80"/>
    <w:qFormat/>
    <w:rsid w:val="00E56F03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E56F03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6">
    <w:name w:val="caption"/>
    <w:basedOn w:val="a0"/>
    <w:next w:val="a0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0"/>
    <w:uiPriority w:val="34"/>
    <w:qFormat/>
    <w:rsid w:val="005D2960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E56F03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22">
    <w:name w:val="Заголовок 2 Знак"/>
    <w:basedOn w:val="a1"/>
    <w:rsid w:val="00E56F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aliases w:val="Заголовок 3 Знак Знак Знак"/>
    <w:basedOn w:val="a1"/>
    <w:link w:val="3"/>
    <w:rsid w:val="00E56F03"/>
    <w:rPr>
      <w:rFonts w:ascii="Times New Roman" w:eastAsia="Times New Roman" w:hAnsi="Times New Roman" w:cs="Times New Roman"/>
      <w:sz w:val="28"/>
      <w:szCs w:val="24"/>
    </w:rPr>
  </w:style>
  <w:style w:type="character" w:customStyle="1" w:styleId="40">
    <w:name w:val="Заголовок 4 Знак"/>
    <w:basedOn w:val="a1"/>
    <w:link w:val="4"/>
    <w:rsid w:val="00E56F0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E56F03"/>
    <w:rPr>
      <w:rFonts w:ascii="Arial" w:eastAsia="Times New Roman" w:hAnsi="Arial" w:cs="Times New Roman"/>
      <w:szCs w:val="20"/>
    </w:rPr>
  </w:style>
  <w:style w:type="character" w:customStyle="1" w:styleId="60">
    <w:name w:val="Заголовок 6 Знак"/>
    <w:basedOn w:val="a1"/>
    <w:link w:val="6"/>
    <w:rsid w:val="00E56F03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1"/>
    <w:link w:val="7"/>
    <w:rsid w:val="00E56F03"/>
    <w:rPr>
      <w:rFonts w:ascii="Arial" w:eastAsia="Times New Roman" w:hAnsi="Arial" w:cs="Times New Roman"/>
      <w:sz w:val="20"/>
      <w:szCs w:val="20"/>
    </w:rPr>
  </w:style>
  <w:style w:type="character" w:customStyle="1" w:styleId="80">
    <w:name w:val="Заголовок 8 Знак"/>
    <w:basedOn w:val="a1"/>
    <w:link w:val="8"/>
    <w:rsid w:val="00E56F03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rsid w:val="00E56F03"/>
    <w:rPr>
      <w:rFonts w:ascii="Arial" w:eastAsia="Times New Roman" w:hAnsi="Arial" w:cs="Times New Roman"/>
      <w:b/>
      <w:i/>
      <w:sz w:val="18"/>
      <w:szCs w:val="20"/>
    </w:rPr>
  </w:style>
  <w:style w:type="paragraph" w:styleId="a8">
    <w:name w:val="Body Text"/>
    <w:basedOn w:val="a0"/>
    <w:link w:val="a9"/>
    <w:rsid w:val="00E56F03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6"/>
      <w:szCs w:val="18"/>
    </w:rPr>
  </w:style>
  <w:style w:type="character" w:customStyle="1" w:styleId="a9">
    <w:name w:val="Основной текст Знак"/>
    <w:basedOn w:val="a1"/>
    <w:link w:val="a8"/>
    <w:rsid w:val="00E56F03"/>
    <w:rPr>
      <w:rFonts w:ascii="Arial" w:eastAsia="Times New Roman" w:hAnsi="Arial" w:cs="Arial"/>
      <w:sz w:val="26"/>
      <w:szCs w:val="18"/>
    </w:rPr>
  </w:style>
  <w:style w:type="paragraph" w:styleId="aa">
    <w:name w:val="footer"/>
    <w:basedOn w:val="a0"/>
    <w:link w:val="ab"/>
    <w:rsid w:val="00E56F0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a1"/>
    <w:link w:val="aa"/>
    <w:rsid w:val="00E56F03"/>
    <w:rPr>
      <w:rFonts w:ascii="Times New Roman" w:eastAsia="Times New Roman" w:hAnsi="Times New Roman" w:cs="Times New Roman"/>
      <w:sz w:val="24"/>
      <w:szCs w:val="24"/>
    </w:rPr>
  </w:style>
  <w:style w:type="character" w:styleId="ac">
    <w:name w:val="page number"/>
    <w:basedOn w:val="a1"/>
    <w:rsid w:val="00E56F03"/>
  </w:style>
  <w:style w:type="paragraph" w:styleId="11">
    <w:name w:val="toc 1"/>
    <w:basedOn w:val="a0"/>
    <w:next w:val="a0"/>
    <w:autoRedefine/>
    <w:semiHidden/>
    <w:rsid w:val="00E56F03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character" w:styleId="ad">
    <w:name w:val="Hyperlink"/>
    <w:basedOn w:val="a1"/>
    <w:rsid w:val="00E56F03"/>
    <w:rPr>
      <w:color w:val="0000FF"/>
      <w:u w:val="single"/>
    </w:rPr>
  </w:style>
  <w:style w:type="paragraph" w:customStyle="1" w:styleId="Web">
    <w:name w:val="Обычный (Web)"/>
    <w:basedOn w:val="a0"/>
    <w:rsid w:val="00E56F0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C5A66"/>
      <w:sz w:val="16"/>
      <w:szCs w:val="16"/>
    </w:rPr>
  </w:style>
  <w:style w:type="paragraph" w:styleId="31">
    <w:name w:val="toc 3"/>
    <w:basedOn w:val="a0"/>
    <w:next w:val="a0"/>
    <w:autoRedefine/>
    <w:semiHidden/>
    <w:rsid w:val="00E56F03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23">
    <w:name w:val="toc 2"/>
    <w:basedOn w:val="a0"/>
    <w:next w:val="a0"/>
    <w:autoRedefine/>
    <w:semiHidden/>
    <w:rsid w:val="00E56F03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ae">
    <w:name w:val="Body Text Indent"/>
    <w:basedOn w:val="a0"/>
    <w:link w:val="af"/>
    <w:rsid w:val="00E56F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1"/>
    <w:link w:val="ae"/>
    <w:rsid w:val="00E56F03"/>
    <w:rPr>
      <w:rFonts w:ascii="Times New Roman" w:eastAsia="Times New Roman" w:hAnsi="Times New Roman" w:cs="Times New Roman"/>
      <w:sz w:val="24"/>
      <w:szCs w:val="24"/>
    </w:rPr>
  </w:style>
  <w:style w:type="paragraph" w:styleId="24">
    <w:name w:val="Body Text Indent 2"/>
    <w:basedOn w:val="a0"/>
    <w:link w:val="25"/>
    <w:rsid w:val="00E56F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с отступом 2 Знак"/>
    <w:basedOn w:val="a1"/>
    <w:link w:val="24"/>
    <w:rsid w:val="00E56F03"/>
    <w:rPr>
      <w:rFonts w:ascii="Times New Roman" w:eastAsia="Times New Roman" w:hAnsi="Times New Roman" w:cs="Times New Roman"/>
      <w:sz w:val="24"/>
      <w:szCs w:val="24"/>
    </w:rPr>
  </w:style>
  <w:style w:type="paragraph" w:styleId="32">
    <w:name w:val="Body Text Indent 3"/>
    <w:basedOn w:val="a0"/>
    <w:link w:val="33"/>
    <w:rsid w:val="00E56F0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E56F03"/>
    <w:rPr>
      <w:rFonts w:ascii="Times New Roman" w:eastAsia="Times New Roman" w:hAnsi="Times New Roman" w:cs="Times New Roman"/>
      <w:sz w:val="16"/>
      <w:szCs w:val="16"/>
    </w:rPr>
  </w:style>
  <w:style w:type="paragraph" w:styleId="af0">
    <w:name w:val="Plain Text"/>
    <w:basedOn w:val="a0"/>
    <w:link w:val="af1"/>
    <w:rsid w:val="00E56F0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1"/>
    <w:link w:val="af0"/>
    <w:rsid w:val="00E56F03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0"/>
    <w:link w:val="HTML0"/>
    <w:rsid w:val="00E56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E56F03"/>
    <w:rPr>
      <w:rFonts w:ascii="Arial Unicode MS" w:eastAsia="Arial Unicode MS" w:hAnsi="Arial Unicode MS" w:cs="Arial Unicode MS"/>
      <w:color w:val="4C5A66"/>
      <w:sz w:val="20"/>
      <w:szCs w:val="20"/>
    </w:rPr>
  </w:style>
  <w:style w:type="paragraph" w:styleId="af2">
    <w:name w:val="List Bullet"/>
    <w:basedOn w:val="a0"/>
    <w:autoRedefine/>
    <w:rsid w:val="00E56F03"/>
    <w:pPr>
      <w:overflowPunct w:val="0"/>
      <w:autoSpaceDE w:val="0"/>
      <w:autoSpaceDN w:val="0"/>
      <w:adjustRightInd w:val="0"/>
      <w:spacing w:before="60" w:after="60" w:line="240" w:lineRule="auto"/>
      <w:ind w:left="1440" w:hanging="284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6">
    <w:name w:val="Body Text 2"/>
    <w:basedOn w:val="a0"/>
    <w:link w:val="27"/>
    <w:rsid w:val="00E56F03"/>
    <w:pPr>
      <w:spacing w:after="0" w:line="360" w:lineRule="auto"/>
    </w:pPr>
    <w:rPr>
      <w:rFonts w:ascii="Arial" w:eastAsia="Times New Roman" w:hAnsi="Arial" w:cs="Arial"/>
      <w:bCs/>
      <w:iCs/>
      <w:sz w:val="26"/>
      <w:szCs w:val="24"/>
    </w:rPr>
  </w:style>
  <w:style w:type="character" w:customStyle="1" w:styleId="27">
    <w:name w:val="Основной текст 2 Знак"/>
    <w:basedOn w:val="a1"/>
    <w:link w:val="26"/>
    <w:rsid w:val="00E56F03"/>
    <w:rPr>
      <w:rFonts w:ascii="Arial" w:eastAsia="Times New Roman" w:hAnsi="Arial" w:cs="Arial"/>
      <w:bCs/>
      <w:iCs/>
      <w:sz w:val="26"/>
      <w:szCs w:val="24"/>
    </w:rPr>
  </w:style>
  <w:style w:type="character" w:customStyle="1" w:styleId="af3">
    <w:name w:val="Символ"/>
    <w:basedOn w:val="a1"/>
    <w:rsid w:val="00E56F03"/>
    <w:rPr>
      <w:rFonts w:ascii="Courier New" w:hAnsi="Courier New"/>
      <w:noProof w:val="0"/>
      <w:sz w:val="22"/>
      <w:vertAlign w:val="baseline"/>
      <w:lang w:val="en-US"/>
    </w:rPr>
  </w:style>
  <w:style w:type="paragraph" w:customStyle="1" w:styleId="af4">
    <w:name w:val="Таблица"/>
    <w:rsid w:val="00E56F03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af5">
    <w:name w:val="Надпись"/>
    <w:rsid w:val="00E56F03"/>
    <w:pPr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ascii="Courier New" w:eastAsia="Times New Roman" w:hAnsi="Courier New" w:cs="Times New Roman"/>
      <w:noProof/>
      <w:szCs w:val="20"/>
    </w:rPr>
  </w:style>
  <w:style w:type="paragraph" w:customStyle="1" w:styleId="af6">
    <w:name w:val="Пример"/>
    <w:basedOn w:val="a0"/>
    <w:rsid w:val="00E56F03"/>
    <w:pPr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Courier New" w:eastAsia="Times New Roman" w:hAnsi="Courier New" w:cs="Times New Roman"/>
      <w:szCs w:val="20"/>
    </w:rPr>
  </w:style>
  <w:style w:type="paragraph" w:styleId="af7">
    <w:name w:val="header"/>
    <w:basedOn w:val="a0"/>
    <w:link w:val="af8"/>
    <w:rsid w:val="00E56F03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8">
    <w:name w:val="Верхний колонтитул Знак"/>
    <w:basedOn w:val="a1"/>
    <w:link w:val="af7"/>
    <w:rsid w:val="00E56F03"/>
    <w:rPr>
      <w:rFonts w:ascii="Times New Roman" w:eastAsia="Times New Roman" w:hAnsi="Times New Roman" w:cs="Times New Roman"/>
      <w:sz w:val="24"/>
      <w:szCs w:val="20"/>
    </w:rPr>
  </w:style>
  <w:style w:type="character" w:customStyle="1" w:styleId="Programsymbol">
    <w:name w:val="Program symbol"/>
    <w:basedOn w:val="a1"/>
    <w:rsid w:val="00E56F03"/>
    <w:rPr>
      <w:rFonts w:ascii="Courier New" w:hAnsi="Courier New"/>
      <w:noProof w:val="0"/>
      <w:sz w:val="22"/>
      <w:vertAlign w:val="baseline"/>
      <w:lang w:val="ru-RU"/>
    </w:rPr>
  </w:style>
  <w:style w:type="character" w:customStyle="1" w:styleId="programtext">
    <w:name w:val="program text"/>
    <w:basedOn w:val="a1"/>
    <w:rsid w:val="00E56F03"/>
    <w:rPr>
      <w:rFonts w:ascii="Courier New" w:hAnsi="Courier New"/>
      <w:sz w:val="22"/>
      <w:vertAlign w:val="baseline"/>
    </w:rPr>
  </w:style>
  <w:style w:type="paragraph" w:customStyle="1" w:styleId="af9">
    <w:name w:val="Таблицы заголовок"/>
    <w:rsid w:val="00E56F03"/>
    <w:pPr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" w:eastAsia="Times New Roman" w:hAnsi="Arial" w:cs="Times New Roman"/>
      <w:b/>
      <w:noProof/>
      <w:sz w:val="20"/>
      <w:szCs w:val="20"/>
    </w:rPr>
  </w:style>
  <w:style w:type="paragraph" w:customStyle="1" w:styleId="afa">
    <w:name w:val="Локальный заголовок"/>
    <w:basedOn w:val="a0"/>
    <w:next w:val="a0"/>
    <w:rsid w:val="00E56F03"/>
    <w:pPr>
      <w:overflowPunct w:val="0"/>
      <w:autoSpaceDE w:val="0"/>
      <w:autoSpaceDN w:val="0"/>
      <w:adjustRightInd w:val="0"/>
      <w:spacing w:before="240" w:after="60" w:line="240" w:lineRule="auto"/>
      <w:ind w:left="1134"/>
      <w:textAlignment w:val="baseline"/>
    </w:pPr>
    <w:rPr>
      <w:rFonts w:ascii="Arial" w:eastAsia="Times New Roman" w:hAnsi="Arial" w:cs="Times New Roman"/>
      <w:b/>
      <w:i/>
      <w:sz w:val="20"/>
      <w:szCs w:val="20"/>
    </w:rPr>
  </w:style>
  <w:style w:type="paragraph" w:styleId="a">
    <w:name w:val="List Continue"/>
    <w:basedOn w:val="a0"/>
    <w:rsid w:val="00E56F03"/>
    <w:pPr>
      <w:numPr>
        <w:ilvl w:val="2"/>
        <w:numId w:val="8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">
    <w:name w:val="заг2"/>
    <w:basedOn w:val="a0"/>
    <w:rsid w:val="00E56F03"/>
    <w:pPr>
      <w:numPr>
        <w:ilvl w:val="1"/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1">
    <w:name w:val="Заголовок 2 Знак1"/>
    <w:basedOn w:val="a1"/>
    <w:link w:val="20"/>
    <w:rsid w:val="00E56F03"/>
    <w:rPr>
      <w:rFonts w:ascii="Times New Roman" w:eastAsia="Times New Roman" w:hAnsi="Times New Roman" w:cs="Times New Roman"/>
      <w:sz w:val="52"/>
      <w:szCs w:val="24"/>
    </w:rPr>
  </w:style>
  <w:style w:type="paragraph" w:styleId="41">
    <w:name w:val="toc 4"/>
    <w:basedOn w:val="a0"/>
    <w:next w:val="a0"/>
    <w:autoRedefine/>
    <w:semiHidden/>
    <w:rsid w:val="00E56F03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afb">
    <w:name w:val="Normal (Web)"/>
    <w:basedOn w:val="a0"/>
    <w:rsid w:val="00E5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">
    <w:name w:val="center"/>
    <w:basedOn w:val="a0"/>
    <w:rsid w:val="00E56F03"/>
    <w:pPr>
      <w:spacing w:before="100" w:beforeAutospacing="1" w:after="100" w:afterAutospacing="1" w:line="220" w:lineRule="atLeast"/>
      <w:jc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character" w:styleId="afc">
    <w:name w:val="Strong"/>
    <w:basedOn w:val="a1"/>
    <w:qFormat/>
    <w:rsid w:val="00E56F03"/>
    <w:rPr>
      <w:b/>
      <w:bCs/>
    </w:rPr>
  </w:style>
  <w:style w:type="character" w:styleId="afd">
    <w:name w:val="Emphasis"/>
    <w:basedOn w:val="a1"/>
    <w:qFormat/>
    <w:rsid w:val="00E56F03"/>
    <w:rPr>
      <w:i/>
      <w:iCs/>
    </w:rPr>
  </w:style>
  <w:style w:type="table" w:styleId="afe">
    <w:name w:val="Table Grid"/>
    <w:basedOn w:val="a2"/>
    <w:rsid w:val="00E56F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Elegant"/>
    <w:basedOn w:val="a2"/>
    <w:rsid w:val="00E56F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1">
    <w:name w:val="toc 5"/>
    <w:basedOn w:val="a0"/>
    <w:next w:val="a0"/>
    <w:autoRedefine/>
    <w:semiHidden/>
    <w:rsid w:val="00E56F03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E56F03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0"/>
    <w:next w:val="a0"/>
    <w:autoRedefine/>
    <w:semiHidden/>
    <w:rsid w:val="00E56F03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0"/>
    <w:next w:val="a0"/>
    <w:autoRedefine/>
    <w:semiHidden/>
    <w:rsid w:val="00E56F03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0"/>
    <w:next w:val="a0"/>
    <w:autoRedefine/>
    <w:semiHidden/>
    <w:rsid w:val="00E56F03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46A392-C5BA-4BB2-8E20-DA816CC6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Калмыков Владислав</cp:lastModifiedBy>
  <cp:revision>24</cp:revision>
  <dcterms:created xsi:type="dcterms:W3CDTF">2016-09-03T05:36:00Z</dcterms:created>
  <dcterms:modified xsi:type="dcterms:W3CDTF">2017-10-02T17:15:00Z</dcterms:modified>
</cp:coreProperties>
</file>