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2D422B" w14:textId="05810D8E" w:rsidR="0049409C" w:rsidRPr="00FE1497" w:rsidRDefault="00CF4962" w:rsidP="00CF4962">
      <w:pPr>
        <w:jc w:val="center"/>
        <w:rPr>
          <w:rFonts w:ascii="Times New Roman" w:hAnsi="Times New Roman" w:cs="Times New Roman"/>
          <w:b/>
          <w:bCs/>
          <w:sz w:val="40"/>
          <w:szCs w:val="40"/>
        </w:rPr>
      </w:pPr>
      <w:r w:rsidRPr="00FE1497">
        <w:rPr>
          <w:rFonts w:ascii="Times New Roman" w:hAnsi="Times New Roman" w:cs="Times New Roman"/>
          <w:b/>
          <w:bCs/>
          <w:sz w:val="40"/>
          <w:szCs w:val="40"/>
        </w:rPr>
        <w:t>Thesis Synopsis</w:t>
      </w:r>
    </w:p>
    <w:p w14:paraId="01D52C3A" w14:textId="42F1A932" w:rsidR="00CF4962" w:rsidRPr="00FE1497" w:rsidRDefault="00CF4962" w:rsidP="00CF4962">
      <w:pPr>
        <w:jc w:val="center"/>
        <w:rPr>
          <w:rFonts w:ascii="Times New Roman" w:hAnsi="Times New Roman" w:cs="Times New Roman"/>
          <w:b/>
          <w:bCs/>
          <w:sz w:val="40"/>
          <w:szCs w:val="40"/>
        </w:rPr>
      </w:pPr>
      <w:r w:rsidRPr="00FE1497">
        <w:rPr>
          <w:rFonts w:ascii="Times New Roman" w:hAnsi="Times New Roman" w:cs="Times New Roman"/>
          <w:b/>
          <w:bCs/>
          <w:sz w:val="40"/>
          <w:szCs w:val="40"/>
        </w:rPr>
        <w:t>On</w:t>
      </w:r>
    </w:p>
    <w:p w14:paraId="5FD52A80" w14:textId="1803A188" w:rsidR="0003765C" w:rsidRPr="0003765C" w:rsidRDefault="0003765C" w:rsidP="00D75AB2">
      <w:pPr>
        <w:spacing w:after="0"/>
        <w:jc w:val="center"/>
        <w:rPr>
          <w:rFonts w:ascii="Times New Roman" w:hAnsi="Times New Roman" w:cs="Times New Roman"/>
          <w:b/>
          <w:bCs/>
          <w:sz w:val="32"/>
          <w:szCs w:val="32"/>
        </w:rPr>
      </w:pPr>
      <w:r w:rsidRPr="0003765C">
        <w:rPr>
          <w:rFonts w:ascii="Times New Roman" w:hAnsi="Times New Roman" w:cs="Times New Roman"/>
          <w:b/>
          <w:bCs/>
          <w:sz w:val="32"/>
          <w:szCs w:val="32"/>
        </w:rPr>
        <w:t>Presence and Abundance of Parasites in Two Different</w:t>
      </w:r>
      <w:r w:rsidR="00D75AB2">
        <w:rPr>
          <w:rFonts w:ascii="Times New Roman" w:hAnsi="Times New Roman" w:cs="Times New Roman"/>
          <w:b/>
          <w:bCs/>
          <w:sz w:val="32"/>
          <w:szCs w:val="32"/>
        </w:rPr>
        <w:t xml:space="preserve"> </w:t>
      </w:r>
      <w:r w:rsidR="00D75AB2" w:rsidRPr="0003765C">
        <w:rPr>
          <w:rFonts w:ascii="Times New Roman" w:hAnsi="Times New Roman" w:cs="Times New Roman"/>
          <w:b/>
          <w:bCs/>
          <w:sz w:val="32"/>
          <w:szCs w:val="32"/>
        </w:rPr>
        <w:t xml:space="preserve">Cultured Freshwater </w:t>
      </w:r>
      <w:r w:rsidR="00D75AB2">
        <w:rPr>
          <w:rFonts w:ascii="Times New Roman" w:hAnsi="Times New Roman" w:cs="Times New Roman"/>
          <w:b/>
          <w:bCs/>
          <w:sz w:val="32"/>
          <w:szCs w:val="32"/>
        </w:rPr>
        <w:t>Fish</w:t>
      </w:r>
      <w:r w:rsidR="00D75AB2">
        <w:rPr>
          <w:rFonts w:ascii="Times New Roman" w:hAnsi="Times New Roman" w:cs="Times New Roman"/>
          <w:b/>
          <w:bCs/>
          <w:sz w:val="32"/>
          <w:szCs w:val="32"/>
        </w:rPr>
        <w:t xml:space="preserve"> </w:t>
      </w:r>
      <w:r w:rsidR="00736EBE">
        <w:rPr>
          <w:rFonts w:ascii="Times New Roman" w:hAnsi="Times New Roman" w:cs="Times New Roman"/>
          <w:b/>
          <w:bCs/>
          <w:sz w:val="32"/>
          <w:szCs w:val="32"/>
        </w:rPr>
        <w:t>S</w:t>
      </w:r>
      <w:r w:rsidRPr="0003765C">
        <w:rPr>
          <w:rFonts w:ascii="Times New Roman" w:hAnsi="Times New Roman" w:cs="Times New Roman"/>
          <w:b/>
          <w:bCs/>
          <w:sz w:val="32"/>
          <w:szCs w:val="32"/>
        </w:rPr>
        <w:t>pecies</w:t>
      </w:r>
    </w:p>
    <w:p w14:paraId="12A7A330" w14:textId="228A78A7" w:rsidR="00CF4962" w:rsidRDefault="00CF4962" w:rsidP="0003765C">
      <w:pPr>
        <w:spacing w:after="0"/>
        <w:jc w:val="center"/>
        <w:rPr>
          <w:rFonts w:ascii="Times New Roman" w:hAnsi="Times New Roman" w:cs="Times New Roman"/>
          <w:b/>
          <w:bCs/>
          <w:sz w:val="48"/>
          <w:szCs w:val="48"/>
        </w:rPr>
      </w:pPr>
    </w:p>
    <w:p w14:paraId="0F63BE45" w14:textId="1E27F54E" w:rsidR="00C53C05" w:rsidRDefault="00C53C05" w:rsidP="00C53C05">
      <w:pPr>
        <w:spacing w:after="0"/>
        <w:jc w:val="center"/>
        <w:rPr>
          <w:rFonts w:ascii="Times New Roman" w:hAnsi="Times New Roman" w:cs="Times New Roman"/>
          <w:b/>
          <w:bCs/>
          <w:sz w:val="48"/>
          <w:szCs w:val="48"/>
        </w:rPr>
      </w:pPr>
    </w:p>
    <w:p w14:paraId="7606240A" w14:textId="07F1B2E2" w:rsidR="002870A1" w:rsidRPr="00C60889" w:rsidRDefault="002870A1" w:rsidP="00C60889">
      <w:pPr>
        <w:jc w:val="center"/>
        <w:rPr>
          <w:rFonts w:ascii="Times New Roman" w:hAnsi="Times New Roman" w:cs="Times New Roman"/>
          <w:b/>
          <w:bCs/>
          <w:sz w:val="32"/>
          <w:szCs w:val="32"/>
        </w:rPr>
      </w:pPr>
      <w:r w:rsidRPr="00C60889">
        <w:rPr>
          <w:rFonts w:ascii="Times New Roman" w:hAnsi="Times New Roman" w:cs="Times New Roman"/>
          <w:b/>
          <w:bCs/>
          <w:sz w:val="32"/>
          <w:szCs w:val="32"/>
        </w:rPr>
        <w:t>Submitted By</w:t>
      </w:r>
    </w:p>
    <w:p w14:paraId="249B5FCA" w14:textId="612051D6" w:rsidR="002870A1" w:rsidRPr="00FE1497" w:rsidRDefault="002870A1" w:rsidP="002870A1">
      <w:pPr>
        <w:jc w:val="center"/>
        <w:rPr>
          <w:rFonts w:ascii="Times New Roman" w:hAnsi="Times New Roman" w:cs="Times New Roman"/>
          <w:sz w:val="28"/>
          <w:szCs w:val="28"/>
        </w:rPr>
      </w:pPr>
      <w:r w:rsidRPr="00FE1497">
        <w:rPr>
          <w:rFonts w:ascii="Times New Roman" w:hAnsi="Times New Roman" w:cs="Times New Roman"/>
          <w:sz w:val="28"/>
          <w:szCs w:val="28"/>
        </w:rPr>
        <w:t>Snigdha Biswas</w:t>
      </w:r>
    </w:p>
    <w:p w14:paraId="2313267F" w14:textId="39B1DAF4" w:rsidR="002870A1" w:rsidRPr="00FE1497" w:rsidRDefault="002870A1" w:rsidP="00392383">
      <w:pPr>
        <w:spacing w:after="0"/>
        <w:jc w:val="center"/>
        <w:rPr>
          <w:rFonts w:ascii="Times New Roman" w:hAnsi="Times New Roman" w:cs="Times New Roman"/>
          <w:sz w:val="28"/>
          <w:szCs w:val="28"/>
        </w:rPr>
      </w:pPr>
      <w:r w:rsidRPr="00FE1497">
        <w:rPr>
          <w:rFonts w:ascii="Times New Roman" w:hAnsi="Times New Roman" w:cs="Times New Roman"/>
          <w:sz w:val="28"/>
          <w:szCs w:val="28"/>
        </w:rPr>
        <w:t>ID:18207030</w:t>
      </w:r>
    </w:p>
    <w:p w14:paraId="7729858C" w14:textId="01AE3CC0" w:rsidR="00E31816" w:rsidRPr="00FE1497" w:rsidRDefault="00E31816" w:rsidP="00392383">
      <w:pPr>
        <w:spacing w:after="0"/>
        <w:jc w:val="center"/>
        <w:rPr>
          <w:rFonts w:ascii="Times New Roman" w:hAnsi="Times New Roman" w:cs="Times New Roman"/>
          <w:sz w:val="28"/>
          <w:szCs w:val="28"/>
        </w:rPr>
      </w:pPr>
      <w:r w:rsidRPr="00FE1497">
        <w:rPr>
          <w:rFonts w:ascii="Times New Roman" w:hAnsi="Times New Roman" w:cs="Times New Roman"/>
          <w:sz w:val="28"/>
          <w:szCs w:val="28"/>
        </w:rPr>
        <w:t>Session:2021-2022</w:t>
      </w:r>
    </w:p>
    <w:p w14:paraId="356E7C2D" w14:textId="38FE7D67" w:rsidR="002870A1" w:rsidRPr="00FE1497" w:rsidRDefault="002870A1" w:rsidP="00392383">
      <w:pPr>
        <w:spacing w:after="0"/>
        <w:jc w:val="center"/>
        <w:rPr>
          <w:rFonts w:ascii="Times New Roman" w:hAnsi="Times New Roman" w:cs="Times New Roman"/>
          <w:sz w:val="28"/>
          <w:szCs w:val="28"/>
        </w:rPr>
      </w:pPr>
      <w:r w:rsidRPr="00FE1497">
        <w:rPr>
          <w:rFonts w:ascii="Times New Roman" w:hAnsi="Times New Roman" w:cs="Times New Roman"/>
          <w:sz w:val="28"/>
          <w:szCs w:val="28"/>
        </w:rPr>
        <w:t>Department of Fisheries</w:t>
      </w:r>
    </w:p>
    <w:p w14:paraId="522FC965" w14:textId="66EF0FB5" w:rsidR="002870A1" w:rsidRPr="00FE1497" w:rsidRDefault="002870A1" w:rsidP="00392383">
      <w:pPr>
        <w:spacing w:after="0"/>
        <w:jc w:val="center"/>
        <w:rPr>
          <w:rFonts w:ascii="Times New Roman" w:hAnsi="Times New Roman" w:cs="Times New Roman"/>
          <w:sz w:val="28"/>
          <w:szCs w:val="28"/>
        </w:rPr>
      </w:pPr>
      <w:r w:rsidRPr="00FE1497">
        <w:rPr>
          <w:rFonts w:ascii="Times New Roman" w:hAnsi="Times New Roman" w:cs="Times New Roman"/>
          <w:sz w:val="28"/>
          <w:szCs w:val="28"/>
        </w:rPr>
        <w:t>University of Chittagong</w:t>
      </w:r>
    </w:p>
    <w:p w14:paraId="7C3A926E" w14:textId="00A0533C" w:rsidR="00FE1497" w:rsidRDefault="00FE1497" w:rsidP="008861DA">
      <w:pPr>
        <w:jc w:val="center"/>
        <w:rPr>
          <w:rFonts w:ascii="Times New Roman" w:hAnsi="Times New Roman" w:cs="Times New Roman"/>
          <w:sz w:val="30"/>
          <w:szCs w:val="30"/>
        </w:rPr>
      </w:pPr>
    </w:p>
    <w:p w14:paraId="21A5C8FD" w14:textId="77777777" w:rsidR="00F87317" w:rsidRDefault="00F87317" w:rsidP="008861DA">
      <w:pPr>
        <w:jc w:val="center"/>
        <w:rPr>
          <w:rFonts w:ascii="Times New Roman" w:hAnsi="Times New Roman" w:cs="Times New Roman"/>
          <w:sz w:val="30"/>
          <w:szCs w:val="30"/>
        </w:rPr>
      </w:pPr>
    </w:p>
    <w:p w14:paraId="635CFF67" w14:textId="77777777" w:rsidR="00C60889" w:rsidRDefault="00C60889" w:rsidP="008861DA">
      <w:pPr>
        <w:jc w:val="center"/>
        <w:rPr>
          <w:rFonts w:ascii="Times New Roman" w:hAnsi="Times New Roman" w:cs="Times New Roman"/>
          <w:sz w:val="30"/>
          <w:szCs w:val="30"/>
        </w:rPr>
      </w:pPr>
    </w:p>
    <w:p w14:paraId="082EEB15" w14:textId="18CD8A95" w:rsidR="00FE1497" w:rsidRPr="00C60889" w:rsidRDefault="00FE1497" w:rsidP="008861DA">
      <w:pPr>
        <w:jc w:val="center"/>
        <w:rPr>
          <w:rFonts w:ascii="Times New Roman" w:hAnsi="Times New Roman" w:cs="Times New Roman"/>
          <w:b/>
          <w:bCs/>
          <w:sz w:val="32"/>
          <w:szCs w:val="32"/>
        </w:rPr>
      </w:pPr>
      <w:r w:rsidRPr="00C60889">
        <w:rPr>
          <w:rFonts w:ascii="Times New Roman" w:hAnsi="Times New Roman" w:cs="Times New Roman"/>
          <w:b/>
          <w:bCs/>
          <w:sz w:val="32"/>
          <w:szCs w:val="32"/>
        </w:rPr>
        <w:t>Supervisor</w:t>
      </w:r>
    </w:p>
    <w:p w14:paraId="204A3DB0" w14:textId="7D3869B1" w:rsidR="00FE1497" w:rsidRDefault="00FE1497" w:rsidP="008861DA">
      <w:pPr>
        <w:jc w:val="center"/>
        <w:rPr>
          <w:rFonts w:ascii="Times New Roman" w:hAnsi="Times New Roman" w:cs="Times New Roman"/>
          <w:b/>
          <w:bCs/>
          <w:sz w:val="32"/>
          <w:szCs w:val="32"/>
          <w:u w:val="single"/>
        </w:rPr>
      </w:pPr>
    </w:p>
    <w:p w14:paraId="783BA701" w14:textId="77777777" w:rsidR="00C60889" w:rsidRDefault="00C60889" w:rsidP="008861DA">
      <w:pPr>
        <w:jc w:val="center"/>
        <w:rPr>
          <w:rFonts w:ascii="Times New Roman" w:hAnsi="Times New Roman" w:cs="Times New Roman"/>
          <w:b/>
          <w:bCs/>
          <w:sz w:val="32"/>
          <w:szCs w:val="32"/>
          <w:u w:val="single"/>
        </w:rPr>
      </w:pPr>
    </w:p>
    <w:p w14:paraId="74228145" w14:textId="4CDF1A22" w:rsidR="00FE1497" w:rsidRPr="00FE1497" w:rsidRDefault="00FE1497" w:rsidP="008861DA">
      <w:pPr>
        <w:jc w:val="center"/>
        <w:rPr>
          <w:rFonts w:ascii="Times New Roman" w:hAnsi="Times New Roman" w:cs="Times New Roman"/>
          <w:b/>
          <w:bCs/>
          <w:sz w:val="32"/>
          <w:szCs w:val="32"/>
          <w:u w:val="single"/>
        </w:rPr>
      </w:pPr>
      <w:r w:rsidRPr="00FE1497">
        <w:rPr>
          <w:rFonts w:ascii="Times New Roman" w:hAnsi="Times New Roman" w:cs="Times New Roman"/>
          <w:b/>
          <w:bCs/>
          <w:noProof/>
          <w:color w:val="000000" w:themeColor="text1"/>
          <w:sz w:val="32"/>
          <w:szCs w:val="32"/>
          <w:u w:val="single"/>
        </w:rPr>
        <mc:AlternateContent>
          <mc:Choice Requires="wps">
            <w:drawing>
              <wp:anchor distT="0" distB="0" distL="114300" distR="114300" simplePos="0" relativeHeight="251667456" behindDoc="0" locked="0" layoutInCell="1" allowOverlap="1" wp14:anchorId="25FA5881" wp14:editId="1D98A8D0">
                <wp:simplePos x="0" y="0"/>
                <wp:positionH relativeFrom="margin">
                  <wp:posOffset>1911927</wp:posOffset>
                </wp:positionH>
                <wp:positionV relativeFrom="paragraph">
                  <wp:posOffset>182872</wp:posOffset>
                </wp:positionV>
                <wp:extent cx="2161309"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2161309"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169648"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0.55pt,14.4pt" to="320.7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ATVwgEAAMgDAAAOAAAAZHJzL2Uyb0RvYy54bWysU02P0zAQvSPtf7B83yYp2hVETffQFVwQ&#10;VCy7d68zbiz8pbFp0n/P2GkDWkBCiItlz8eb914mm7vJGnYEjNq7jjermjNw0vfaHTr++OXd9RvO&#10;YhKuF8Y76PgJIr/bXr3ajKGFtR+86QEZgbjYjqHjQ0qhraooB7AirnwAR0nl0YpETzxUPYqR0K2p&#10;1nV9W40e+4BeQowUvZ+TfFvwlQKZPikVITHTceKWyonlfM5ntd2I9oAiDFqeaYh/YGGFdjR0gboX&#10;SbBvqH+Bslqij16llfS28kppCUUDqWnqF2oeBhGgaCFzYlhsiv8PVn487pHpvuM3nDlh6RM9JBT6&#10;MCS2886RgR7ZTfZpDLGl8p3b4/kVwx6z6EmhZcro8EQrUGwgYWwqLp8Wl2FKTFJw3dw2r+u3nMlL&#10;rpohMlTAmN6DtyxfOm60ywaIVhw/xERjqfRSksPG5VhmNnMpt3QyMCc/gyJtNHNmVbYKdgbZUdA+&#10;9F+brIsgjaPK3KK0MUtTXSb/selcm9ugbNrfNi7VZaJ3aWm02nn83dQ0Xaiquf6ietaaZT/7/lS+&#10;TLGD1qUoO6923sef36X9xw+4/Q4AAP//AwBQSwMEFAAGAAgAAAAhAHHhvOnbAAAACQEAAA8AAABk&#10;cnMvZG93bnJldi54bWxMj8FOwzAMhu9IvEPkSbuxpIOWqTSdxqSJMxuX3dLGtNUapzTZVt4eIw7s&#10;aPvT7+8v1pPrxQXH0HnSkCwUCKTa244aDR+H3cMKRIiGrOk9oYZvDLAu7+8Kk1t/pXe87GMjOIRC&#10;bjS0MQ65lKFu0Zmw8AMS3z796EzkcWykHc2Vw10vl0pl0pmO+ENrBty2WJ/2Z6fh8ObUVMVui/T1&#10;rDbH1zSjY6r1fDZtXkBEnOI/DL/6rA4lO1X+TDaIXsOjShJGNSxXXIGB7ClJQVR/C1kW8rZB+QMA&#10;AP//AwBQSwECLQAUAAYACAAAACEAtoM4kv4AAADhAQAAEwAAAAAAAAAAAAAAAAAAAAAAW0NvbnRl&#10;bnRfVHlwZXNdLnhtbFBLAQItABQABgAIAAAAIQA4/SH/1gAAAJQBAAALAAAAAAAAAAAAAAAAAC8B&#10;AABfcmVscy8ucmVsc1BLAQItABQABgAIAAAAIQD8jATVwgEAAMgDAAAOAAAAAAAAAAAAAAAAAC4C&#10;AABkcnMvZTJvRG9jLnhtbFBLAQItABQABgAIAAAAIQBx4bzp2wAAAAkBAAAPAAAAAAAAAAAAAAAA&#10;ABwEAABkcnMvZG93bnJldi54bWxQSwUGAAAAAAQABADzAAAAJAUAAAAA&#10;" strokecolor="black [3200]" strokeweight=".5pt">
                <v:stroke joinstyle="miter"/>
                <w10:wrap anchorx="margin"/>
              </v:line>
            </w:pict>
          </mc:Fallback>
        </mc:AlternateContent>
      </w:r>
    </w:p>
    <w:p w14:paraId="7C1C9E19" w14:textId="69AB8222" w:rsidR="00C60889" w:rsidRDefault="00C60889" w:rsidP="008861DA">
      <w:pPr>
        <w:jc w:val="center"/>
        <w:rPr>
          <w:rFonts w:ascii="Times New Roman" w:hAnsi="Times New Roman" w:cs="Times New Roman"/>
          <w:sz w:val="28"/>
          <w:szCs w:val="28"/>
        </w:rPr>
      </w:pPr>
      <w:r w:rsidRPr="00C60889">
        <w:rPr>
          <w:rFonts w:ascii="Times New Roman" w:hAnsi="Times New Roman" w:cs="Times New Roman"/>
          <w:sz w:val="28"/>
          <w:szCs w:val="28"/>
        </w:rPr>
        <w:t>Dr</w:t>
      </w:r>
      <w:r w:rsidR="00F3334A">
        <w:rPr>
          <w:rFonts w:ascii="Times New Roman" w:hAnsi="Times New Roman" w:cs="Times New Roman"/>
          <w:sz w:val="28"/>
          <w:szCs w:val="28"/>
        </w:rPr>
        <w:t>.</w:t>
      </w:r>
      <w:r w:rsidRPr="00C60889">
        <w:rPr>
          <w:rFonts w:ascii="Times New Roman" w:hAnsi="Times New Roman" w:cs="Times New Roman"/>
          <w:sz w:val="28"/>
          <w:szCs w:val="28"/>
        </w:rPr>
        <w:t xml:space="preserve"> Mohammad Shahidul Alam</w:t>
      </w:r>
    </w:p>
    <w:p w14:paraId="6603349A" w14:textId="35543FB4" w:rsidR="00FE1497" w:rsidRPr="00C60889" w:rsidRDefault="00FE1497" w:rsidP="00F3334A">
      <w:pPr>
        <w:spacing w:after="0"/>
        <w:jc w:val="center"/>
        <w:rPr>
          <w:rFonts w:ascii="Times New Roman" w:hAnsi="Times New Roman" w:cs="Times New Roman"/>
          <w:sz w:val="28"/>
          <w:szCs w:val="28"/>
        </w:rPr>
      </w:pPr>
      <w:r w:rsidRPr="00C60889">
        <w:rPr>
          <w:rFonts w:ascii="Times New Roman" w:hAnsi="Times New Roman" w:cs="Times New Roman"/>
          <w:sz w:val="28"/>
          <w:szCs w:val="28"/>
        </w:rPr>
        <w:t>Associate professor</w:t>
      </w:r>
    </w:p>
    <w:p w14:paraId="68F73A68" w14:textId="77777777" w:rsidR="00FE1497" w:rsidRPr="00FE1497" w:rsidRDefault="00FE1497" w:rsidP="00F3334A">
      <w:pPr>
        <w:spacing w:after="0"/>
        <w:jc w:val="center"/>
        <w:rPr>
          <w:rFonts w:ascii="Times New Roman" w:hAnsi="Times New Roman" w:cs="Times New Roman"/>
          <w:sz w:val="28"/>
          <w:szCs w:val="28"/>
        </w:rPr>
      </w:pPr>
      <w:r w:rsidRPr="00FE1497">
        <w:rPr>
          <w:rFonts w:ascii="Times New Roman" w:hAnsi="Times New Roman" w:cs="Times New Roman"/>
          <w:sz w:val="28"/>
          <w:szCs w:val="28"/>
        </w:rPr>
        <w:t>Department of Fisheries</w:t>
      </w:r>
    </w:p>
    <w:p w14:paraId="643A9EFE" w14:textId="01BF018A" w:rsidR="00742FC4" w:rsidRDefault="00FE1497" w:rsidP="00F3334A">
      <w:pPr>
        <w:spacing w:after="0"/>
        <w:jc w:val="center"/>
        <w:rPr>
          <w:rFonts w:ascii="Times New Roman" w:hAnsi="Times New Roman" w:cs="Times New Roman"/>
          <w:sz w:val="28"/>
          <w:szCs w:val="28"/>
        </w:rPr>
      </w:pPr>
      <w:r w:rsidRPr="00FE1497">
        <w:rPr>
          <w:rFonts w:ascii="Times New Roman" w:hAnsi="Times New Roman" w:cs="Times New Roman"/>
          <w:sz w:val="28"/>
          <w:szCs w:val="28"/>
        </w:rPr>
        <w:t>University of Chittagong</w:t>
      </w:r>
    </w:p>
    <w:p w14:paraId="17AACCEC" w14:textId="0C45C41F" w:rsidR="00C60889" w:rsidRPr="0085204A" w:rsidRDefault="00C60889" w:rsidP="00F3334A">
      <w:pPr>
        <w:spacing w:after="0"/>
        <w:jc w:val="center"/>
        <w:rPr>
          <w:rFonts w:ascii="Times New Roman" w:hAnsi="Times New Roman" w:cs="Times New Roman"/>
          <w:sz w:val="28"/>
          <w:szCs w:val="28"/>
        </w:rPr>
      </w:pPr>
      <w:r>
        <w:rPr>
          <w:rFonts w:ascii="Times New Roman" w:hAnsi="Times New Roman" w:cs="Times New Roman"/>
          <w:sz w:val="28"/>
          <w:szCs w:val="28"/>
        </w:rPr>
        <w:t>Chattogram – 4331, Bangladesh</w:t>
      </w:r>
    </w:p>
    <w:p w14:paraId="429A4C93" w14:textId="0F5DAEB2" w:rsidR="00AE4206" w:rsidRDefault="00C60889" w:rsidP="00AE4206">
      <w:pPr>
        <w:rPr>
          <w:rFonts w:ascii="Times New Roman" w:hAnsi="Times New Roman" w:cs="Times New Roman"/>
          <w:b/>
          <w:bCs/>
          <w:sz w:val="24"/>
          <w:szCs w:val="24"/>
        </w:rPr>
      </w:pPr>
      <w:r>
        <w:rPr>
          <w:rFonts w:ascii="Times New Roman" w:hAnsi="Times New Roman" w:cs="Times New Roman"/>
          <w:b/>
          <w:bCs/>
          <w:sz w:val="26"/>
          <w:szCs w:val="26"/>
        </w:rPr>
        <w:br w:type="page"/>
      </w:r>
      <w:r w:rsidR="004451F2" w:rsidRPr="00D97E9B">
        <w:rPr>
          <w:rFonts w:ascii="Times New Roman" w:hAnsi="Times New Roman" w:cs="Times New Roman"/>
          <w:b/>
          <w:bCs/>
          <w:sz w:val="26"/>
          <w:szCs w:val="26"/>
        </w:rPr>
        <w:lastRenderedPageBreak/>
        <w:t>Title:</w:t>
      </w:r>
      <w:r w:rsidR="004451F2" w:rsidRPr="00D97E9B">
        <w:rPr>
          <w:rFonts w:ascii="Times New Roman" w:hAnsi="Times New Roman" w:cs="Times New Roman"/>
          <w:b/>
          <w:bCs/>
          <w:sz w:val="28"/>
          <w:szCs w:val="28"/>
        </w:rPr>
        <w:t xml:space="preserve"> </w:t>
      </w:r>
      <w:r w:rsidR="004451F2" w:rsidRPr="00D97E9B">
        <w:rPr>
          <w:rFonts w:ascii="Times New Roman" w:hAnsi="Times New Roman" w:cs="Times New Roman"/>
          <w:b/>
          <w:bCs/>
          <w:sz w:val="24"/>
          <w:szCs w:val="24"/>
        </w:rPr>
        <w:t xml:space="preserve">Presence and </w:t>
      </w:r>
      <w:r w:rsidR="00C53C05" w:rsidRPr="00D97E9B">
        <w:rPr>
          <w:rFonts w:ascii="Times New Roman" w:hAnsi="Times New Roman" w:cs="Times New Roman"/>
          <w:b/>
          <w:bCs/>
          <w:sz w:val="24"/>
          <w:szCs w:val="24"/>
        </w:rPr>
        <w:t xml:space="preserve">Abundance of </w:t>
      </w:r>
      <w:r w:rsidR="00B07A0B" w:rsidRPr="00D97E9B">
        <w:rPr>
          <w:rFonts w:ascii="Times New Roman" w:hAnsi="Times New Roman" w:cs="Times New Roman"/>
          <w:b/>
          <w:bCs/>
          <w:sz w:val="24"/>
          <w:szCs w:val="24"/>
        </w:rPr>
        <w:t>Parasites in Two</w:t>
      </w:r>
      <w:r w:rsidR="00C53C05" w:rsidRPr="00D97E9B">
        <w:rPr>
          <w:rFonts w:ascii="Times New Roman" w:hAnsi="Times New Roman" w:cs="Times New Roman"/>
          <w:b/>
          <w:bCs/>
          <w:sz w:val="24"/>
          <w:szCs w:val="24"/>
        </w:rPr>
        <w:t xml:space="preserve"> Different</w:t>
      </w:r>
      <w:r w:rsidR="00AE4206">
        <w:rPr>
          <w:rFonts w:ascii="Times New Roman" w:hAnsi="Times New Roman" w:cs="Times New Roman"/>
          <w:b/>
          <w:bCs/>
          <w:sz w:val="24"/>
          <w:szCs w:val="24"/>
        </w:rPr>
        <w:t xml:space="preserve"> </w:t>
      </w:r>
      <w:r w:rsidR="00AE4206" w:rsidRPr="00D97E9B">
        <w:rPr>
          <w:rFonts w:ascii="Times New Roman" w:hAnsi="Times New Roman" w:cs="Times New Roman"/>
          <w:b/>
          <w:bCs/>
          <w:sz w:val="24"/>
          <w:szCs w:val="24"/>
        </w:rPr>
        <w:t>Cultured Freshwater Fish</w:t>
      </w:r>
    </w:p>
    <w:p w14:paraId="393DD30D" w14:textId="34788A48" w:rsidR="004451F2" w:rsidRDefault="00C53C05" w:rsidP="00F87317">
      <w:pPr>
        <w:rPr>
          <w:rFonts w:ascii="Times New Roman" w:hAnsi="Times New Roman" w:cs="Times New Roman"/>
          <w:b/>
          <w:bCs/>
          <w:sz w:val="24"/>
          <w:szCs w:val="24"/>
        </w:rPr>
      </w:pPr>
      <w:r w:rsidRPr="00D97E9B">
        <w:rPr>
          <w:rFonts w:ascii="Times New Roman" w:hAnsi="Times New Roman" w:cs="Times New Roman"/>
          <w:b/>
          <w:bCs/>
          <w:sz w:val="24"/>
          <w:szCs w:val="24"/>
        </w:rPr>
        <w:t xml:space="preserve"> </w:t>
      </w:r>
      <w:r w:rsidR="00736EBE">
        <w:rPr>
          <w:rFonts w:ascii="Times New Roman" w:hAnsi="Times New Roman" w:cs="Times New Roman"/>
          <w:b/>
          <w:bCs/>
          <w:sz w:val="24"/>
          <w:szCs w:val="24"/>
        </w:rPr>
        <w:t>S</w:t>
      </w:r>
      <w:r w:rsidR="00B07A0B" w:rsidRPr="00D97E9B">
        <w:rPr>
          <w:rFonts w:ascii="Times New Roman" w:hAnsi="Times New Roman" w:cs="Times New Roman"/>
          <w:b/>
          <w:bCs/>
          <w:sz w:val="24"/>
          <w:szCs w:val="24"/>
        </w:rPr>
        <w:t>pecies</w:t>
      </w:r>
    </w:p>
    <w:p w14:paraId="58D1FD72" w14:textId="77777777" w:rsidR="004F0F33" w:rsidRDefault="004F0F33" w:rsidP="0086337B">
      <w:pPr>
        <w:tabs>
          <w:tab w:val="center" w:pos="4680"/>
          <w:tab w:val="left" w:pos="7310"/>
        </w:tabs>
        <w:spacing w:line="276" w:lineRule="auto"/>
        <w:rPr>
          <w:rFonts w:ascii="Times New Roman" w:hAnsi="Times New Roman" w:cs="Times New Roman"/>
          <w:b/>
          <w:bCs/>
          <w:sz w:val="24"/>
          <w:szCs w:val="24"/>
        </w:rPr>
      </w:pPr>
    </w:p>
    <w:p w14:paraId="46850344" w14:textId="59C3ADDC" w:rsidR="00C53C05" w:rsidRPr="004F0F33" w:rsidRDefault="003E4338" w:rsidP="00E90B6C">
      <w:pPr>
        <w:tabs>
          <w:tab w:val="center" w:pos="4680"/>
          <w:tab w:val="left" w:pos="7310"/>
        </w:tabs>
        <w:spacing w:line="276" w:lineRule="auto"/>
        <w:rPr>
          <w:rFonts w:ascii="Times New Roman" w:hAnsi="Times New Roman" w:cs="Times New Roman"/>
          <w:b/>
          <w:bCs/>
          <w:sz w:val="24"/>
          <w:szCs w:val="24"/>
        </w:rPr>
      </w:pPr>
      <w:r w:rsidRPr="004F0F33">
        <w:rPr>
          <w:rFonts w:ascii="Times New Roman" w:hAnsi="Times New Roman" w:cs="Times New Roman"/>
          <w:b/>
          <w:bCs/>
          <w:sz w:val="24"/>
          <w:szCs w:val="24"/>
        </w:rPr>
        <w:t>Introduction:</w:t>
      </w:r>
    </w:p>
    <w:p w14:paraId="366285B2" w14:textId="5F39CE77" w:rsidR="00CE1A02" w:rsidRPr="004F0F33" w:rsidRDefault="00912EE3" w:rsidP="00E90B6C">
      <w:pPr>
        <w:pStyle w:val="NormalWeb"/>
        <w:spacing w:line="276" w:lineRule="auto"/>
        <w:jc w:val="both"/>
      </w:pPr>
      <w:r w:rsidRPr="004F0F33">
        <w:t>Aquaculture has emerged as a vital sector for meeting the increasing demand for fish protein globally. In Bangladesh, freshwater aquaculture contributes significantly to the nation’s economy and food security, with major cultured species. However, the sustainability and productivity of aquaculture systems are often hampered by the prevalence of parasitic infections, which can adversely affect fish health, growth rates, and market value (Rahman et al., 2017). Parasites in aquaculture systems not only result in direct losses due to fish mortality but also lead to sub-lethal effects such as reduced feed conversion efficiency and increased susceptibility to secondary infections (Woo, 20</w:t>
      </w:r>
      <w:r w:rsidR="000B04A9" w:rsidRPr="004F0F33">
        <w:t>06</w:t>
      </w:r>
      <w:r w:rsidRPr="004F0F33">
        <w:t>).</w:t>
      </w:r>
    </w:p>
    <w:p w14:paraId="4363E1DE" w14:textId="04AE864A" w:rsidR="00625D0C" w:rsidRPr="004F0F33" w:rsidRDefault="009D0C51" w:rsidP="00CE1A02">
      <w:pPr>
        <w:pStyle w:val="NormalWeb"/>
        <w:spacing w:line="276" w:lineRule="auto"/>
        <w:jc w:val="both"/>
      </w:pPr>
      <w:r w:rsidRPr="004F0F33">
        <w:t xml:space="preserve">Parasites are important components of host biology, population structure and indeed ecosystem functioning. They can be found in any fish species and within any type of aquatic and culture system (Marcogliese, 2004) They range from protozoans to metazoans including myxozoans, trematodes, cestodes, acanthocephalans, nematodes, and crustaceans (Marcogliese, 2004). The knowledge of the status of parasite diversity in the tropics is still inadequate (Dobson et al., 2008). </w:t>
      </w:r>
    </w:p>
    <w:p w14:paraId="675F9AFE" w14:textId="1189F9FF" w:rsidR="001A00E5" w:rsidRPr="004F0F33" w:rsidRDefault="00625D0C" w:rsidP="00625D0C">
      <w:pPr>
        <w:tabs>
          <w:tab w:val="center" w:pos="4680"/>
          <w:tab w:val="left" w:pos="7310"/>
        </w:tabs>
        <w:spacing w:line="276" w:lineRule="auto"/>
        <w:jc w:val="both"/>
        <w:rPr>
          <w:rFonts w:ascii="Times New Roman" w:hAnsi="Times New Roman" w:cs="Times New Roman"/>
          <w:sz w:val="24"/>
          <w:szCs w:val="24"/>
        </w:rPr>
      </w:pPr>
      <w:r w:rsidRPr="004F0F33">
        <w:rPr>
          <w:rFonts w:ascii="Times New Roman" w:hAnsi="Times New Roman" w:cs="Times New Roman"/>
          <w:sz w:val="24"/>
          <w:szCs w:val="24"/>
        </w:rPr>
        <w:t>The Food and Agricultural Organization of the United Nations (2009) reported that to satisfy an increasing demand in freshwater fish, extensive research must include studies of their parasites for optimal production levels. As,</w:t>
      </w:r>
      <w:r w:rsidR="00D243FD" w:rsidRPr="004F0F33">
        <w:rPr>
          <w:rFonts w:ascii="Times New Roman" w:hAnsi="Times New Roman" w:cs="Times New Roman"/>
          <w:sz w:val="24"/>
          <w:szCs w:val="24"/>
        </w:rPr>
        <w:t xml:space="preserve">The major diseases associated with fish are parasites, bacteria, viruses and toxic algae that reduces fish production by affecting the normal physiology of fish and if left uncontrolled, it can </w:t>
      </w:r>
      <w:r w:rsidR="004B4C36" w:rsidRPr="004F0F33">
        <w:rPr>
          <w:rFonts w:ascii="Times New Roman" w:hAnsi="Times New Roman" w:cs="Times New Roman"/>
          <w:sz w:val="24"/>
          <w:szCs w:val="24"/>
        </w:rPr>
        <w:t>result</w:t>
      </w:r>
      <w:r w:rsidR="00D243FD" w:rsidRPr="004F0F33">
        <w:rPr>
          <w:rFonts w:ascii="Times New Roman" w:hAnsi="Times New Roman" w:cs="Times New Roman"/>
          <w:sz w:val="24"/>
          <w:szCs w:val="24"/>
        </w:rPr>
        <w:t xml:space="preserve"> in mass mortalities or in some cases, can be serve as source of infection for human and other vertebrates that consumed fish (Paperna, 1996). It is usually the parasitic infections that predispose fish to secondary infections like fungal, bacterial and viral disease (Sarig, 1976).</w:t>
      </w:r>
    </w:p>
    <w:p w14:paraId="754870CB" w14:textId="073E13B9" w:rsidR="0086337B" w:rsidRDefault="0086337B" w:rsidP="00625D0C">
      <w:pPr>
        <w:tabs>
          <w:tab w:val="center" w:pos="4680"/>
          <w:tab w:val="left" w:pos="7310"/>
        </w:tabs>
        <w:spacing w:line="276" w:lineRule="auto"/>
        <w:jc w:val="both"/>
        <w:rPr>
          <w:rFonts w:ascii="Times New Roman" w:hAnsi="Times New Roman" w:cs="Times New Roman"/>
          <w:sz w:val="24"/>
          <w:szCs w:val="24"/>
        </w:rPr>
      </w:pPr>
      <w:r w:rsidRPr="004F0F33">
        <w:rPr>
          <w:rFonts w:ascii="Times New Roman" w:hAnsi="Times New Roman" w:cs="Times New Roman"/>
          <w:sz w:val="24"/>
          <w:szCs w:val="24"/>
        </w:rPr>
        <w:t>However, Understanding the presence and abundance of parasites in cultured fish species is crucial for developing effective management strategies. This knowledge aids in implementing targeted interventions, such as appropriate stocking densities, water quality management, and timely therapeutic measures, to mitigate the adverse effects of parasitic infestations.</w:t>
      </w:r>
    </w:p>
    <w:p w14:paraId="56516C73" w14:textId="5AEBD08E" w:rsidR="00D113A2" w:rsidRPr="004F0F33" w:rsidRDefault="00D113A2" w:rsidP="00625D0C">
      <w:pPr>
        <w:tabs>
          <w:tab w:val="center" w:pos="4680"/>
          <w:tab w:val="left" w:pos="7310"/>
        </w:tabs>
        <w:spacing w:line="276" w:lineRule="auto"/>
        <w:jc w:val="both"/>
        <w:rPr>
          <w:rFonts w:ascii="Times New Roman" w:hAnsi="Times New Roman" w:cs="Times New Roman"/>
          <w:b/>
          <w:bCs/>
          <w:sz w:val="24"/>
          <w:szCs w:val="24"/>
        </w:rPr>
      </w:pPr>
      <w:r w:rsidRPr="004F0F33">
        <w:rPr>
          <w:rFonts w:ascii="Times New Roman" w:hAnsi="Times New Roman" w:cs="Times New Roman"/>
          <w:b/>
          <w:bCs/>
          <w:sz w:val="24"/>
          <w:szCs w:val="24"/>
        </w:rPr>
        <w:t>Aims and Objectives:</w:t>
      </w:r>
    </w:p>
    <w:p w14:paraId="33E92682" w14:textId="5BD04B4B" w:rsidR="00D113A2" w:rsidRPr="004F0F33" w:rsidRDefault="00D113A2" w:rsidP="00D113A2">
      <w:pPr>
        <w:pStyle w:val="ListParagraph"/>
        <w:numPr>
          <w:ilvl w:val="0"/>
          <w:numId w:val="4"/>
        </w:numPr>
        <w:spacing w:after="200" w:line="276" w:lineRule="auto"/>
        <w:jc w:val="both"/>
        <w:rPr>
          <w:rFonts w:ascii="Times New Roman" w:hAnsi="Times New Roman" w:cs="Times New Roman"/>
          <w:sz w:val="24"/>
          <w:szCs w:val="24"/>
        </w:rPr>
      </w:pPr>
      <w:r w:rsidRPr="004F0F33">
        <w:rPr>
          <w:rFonts w:ascii="Times New Roman" w:hAnsi="Times New Roman" w:cs="Times New Roman"/>
          <w:sz w:val="24"/>
          <w:szCs w:val="24"/>
        </w:rPr>
        <w:t>To identify the parasites</w:t>
      </w:r>
      <w:r w:rsidRPr="004F0F33">
        <w:rPr>
          <w:rFonts w:ascii="Times New Roman" w:hAnsi="Times New Roman" w:cs="Times New Roman"/>
          <w:i/>
          <w:iCs/>
          <w:sz w:val="24"/>
          <w:szCs w:val="24"/>
        </w:rPr>
        <w:t xml:space="preserve"> </w:t>
      </w:r>
      <w:r w:rsidRPr="004F0F33">
        <w:rPr>
          <w:rFonts w:ascii="Times New Roman" w:hAnsi="Times New Roman" w:cs="Times New Roman"/>
          <w:sz w:val="24"/>
          <w:szCs w:val="24"/>
        </w:rPr>
        <w:t>up to their species level.</w:t>
      </w:r>
    </w:p>
    <w:p w14:paraId="60E551AA" w14:textId="7C41B39D" w:rsidR="00D113A2" w:rsidRPr="004F0F33" w:rsidRDefault="00C97089" w:rsidP="00D113A2">
      <w:pPr>
        <w:pStyle w:val="ListParagraph"/>
        <w:numPr>
          <w:ilvl w:val="0"/>
          <w:numId w:val="4"/>
        </w:numPr>
        <w:spacing w:after="200" w:line="276" w:lineRule="auto"/>
        <w:jc w:val="both"/>
        <w:rPr>
          <w:rFonts w:ascii="Times New Roman" w:hAnsi="Times New Roman" w:cs="Times New Roman"/>
          <w:sz w:val="24"/>
          <w:szCs w:val="24"/>
        </w:rPr>
      </w:pPr>
      <w:r w:rsidRPr="004F0F33">
        <w:rPr>
          <w:rFonts w:ascii="Times New Roman" w:hAnsi="Times New Roman" w:cs="Times New Roman"/>
          <w:sz w:val="24"/>
          <w:szCs w:val="24"/>
        </w:rPr>
        <w:t xml:space="preserve">To determine the prevalence of parasitic infestations among the selected fish species. </w:t>
      </w:r>
    </w:p>
    <w:p w14:paraId="0167D91E" w14:textId="77777777" w:rsidR="00861B5D" w:rsidRDefault="00861B5D" w:rsidP="002D36B8">
      <w:pPr>
        <w:spacing w:after="200" w:line="276" w:lineRule="auto"/>
        <w:jc w:val="both"/>
        <w:rPr>
          <w:rFonts w:ascii="Times New Roman" w:hAnsi="Times New Roman" w:cs="Times New Roman"/>
          <w:b/>
          <w:bCs/>
          <w:sz w:val="24"/>
          <w:szCs w:val="24"/>
        </w:rPr>
      </w:pPr>
    </w:p>
    <w:p w14:paraId="7A54AE3C" w14:textId="0993AD31" w:rsidR="009D62FF" w:rsidRPr="004F0F33" w:rsidRDefault="009D62FF" w:rsidP="002D36B8">
      <w:pPr>
        <w:spacing w:after="200" w:line="276" w:lineRule="auto"/>
        <w:jc w:val="both"/>
        <w:rPr>
          <w:rFonts w:ascii="Times New Roman" w:hAnsi="Times New Roman" w:cs="Times New Roman"/>
          <w:sz w:val="24"/>
          <w:szCs w:val="24"/>
        </w:rPr>
      </w:pPr>
      <w:r w:rsidRPr="004F0F33">
        <w:rPr>
          <w:rFonts w:ascii="Times New Roman" w:hAnsi="Times New Roman" w:cs="Times New Roman"/>
          <w:b/>
          <w:bCs/>
          <w:sz w:val="24"/>
          <w:szCs w:val="24"/>
        </w:rPr>
        <w:t>Method</w:t>
      </w:r>
      <w:r w:rsidR="0086337B" w:rsidRPr="004F0F33">
        <w:rPr>
          <w:rFonts w:ascii="Times New Roman" w:hAnsi="Times New Roman" w:cs="Times New Roman"/>
          <w:b/>
          <w:bCs/>
          <w:sz w:val="24"/>
          <w:szCs w:val="24"/>
        </w:rPr>
        <w:t>ology</w:t>
      </w:r>
      <w:r w:rsidRPr="004F0F33">
        <w:rPr>
          <w:rFonts w:ascii="Times New Roman" w:hAnsi="Times New Roman" w:cs="Times New Roman"/>
          <w:b/>
          <w:bCs/>
          <w:sz w:val="24"/>
          <w:szCs w:val="24"/>
        </w:rPr>
        <w:t>:</w:t>
      </w:r>
    </w:p>
    <w:p w14:paraId="1DAD3ABF" w14:textId="4FCBEEA6" w:rsidR="009D62FF" w:rsidRPr="004F0F33" w:rsidRDefault="009D62FF" w:rsidP="002D36B8">
      <w:pPr>
        <w:jc w:val="both"/>
        <w:rPr>
          <w:rFonts w:ascii="Times New Roman" w:hAnsi="Times New Roman" w:cs="Times New Roman"/>
          <w:b/>
          <w:bCs/>
          <w:sz w:val="24"/>
          <w:szCs w:val="24"/>
        </w:rPr>
      </w:pPr>
      <w:r w:rsidRPr="004F0F33">
        <w:rPr>
          <w:rFonts w:ascii="Times New Roman" w:hAnsi="Times New Roman" w:cs="Times New Roman"/>
          <w:b/>
          <w:bCs/>
          <w:sz w:val="24"/>
          <w:szCs w:val="24"/>
        </w:rPr>
        <w:t>Sample collection:</w:t>
      </w:r>
    </w:p>
    <w:p w14:paraId="5A827357" w14:textId="58BB45FA" w:rsidR="00320AAA" w:rsidRPr="004F0F33" w:rsidRDefault="00320AAA" w:rsidP="00320AAA">
      <w:pPr>
        <w:spacing w:after="0" w:line="276" w:lineRule="auto"/>
        <w:jc w:val="both"/>
        <w:rPr>
          <w:rFonts w:ascii="Times New Roman" w:eastAsia="Times New Roman" w:hAnsi="Times New Roman" w:cs="Times New Roman"/>
          <w:kern w:val="0"/>
          <w:sz w:val="24"/>
          <w:szCs w:val="24"/>
          <w14:ligatures w14:val="none"/>
        </w:rPr>
      </w:pPr>
      <w:r w:rsidRPr="004F0F33">
        <w:rPr>
          <w:rFonts w:ascii="Times New Roman" w:eastAsia="Times New Roman" w:hAnsi="Times New Roman" w:cs="Times New Roman"/>
          <w:kern w:val="0"/>
          <w:sz w:val="24"/>
          <w:szCs w:val="24"/>
          <w14:ligatures w14:val="none"/>
        </w:rPr>
        <w:t>Samples will be collected from the freshwater cultured fish farm of Boalkhali upazila. After collecting the samples in specific numbers for research, the samples will be immediately brought to the laboratory</w:t>
      </w:r>
      <w:r w:rsidR="00D46080" w:rsidRPr="004F0F33">
        <w:rPr>
          <w:rFonts w:ascii="Times New Roman" w:eastAsia="Times New Roman" w:hAnsi="Times New Roman" w:cs="Times New Roman"/>
          <w:kern w:val="0"/>
          <w:sz w:val="24"/>
          <w:szCs w:val="24"/>
          <w14:ligatures w14:val="none"/>
        </w:rPr>
        <w:t>, Department of Fisheries, University of Chittagong</w:t>
      </w:r>
      <w:r w:rsidRPr="004F0F33">
        <w:rPr>
          <w:rFonts w:ascii="Times New Roman" w:eastAsia="Times New Roman" w:hAnsi="Times New Roman" w:cs="Times New Roman"/>
          <w:kern w:val="0"/>
          <w:sz w:val="24"/>
          <w:szCs w:val="24"/>
          <w14:ligatures w14:val="none"/>
        </w:rPr>
        <w:t xml:space="preserve"> and preserved in a freezer for further analysis.</w:t>
      </w:r>
    </w:p>
    <w:p w14:paraId="3C65B9C7" w14:textId="77777777" w:rsidR="00BB0532" w:rsidRDefault="00BB0532" w:rsidP="00AC6430">
      <w:pPr>
        <w:spacing w:after="0" w:line="360" w:lineRule="auto"/>
        <w:jc w:val="both"/>
        <w:rPr>
          <w:rFonts w:ascii="Times New Roman" w:eastAsia="Times New Roman" w:hAnsi="Times New Roman" w:cs="Times New Roman"/>
          <w:kern w:val="0"/>
          <w:sz w:val="24"/>
          <w:szCs w:val="24"/>
          <w14:ligatures w14:val="none"/>
        </w:rPr>
      </w:pPr>
    </w:p>
    <w:p w14:paraId="14C3799F" w14:textId="18638158" w:rsidR="00320AAA" w:rsidRPr="004F0F33" w:rsidRDefault="00050416" w:rsidP="00AC6430">
      <w:pPr>
        <w:spacing w:after="0" w:line="360" w:lineRule="auto"/>
        <w:jc w:val="both"/>
        <w:rPr>
          <w:rFonts w:ascii="Times New Roman" w:eastAsia="Times New Roman" w:hAnsi="Times New Roman" w:cs="Times New Roman"/>
          <w:b/>
          <w:bCs/>
          <w:kern w:val="0"/>
          <w:sz w:val="24"/>
          <w:szCs w:val="24"/>
          <w14:ligatures w14:val="none"/>
        </w:rPr>
      </w:pPr>
      <w:r w:rsidRPr="004F0F33">
        <w:rPr>
          <w:rFonts w:ascii="Times New Roman" w:eastAsia="Times New Roman" w:hAnsi="Times New Roman" w:cs="Times New Roman"/>
          <w:b/>
          <w:bCs/>
          <w:kern w:val="0"/>
          <w:sz w:val="24"/>
          <w:szCs w:val="24"/>
          <w14:ligatures w14:val="none"/>
        </w:rPr>
        <w:t>Measurement of length and weight</w:t>
      </w:r>
      <w:r w:rsidR="00320AAA" w:rsidRPr="004F0F33">
        <w:rPr>
          <w:rFonts w:ascii="Times New Roman" w:eastAsia="Times New Roman" w:hAnsi="Times New Roman" w:cs="Times New Roman"/>
          <w:b/>
          <w:bCs/>
          <w:kern w:val="0"/>
          <w:sz w:val="24"/>
          <w:szCs w:val="24"/>
          <w14:ligatures w14:val="none"/>
        </w:rPr>
        <w:t>:</w:t>
      </w:r>
    </w:p>
    <w:p w14:paraId="14A24E59" w14:textId="2594D299" w:rsidR="00A95D72" w:rsidRDefault="00D84A2C" w:rsidP="00BB0532">
      <w:pPr>
        <w:spacing w:after="0" w:line="276" w:lineRule="auto"/>
        <w:jc w:val="both"/>
        <w:rPr>
          <w:rFonts w:ascii="Times New Roman" w:eastAsia="Times New Roman" w:hAnsi="Times New Roman" w:cs="Times New Roman"/>
          <w:kern w:val="0"/>
          <w:sz w:val="24"/>
          <w:szCs w:val="24"/>
          <w14:ligatures w14:val="none"/>
        </w:rPr>
      </w:pPr>
      <w:r w:rsidRPr="004F0F33">
        <w:rPr>
          <w:rFonts w:ascii="Times New Roman" w:eastAsia="Times New Roman" w:hAnsi="Times New Roman" w:cs="Times New Roman"/>
          <w:kern w:val="0"/>
          <w:sz w:val="24"/>
          <w:szCs w:val="24"/>
          <w14:ligatures w14:val="none"/>
        </w:rPr>
        <w:t>The total length of all the samples will be taken and accounted for during the study period by millimeter scale. Besides, the weight of individual specimens will be taken with the help of a “pan balance.” </w:t>
      </w:r>
    </w:p>
    <w:p w14:paraId="5960001D" w14:textId="77777777" w:rsidR="00BB0532" w:rsidRPr="004F0F33" w:rsidRDefault="00BB0532" w:rsidP="00BB0532">
      <w:pPr>
        <w:spacing w:after="0" w:line="276" w:lineRule="auto"/>
        <w:jc w:val="both"/>
        <w:rPr>
          <w:rFonts w:ascii="Times New Roman" w:eastAsia="Times New Roman" w:hAnsi="Times New Roman" w:cs="Times New Roman"/>
          <w:kern w:val="0"/>
          <w:sz w:val="24"/>
          <w:szCs w:val="24"/>
          <w14:ligatures w14:val="none"/>
        </w:rPr>
      </w:pPr>
    </w:p>
    <w:p w14:paraId="581AA5C2" w14:textId="39FE48F7" w:rsidR="00050416" w:rsidRPr="004F0F33" w:rsidRDefault="00050416" w:rsidP="00A95D72">
      <w:pPr>
        <w:spacing w:after="0" w:line="360" w:lineRule="auto"/>
        <w:jc w:val="both"/>
        <w:rPr>
          <w:rFonts w:ascii="Times New Roman" w:eastAsia="Times New Roman" w:hAnsi="Times New Roman" w:cs="Times New Roman"/>
          <w:b/>
          <w:bCs/>
          <w:kern w:val="0"/>
          <w:sz w:val="24"/>
          <w:szCs w:val="24"/>
          <w14:ligatures w14:val="none"/>
        </w:rPr>
      </w:pPr>
      <w:r w:rsidRPr="004F0F33">
        <w:rPr>
          <w:rFonts w:ascii="Times New Roman" w:eastAsia="Times New Roman" w:hAnsi="Times New Roman" w:cs="Times New Roman"/>
          <w:b/>
          <w:bCs/>
          <w:kern w:val="0"/>
          <w:sz w:val="24"/>
          <w:szCs w:val="24"/>
          <w14:ligatures w14:val="none"/>
        </w:rPr>
        <w:t>Extraction of parasites:</w:t>
      </w:r>
    </w:p>
    <w:p w14:paraId="6B41F29C" w14:textId="1B0CE608" w:rsidR="00050416" w:rsidRDefault="00050416" w:rsidP="00BB0532">
      <w:pPr>
        <w:spacing w:after="0" w:line="276" w:lineRule="auto"/>
        <w:jc w:val="both"/>
        <w:rPr>
          <w:rFonts w:ascii="Times New Roman" w:eastAsia="Times New Roman" w:hAnsi="Times New Roman" w:cs="Times New Roman"/>
          <w:kern w:val="0"/>
          <w:sz w:val="24"/>
          <w:szCs w:val="24"/>
          <w14:ligatures w14:val="none"/>
        </w:rPr>
      </w:pPr>
      <w:r w:rsidRPr="004F0F33">
        <w:rPr>
          <w:rFonts w:ascii="Times New Roman" w:eastAsia="Times New Roman" w:hAnsi="Times New Roman" w:cs="Times New Roman"/>
          <w:kern w:val="0"/>
          <w:sz w:val="24"/>
          <w:szCs w:val="24"/>
          <w14:ligatures w14:val="none"/>
        </w:rPr>
        <w:t>All the samples will be carefully observed</w:t>
      </w:r>
      <w:r w:rsidR="00662060" w:rsidRPr="004F0F33">
        <w:rPr>
          <w:rFonts w:ascii="Times New Roman" w:eastAsia="Times New Roman" w:hAnsi="Times New Roman" w:cs="Times New Roman"/>
          <w:kern w:val="0"/>
          <w:sz w:val="24"/>
          <w:szCs w:val="24"/>
          <w14:ligatures w14:val="none"/>
        </w:rPr>
        <w:t xml:space="preserve"> to find out any ectoparasites on the surface of the fish species. Also, each </w:t>
      </w:r>
      <w:r w:rsidR="0071626B" w:rsidRPr="004F0F33">
        <w:rPr>
          <w:rFonts w:ascii="Times New Roman" w:eastAsia="Times New Roman" w:hAnsi="Times New Roman" w:cs="Times New Roman"/>
          <w:kern w:val="0"/>
          <w:sz w:val="24"/>
          <w:szCs w:val="24"/>
          <w14:ligatures w14:val="none"/>
        </w:rPr>
        <w:t>sample digestive</w:t>
      </w:r>
      <w:r w:rsidR="00662060" w:rsidRPr="004F0F33">
        <w:rPr>
          <w:rFonts w:ascii="Times New Roman" w:eastAsia="Times New Roman" w:hAnsi="Times New Roman" w:cs="Times New Roman"/>
          <w:kern w:val="0"/>
          <w:sz w:val="24"/>
          <w:szCs w:val="24"/>
          <w14:ligatures w14:val="none"/>
        </w:rPr>
        <w:t xml:space="preserve"> tract will be extracted and collected in different</w:t>
      </w:r>
      <w:r w:rsidR="0071626B" w:rsidRPr="004F0F33">
        <w:rPr>
          <w:rFonts w:ascii="Times New Roman" w:eastAsia="Times New Roman" w:hAnsi="Times New Roman" w:cs="Times New Roman"/>
          <w:kern w:val="0"/>
          <w:sz w:val="24"/>
          <w:szCs w:val="24"/>
          <w14:ligatures w14:val="none"/>
        </w:rPr>
        <w:t xml:space="preserve"> Petri dishes</w:t>
      </w:r>
      <w:r w:rsidR="00662060" w:rsidRPr="004F0F33">
        <w:rPr>
          <w:rFonts w:ascii="Times New Roman" w:eastAsia="Times New Roman" w:hAnsi="Times New Roman" w:cs="Times New Roman"/>
          <w:kern w:val="0"/>
          <w:sz w:val="24"/>
          <w:szCs w:val="24"/>
          <w14:ligatures w14:val="none"/>
        </w:rPr>
        <w:t xml:space="preserve"> with 0.7% NaCl solution for extracting </w:t>
      </w:r>
      <w:r w:rsidR="0071626B" w:rsidRPr="004F0F33">
        <w:rPr>
          <w:rFonts w:ascii="Times New Roman" w:eastAsia="Times New Roman" w:hAnsi="Times New Roman" w:cs="Times New Roman"/>
          <w:kern w:val="0"/>
          <w:sz w:val="24"/>
          <w:szCs w:val="24"/>
          <w14:ligatures w14:val="none"/>
        </w:rPr>
        <w:t>parasites present in stomach and intestine</w:t>
      </w:r>
      <w:r w:rsidR="0089370F" w:rsidRPr="004F0F33">
        <w:rPr>
          <w:rFonts w:ascii="Times New Roman" w:eastAsia="Times New Roman" w:hAnsi="Times New Roman" w:cs="Times New Roman"/>
          <w:kern w:val="0"/>
          <w:sz w:val="24"/>
          <w:szCs w:val="24"/>
          <w14:ligatures w14:val="none"/>
        </w:rPr>
        <w:t xml:space="preserve"> using stereoscopic binocular dissecting microscope.</w:t>
      </w:r>
    </w:p>
    <w:p w14:paraId="58E17E0D" w14:textId="77777777" w:rsidR="00BB0532" w:rsidRPr="004F0F33" w:rsidRDefault="00BB0532" w:rsidP="00BB0532">
      <w:pPr>
        <w:spacing w:after="0" w:line="276" w:lineRule="auto"/>
        <w:jc w:val="both"/>
        <w:rPr>
          <w:rFonts w:ascii="Times New Roman" w:eastAsia="Times New Roman" w:hAnsi="Times New Roman" w:cs="Times New Roman"/>
          <w:kern w:val="0"/>
          <w:sz w:val="24"/>
          <w:szCs w:val="24"/>
          <w14:ligatures w14:val="none"/>
        </w:rPr>
      </w:pPr>
    </w:p>
    <w:p w14:paraId="77BBD05C" w14:textId="3B4D2342" w:rsidR="0071626B" w:rsidRPr="004F0F33" w:rsidRDefault="0071626B" w:rsidP="00A95D72">
      <w:pPr>
        <w:spacing w:after="0" w:line="360" w:lineRule="auto"/>
        <w:jc w:val="both"/>
        <w:rPr>
          <w:rFonts w:ascii="Times New Roman" w:eastAsia="Times New Roman" w:hAnsi="Times New Roman" w:cs="Times New Roman"/>
          <w:b/>
          <w:bCs/>
          <w:kern w:val="0"/>
          <w:sz w:val="24"/>
          <w:szCs w:val="24"/>
          <w14:ligatures w14:val="none"/>
        </w:rPr>
      </w:pPr>
      <w:r w:rsidRPr="004F0F33">
        <w:rPr>
          <w:rFonts w:ascii="Times New Roman" w:eastAsia="Times New Roman" w:hAnsi="Times New Roman" w:cs="Times New Roman"/>
          <w:b/>
          <w:bCs/>
          <w:kern w:val="0"/>
          <w:sz w:val="24"/>
          <w:szCs w:val="24"/>
          <w14:ligatures w14:val="none"/>
        </w:rPr>
        <w:t>Preservation of samples:</w:t>
      </w:r>
    </w:p>
    <w:p w14:paraId="66EB3C63" w14:textId="2292A8F2" w:rsidR="004F0F33" w:rsidRDefault="0071626B" w:rsidP="00BB0532">
      <w:pPr>
        <w:spacing w:after="0" w:line="276" w:lineRule="auto"/>
        <w:jc w:val="both"/>
        <w:rPr>
          <w:rFonts w:ascii="Times New Roman" w:eastAsia="Times New Roman" w:hAnsi="Times New Roman" w:cs="Times New Roman"/>
          <w:kern w:val="0"/>
          <w:sz w:val="24"/>
          <w:szCs w:val="24"/>
          <w14:ligatures w14:val="none"/>
        </w:rPr>
      </w:pPr>
      <w:r w:rsidRPr="004F0F33">
        <w:rPr>
          <w:rFonts w:ascii="Times New Roman" w:eastAsia="Times New Roman" w:hAnsi="Times New Roman" w:cs="Times New Roman"/>
          <w:kern w:val="0"/>
          <w:sz w:val="24"/>
          <w:szCs w:val="24"/>
          <w14:ligatures w14:val="none"/>
        </w:rPr>
        <w:t xml:space="preserve">The stomach and intestine will immediately </w:t>
      </w:r>
      <w:r w:rsidR="0089370F" w:rsidRPr="004F0F33">
        <w:rPr>
          <w:rFonts w:ascii="Times New Roman" w:eastAsia="Times New Roman" w:hAnsi="Times New Roman" w:cs="Times New Roman"/>
          <w:kern w:val="0"/>
          <w:sz w:val="24"/>
          <w:szCs w:val="24"/>
          <w14:ligatures w14:val="none"/>
        </w:rPr>
        <w:t>preserve</w:t>
      </w:r>
      <w:r w:rsidRPr="004F0F33">
        <w:rPr>
          <w:rFonts w:ascii="Times New Roman" w:eastAsia="Times New Roman" w:hAnsi="Times New Roman" w:cs="Times New Roman"/>
          <w:kern w:val="0"/>
          <w:sz w:val="24"/>
          <w:szCs w:val="24"/>
          <w14:ligatures w14:val="none"/>
        </w:rPr>
        <w:t xml:space="preserve"> with 70% alcohol for</w:t>
      </w:r>
      <w:r w:rsidR="0089370F" w:rsidRPr="004F0F33">
        <w:rPr>
          <w:rFonts w:ascii="Times New Roman" w:eastAsia="Times New Roman" w:hAnsi="Times New Roman" w:cs="Times New Roman"/>
          <w:kern w:val="0"/>
          <w:sz w:val="24"/>
          <w:szCs w:val="24"/>
          <w14:ligatures w14:val="none"/>
        </w:rPr>
        <w:t xml:space="preserve"> further identification of parasites. On the other hand, identified parasite will be stored or preserved separately according their range. Some will be preserved in 70% ethyl alcohol and rest in lactophenol</w:t>
      </w:r>
      <w:r w:rsidR="007217BB" w:rsidRPr="004F0F33">
        <w:rPr>
          <w:rFonts w:ascii="Times New Roman" w:eastAsia="Times New Roman" w:hAnsi="Times New Roman" w:cs="Times New Roman"/>
          <w:kern w:val="0"/>
          <w:sz w:val="24"/>
          <w:szCs w:val="24"/>
          <w14:ligatures w14:val="none"/>
        </w:rPr>
        <w:t xml:space="preserve"> for clear visibility of parasites under microscope.</w:t>
      </w:r>
    </w:p>
    <w:p w14:paraId="6F681604" w14:textId="77777777" w:rsidR="00BB0532" w:rsidRPr="004F0F33" w:rsidRDefault="00BB0532" w:rsidP="00BB0532">
      <w:pPr>
        <w:spacing w:after="0" w:line="276" w:lineRule="auto"/>
        <w:jc w:val="both"/>
        <w:rPr>
          <w:rFonts w:ascii="Times New Roman" w:eastAsia="Times New Roman" w:hAnsi="Times New Roman" w:cs="Times New Roman"/>
          <w:kern w:val="0"/>
          <w:sz w:val="24"/>
          <w:szCs w:val="24"/>
          <w14:ligatures w14:val="none"/>
        </w:rPr>
      </w:pPr>
    </w:p>
    <w:p w14:paraId="2676653F" w14:textId="3B3ECBB3" w:rsidR="007217BB" w:rsidRPr="004F0F33" w:rsidRDefault="007217BB" w:rsidP="00A95D72">
      <w:pPr>
        <w:spacing w:after="0" w:line="360" w:lineRule="auto"/>
        <w:jc w:val="both"/>
        <w:rPr>
          <w:rFonts w:ascii="Times New Roman" w:eastAsia="Times New Roman" w:hAnsi="Times New Roman" w:cs="Times New Roman"/>
          <w:b/>
          <w:bCs/>
          <w:kern w:val="0"/>
          <w:sz w:val="24"/>
          <w:szCs w:val="24"/>
          <w14:ligatures w14:val="none"/>
        </w:rPr>
      </w:pPr>
      <w:r w:rsidRPr="004F0F33">
        <w:rPr>
          <w:rFonts w:ascii="Times New Roman" w:eastAsia="Times New Roman" w:hAnsi="Times New Roman" w:cs="Times New Roman"/>
          <w:b/>
          <w:bCs/>
          <w:kern w:val="0"/>
          <w:sz w:val="24"/>
          <w:szCs w:val="24"/>
          <w14:ligatures w14:val="none"/>
        </w:rPr>
        <w:t>Identification:</w:t>
      </w:r>
    </w:p>
    <w:p w14:paraId="17831938" w14:textId="4A6A569E" w:rsidR="00F27265" w:rsidRDefault="00F27265" w:rsidP="00BB0532">
      <w:pPr>
        <w:spacing w:after="0" w:line="276" w:lineRule="auto"/>
        <w:jc w:val="both"/>
        <w:rPr>
          <w:rFonts w:ascii="Times New Roman" w:eastAsia="Times New Roman" w:hAnsi="Times New Roman" w:cs="Times New Roman"/>
          <w:kern w:val="0"/>
          <w:sz w:val="24"/>
          <w:szCs w:val="24"/>
          <w14:ligatures w14:val="none"/>
        </w:rPr>
      </w:pPr>
      <w:r w:rsidRPr="004F0F33">
        <w:rPr>
          <w:rFonts w:ascii="Times New Roman" w:eastAsia="Times New Roman" w:hAnsi="Times New Roman" w:cs="Times New Roman"/>
          <w:kern w:val="0"/>
          <w:sz w:val="24"/>
          <w:szCs w:val="24"/>
          <w14:ligatures w14:val="none"/>
        </w:rPr>
        <w:t>T</w:t>
      </w:r>
      <w:r w:rsidRPr="00F27265">
        <w:rPr>
          <w:rFonts w:ascii="Times New Roman" w:eastAsia="Times New Roman" w:hAnsi="Times New Roman" w:cs="Times New Roman"/>
          <w:kern w:val="0"/>
          <w:sz w:val="24"/>
          <w:szCs w:val="24"/>
          <w14:ligatures w14:val="none"/>
        </w:rPr>
        <w:t xml:space="preserve">he identification and confirmation of the parasites will be done by comparing the data obtained from the research with material found in international </w:t>
      </w:r>
      <w:r w:rsidRPr="004F0F33">
        <w:rPr>
          <w:rFonts w:ascii="Times New Roman" w:eastAsia="Times New Roman" w:hAnsi="Times New Roman" w:cs="Times New Roman"/>
          <w:kern w:val="0"/>
          <w:sz w:val="24"/>
          <w:szCs w:val="24"/>
          <w14:ligatures w14:val="none"/>
        </w:rPr>
        <w:t>articles</w:t>
      </w:r>
      <w:r w:rsidRPr="00F27265">
        <w:rPr>
          <w:rFonts w:ascii="Times New Roman" w:eastAsia="Times New Roman" w:hAnsi="Times New Roman" w:cs="Times New Roman"/>
          <w:kern w:val="0"/>
          <w:sz w:val="24"/>
          <w:szCs w:val="24"/>
          <w14:ligatures w14:val="none"/>
        </w:rPr>
        <w:t>, books, literature</w:t>
      </w:r>
      <w:r w:rsidRPr="004F0F33">
        <w:rPr>
          <w:rFonts w:ascii="Times New Roman" w:eastAsia="Times New Roman" w:hAnsi="Times New Roman" w:cs="Times New Roman"/>
          <w:kern w:val="0"/>
          <w:sz w:val="24"/>
          <w:szCs w:val="24"/>
          <w14:ligatures w14:val="none"/>
        </w:rPr>
        <w:t>s</w:t>
      </w:r>
      <w:r w:rsidRPr="00F27265">
        <w:rPr>
          <w:rFonts w:ascii="Times New Roman" w:eastAsia="Times New Roman" w:hAnsi="Times New Roman" w:cs="Times New Roman"/>
          <w:kern w:val="0"/>
          <w:sz w:val="24"/>
          <w:szCs w:val="24"/>
          <w14:ligatures w14:val="none"/>
        </w:rPr>
        <w:t xml:space="preserve"> and the internet, as well as their taxonomy and characteristics.</w:t>
      </w:r>
    </w:p>
    <w:p w14:paraId="6C89D592" w14:textId="77777777" w:rsidR="00BB0532" w:rsidRDefault="00BB0532" w:rsidP="00BB0532">
      <w:pPr>
        <w:spacing w:after="0" w:line="276" w:lineRule="auto"/>
        <w:jc w:val="both"/>
        <w:rPr>
          <w:rFonts w:ascii="Times New Roman" w:eastAsia="Times New Roman" w:hAnsi="Times New Roman" w:cs="Times New Roman"/>
          <w:kern w:val="0"/>
          <w:sz w:val="24"/>
          <w:szCs w:val="24"/>
          <w14:ligatures w14:val="none"/>
        </w:rPr>
      </w:pPr>
    </w:p>
    <w:p w14:paraId="3BB209DB" w14:textId="7ED32AA3" w:rsidR="004F0F33" w:rsidRDefault="004F0F33" w:rsidP="004F0F33">
      <w:pPr>
        <w:spacing w:after="0" w:line="360" w:lineRule="auto"/>
        <w:jc w:val="both"/>
        <w:rPr>
          <w:rFonts w:ascii="Times New Roman" w:eastAsia="Times New Roman" w:hAnsi="Times New Roman" w:cs="Times New Roman"/>
          <w:b/>
          <w:bCs/>
          <w:kern w:val="0"/>
          <w:sz w:val="24"/>
          <w:szCs w:val="24"/>
          <w14:ligatures w14:val="none"/>
        </w:rPr>
      </w:pPr>
      <w:r w:rsidRPr="004F0F33">
        <w:rPr>
          <w:rFonts w:ascii="Times New Roman" w:eastAsia="Times New Roman" w:hAnsi="Times New Roman" w:cs="Times New Roman"/>
          <w:b/>
          <w:bCs/>
          <w:kern w:val="0"/>
          <w:sz w:val="24"/>
          <w:szCs w:val="24"/>
          <w14:ligatures w14:val="none"/>
        </w:rPr>
        <w:t>Expected outcomes:</w:t>
      </w:r>
    </w:p>
    <w:p w14:paraId="06179EF0" w14:textId="6D60BDBA" w:rsidR="00BB0532" w:rsidRDefault="00BB0532" w:rsidP="00BB0532">
      <w:pPr>
        <w:spacing w:after="0" w:line="276" w:lineRule="auto"/>
        <w:jc w:val="both"/>
        <w:rPr>
          <w:rFonts w:ascii="Times New Roman" w:hAnsi="Times New Roman" w:cs="Times New Roman"/>
          <w:sz w:val="24"/>
          <w:szCs w:val="24"/>
        </w:rPr>
      </w:pPr>
      <w:r w:rsidRPr="00BB0532">
        <w:rPr>
          <w:rFonts w:ascii="Times New Roman" w:hAnsi="Times New Roman" w:cs="Times New Roman"/>
          <w:sz w:val="24"/>
          <w:szCs w:val="24"/>
        </w:rPr>
        <w:t xml:space="preserve">The research is expected to provide valuable insights into the abundance of parasites in </w:t>
      </w:r>
      <w:r w:rsidR="0085204A">
        <w:rPr>
          <w:rFonts w:ascii="Times New Roman" w:hAnsi="Times New Roman" w:cs="Times New Roman"/>
          <w:sz w:val="24"/>
          <w:szCs w:val="24"/>
        </w:rPr>
        <w:t xml:space="preserve">different </w:t>
      </w:r>
      <w:r w:rsidRPr="00BB0532">
        <w:rPr>
          <w:rFonts w:ascii="Times New Roman" w:hAnsi="Times New Roman" w:cs="Times New Roman"/>
          <w:sz w:val="24"/>
          <w:szCs w:val="24"/>
        </w:rPr>
        <w:t>cultured fishes.</w:t>
      </w:r>
      <w:r>
        <w:rPr>
          <w:rFonts w:ascii="Times New Roman" w:hAnsi="Times New Roman" w:cs="Times New Roman"/>
          <w:sz w:val="24"/>
          <w:szCs w:val="24"/>
        </w:rPr>
        <w:t xml:space="preserve"> This analysis will </w:t>
      </w:r>
      <w:r w:rsidR="0085204A">
        <w:rPr>
          <w:rFonts w:ascii="Times New Roman" w:hAnsi="Times New Roman" w:cs="Times New Roman"/>
          <w:sz w:val="24"/>
          <w:szCs w:val="24"/>
        </w:rPr>
        <w:t xml:space="preserve">also </w:t>
      </w:r>
      <w:r>
        <w:rPr>
          <w:rFonts w:ascii="Times New Roman" w:hAnsi="Times New Roman" w:cs="Times New Roman"/>
          <w:sz w:val="24"/>
          <w:szCs w:val="24"/>
        </w:rPr>
        <w:t>help in understanding the relationship between fish species and abundance of parasites in freshwater ecosystem</w:t>
      </w:r>
      <w:r w:rsidR="00244DA2">
        <w:rPr>
          <w:rFonts w:ascii="Times New Roman" w:hAnsi="Times New Roman" w:cs="Times New Roman"/>
          <w:sz w:val="24"/>
          <w:szCs w:val="24"/>
        </w:rPr>
        <w:t xml:space="preserve">. </w:t>
      </w:r>
    </w:p>
    <w:p w14:paraId="3418A425" w14:textId="305DEE0B" w:rsidR="00064D95" w:rsidRDefault="00064D95" w:rsidP="00BB0532">
      <w:pPr>
        <w:spacing w:after="0" w:line="276" w:lineRule="auto"/>
        <w:jc w:val="both"/>
        <w:rPr>
          <w:rFonts w:ascii="Times New Roman" w:hAnsi="Times New Roman" w:cs="Times New Roman"/>
          <w:sz w:val="24"/>
          <w:szCs w:val="24"/>
        </w:rPr>
      </w:pPr>
    </w:p>
    <w:p w14:paraId="1E81E43B" w14:textId="781D62CD" w:rsidR="00064D95" w:rsidRDefault="00064D95" w:rsidP="00BB0532">
      <w:pPr>
        <w:spacing w:after="0" w:line="276" w:lineRule="auto"/>
        <w:jc w:val="both"/>
        <w:rPr>
          <w:rFonts w:ascii="Times New Roman" w:hAnsi="Times New Roman" w:cs="Times New Roman"/>
          <w:sz w:val="24"/>
          <w:szCs w:val="24"/>
        </w:rPr>
      </w:pPr>
    </w:p>
    <w:p w14:paraId="1A645B98" w14:textId="171A9948" w:rsidR="00064D95" w:rsidRDefault="00064D95" w:rsidP="00BB0532">
      <w:pPr>
        <w:spacing w:after="0" w:line="276" w:lineRule="auto"/>
        <w:jc w:val="both"/>
        <w:rPr>
          <w:rFonts w:ascii="Times New Roman" w:hAnsi="Times New Roman" w:cs="Times New Roman"/>
          <w:sz w:val="24"/>
          <w:szCs w:val="24"/>
        </w:rPr>
      </w:pPr>
    </w:p>
    <w:p w14:paraId="7277286F" w14:textId="60571CE3" w:rsidR="00064D95" w:rsidRDefault="00064D95" w:rsidP="00BB0532">
      <w:pPr>
        <w:spacing w:after="0" w:line="276" w:lineRule="auto"/>
        <w:jc w:val="both"/>
        <w:rPr>
          <w:rFonts w:ascii="Times New Roman" w:hAnsi="Times New Roman" w:cs="Times New Roman"/>
          <w:sz w:val="24"/>
          <w:szCs w:val="24"/>
        </w:rPr>
      </w:pPr>
    </w:p>
    <w:p w14:paraId="62ED8AF5" w14:textId="629BD461" w:rsidR="00064D95" w:rsidRPr="00296824" w:rsidRDefault="00064D95" w:rsidP="00064D95">
      <w:pPr>
        <w:jc w:val="both"/>
        <w:rPr>
          <w:rFonts w:ascii="Times New Roman" w:hAnsi="Times New Roman" w:cs="Times New Roman"/>
          <w:b/>
          <w:bCs/>
          <w:sz w:val="24"/>
          <w:szCs w:val="24"/>
        </w:rPr>
      </w:pPr>
    </w:p>
    <w:p w14:paraId="08FC2655" w14:textId="77777777" w:rsidR="00064D95" w:rsidRPr="00BB0532" w:rsidRDefault="00064D95" w:rsidP="00BB0532">
      <w:pPr>
        <w:spacing w:after="0" w:line="276" w:lineRule="auto"/>
        <w:jc w:val="both"/>
        <w:rPr>
          <w:rFonts w:ascii="Times New Roman" w:eastAsia="Times New Roman" w:hAnsi="Times New Roman" w:cs="Times New Roman"/>
          <w:b/>
          <w:bCs/>
          <w:kern w:val="0"/>
          <w:sz w:val="28"/>
          <w:szCs w:val="28"/>
          <w14:ligatures w14:val="none"/>
        </w:rPr>
      </w:pPr>
    </w:p>
    <w:p w14:paraId="67EB7EDF" w14:textId="3A87BCDA" w:rsidR="003E4338" w:rsidRPr="004F0F33" w:rsidRDefault="004B4C36" w:rsidP="00AC1DB6">
      <w:pPr>
        <w:rPr>
          <w:rFonts w:ascii="Times New Roman" w:hAnsi="Times New Roman" w:cs="Times New Roman"/>
          <w:sz w:val="24"/>
          <w:szCs w:val="24"/>
        </w:rPr>
      </w:pPr>
      <w:r w:rsidRPr="004F0F33">
        <w:rPr>
          <w:rFonts w:ascii="Times New Roman" w:hAnsi="Times New Roman" w:cs="Times New Roman"/>
          <w:b/>
          <w:bCs/>
          <w:sz w:val="24"/>
          <w:szCs w:val="24"/>
        </w:rPr>
        <w:t>Reference</w:t>
      </w:r>
      <w:r w:rsidR="00A44CE4">
        <w:rPr>
          <w:rFonts w:ascii="Times New Roman" w:hAnsi="Times New Roman" w:cs="Times New Roman"/>
          <w:b/>
          <w:bCs/>
          <w:sz w:val="24"/>
          <w:szCs w:val="24"/>
        </w:rPr>
        <w:t>s</w:t>
      </w:r>
      <w:r w:rsidRPr="004F0F33">
        <w:rPr>
          <w:rFonts w:ascii="Times New Roman" w:hAnsi="Times New Roman" w:cs="Times New Roman"/>
          <w:b/>
          <w:bCs/>
          <w:sz w:val="24"/>
          <w:szCs w:val="24"/>
        </w:rPr>
        <w:t>:</w:t>
      </w:r>
    </w:p>
    <w:p w14:paraId="1834D94B" w14:textId="69204BCB" w:rsidR="00A44CE4" w:rsidRDefault="00A44CE4" w:rsidP="00A02F37">
      <w:pPr>
        <w:tabs>
          <w:tab w:val="center" w:pos="4680"/>
          <w:tab w:val="left" w:pos="7310"/>
        </w:tabs>
        <w:spacing w:after="0" w:line="276" w:lineRule="auto"/>
        <w:ind w:left="864" w:hanging="864"/>
        <w:jc w:val="both"/>
        <w:rPr>
          <w:rFonts w:ascii="Times New Roman" w:hAnsi="Times New Roman" w:cs="Times New Roman"/>
          <w:color w:val="000000" w:themeColor="text1"/>
          <w:sz w:val="24"/>
          <w:szCs w:val="24"/>
          <w:shd w:val="clear" w:color="auto" w:fill="FFFFFF"/>
        </w:rPr>
      </w:pPr>
      <w:r w:rsidRPr="00A44CE4">
        <w:rPr>
          <w:rFonts w:ascii="Times New Roman" w:hAnsi="Times New Roman" w:cs="Times New Roman"/>
          <w:color w:val="000000" w:themeColor="text1"/>
          <w:sz w:val="24"/>
          <w:szCs w:val="24"/>
          <w:shd w:val="clear" w:color="auto" w:fill="FFFFFF"/>
        </w:rPr>
        <w:t>Dobson, A., Lafferty, K. D., Kuris, A. M., Hechinger, R. F., &amp; Jetz, W. (2008). Homage to</w:t>
      </w:r>
      <w:r>
        <w:rPr>
          <w:rFonts w:ascii="Times New Roman" w:hAnsi="Times New Roman" w:cs="Times New Roman"/>
          <w:color w:val="000000" w:themeColor="text1"/>
          <w:sz w:val="24"/>
          <w:szCs w:val="24"/>
          <w:shd w:val="clear" w:color="auto" w:fill="FFFFFF"/>
        </w:rPr>
        <w:t xml:space="preserve">                </w:t>
      </w:r>
      <w:r w:rsidRPr="00A44CE4">
        <w:rPr>
          <w:rFonts w:ascii="Times New Roman" w:hAnsi="Times New Roman" w:cs="Times New Roman"/>
          <w:color w:val="000000" w:themeColor="text1"/>
          <w:sz w:val="24"/>
          <w:szCs w:val="24"/>
          <w:shd w:val="clear" w:color="auto" w:fill="FFFFFF"/>
        </w:rPr>
        <w:t xml:space="preserve">Linnaeus: how many parasites? How many </w:t>
      </w:r>
      <w:r w:rsidR="001C1A04" w:rsidRPr="00A44CE4">
        <w:rPr>
          <w:rFonts w:ascii="Times New Roman" w:hAnsi="Times New Roman" w:cs="Times New Roman"/>
          <w:color w:val="000000" w:themeColor="text1"/>
          <w:sz w:val="24"/>
          <w:szCs w:val="24"/>
          <w:shd w:val="clear" w:color="auto" w:fill="FFFFFF"/>
        </w:rPr>
        <w:t>hosts?</w:t>
      </w:r>
      <w:r w:rsidRPr="00A44CE4">
        <w:rPr>
          <w:rFonts w:ascii="Times New Roman" w:hAnsi="Times New Roman" w:cs="Times New Roman"/>
          <w:color w:val="000000" w:themeColor="text1"/>
          <w:sz w:val="24"/>
          <w:szCs w:val="24"/>
          <w:shd w:val="clear" w:color="auto" w:fill="FFFFFF"/>
        </w:rPr>
        <w:t> Proceedings of the National Academy of Sciences, 105(supplement_1), 11482-11489.</w:t>
      </w:r>
    </w:p>
    <w:p w14:paraId="1708A57B" w14:textId="77777777" w:rsidR="00A02F37" w:rsidRPr="00A44CE4" w:rsidRDefault="00A02F37" w:rsidP="00A02F37">
      <w:pPr>
        <w:tabs>
          <w:tab w:val="center" w:pos="4680"/>
          <w:tab w:val="left" w:pos="7310"/>
        </w:tabs>
        <w:spacing w:after="0" w:line="276" w:lineRule="auto"/>
        <w:ind w:left="864" w:hanging="864"/>
        <w:jc w:val="both"/>
        <w:rPr>
          <w:rFonts w:ascii="Times New Roman" w:hAnsi="Times New Roman" w:cs="Times New Roman"/>
          <w:color w:val="000000" w:themeColor="text1"/>
          <w:sz w:val="24"/>
          <w:szCs w:val="24"/>
          <w:shd w:val="clear" w:color="auto" w:fill="FFFFFF"/>
        </w:rPr>
      </w:pPr>
    </w:p>
    <w:p w14:paraId="3E80DF0D" w14:textId="02DDC6A1" w:rsidR="00A44CE4" w:rsidRDefault="00A44CE4" w:rsidP="00A02F37">
      <w:pPr>
        <w:tabs>
          <w:tab w:val="center" w:pos="4680"/>
          <w:tab w:val="left" w:pos="7310"/>
        </w:tabs>
        <w:spacing w:after="0" w:line="276" w:lineRule="auto"/>
        <w:ind w:left="864" w:hanging="864"/>
        <w:jc w:val="both"/>
        <w:rPr>
          <w:rFonts w:ascii="Times New Roman" w:hAnsi="Times New Roman" w:cs="Times New Roman"/>
          <w:color w:val="000000" w:themeColor="text1"/>
          <w:sz w:val="24"/>
          <w:szCs w:val="24"/>
          <w:shd w:val="clear" w:color="auto" w:fill="FFFFFF"/>
        </w:rPr>
      </w:pPr>
      <w:r w:rsidRPr="00A44CE4">
        <w:rPr>
          <w:rFonts w:ascii="Times New Roman" w:hAnsi="Times New Roman" w:cs="Times New Roman"/>
          <w:color w:val="000000" w:themeColor="text1"/>
          <w:sz w:val="24"/>
          <w:szCs w:val="24"/>
          <w:shd w:val="clear" w:color="auto" w:fill="FFFFFF"/>
        </w:rPr>
        <w:t>Marcogliese, D. J. (2004). Parasites: small players with crucial roles in the ecological theater. EcoHealth, 1(2), 151-164.</w:t>
      </w:r>
    </w:p>
    <w:p w14:paraId="1119B00F" w14:textId="77777777" w:rsidR="00A02F37" w:rsidRPr="00A44CE4" w:rsidRDefault="00A02F37" w:rsidP="00A02F37">
      <w:pPr>
        <w:tabs>
          <w:tab w:val="center" w:pos="4680"/>
          <w:tab w:val="left" w:pos="7310"/>
        </w:tabs>
        <w:spacing w:after="0" w:line="276" w:lineRule="auto"/>
        <w:ind w:left="864" w:hanging="864"/>
        <w:jc w:val="both"/>
        <w:rPr>
          <w:rFonts w:ascii="Times New Roman" w:hAnsi="Times New Roman" w:cs="Times New Roman"/>
          <w:color w:val="000000" w:themeColor="text1"/>
          <w:sz w:val="24"/>
          <w:szCs w:val="24"/>
          <w:shd w:val="clear" w:color="auto" w:fill="FFFFFF"/>
        </w:rPr>
      </w:pPr>
    </w:p>
    <w:p w14:paraId="70F9C72B" w14:textId="0693A249" w:rsidR="00A44CE4" w:rsidRDefault="00A44CE4" w:rsidP="00A02F37">
      <w:pPr>
        <w:tabs>
          <w:tab w:val="center" w:pos="4680"/>
          <w:tab w:val="left" w:pos="7310"/>
        </w:tabs>
        <w:spacing w:after="0" w:line="276" w:lineRule="auto"/>
        <w:ind w:left="864" w:hanging="864"/>
        <w:jc w:val="both"/>
        <w:rPr>
          <w:rFonts w:ascii="Times New Roman" w:hAnsi="Times New Roman" w:cs="Times New Roman"/>
          <w:color w:val="000000" w:themeColor="text1"/>
          <w:sz w:val="24"/>
          <w:szCs w:val="24"/>
        </w:rPr>
      </w:pPr>
      <w:r w:rsidRPr="00A44CE4">
        <w:rPr>
          <w:rFonts w:ascii="Times New Roman" w:hAnsi="Times New Roman" w:cs="Times New Roman"/>
          <w:color w:val="000000" w:themeColor="text1"/>
          <w:sz w:val="24"/>
          <w:szCs w:val="24"/>
        </w:rPr>
        <w:t>Paperna, I. (1996). Parasites, infections and diseases of fishes in Africa - An update CIFA Technical Paper. No.31. Rome, FAO. 220p.</w:t>
      </w:r>
    </w:p>
    <w:p w14:paraId="68C58ABB" w14:textId="77777777" w:rsidR="00A02F37" w:rsidRPr="00A44CE4" w:rsidRDefault="00A02F37" w:rsidP="00A02F37">
      <w:pPr>
        <w:tabs>
          <w:tab w:val="center" w:pos="4680"/>
          <w:tab w:val="left" w:pos="7310"/>
        </w:tabs>
        <w:spacing w:after="0" w:line="276" w:lineRule="auto"/>
        <w:ind w:left="864" w:hanging="864"/>
        <w:jc w:val="both"/>
        <w:rPr>
          <w:rFonts w:ascii="Times New Roman" w:hAnsi="Times New Roman" w:cs="Times New Roman"/>
          <w:color w:val="000000" w:themeColor="text1"/>
          <w:sz w:val="24"/>
          <w:szCs w:val="24"/>
        </w:rPr>
      </w:pPr>
    </w:p>
    <w:p w14:paraId="395AA778" w14:textId="7D681B52" w:rsidR="00A44CE4" w:rsidRDefault="00A44CE4" w:rsidP="00A02F37">
      <w:pPr>
        <w:pStyle w:val="NormalWeb"/>
        <w:spacing w:before="0" w:beforeAutospacing="0" w:after="0" w:afterAutospacing="0" w:line="276" w:lineRule="auto"/>
        <w:ind w:left="864" w:hanging="864"/>
        <w:jc w:val="both"/>
        <w:rPr>
          <w:color w:val="000000" w:themeColor="text1"/>
        </w:rPr>
      </w:pPr>
      <w:r w:rsidRPr="00A44CE4">
        <w:rPr>
          <w:color w:val="000000" w:themeColor="text1"/>
        </w:rPr>
        <w:t xml:space="preserve">Rahman, M. M., Hossain, M. A., &amp; Rahman, M. A. (2017). Prevalence of ectoparasites in freshwater fish of Mymensingh region, Bangladesh. </w:t>
      </w:r>
      <w:r w:rsidRPr="00A44CE4">
        <w:rPr>
          <w:rStyle w:val="Emphasis"/>
          <w:i w:val="0"/>
          <w:iCs w:val="0"/>
          <w:color w:val="000000" w:themeColor="text1"/>
        </w:rPr>
        <w:t>Bangladesh Journal of Fisheries Research</w:t>
      </w:r>
      <w:r w:rsidRPr="00A44CE4">
        <w:rPr>
          <w:color w:val="000000" w:themeColor="text1"/>
        </w:rPr>
        <w:t>, 21(2), 91-101.</w:t>
      </w:r>
    </w:p>
    <w:p w14:paraId="1DED0E81" w14:textId="77777777" w:rsidR="00A02F37" w:rsidRPr="00A44CE4" w:rsidRDefault="00A02F37" w:rsidP="00A02F37">
      <w:pPr>
        <w:pStyle w:val="NormalWeb"/>
        <w:spacing w:before="0" w:beforeAutospacing="0" w:after="0" w:afterAutospacing="0" w:line="276" w:lineRule="auto"/>
        <w:ind w:left="864" w:hanging="864"/>
        <w:jc w:val="both"/>
        <w:rPr>
          <w:color w:val="000000" w:themeColor="text1"/>
        </w:rPr>
      </w:pPr>
    </w:p>
    <w:p w14:paraId="65D78154" w14:textId="47FC1F47" w:rsidR="00A44CE4" w:rsidRDefault="00A44CE4" w:rsidP="00A02F37">
      <w:pPr>
        <w:tabs>
          <w:tab w:val="center" w:pos="4680"/>
          <w:tab w:val="left" w:pos="7310"/>
        </w:tabs>
        <w:spacing w:after="0" w:line="276" w:lineRule="auto"/>
        <w:ind w:left="864" w:hanging="864"/>
        <w:jc w:val="both"/>
        <w:rPr>
          <w:rFonts w:ascii="Times New Roman" w:hAnsi="Times New Roman" w:cs="Times New Roman"/>
          <w:color w:val="000000" w:themeColor="text1"/>
          <w:sz w:val="24"/>
          <w:szCs w:val="24"/>
        </w:rPr>
      </w:pPr>
      <w:r w:rsidRPr="00A44CE4">
        <w:rPr>
          <w:rFonts w:ascii="Times New Roman" w:hAnsi="Times New Roman" w:cs="Times New Roman"/>
          <w:color w:val="000000" w:themeColor="text1"/>
          <w:sz w:val="24"/>
          <w:szCs w:val="24"/>
        </w:rPr>
        <w:t>Sarig, S. 1976. Fish Diseases and Their Control in Aquaculture.</w:t>
      </w:r>
      <w:r w:rsidR="001C1A04">
        <w:rPr>
          <w:rFonts w:ascii="Times New Roman" w:hAnsi="Times New Roman" w:cs="Times New Roman"/>
          <w:color w:val="000000" w:themeColor="text1"/>
          <w:sz w:val="24"/>
          <w:szCs w:val="24"/>
        </w:rPr>
        <w:t xml:space="preserve"> </w:t>
      </w:r>
      <w:r w:rsidRPr="00A44CE4">
        <w:rPr>
          <w:rFonts w:ascii="Times New Roman" w:hAnsi="Times New Roman" w:cs="Times New Roman"/>
          <w:color w:val="000000" w:themeColor="text1"/>
          <w:sz w:val="24"/>
          <w:szCs w:val="24"/>
        </w:rPr>
        <w:t xml:space="preserve">FAO </w:t>
      </w:r>
      <w:r w:rsidR="001C1A04" w:rsidRPr="00A44CE4">
        <w:rPr>
          <w:rFonts w:ascii="Times New Roman" w:hAnsi="Times New Roman" w:cs="Times New Roman"/>
          <w:color w:val="000000" w:themeColor="text1"/>
          <w:sz w:val="24"/>
          <w:szCs w:val="24"/>
        </w:rPr>
        <w:t>Technical</w:t>
      </w:r>
      <w:r w:rsidRPr="00A44CE4">
        <w:rPr>
          <w:rFonts w:ascii="Times New Roman" w:hAnsi="Times New Roman" w:cs="Times New Roman"/>
          <w:color w:val="000000" w:themeColor="text1"/>
          <w:sz w:val="24"/>
          <w:szCs w:val="24"/>
        </w:rPr>
        <w:t xml:space="preserve"> Report No32.</w:t>
      </w:r>
    </w:p>
    <w:p w14:paraId="2E48D04B" w14:textId="77777777" w:rsidR="00A02F37" w:rsidRPr="00A44CE4" w:rsidRDefault="00A02F37" w:rsidP="00A02F37">
      <w:pPr>
        <w:tabs>
          <w:tab w:val="center" w:pos="4680"/>
          <w:tab w:val="left" w:pos="7310"/>
        </w:tabs>
        <w:spacing w:after="0" w:line="276" w:lineRule="auto"/>
        <w:ind w:left="864" w:hanging="864"/>
        <w:jc w:val="both"/>
        <w:rPr>
          <w:rFonts w:ascii="Times New Roman" w:hAnsi="Times New Roman" w:cs="Times New Roman"/>
          <w:b/>
          <w:bCs/>
          <w:color w:val="000000" w:themeColor="text1"/>
          <w:sz w:val="24"/>
          <w:szCs w:val="24"/>
        </w:rPr>
      </w:pPr>
    </w:p>
    <w:p w14:paraId="17897272" w14:textId="3A6B9D7F" w:rsidR="00A44CE4" w:rsidRPr="00A44CE4" w:rsidRDefault="00A02F37" w:rsidP="00A02F37">
      <w:pPr>
        <w:tabs>
          <w:tab w:val="center" w:pos="4680"/>
          <w:tab w:val="left" w:pos="7310"/>
        </w:tabs>
        <w:spacing w:after="0" w:line="276" w:lineRule="auto"/>
        <w:ind w:left="864" w:hanging="864"/>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 </w:t>
      </w:r>
      <w:r w:rsidR="00A44CE4" w:rsidRPr="00A44CE4">
        <w:rPr>
          <w:rFonts w:ascii="Times New Roman" w:hAnsi="Times New Roman" w:cs="Times New Roman"/>
          <w:color w:val="000000" w:themeColor="text1"/>
          <w:sz w:val="24"/>
          <w:szCs w:val="24"/>
          <w:shd w:val="clear" w:color="auto" w:fill="FFFFFF"/>
        </w:rPr>
        <w:t>Woo, P. T. (2006). Protozoan and metazoan infections. CABI, Volume-1.</w:t>
      </w:r>
    </w:p>
    <w:p w14:paraId="2BD219B9" w14:textId="77777777" w:rsidR="000B04A9" w:rsidRPr="00A44CE4" w:rsidRDefault="000B04A9" w:rsidP="00A02F37">
      <w:pPr>
        <w:tabs>
          <w:tab w:val="center" w:pos="4680"/>
          <w:tab w:val="left" w:pos="7310"/>
        </w:tabs>
        <w:spacing w:line="276" w:lineRule="auto"/>
        <w:jc w:val="both"/>
        <w:rPr>
          <w:rFonts w:ascii="Times New Roman" w:hAnsi="Times New Roman" w:cs="Times New Roman"/>
          <w:b/>
          <w:bCs/>
          <w:color w:val="000000" w:themeColor="text1"/>
          <w:sz w:val="28"/>
          <w:szCs w:val="28"/>
        </w:rPr>
      </w:pPr>
    </w:p>
    <w:p w14:paraId="6852E170" w14:textId="77777777" w:rsidR="00475C7A" w:rsidRDefault="00475C7A" w:rsidP="002870A1">
      <w:pPr>
        <w:jc w:val="center"/>
        <w:rPr>
          <w:rFonts w:ascii="Times New Roman" w:hAnsi="Times New Roman" w:cs="Times New Roman"/>
          <w:b/>
          <w:bCs/>
          <w:sz w:val="32"/>
          <w:szCs w:val="32"/>
        </w:rPr>
      </w:pPr>
    </w:p>
    <w:p w14:paraId="5ABBC29A" w14:textId="77777777" w:rsidR="00475C7A" w:rsidRPr="002870A1" w:rsidRDefault="00475C7A" w:rsidP="002870A1">
      <w:pPr>
        <w:jc w:val="center"/>
        <w:rPr>
          <w:rFonts w:ascii="Times New Roman" w:hAnsi="Times New Roman" w:cs="Times New Roman"/>
          <w:b/>
          <w:bCs/>
          <w:sz w:val="32"/>
          <w:szCs w:val="32"/>
        </w:rPr>
      </w:pPr>
    </w:p>
    <w:sectPr w:rsidR="00475C7A" w:rsidRPr="002870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26560D" w14:textId="77777777" w:rsidR="00022BE1" w:rsidRDefault="00022BE1" w:rsidP="00C53C05">
      <w:pPr>
        <w:spacing w:after="0" w:line="240" w:lineRule="auto"/>
      </w:pPr>
      <w:r>
        <w:separator/>
      </w:r>
    </w:p>
  </w:endnote>
  <w:endnote w:type="continuationSeparator" w:id="0">
    <w:p w14:paraId="1E8DD416" w14:textId="77777777" w:rsidR="00022BE1" w:rsidRDefault="00022BE1" w:rsidP="00C53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90A3AF" w14:textId="77777777" w:rsidR="00022BE1" w:rsidRDefault="00022BE1" w:rsidP="00C53C05">
      <w:pPr>
        <w:spacing w:after="0" w:line="240" w:lineRule="auto"/>
      </w:pPr>
      <w:r>
        <w:separator/>
      </w:r>
    </w:p>
  </w:footnote>
  <w:footnote w:type="continuationSeparator" w:id="0">
    <w:p w14:paraId="6F30D96D" w14:textId="77777777" w:rsidR="00022BE1" w:rsidRDefault="00022BE1" w:rsidP="00C53C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74DD6"/>
    <w:multiLevelType w:val="hybridMultilevel"/>
    <w:tmpl w:val="89C603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D4443CE"/>
    <w:multiLevelType w:val="hybridMultilevel"/>
    <w:tmpl w:val="D994AF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2C4925"/>
    <w:multiLevelType w:val="hybridMultilevel"/>
    <w:tmpl w:val="470ACD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543662"/>
    <w:multiLevelType w:val="hybridMultilevel"/>
    <w:tmpl w:val="1BC48ED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2061131769">
    <w:abstractNumId w:val="3"/>
  </w:num>
  <w:num w:numId="2" w16cid:durableId="1521969285">
    <w:abstractNumId w:val="2"/>
  </w:num>
  <w:num w:numId="3" w16cid:durableId="1297645412">
    <w:abstractNumId w:val="0"/>
  </w:num>
  <w:num w:numId="4" w16cid:durableId="1218123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62"/>
    <w:rsid w:val="00022BE1"/>
    <w:rsid w:val="0003765C"/>
    <w:rsid w:val="00050416"/>
    <w:rsid w:val="00064D95"/>
    <w:rsid w:val="000B04A9"/>
    <w:rsid w:val="000C2604"/>
    <w:rsid w:val="001368DA"/>
    <w:rsid w:val="001A00E5"/>
    <w:rsid w:val="001C1A04"/>
    <w:rsid w:val="001E7653"/>
    <w:rsid w:val="001F1D56"/>
    <w:rsid w:val="001F1FB6"/>
    <w:rsid w:val="00244DA2"/>
    <w:rsid w:val="002870A1"/>
    <w:rsid w:val="002D36B8"/>
    <w:rsid w:val="00320AAA"/>
    <w:rsid w:val="00392383"/>
    <w:rsid w:val="003E4338"/>
    <w:rsid w:val="003F18D6"/>
    <w:rsid w:val="004451F2"/>
    <w:rsid w:val="00475C7A"/>
    <w:rsid w:val="0049409C"/>
    <w:rsid w:val="004B4C36"/>
    <w:rsid w:val="004E6FEA"/>
    <w:rsid w:val="004F0F33"/>
    <w:rsid w:val="004F3EDA"/>
    <w:rsid w:val="00516EED"/>
    <w:rsid w:val="00554588"/>
    <w:rsid w:val="00625D0C"/>
    <w:rsid w:val="00662060"/>
    <w:rsid w:val="0071626B"/>
    <w:rsid w:val="007217BB"/>
    <w:rsid w:val="00736EBE"/>
    <w:rsid w:val="00742FC4"/>
    <w:rsid w:val="007B7316"/>
    <w:rsid w:val="007E477D"/>
    <w:rsid w:val="0085204A"/>
    <w:rsid w:val="00861B5D"/>
    <w:rsid w:val="0086337B"/>
    <w:rsid w:val="00874775"/>
    <w:rsid w:val="008861DA"/>
    <w:rsid w:val="0089370F"/>
    <w:rsid w:val="008B2425"/>
    <w:rsid w:val="008F0AB7"/>
    <w:rsid w:val="00912EE3"/>
    <w:rsid w:val="009A325F"/>
    <w:rsid w:val="009D0C51"/>
    <w:rsid w:val="009D62FF"/>
    <w:rsid w:val="00A02F37"/>
    <w:rsid w:val="00A376DD"/>
    <w:rsid w:val="00A44CE4"/>
    <w:rsid w:val="00A95D72"/>
    <w:rsid w:val="00AC1DB6"/>
    <w:rsid w:val="00AC6430"/>
    <w:rsid w:val="00AE4206"/>
    <w:rsid w:val="00AF7A9F"/>
    <w:rsid w:val="00B07A0B"/>
    <w:rsid w:val="00B74CF0"/>
    <w:rsid w:val="00BB0532"/>
    <w:rsid w:val="00BC5358"/>
    <w:rsid w:val="00C53C05"/>
    <w:rsid w:val="00C60889"/>
    <w:rsid w:val="00C97089"/>
    <w:rsid w:val="00CE1A02"/>
    <w:rsid w:val="00CF4962"/>
    <w:rsid w:val="00D113A2"/>
    <w:rsid w:val="00D243FD"/>
    <w:rsid w:val="00D46080"/>
    <w:rsid w:val="00D75AB2"/>
    <w:rsid w:val="00D84A2C"/>
    <w:rsid w:val="00D97E9B"/>
    <w:rsid w:val="00DE21F7"/>
    <w:rsid w:val="00E31816"/>
    <w:rsid w:val="00E36154"/>
    <w:rsid w:val="00E90B6C"/>
    <w:rsid w:val="00EA1D1E"/>
    <w:rsid w:val="00F27265"/>
    <w:rsid w:val="00F3334A"/>
    <w:rsid w:val="00F741B4"/>
    <w:rsid w:val="00F87317"/>
    <w:rsid w:val="00FA15C3"/>
    <w:rsid w:val="00FE149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F6C21"/>
  <w15:chartTrackingRefBased/>
  <w15:docId w15:val="{86135738-0373-4F29-AB03-F7BA8F057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3C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C05"/>
  </w:style>
  <w:style w:type="paragraph" w:styleId="Footer">
    <w:name w:val="footer"/>
    <w:basedOn w:val="Normal"/>
    <w:link w:val="FooterChar"/>
    <w:uiPriority w:val="99"/>
    <w:unhideWhenUsed/>
    <w:rsid w:val="00C53C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C05"/>
  </w:style>
  <w:style w:type="paragraph" w:styleId="ListParagraph">
    <w:name w:val="List Paragraph"/>
    <w:basedOn w:val="Normal"/>
    <w:uiPriority w:val="34"/>
    <w:qFormat/>
    <w:rsid w:val="00D113A2"/>
    <w:pPr>
      <w:ind w:left="720"/>
      <w:contextualSpacing/>
    </w:pPr>
  </w:style>
  <w:style w:type="paragraph" w:styleId="NormalWeb">
    <w:name w:val="Normal (Web)"/>
    <w:basedOn w:val="Normal"/>
    <w:uiPriority w:val="99"/>
    <w:unhideWhenUsed/>
    <w:rsid w:val="00912E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B04A9"/>
    <w:rPr>
      <w:i/>
      <w:iCs/>
    </w:rPr>
  </w:style>
  <w:style w:type="paragraph" w:styleId="FootnoteText">
    <w:name w:val="footnote text"/>
    <w:basedOn w:val="Normal"/>
    <w:link w:val="FootnoteTextChar"/>
    <w:uiPriority w:val="99"/>
    <w:semiHidden/>
    <w:unhideWhenUsed/>
    <w:rsid w:val="007B73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B7316"/>
    <w:rPr>
      <w:sz w:val="20"/>
      <w:szCs w:val="20"/>
    </w:rPr>
  </w:style>
  <w:style w:type="character" w:styleId="FootnoteReference">
    <w:name w:val="footnote reference"/>
    <w:basedOn w:val="DefaultParagraphFont"/>
    <w:uiPriority w:val="99"/>
    <w:semiHidden/>
    <w:unhideWhenUsed/>
    <w:rsid w:val="007B7316"/>
    <w:rPr>
      <w:vertAlign w:val="superscript"/>
    </w:rPr>
  </w:style>
  <w:style w:type="table" w:styleId="TableGrid">
    <w:name w:val="Table Grid"/>
    <w:basedOn w:val="TableNormal"/>
    <w:uiPriority w:val="39"/>
    <w:rsid w:val="00064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1368DA"/>
    <w:pPr>
      <w:spacing w:after="0" w:line="240" w:lineRule="auto"/>
    </w:pPr>
    <w:rPr>
      <w:rFonts w:eastAsiaTheme="minorEastAsia"/>
      <w:kern w:val="0"/>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227179">
      <w:bodyDiv w:val="1"/>
      <w:marLeft w:val="0"/>
      <w:marRight w:val="0"/>
      <w:marTop w:val="0"/>
      <w:marBottom w:val="0"/>
      <w:divBdr>
        <w:top w:val="none" w:sz="0" w:space="0" w:color="auto"/>
        <w:left w:val="none" w:sz="0" w:space="0" w:color="auto"/>
        <w:bottom w:val="none" w:sz="0" w:space="0" w:color="auto"/>
        <w:right w:val="none" w:sz="0" w:space="0" w:color="auto"/>
      </w:divBdr>
    </w:div>
    <w:div w:id="333459024">
      <w:bodyDiv w:val="1"/>
      <w:marLeft w:val="0"/>
      <w:marRight w:val="0"/>
      <w:marTop w:val="0"/>
      <w:marBottom w:val="0"/>
      <w:divBdr>
        <w:top w:val="none" w:sz="0" w:space="0" w:color="auto"/>
        <w:left w:val="none" w:sz="0" w:space="0" w:color="auto"/>
        <w:bottom w:val="none" w:sz="0" w:space="0" w:color="auto"/>
        <w:right w:val="none" w:sz="0" w:space="0" w:color="auto"/>
      </w:divBdr>
    </w:div>
    <w:div w:id="944727367">
      <w:bodyDiv w:val="1"/>
      <w:marLeft w:val="0"/>
      <w:marRight w:val="0"/>
      <w:marTop w:val="0"/>
      <w:marBottom w:val="0"/>
      <w:divBdr>
        <w:top w:val="none" w:sz="0" w:space="0" w:color="auto"/>
        <w:left w:val="none" w:sz="0" w:space="0" w:color="auto"/>
        <w:bottom w:val="none" w:sz="0" w:space="0" w:color="auto"/>
        <w:right w:val="none" w:sz="0" w:space="0" w:color="auto"/>
      </w:divBdr>
    </w:div>
    <w:div w:id="1088385878">
      <w:bodyDiv w:val="1"/>
      <w:marLeft w:val="0"/>
      <w:marRight w:val="0"/>
      <w:marTop w:val="0"/>
      <w:marBottom w:val="0"/>
      <w:divBdr>
        <w:top w:val="none" w:sz="0" w:space="0" w:color="auto"/>
        <w:left w:val="none" w:sz="0" w:space="0" w:color="auto"/>
        <w:bottom w:val="none" w:sz="0" w:space="0" w:color="auto"/>
        <w:right w:val="none" w:sz="0" w:space="0" w:color="auto"/>
      </w:divBdr>
    </w:div>
    <w:div w:id="1328442220">
      <w:bodyDiv w:val="1"/>
      <w:marLeft w:val="0"/>
      <w:marRight w:val="0"/>
      <w:marTop w:val="0"/>
      <w:marBottom w:val="0"/>
      <w:divBdr>
        <w:top w:val="none" w:sz="0" w:space="0" w:color="auto"/>
        <w:left w:val="none" w:sz="0" w:space="0" w:color="auto"/>
        <w:bottom w:val="none" w:sz="0" w:space="0" w:color="auto"/>
        <w:right w:val="none" w:sz="0" w:space="0" w:color="auto"/>
      </w:divBdr>
    </w:div>
    <w:div w:id="1704279976">
      <w:bodyDiv w:val="1"/>
      <w:marLeft w:val="0"/>
      <w:marRight w:val="0"/>
      <w:marTop w:val="0"/>
      <w:marBottom w:val="0"/>
      <w:divBdr>
        <w:top w:val="none" w:sz="0" w:space="0" w:color="auto"/>
        <w:left w:val="none" w:sz="0" w:space="0" w:color="auto"/>
        <w:bottom w:val="none" w:sz="0" w:space="0" w:color="auto"/>
        <w:right w:val="none" w:sz="0" w:space="0" w:color="auto"/>
      </w:divBdr>
    </w:div>
    <w:div w:id="213347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68217-922A-4BC1-B96E-D2D50895A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 biswas</dc:creator>
  <cp:keywords/>
  <dc:description/>
  <cp:lastModifiedBy>Ataher Ali</cp:lastModifiedBy>
  <cp:revision>7</cp:revision>
  <cp:lastPrinted>2024-12-19T02:59:00Z</cp:lastPrinted>
  <dcterms:created xsi:type="dcterms:W3CDTF">2024-12-19T03:01:00Z</dcterms:created>
  <dcterms:modified xsi:type="dcterms:W3CDTF">2024-12-19T06:40:00Z</dcterms:modified>
</cp:coreProperties>
</file>