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D1A63" w14:textId="77777777" w:rsidR="00FD4293" w:rsidRPr="00FD4293" w:rsidRDefault="00FD4293" w:rsidP="00FD4293">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sidRPr="00FD4293">
        <w:rPr>
          <w:rFonts w:ascii="Times New Roman" w:eastAsia="Times New Roman" w:hAnsi="Times New Roman" w:cs="Times New Roman"/>
          <w:b/>
          <w:bCs/>
          <w:kern w:val="0"/>
          <w:sz w:val="36"/>
          <w:szCs w:val="36"/>
          <w14:ligatures w14:val="none"/>
        </w:rPr>
        <w:t>Session 12 — Intelligence, Reason, and Wisdom (Islamic Perspective)</w:t>
      </w:r>
    </w:p>
    <w:p w14:paraId="5AE095B6"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317A006A">
          <v:rect id="_x0000_i1042" alt="" style="width:468pt;height:.05pt;mso-width-percent:0;mso-height-percent:0;mso-width-percent:0;mso-height-percent:0" o:hralign="center" o:hrstd="t" o:hr="t" fillcolor="#a0a0a0" stroked="f"/>
        </w:pict>
      </w:r>
    </w:p>
    <w:p w14:paraId="74DC49A5" w14:textId="77777777" w:rsidR="00FD4293" w:rsidRPr="00FD4293" w:rsidRDefault="00FD4293" w:rsidP="00FD4293">
      <w:pPr>
        <w:spacing w:before="100" w:beforeAutospacing="1" w:after="100" w:afterAutospacing="1" w:line="240" w:lineRule="auto"/>
        <w:jc w:val="center"/>
        <w:outlineLvl w:val="2"/>
        <w:rPr>
          <w:rFonts w:ascii="Times New Roman" w:eastAsia="Times New Roman" w:hAnsi="Times New Roman" w:cs="Times New Roman"/>
          <w:b/>
          <w:bCs/>
          <w:kern w:val="0"/>
          <w:sz w:val="27"/>
          <w:szCs w:val="27"/>
          <w14:ligatures w14:val="none"/>
        </w:rPr>
      </w:pPr>
      <w:r w:rsidRPr="00FD4293">
        <w:rPr>
          <w:rFonts w:ascii="Times New Roman" w:eastAsia="Times New Roman" w:hAnsi="Times New Roman" w:cs="Times New Roman"/>
          <w:b/>
          <w:bCs/>
          <w:kern w:val="0"/>
          <w:sz w:val="27"/>
          <w:szCs w:val="27"/>
          <w14:ligatures w14:val="none"/>
        </w:rPr>
        <w:t>Opening</w:t>
      </w:r>
    </w:p>
    <w:p w14:paraId="420239AD" w14:textId="77777777" w:rsidR="00FD4293" w:rsidRPr="00FD4293" w:rsidRDefault="00FD4293" w:rsidP="00FD4293">
      <w:pPr>
        <w:spacing w:before="100" w:beforeAutospacing="1" w:after="100" w:afterAutospacing="1" w:line="240" w:lineRule="auto"/>
        <w:jc w:val="center"/>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rtl/>
          <w14:ligatures w14:val="none"/>
        </w:rPr>
        <w:t>بِسْمِ اللهِ الرَّحْمٰنِ الرَّحِيمِ</w:t>
      </w:r>
      <w:r w:rsidRPr="00FD4293">
        <w:rPr>
          <w:rFonts w:ascii="Times New Roman" w:eastAsia="Times New Roman" w:hAnsi="Times New Roman" w:cs="Times New Roman"/>
          <w:kern w:val="0"/>
          <w14:ligatures w14:val="none"/>
        </w:rPr>
        <w:br/>
      </w:r>
      <w:r w:rsidRPr="00FD4293">
        <w:rPr>
          <w:rFonts w:ascii="Times New Roman" w:eastAsia="Times New Roman" w:hAnsi="Times New Roman" w:cs="Times New Roman"/>
          <w:kern w:val="0"/>
          <w:rtl/>
          <w14:ligatures w14:val="none"/>
        </w:rPr>
        <w:t>الحَمْدُ لِلَّهِ رَبِّ العَالَمِينَ</w:t>
      </w:r>
      <w:r w:rsidRPr="00FD4293">
        <w:rPr>
          <w:rFonts w:ascii="Times New Roman" w:eastAsia="Times New Roman" w:hAnsi="Times New Roman" w:cs="Times New Roman"/>
          <w:kern w:val="0"/>
          <w14:ligatures w14:val="none"/>
        </w:rPr>
        <w:br/>
      </w:r>
      <w:r w:rsidRPr="00FD4293">
        <w:rPr>
          <w:rFonts w:ascii="Times New Roman" w:eastAsia="Times New Roman" w:hAnsi="Times New Roman" w:cs="Times New Roman"/>
          <w:kern w:val="0"/>
          <w:rtl/>
          <w14:ligatures w14:val="none"/>
        </w:rPr>
        <w:t>وَالصَّلَاةُ وَالسَّلَامُ عَلَى الرَّسُولِ الكَرِيمِ</w:t>
      </w:r>
      <w:r w:rsidRPr="00FD4293">
        <w:rPr>
          <w:rFonts w:ascii="Times New Roman" w:eastAsia="Times New Roman" w:hAnsi="Times New Roman" w:cs="Times New Roman"/>
          <w:kern w:val="0"/>
          <w14:ligatures w14:val="none"/>
        </w:rPr>
        <w:br/>
      </w:r>
      <w:r w:rsidRPr="00FD4293">
        <w:rPr>
          <w:rFonts w:ascii="Times New Roman" w:eastAsia="Times New Roman" w:hAnsi="Times New Roman" w:cs="Times New Roman"/>
          <w:kern w:val="0"/>
          <w:rtl/>
          <w14:ligatures w14:val="none"/>
        </w:rPr>
        <w:t>وَعَلَى آلِهِ وَصَحْبِهِ وَمَنْ اسْتَنَّى بِسُنَّتِهِ</w:t>
      </w:r>
      <w:r w:rsidRPr="00FD4293">
        <w:rPr>
          <w:rFonts w:ascii="Times New Roman" w:eastAsia="Times New Roman" w:hAnsi="Times New Roman" w:cs="Times New Roman"/>
          <w:kern w:val="0"/>
          <w14:ligatures w14:val="none"/>
        </w:rPr>
        <w:br/>
      </w:r>
      <w:r w:rsidRPr="00FD4293">
        <w:rPr>
          <w:rFonts w:ascii="Times New Roman" w:eastAsia="Times New Roman" w:hAnsi="Times New Roman" w:cs="Times New Roman"/>
          <w:kern w:val="0"/>
          <w:rtl/>
          <w14:ligatures w14:val="none"/>
        </w:rPr>
        <w:t>فِي يَوْمِ الدِّينِ</w:t>
      </w:r>
      <w:r w:rsidRPr="00FD4293">
        <w:rPr>
          <w:rFonts w:ascii="Times New Roman" w:eastAsia="Times New Roman" w:hAnsi="Times New Roman" w:cs="Times New Roman"/>
          <w:kern w:val="0"/>
          <w14:ligatures w14:val="none"/>
        </w:rPr>
        <w:br/>
      </w:r>
      <w:r w:rsidRPr="00FD4293">
        <w:rPr>
          <w:rFonts w:ascii="Times New Roman" w:eastAsia="Times New Roman" w:hAnsi="Times New Roman" w:cs="Times New Roman"/>
          <w:kern w:val="0"/>
          <w:rtl/>
          <w14:ligatures w14:val="none"/>
        </w:rPr>
        <w:t>أَمَّا بَعْد</w:t>
      </w:r>
    </w:p>
    <w:p w14:paraId="6A6B69B4"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In this session, I continue our discussion of </w:t>
      </w:r>
      <w:r w:rsidRPr="00FD4293">
        <w:rPr>
          <w:rFonts w:ascii="Times New Roman" w:eastAsia="Times New Roman" w:hAnsi="Times New Roman" w:cs="Times New Roman"/>
          <w:b/>
          <w:bCs/>
          <w:kern w:val="0"/>
          <w14:ligatures w14:val="none"/>
        </w:rPr>
        <w:t>intelligence</w:t>
      </w:r>
      <w:r w:rsidRPr="00FD4293">
        <w:rPr>
          <w:rFonts w:ascii="Times New Roman" w:eastAsia="Times New Roman" w:hAnsi="Times New Roman" w:cs="Times New Roman"/>
          <w:kern w:val="0"/>
          <w14:ligatures w14:val="none"/>
        </w:rPr>
        <w:t xml:space="preserve">, and I will also look at the concepts of </w:t>
      </w:r>
      <w:r w:rsidRPr="00FD4293">
        <w:rPr>
          <w:rFonts w:ascii="Times New Roman" w:eastAsia="Times New Roman" w:hAnsi="Times New Roman" w:cs="Times New Roman"/>
          <w:b/>
          <w:bCs/>
          <w:kern w:val="0"/>
          <w14:ligatures w14:val="none"/>
        </w:rPr>
        <w:t>reason</w:t>
      </w:r>
      <w:r w:rsidRPr="00FD4293">
        <w:rPr>
          <w:rFonts w:ascii="Times New Roman" w:eastAsia="Times New Roman" w:hAnsi="Times New Roman" w:cs="Times New Roman"/>
          <w:kern w:val="0"/>
          <w14:ligatures w14:val="none"/>
        </w:rPr>
        <w:t xml:space="preserve"> and </w:t>
      </w:r>
      <w:r w:rsidRPr="00FD4293">
        <w:rPr>
          <w:rFonts w:ascii="Times New Roman" w:eastAsia="Times New Roman" w:hAnsi="Times New Roman" w:cs="Times New Roman"/>
          <w:b/>
          <w:bCs/>
          <w:kern w:val="0"/>
          <w14:ligatures w14:val="none"/>
        </w:rPr>
        <w:t>wisdom</w:t>
      </w:r>
      <w:r w:rsidRPr="00FD4293">
        <w:rPr>
          <w:rFonts w:ascii="Times New Roman" w:eastAsia="Times New Roman" w:hAnsi="Times New Roman" w:cs="Times New Roman"/>
          <w:kern w:val="0"/>
          <w14:ligatures w14:val="none"/>
        </w:rPr>
        <w:t xml:space="preserve">. I will focus mostly on an </w:t>
      </w:r>
      <w:r w:rsidRPr="00FD4293">
        <w:rPr>
          <w:rFonts w:ascii="Times New Roman" w:eastAsia="Times New Roman" w:hAnsi="Times New Roman" w:cs="Times New Roman"/>
          <w:b/>
          <w:bCs/>
          <w:kern w:val="0"/>
          <w14:ligatures w14:val="none"/>
        </w:rPr>
        <w:t>Islamic perspective</w:t>
      </w:r>
      <w:r w:rsidRPr="00FD4293">
        <w:rPr>
          <w:rFonts w:ascii="Times New Roman" w:eastAsia="Times New Roman" w:hAnsi="Times New Roman" w:cs="Times New Roman"/>
          <w:kern w:val="0"/>
          <w14:ligatures w14:val="none"/>
        </w:rPr>
        <w:t>, though I will mention some modern ideas as well.</w:t>
      </w:r>
    </w:p>
    <w:p w14:paraId="35C2FFA6"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20A02277">
          <v:rect id="_x0000_i1041" alt="" style="width:468pt;height:.05pt;mso-width-percent:0;mso-height-percent:0;mso-width-percent:0;mso-height-percent:0" o:hralign="center" o:hrstd="t" o:hr="t" fillcolor="#a0a0a0" stroked="f"/>
        </w:pict>
      </w:r>
    </w:p>
    <w:p w14:paraId="14D6544E" w14:textId="77777777" w:rsidR="00FD4293" w:rsidRPr="00FD4293" w:rsidRDefault="00FD4293" w:rsidP="00FD42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293">
        <w:rPr>
          <w:rFonts w:ascii="Times New Roman" w:eastAsia="Times New Roman" w:hAnsi="Times New Roman" w:cs="Times New Roman"/>
          <w:b/>
          <w:bCs/>
          <w:kern w:val="0"/>
          <w:sz w:val="36"/>
          <w:szCs w:val="36"/>
          <w14:ligatures w14:val="none"/>
        </w:rPr>
        <w:t>Objectives of the Session</w:t>
      </w:r>
    </w:p>
    <w:p w14:paraId="7D6CF55F"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My objectives are:</w:t>
      </w:r>
    </w:p>
    <w:p w14:paraId="580E30D3" w14:textId="77777777" w:rsidR="00FD4293" w:rsidRPr="00FD4293" w:rsidRDefault="00FD4293" w:rsidP="00FD42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To differentiate between </w:t>
      </w:r>
      <w:r w:rsidRPr="00FD4293">
        <w:rPr>
          <w:rFonts w:ascii="Times New Roman" w:eastAsia="Times New Roman" w:hAnsi="Times New Roman" w:cs="Times New Roman"/>
          <w:b/>
          <w:bCs/>
          <w:kern w:val="0"/>
          <w14:ligatures w14:val="none"/>
        </w:rPr>
        <w:t>intelligence</w:t>
      </w:r>
      <w:r w:rsidRPr="00FD4293">
        <w:rPr>
          <w:rFonts w:ascii="Times New Roman" w:eastAsia="Times New Roman" w:hAnsi="Times New Roman" w:cs="Times New Roman"/>
          <w:kern w:val="0"/>
          <w14:ligatures w14:val="none"/>
        </w:rPr>
        <w:t xml:space="preserve"> and </w:t>
      </w:r>
      <w:r w:rsidRPr="00FD4293">
        <w:rPr>
          <w:rFonts w:ascii="Times New Roman" w:eastAsia="Times New Roman" w:hAnsi="Times New Roman" w:cs="Times New Roman"/>
          <w:b/>
          <w:bCs/>
          <w:kern w:val="0"/>
          <w14:ligatures w14:val="none"/>
        </w:rPr>
        <w:t>wisdom</w:t>
      </w:r>
    </w:p>
    <w:p w14:paraId="3373FD79" w14:textId="77777777" w:rsidR="00FD4293" w:rsidRPr="00FD4293" w:rsidRDefault="00FD4293" w:rsidP="00FD42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To discuss the concept of </w:t>
      </w:r>
      <w:r w:rsidRPr="00FD4293">
        <w:rPr>
          <w:rFonts w:ascii="Times New Roman" w:eastAsia="Times New Roman" w:hAnsi="Times New Roman" w:cs="Times New Roman"/>
          <w:b/>
          <w:bCs/>
          <w:kern w:val="0"/>
          <w14:ligatures w14:val="none"/>
        </w:rPr>
        <w:t>reason in Islam</w:t>
      </w:r>
    </w:p>
    <w:p w14:paraId="03CFD73D" w14:textId="77777777" w:rsidR="00FD4293" w:rsidRPr="00FD4293" w:rsidRDefault="00FD4293" w:rsidP="00FD42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To discuss </w:t>
      </w:r>
      <w:r w:rsidRPr="00FD4293">
        <w:rPr>
          <w:rFonts w:ascii="Times New Roman" w:eastAsia="Times New Roman" w:hAnsi="Times New Roman" w:cs="Times New Roman"/>
          <w:b/>
          <w:bCs/>
          <w:kern w:val="0"/>
          <w14:ligatures w14:val="none"/>
        </w:rPr>
        <w:t>freedom of thought</w:t>
      </w:r>
      <w:r w:rsidRPr="00FD4293">
        <w:rPr>
          <w:rFonts w:ascii="Times New Roman" w:eastAsia="Times New Roman" w:hAnsi="Times New Roman" w:cs="Times New Roman"/>
          <w:kern w:val="0"/>
          <w14:ligatures w14:val="none"/>
        </w:rPr>
        <w:t xml:space="preserve"> in Islam</w:t>
      </w:r>
    </w:p>
    <w:p w14:paraId="5780EF30" w14:textId="77777777" w:rsidR="00FD4293" w:rsidRPr="00FD4293" w:rsidRDefault="00FD4293" w:rsidP="00FD42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To elaborate on the relationship between </w:t>
      </w:r>
      <w:r w:rsidRPr="00FD4293">
        <w:rPr>
          <w:rFonts w:ascii="Times New Roman" w:eastAsia="Times New Roman" w:hAnsi="Times New Roman" w:cs="Times New Roman"/>
          <w:b/>
          <w:bCs/>
          <w:kern w:val="0"/>
          <w14:ligatures w14:val="none"/>
        </w:rPr>
        <w:t>reason and revelation</w:t>
      </w:r>
    </w:p>
    <w:p w14:paraId="0864EED7" w14:textId="77777777" w:rsidR="00FD4293" w:rsidRPr="00FD4293" w:rsidRDefault="00FD4293" w:rsidP="00FD42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To outline the role and significance of </w:t>
      </w:r>
      <w:r w:rsidRPr="00FD4293">
        <w:rPr>
          <w:rFonts w:ascii="Times New Roman" w:eastAsia="Times New Roman" w:hAnsi="Times New Roman" w:cs="Times New Roman"/>
          <w:b/>
          <w:bCs/>
          <w:kern w:val="0"/>
          <w14:ligatures w14:val="none"/>
        </w:rPr>
        <w:t>knowledge</w:t>
      </w:r>
      <w:r w:rsidRPr="00FD4293">
        <w:rPr>
          <w:rFonts w:ascii="Times New Roman" w:eastAsia="Times New Roman" w:hAnsi="Times New Roman" w:cs="Times New Roman"/>
          <w:kern w:val="0"/>
          <w14:ligatures w14:val="none"/>
        </w:rPr>
        <w:t xml:space="preserve"> from an Islamic perspective</w:t>
      </w:r>
    </w:p>
    <w:p w14:paraId="232B5EE3" w14:textId="77777777" w:rsidR="00FD4293" w:rsidRPr="00FD4293" w:rsidRDefault="00FD4293" w:rsidP="00FD42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To discuss </w:t>
      </w:r>
      <w:r w:rsidRPr="00FD4293">
        <w:rPr>
          <w:rFonts w:ascii="Times New Roman" w:eastAsia="Times New Roman" w:hAnsi="Times New Roman" w:cs="Times New Roman"/>
          <w:b/>
          <w:bCs/>
          <w:kern w:val="0"/>
          <w14:ligatures w14:val="none"/>
        </w:rPr>
        <w:t>wisdom</w:t>
      </w:r>
      <w:r w:rsidRPr="00FD4293">
        <w:rPr>
          <w:rFonts w:ascii="Times New Roman" w:eastAsia="Times New Roman" w:hAnsi="Times New Roman" w:cs="Times New Roman"/>
          <w:kern w:val="0"/>
          <w14:ligatures w14:val="none"/>
        </w:rPr>
        <w:t xml:space="preserve"> in secular science</w:t>
      </w:r>
    </w:p>
    <w:p w14:paraId="51E3E775" w14:textId="77777777" w:rsidR="00FD4293" w:rsidRPr="00FD4293" w:rsidRDefault="00FD4293" w:rsidP="00FD429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To explain </w:t>
      </w:r>
      <w:r w:rsidRPr="00FD4293">
        <w:rPr>
          <w:rFonts w:ascii="Times New Roman" w:eastAsia="Times New Roman" w:hAnsi="Times New Roman" w:cs="Times New Roman"/>
          <w:b/>
          <w:bCs/>
          <w:kern w:val="0"/>
          <w14:ligatures w14:val="none"/>
        </w:rPr>
        <w:t>wisdom</w:t>
      </w:r>
      <w:r w:rsidRPr="00FD4293">
        <w:rPr>
          <w:rFonts w:ascii="Times New Roman" w:eastAsia="Times New Roman" w:hAnsi="Times New Roman" w:cs="Times New Roman"/>
          <w:kern w:val="0"/>
          <w14:ligatures w14:val="none"/>
        </w:rPr>
        <w:t xml:space="preserve"> in Islam</w:t>
      </w:r>
    </w:p>
    <w:p w14:paraId="2F3347CD"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49DE3716">
          <v:rect id="_x0000_i1040" alt="" style="width:468pt;height:.05pt;mso-width-percent:0;mso-height-percent:0;mso-width-percent:0;mso-height-percent:0" o:hralign="center" o:hrstd="t" o:hr="t" fillcolor="#a0a0a0" stroked="f"/>
        </w:pict>
      </w:r>
    </w:p>
    <w:p w14:paraId="5D564436" w14:textId="77777777" w:rsidR="00FD4293" w:rsidRPr="00FD4293" w:rsidRDefault="00FD4293" w:rsidP="00FD42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293">
        <w:rPr>
          <w:rFonts w:ascii="Times New Roman" w:eastAsia="Times New Roman" w:hAnsi="Times New Roman" w:cs="Times New Roman"/>
          <w:b/>
          <w:bCs/>
          <w:kern w:val="0"/>
          <w:sz w:val="36"/>
          <w:szCs w:val="36"/>
          <w14:ligatures w14:val="none"/>
        </w:rPr>
        <w:t>Intelligence vs. Wisdom</w:t>
      </w:r>
    </w:p>
    <w:p w14:paraId="5183A30F"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When I compare wisdom and intelligence, I remind you of what we outlined previously. Much of the contemporary discussion about intelligence is focused on the </w:t>
      </w:r>
      <w:r w:rsidRPr="00FD4293">
        <w:rPr>
          <w:rFonts w:ascii="Times New Roman" w:eastAsia="Times New Roman" w:hAnsi="Times New Roman" w:cs="Times New Roman"/>
          <w:b/>
          <w:bCs/>
          <w:kern w:val="0"/>
          <w14:ligatures w14:val="none"/>
        </w:rPr>
        <w:t>present life</w:t>
      </w:r>
      <w:r w:rsidRPr="00FD4293">
        <w:rPr>
          <w:rFonts w:ascii="Times New Roman" w:eastAsia="Times New Roman" w:hAnsi="Times New Roman" w:cs="Times New Roman"/>
          <w:kern w:val="0"/>
          <w14:ligatures w14:val="none"/>
        </w:rPr>
        <w:t>: enhancing ability to gain education, status, power, jobs, positions, wealth, and possessions. There is nothing inherently wrong with these goals, but the problem happens when they become the main focus.</w:t>
      </w:r>
    </w:p>
    <w:p w14:paraId="42134F50"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Even in secular definitions, intelligence often means:</w:t>
      </w:r>
    </w:p>
    <w:p w14:paraId="79D69A3C" w14:textId="77777777" w:rsidR="00FD4293" w:rsidRPr="00FD4293" w:rsidRDefault="00FD4293" w:rsidP="00FD42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The ability to </w:t>
      </w:r>
      <w:r w:rsidRPr="00FD4293">
        <w:rPr>
          <w:rFonts w:ascii="Times New Roman" w:eastAsia="Times New Roman" w:hAnsi="Times New Roman" w:cs="Times New Roman"/>
          <w:b/>
          <w:bCs/>
          <w:kern w:val="0"/>
          <w14:ligatures w14:val="none"/>
        </w:rPr>
        <w:t>think logically</w:t>
      </w:r>
    </w:p>
    <w:p w14:paraId="38E7D866" w14:textId="77777777" w:rsidR="00FD4293" w:rsidRPr="00FD4293" w:rsidRDefault="00FD4293" w:rsidP="00FD42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lastRenderedPageBreak/>
        <w:t xml:space="preserve">The ability to </w:t>
      </w:r>
      <w:r w:rsidRPr="00FD4293">
        <w:rPr>
          <w:rFonts w:ascii="Times New Roman" w:eastAsia="Times New Roman" w:hAnsi="Times New Roman" w:cs="Times New Roman"/>
          <w:b/>
          <w:bCs/>
          <w:kern w:val="0"/>
          <w14:ligatures w14:val="none"/>
        </w:rPr>
        <w:t>conceptualize</w:t>
      </w:r>
    </w:p>
    <w:p w14:paraId="31658A69" w14:textId="77777777" w:rsidR="00FD4293" w:rsidRPr="00FD4293" w:rsidRDefault="00FD4293" w:rsidP="00FD429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The ability to </w:t>
      </w:r>
      <w:r w:rsidRPr="00FD4293">
        <w:rPr>
          <w:rFonts w:ascii="Times New Roman" w:eastAsia="Times New Roman" w:hAnsi="Times New Roman" w:cs="Times New Roman"/>
          <w:b/>
          <w:bCs/>
          <w:kern w:val="0"/>
          <w14:ligatures w14:val="none"/>
        </w:rPr>
        <w:t>abstract from reality</w:t>
      </w:r>
    </w:p>
    <w:p w14:paraId="1F7BB151"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Wisdom, on the other hand, is seen as something different:</w:t>
      </w:r>
    </w:p>
    <w:p w14:paraId="674E3BBA" w14:textId="77777777" w:rsidR="00FD4293" w:rsidRPr="00FD4293" w:rsidRDefault="00FD4293" w:rsidP="00FD42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The power to grasp </w:t>
      </w:r>
      <w:r w:rsidRPr="00FD4293">
        <w:rPr>
          <w:rFonts w:ascii="Times New Roman" w:eastAsia="Times New Roman" w:hAnsi="Times New Roman" w:cs="Times New Roman"/>
          <w:b/>
          <w:bCs/>
          <w:kern w:val="0"/>
          <w14:ligatures w14:val="none"/>
        </w:rPr>
        <w:t>human nature</w:t>
      </w:r>
    </w:p>
    <w:p w14:paraId="3F563D77" w14:textId="77777777" w:rsidR="00FD4293" w:rsidRPr="00FD4293" w:rsidRDefault="00FD4293" w:rsidP="00FD429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b/>
          <w:bCs/>
          <w:kern w:val="0"/>
          <w14:ligatures w14:val="none"/>
        </w:rPr>
        <w:t>Good judgment</w:t>
      </w:r>
      <w:r w:rsidRPr="00FD4293">
        <w:rPr>
          <w:rFonts w:ascii="Times New Roman" w:eastAsia="Times New Roman" w:hAnsi="Times New Roman" w:cs="Times New Roman"/>
          <w:kern w:val="0"/>
          <w14:ligatures w14:val="none"/>
        </w:rPr>
        <w:t xml:space="preserve"> in important but uncertain matters of life</w:t>
      </w:r>
    </w:p>
    <w:p w14:paraId="6A80D179"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So, a person can be smart but not wise. I gave a personal example: my mother used to say I was intelligent but lacked common sense—meaning I lacked wisdom.</w:t>
      </w:r>
    </w:p>
    <w:p w14:paraId="6AF10797"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A powerful example that highlights the difference is:</w:t>
      </w:r>
    </w:p>
    <w:p w14:paraId="3BBD16A1" w14:textId="77777777" w:rsidR="00FD4293" w:rsidRPr="00FD4293" w:rsidRDefault="00FD4293" w:rsidP="00FD42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Intelligence enabled people to build a </w:t>
      </w:r>
      <w:r w:rsidRPr="00FD4293">
        <w:rPr>
          <w:rFonts w:ascii="Times New Roman" w:eastAsia="Times New Roman" w:hAnsi="Times New Roman" w:cs="Times New Roman"/>
          <w:b/>
          <w:bCs/>
          <w:kern w:val="0"/>
          <w14:ligatures w14:val="none"/>
        </w:rPr>
        <w:t>nuclear bomb</w:t>
      </w:r>
      <w:r w:rsidRPr="00FD4293">
        <w:rPr>
          <w:rFonts w:ascii="Times New Roman" w:eastAsia="Times New Roman" w:hAnsi="Times New Roman" w:cs="Times New Roman"/>
          <w:kern w:val="0"/>
          <w14:ligatures w14:val="none"/>
        </w:rPr>
        <w:t xml:space="preserve"> (requiring cognitive, mathematical, engineering, and chemical skills)</w:t>
      </w:r>
    </w:p>
    <w:p w14:paraId="6019F22E" w14:textId="77777777" w:rsidR="00FD4293" w:rsidRPr="00FD4293" w:rsidRDefault="00FD4293" w:rsidP="00FD429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Wisdom is what keeps people from using it—and even makes them question the stupidity of building it in the first place</w:t>
      </w:r>
    </w:p>
    <w:p w14:paraId="5E6CCACA"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So, a person may have knowledge, but may not be wise enough to know what to do with it, what it really means, or how to place it in context.</w:t>
      </w:r>
    </w:p>
    <w:p w14:paraId="0EAC9FCC"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239C2033">
          <v:rect id="_x0000_i1039" alt="" style="width:468pt;height:.05pt;mso-width-percent:0;mso-height-percent:0;mso-width-percent:0;mso-height-percent:0" o:hralign="center" o:hrstd="t" o:hr="t" fillcolor="#a0a0a0" stroked="f"/>
        </w:pict>
      </w:r>
    </w:p>
    <w:p w14:paraId="0F7B049E" w14:textId="77777777" w:rsidR="00FD4293" w:rsidRPr="00FD4293" w:rsidRDefault="00FD4293" w:rsidP="00FD42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293">
        <w:rPr>
          <w:rFonts w:ascii="Times New Roman" w:eastAsia="Times New Roman" w:hAnsi="Times New Roman" w:cs="Times New Roman"/>
          <w:b/>
          <w:bCs/>
          <w:kern w:val="0"/>
          <w:sz w:val="36"/>
          <w:szCs w:val="36"/>
          <w14:ligatures w14:val="none"/>
        </w:rPr>
        <w:t>The Concept of Reason in Islam (</w:t>
      </w:r>
      <w:r w:rsidRPr="00FD4293">
        <w:rPr>
          <w:rFonts w:ascii="Times New Roman" w:eastAsia="Times New Roman" w:hAnsi="Times New Roman" w:cs="Times New Roman"/>
          <w:b/>
          <w:bCs/>
          <w:kern w:val="0"/>
          <w:sz w:val="36"/>
          <w:szCs w:val="36"/>
          <w:rtl/>
          <w14:ligatures w14:val="none"/>
        </w:rPr>
        <w:t>العقل</w:t>
      </w:r>
      <w:r w:rsidRPr="00FD4293">
        <w:rPr>
          <w:rFonts w:ascii="Times New Roman" w:eastAsia="Times New Roman" w:hAnsi="Times New Roman" w:cs="Times New Roman"/>
          <w:b/>
          <w:bCs/>
          <w:kern w:val="0"/>
          <w:sz w:val="36"/>
          <w:szCs w:val="36"/>
          <w14:ligatures w14:val="none"/>
        </w:rPr>
        <w:t>)</w:t>
      </w:r>
    </w:p>
    <w:p w14:paraId="7D6CDB04"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Now I move to the concept of reason in Islam. We previously mentioned </w:t>
      </w:r>
      <w:r w:rsidRPr="00FD4293">
        <w:rPr>
          <w:rFonts w:ascii="Times New Roman" w:eastAsia="Times New Roman" w:hAnsi="Times New Roman" w:cs="Times New Roman"/>
          <w:b/>
          <w:bCs/>
          <w:kern w:val="0"/>
          <w14:ligatures w14:val="none"/>
        </w:rPr>
        <w:t>al-‘aql (</w:t>
      </w:r>
      <w:r w:rsidRPr="00FD4293">
        <w:rPr>
          <w:rFonts w:ascii="Times New Roman" w:eastAsia="Times New Roman" w:hAnsi="Times New Roman" w:cs="Times New Roman"/>
          <w:b/>
          <w:bCs/>
          <w:kern w:val="0"/>
          <w:rtl/>
          <w14:ligatures w14:val="none"/>
        </w:rPr>
        <w:t>العقل</w:t>
      </w:r>
      <w:r w:rsidRPr="00FD4293">
        <w:rPr>
          <w:rFonts w:ascii="Times New Roman" w:eastAsia="Times New Roman" w:hAnsi="Times New Roman" w:cs="Times New Roman"/>
          <w:b/>
          <w:bCs/>
          <w:kern w:val="0"/>
          <w14:ligatures w14:val="none"/>
        </w:rPr>
        <w:t>)</w:t>
      </w:r>
      <w:r w:rsidRPr="00FD4293">
        <w:rPr>
          <w:rFonts w:ascii="Times New Roman" w:eastAsia="Times New Roman" w:hAnsi="Times New Roman" w:cs="Times New Roman"/>
          <w:kern w:val="0"/>
          <w14:ligatures w14:val="none"/>
        </w:rPr>
        <w:t>. Al-‘aql is defined as:</w:t>
      </w:r>
    </w:p>
    <w:p w14:paraId="541B1C71" w14:textId="77777777" w:rsidR="00FD4293" w:rsidRPr="00FD4293" w:rsidRDefault="00FD4293" w:rsidP="00FD42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Reason</w:t>
      </w:r>
    </w:p>
    <w:p w14:paraId="2F1EFBC9" w14:textId="77777777" w:rsidR="00FD4293" w:rsidRPr="00FD4293" w:rsidRDefault="00FD4293" w:rsidP="00FD42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Comprehension</w:t>
      </w:r>
    </w:p>
    <w:p w14:paraId="52AE149A" w14:textId="77777777" w:rsidR="00FD4293" w:rsidRPr="00FD4293" w:rsidRDefault="00FD4293" w:rsidP="00FD42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Discernment</w:t>
      </w:r>
    </w:p>
    <w:p w14:paraId="7B5935D4" w14:textId="77777777" w:rsidR="00FD4293" w:rsidRPr="00FD4293" w:rsidRDefault="00FD4293" w:rsidP="00FD42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Rationality</w:t>
      </w:r>
    </w:p>
    <w:p w14:paraId="2872F6B6" w14:textId="77777777" w:rsidR="00FD4293" w:rsidRPr="00FD4293" w:rsidRDefault="00FD4293" w:rsidP="00FD429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Intellect</w:t>
      </w:r>
    </w:p>
    <w:p w14:paraId="5D6F5EC9"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It is the reasoning power of the human being, instinctively given by Allah, to help us comprehend reality—our existence and this world. The heart also has a role to a degree, but al-‘aql is crucial for understanding the reality of life.</w:t>
      </w:r>
    </w:p>
    <w:p w14:paraId="1494277A"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We use our intellect to reason and rationalize in order to arrive at truth. I shared that for me, this rational element was what led me to Islam. I am a rational and intellectual person, and through reading books, listening to lectures, and seeing Islam’s rationality and comprehensiveness—its lack of contradiction or distortion—I accepted Islam. The emotional connection came later as I learned about the Prophet </w:t>
      </w:r>
      <w:r w:rsidRPr="00FD4293">
        <w:rPr>
          <w:rFonts w:ascii="Times New Roman" w:eastAsia="Times New Roman" w:hAnsi="Times New Roman" w:cs="Times New Roman"/>
          <w:kern w:val="0"/>
          <w:rtl/>
          <w14:ligatures w14:val="none"/>
        </w:rPr>
        <w:t>ﷺ</w:t>
      </w:r>
      <w:r w:rsidRPr="00FD4293">
        <w:rPr>
          <w:rFonts w:ascii="Times New Roman" w:eastAsia="Times New Roman" w:hAnsi="Times New Roman" w:cs="Times New Roman"/>
          <w:kern w:val="0"/>
          <w14:ligatures w14:val="none"/>
        </w:rPr>
        <w:t xml:space="preserve"> and Allah more deeply.</w:t>
      </w:r>
    </w:p>
    <w:p w14:paraId="12BB40B9"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236A5E8E">
          <v:rect id="_x0000_i1038" alt="" style="width:468pt;height:.05pt;mso-width-percent:0;mso-height-percent:0;mso-width-percent:0;mso-height-percent:0" o:hralign="center" o:hrstd="t" o:hr="t" fillcolor="#a0a0a0" stroked="f"/>
        </w:pict>
      </w:r>
    </w:p>
    <w:p w14:paraId="34AEC509" w14:textId="77777777" w:rsidR="00FD4293" w:rsidRPr="00FD4293" w:rsidRDefault="00FD4293" w:rsidP="00FD42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293">
        <w:rPr>
          <w:rFonts w:ascii="Times New Roman" w:eastAsia="Times New Roman" w:hAnsi="Times New Roman" w:cs="Times New Roman"/>
          <w:b/>
          <w:bCs/>
          <w:kern w:val="0"/>
          <w:sz w:val="36"/>
          <w:szCs w:val="36"/>
          <w14:ligatures w14:val="none"/>
        </w:rPr>
        <w:lastRenderedPageBreak/>
        <w:t>Reason and Accountability</w:t>
      </w:r>
    </w:p>
    <w:p w14:paraId="2FC9BD37"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Reason is also connected to accountability. Without reason, we would not be held accountable. Allah would not hold a person accountable on the Day of Judgment if that person did not have the capacity to reason. That is why people with deficiencies in intellect or reasoning—such as those with mental retardation (as discussed in Session 11)—would not be held accountable, because it would not be fair.</w:t>
      </w:r>
    </w:p>
    <w:p w14:paraId="696CC3BD"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7B6CB0EA">
          <v:rect id="_x0000_i1037" alt="" style="width:468pt;height:.05pt;mso-width-percent:0;mso-height-percent:0;mso-width-percent:0;mso-height-percent:0" o:hralign="center" o:hrstd="t" o:hr="t" fillcolor="#a0a0a0" stroked="f"/>
        </w:pict>
      </w:r>
    </w:p>
    <w:p w14:paraId="0C9E24EC" w14:textId="77777777" w:rsidR="00FD4293" w:rsidRPr="00FD4293" w:rsidRDefault="00FD4293" w:rsidP="00FD42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293">
        <w:rPr>
          <w:rFonts w:ascii="Times New Roman" w:eastAsia="Times New Roman" w:hAnsi="Times New Roman" w:cs="Times New Roman"/>
          <w:b/>
          <w:bCs/>
          <w:kern w:val="0"/>
          <w:sz w:val="36"/>
          <w:szCs w:val="36"/>
          <w14:ligatures w14:val="none"/>
        </w:rPr>
        <w:t>Reason Mentioned in the Qur’an</w:t>
      </w:r>
    </w:p>
    <w:p w14:paraId="29FB1D7F"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 note that terms related to ‘aql appear in several places in the Qur’an. One example I mentioned is that disbelievers will say:</w:t>
      </w:r>
    </w:p>
    <w:p w14:paraId="21A7479D"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“If only we had been listening or reasoning… we would not be among the companions of the blaze.”</w:t>
      </w:r>
    </w:p>
    <w:p w14:paraId="29730789"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They will admit they did not listen or use their reasoning power.</w:t>
      </w:r>
    </w:p>
    <w:p w14:paraId="3CF4E0C5"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Another example is the idea that there are signs for those who reason—</w:t>
      </w:r>
      <w:r w:rsidRPr="00FD4293">
        <w:rPr>
          <w:rFonts w:ascii="Times New Roman" w:eastAsia="Times New Roman" w:hAnsi="Times New Roman" w:cs="Times New Roman"/>
          <w:b/>
          <w:bCs/>
          <w:kern w:val="0"/>
          <w14:ligatures w14:val="none"/>
        </w:rPr>
        <w:t>ya‘qilūn</w:t>
      </w:r>
      <w:r w:rsidRPr="00FD4293">
        <w:rPr>
          <w:rFonts w:ascii="Times New Roman" w:eastAsia="Times New Roman" w:hAnsi="Times New Roman" w:cs="Times New Roman"/>
          <w:kern w:val="0"/>
          <w14:ligatures w14:val="none"/>
        </w:rPr>
        <w:t>—people who reason, who recognize the signs of Allah. The greatest sign is the Qur’an.</w:t>
      </w:r>
    </w:p>
    <w:p w14:paraId="195FC2C8"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 also shared the story of an American man who had been a youth minister, began questioning Christianity after reading the Bible and noticing things he could not comprehend. His pastor told him not to rely on reason but only faith. He could not accept that. He eventually found Islam, went to a masjid, received an English Qur’an, read it in three days, and by Monday wanted to take shahādah. It was the rationality and lack of contradictions that guided him—he was using his mind.</w:t>
      </w:r>
    </w:p>
    <w:p w14:paraId="09C024A3"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3F267BA9">
          <v:rect id="_x0000_i1036" alt="" style="width:468pt;height:.05pt;mso-width-percent:0;mso-height-percent:0;mso-width-percent:0;mso-height-percent:0" o:hralign="center" o:hrstd="t" o:hr="t" fillcolor="#a0a0a0" stroked="f"/>
        </w:pict>
      </w:r>
    </w:p>
    <w:p w14:paraId="2B4A3A9D" w14:textId="77777777" w:rsidR="00FD4293" w:rsidRPr="00FD4293" w:rsidRDefault="00FD4293" w:rsidP="00FD42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293">
        <w:rPr>
          <w:rFonts w:ascii="Times New Roman" w:eastAsia="Times New Roman" w:hAnsi="Times New Roman" w:cs="Times New Roman"/>
          <w:b/>
          <w:bCs/>
          <w:kern w:val="0"/>
          <w:sz w:val="36"/>
          <w:szCs w:val="36"/>
          <w14:ligatures w14:val="none"/>
        </w:rPr>
        <w:t>Preservation of Reason as a Universal Necessity</w:t>
      </w:r>
    </w:p>
    <w:p w14:paraId="59B751C1"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In Islamic fiqh, reason is one of the </w:t>
      </w:r>
      <w:r w:rsidRPr="00FD4293">
        <w:rPr>
          <w:rFonts w:ascii="Times New Roman" w:eastAsia="Times New Roman" w:hAnsi="Times New Roman" w:cs="Times New Roman"/>
          <w:b/>
          <w:bCs/>
          <w:kern w:val="0"/>
          <w14:ligatures w14:val="none"/>
        </w:rPr>
        <w:t>five universal necessities</w:t>
      </w:r>
      <w:r w:rsidRPr="00FD4293">
        <w:rPr>
          <w:rFonts w:ascii="Times New Roman" w:eastAsia="Times New Roman" w:hAnsi="Times New Roman" w:cs="Times New Roman"/>
          <w:kern w:val="0"/>
          <w14:ligatures w14:val="none"/>
        </w:rPr>
        <w:t xml:space="preserve"> that should be preserved. The five are:</w:t>
      </w:r>
    </w:p>
    <w:p w14:paraId="68C84635" w14:textId="77777777" w:rsidR="00FD4293" w:rsidRPr="00FD4293" w:rsidRDefault="00FD4293" w:rsidP="00FD42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Faith</w:t>
      </w:r>
    </w:p>
    <w:p w14:paraId="663A4B13" w14:textId="77777777" w:rsidR="00FD4293" w:rsidRPr="00FD4293" w:rsidRDefault="00FD4293" w:rsidP="00FD42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Life</w:t>
      </w:r>
    </w:p>
    <w:p w14:paraId="655F005A" w14:textId="77777777" w:rsidR="00FD4293" w:rsidRPr="00FD4293" w:rsidRDefault="00FD4293" w:rsidP="00FD42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Lineage</w:t>
      </w:r>
    </w:p>
    <w:p w14:paraId="089D5E7B" w14:textId="77777777" w:rsidR="00FD4293" w:rsidRPr="00FD4293" w:rsidRDefault="00FD4293" w:rsidP="00FD42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Wealth</w:t>
      </w:r>
    </w:p>
    <w:p w14:paraId="183E49BC" w14:textId="77777777" w:rsidR="00FD4293" w:rsidRPr="00FD4293" w:rsidRDefault="00FD4293" w:rsidP="00FD429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Reason / mind</w:t>
      </w:r>
    </w:p>
    <w:p w14:paraId="289F7BDA"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lastRenderedPageBreak/>
        <w:t>Reason elevates humans above the rest of creation if used properly. It distinguishes us from animals. If used appropriately, it elevates us; if used inappropriately, we can debase ourselves below animals.</w:t>
      </w:r>
    </w:p>
    <w:p w14:paraId="095F29C6"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Islamic law is designed to preserve the intellect:</w:t>
      </w:r>
    </w:p>
    <w:p w14:paraId="22D240A9" w14:textId="77777777" w:rsidR="00FD4293" w:rsidRPr="00FD4293" w:rsidRDefault="00FD4293" w:rsidP="00FD42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Protecting it from false beliefs</w:t>
      </w:r>
    </w:p>
    <w:p w14:paraId="770761EB" w14:textId="77777777" w:rsidR="00FD4293" w:rsidRPr="00FD4293" w:rsidRDefault="00FD4293" w:rsidP="00FD42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Protecting it from shirk</w:t>
      </w:r>
    </w:p>
    <w:p w14:paraId="71445BFF" w14:textId="77777777" w:rsidR="00FD4293" w:rsidRPr="00FD4293" w:rsidRDefault="00FD4293" w:rsidP="00FD429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Protecting it from bid‘ah</w:t>
      </w:r>
      <w:r w:rsidRPr="00FD4293">
        <w:rPr>
          <w:rFonts w:ascii="Times New Roman" w:eastAsia="Times New Roman" w:hAnsi="Times New Roman" w:cs="Times New Roman"/>
          <w:kern w:val="0"/>
          <w14:ligatures w14:val="none"/>
        </w:rPr>
        <w:br/>
        <w:t>Humans are encouraged to develop their intellect, contemplate Allah’s signs, contemplate the Qur’an, contemplate nature, and follow rational arguments and proofs. In da‘wah, we are encouraged to argue in a gentle and rational way using proofs.</w:t>
      </w:r>
    </w:p>
    <w:p w14:paraId="668A2791"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42B7E8DE">
          <v:rect id="_x0000_i1035" alt="" style="width:468pt;height:.05pt;mso-width-percent:0;mso-height-percent:0;mso-width-percent:0;mso-height-percent:0" o:hralign="center" o:hrstd="t" o:hr="t" fillcolor="#a0a0a0" stroked="f"/>
        </w:pict>
      </w:r>
    </w:p>
    <w:p w14:paraId="5D1CCF19" w14:textId="77777777" w:rsidR="00FD4293" w:rsidRPr="00FD4293" w:rsidRDefault="00FD4293" w:rsidP="00FD42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293">
        <w:rPr>
          <w:rFonts w:ascii="Times New Roman" w:eastAsia="Times New Roman" w:hAnsi="Times New Roman" w:cs="Times New Roman"/>
          <w:b/>
          <w:bCs/>
          <w:kern w:val="0"/>
          <w:sz w:val="36"/>
          <w:szCs w:val="36"/>
          <w14:ligatures w14:val="none"/>
        </w:rPr>
        <w:t>How Sharī‘ah Protects the Mind</w:t>
      </w:r>
    </w:p>
    <w:p w14:paraId="3541E1BA"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One clear example is that Islam prohibits substances that harm the mind or decrease its ability—this is the reason intoxicants are forbidden. Intoxication hinders the ability to think clearly.</w:t>
      </w:r>
    </w:p>
    <w:p w14:paraId="3B7D68C6"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 shared another example from the same story: in the Bible, a prophet is described as an alcoholic (the speaker thought it might have been Noah). The man could not understand how a prophet, meant to be an example for mankind, could be presented like that. As someone in mental health, he understood how alcoholism destroys lives. He questioned how such a person could fulfill prophetic responsibility. This was one reason he found Islam more coherent.</w:t>
      </w:r>
    </w:p>
    <w:p w14:paraId="5529435A"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 also spoke from my own experience as a psychologist, describing how horrendous drugs can be and what they do to people. I mentioned having a relative who entered hard drugs, had her life destroyed, and committed suicide. It is a door of Shayṭān, leading people toward destruction. So the rational mind must be protected from harmful substances.</w:t>
      </w:r>
    </w:p>
    <w:p w14:paraId="2B09C237"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Islam also protects the mind from false beliefs, superstitions, and deceit. Fortune telling, witchcraft, and magic are forbidden not only because they are forms of shirk, but because they corrupt the mind and distort belief systems. People can become deluded—developing false beliefs—and once they go down that path, it becomes difficult to undo.</w:t>
      </w:r>
    </w:p>
    <w:p w14:paraId="306C8EC0"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32C91827">
          <v:rect id="_x0000_i1034" alt="" style="width:468pt;height:.05pt;mso-width-percent:0;mso-height-percent:0;mso-width-percent:0;mso-height-percent:0" o:hralign="center" o:hrstd="t" o:hr="t" fillcolor="#a0a0a0" stroked="f"/>
        </w:pict>
      </w:r>
    </w:p>
    <w:p w14:paraId="4FAD1C43" w14:textId="77777777" w:rsidR="00FD4293" w:rsidRPr="00FD4293" w:rsidRDefault="00FD4293" w:rsidP="00FD42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293">
        <w:rPr>
          <w:rFonts w:ascii="Times New Roman" w:eastAsia="Times New Roman" w:hAnsi="Times New Roman" w:cs="Times New Roman"/>
          <w:b/>
          <w:bCs/>
          <w:kern w:val="0"/>
          <w:sz w:val="36"/>
          <w:szCs w:val="36"/>
          <w14:ligatures w14:val="none"/>
        </w:rPr>
        <w:t>Freedom of Thought in Islam</w:t>
      </w:r>
    </w:p>
    <w:p w14:paraId="3F221F3D"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Freedom of thought is connected to reason, but it is not considered an absolute right in Islam. It is a blessing from Allah, yet it has limitations. A person may think privately, but they cannot make public proclamations outside the boundaries prescribed by Sharī‘ah.</w:t>
      </w:r>
    </w:p>
    <w:p w14:paraId="1B154C64"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lastRenderedPageBreak/>
        <w:t xml:space="preserve">I gave an example: someone cannot proclaim that </w:t>
      </w:r>
      <w:r w:rsidRPr="00FD4293">
        <w:rPr>
          <w:rFonts w:ascii="Times New Roman" w:eastAsia="Times New Roman" w:hAnsi="Times New Roman" w:cs="Times New Roman"/>
          <w:b/>
          <w:bCs/>
          <w:kern w:val="0"/>
          <w14:ligatures w14:val="none"/>
        </w:rPr>
        <w:t>hijāb is not obligatory</w:t>
      </w:r>
      <w:r w:rsidRPr="00FD4293">
        <w:rPr>
          <w:rFonts w:ascii="Times New Roman" w:eastAsia="Times New Roman" w:hAnsi="Times New Roman" w:cs="Times New Roman"/>
          <w:kern w:val="0"/>
          <w14:ligatures w14:val="none"/>
        </w:rPr>
        <w:t>, because there is evidence in the Qur’an and rulings by scholars that it is obligatory, supported by hadith.</w:t>
      </w:r>
    </w:p>
    <w:p w14:paraId="1B205B04"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This connects to revelation: people can try to “reason away” rulings—saying times have changed, women are “liberated,” women need workforce access, hijab hinders them—yet reason can never be placed above revelation. If revelation is clear, humans cannot override it with personal reasoning.</w:t>
      </w:r>
    </w:p>
    <w:p w14:paraId="43507541"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 explained that this is the danger that occurred historically: humans tried to use reason to “improve” religion and make it more appealing, and this led to distortion in Judaism and Christianity. I mentioned St. Paul as someone who altered Christianity, introducing ideas like the Trinity and the crucifixion as salvation, trying to appeal to the masses—using reasoning that was distorted.</w:t>
      </w:r>
    </w:p>
    <w:p w14:paraId="00AF1F6D"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02D414C0">
          <v:rect id="_x0000_i1033" alt="" style="width:468pt;height:.05pt;mso-width-percent:0;mso-height-percent:0;mso-width-percent:0;mso-height-percent:0" o:hralign="center" o:hrstd="t" o:hr="t" fillcolor="#a0a0a0" stroked="f"/>
        </w:pict>
      </w:r>
    </w:p>
    <w:p w14:paraId="59553FC9" w14:textId="77777777" w:rsidR="00FD4293" w:rsidRPr="00FD4293" w:rsidRDefault="00FD4293" w:rsidP="00FD42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293">
        <w:rPr>
          <w:rFonts w:ascii="Times New Roman" w:eastAsia="Times New Roman" w:hAnsi="Times New Roman" w:cs="Times New Roman"/>
          <w:b/>
          <w:bCs/>
          <w:kern w:val="0"/>
          <w:sz w:val="36"/>
          <w:szCs w:val="36"/>
          <w14:ligatures w14:val="none"/>
        </w:rPr>
        <w:t>Limits of Logic</w:t>
      </w:r>
    </w:p>
    <w:p w14:paraId="367CDBC9"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Humans cannot explain everything by logic alone. Logic has limits. Some matters are beyond human comprehension:</w:t>
      </w:r>
    </w:p>
    <w:p w14:paraId="6F08842F" w14:textId="77777777" w:rsidR="00FD4293" w:rsidRPr="00FD4293" w:rsidRDefault="00FD4293" w:rsidP="00FD429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The full nature of Allah</w:t>
      </w:r>
    </w:p>
    <w:p w14:paraId="34C3FAEF" w14:textId="77777777" w:rsidR="00FD4293" w:rsidRPr="00FD4293" w:rsidRDefault="00FD4293" w:rsidP="00FD429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The full reality of the hereafter</w:t>
      </w:r>
    </w:p>
    <w:p w14:paraId="5D7E600A"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We have guidance from revelation, but we cannot fully grasp these realities through the human mind. Therefore, reason cannot be a source above revelation. In fiqh, reason has a role (qiyās and so on), but revelation has first priority.</w:t>
      </w:r>
    </w:p>
    <w:p w14:paraId="543748D5"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At the same time, I emphasize that Islam is a logical religion and does not contradict sound reasoning, which is why many people accept Islam.</w:t>
      </w:r>
    </w:p>
    <w:p w14:paraId="67F1EE1D"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3DBE1508">
          <v:rect id="_x0000_i1032" alt="" style="width:468pt;height:.05pt;mso-width-percent:0;mso-height-percent:0;mso-width-percent:0;mso-height-percent:0" o:hralign="center" o:hrstd="t" o:hr="t" fillcolor="#a0a0a0" stroked="f"/>
        </w:pict>
      </w:r>
    </w:p>
    <w:p w14:paraId="4748CD77" w14:textId="77777777" w:rsidR="00FD4293" w:rsidRPr="00FD4293" w:rsidRDefault="00FD4293" w:rsidP="00FD42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293">
        <w:rPr>
          <w:rFonts w:ascii="Times New Roman" w:eastAsia="Times New Roman" w:hAnsi="Times New Roman" w:cs="Times New Roman"/>
          <w:b/>
          <w:bCs/>
          <w:kern w:val="0"/>
          <w:sz w:val="36"/>
          <w:szCs w:val="36"/>
          <w14:ligatures w14:val="none"/>
        </w:rPr>
        <w:t>The Role and Significance of Knowledge</w:t>
      </w:r>
    </w:p>
    <w:p w14:paraId="4EFF1C88"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Now I speak about knowledge. Knowledge is essential to sound thought and belief. We cannot use intellect or wisdom properly without knowledge. Through knowledge we learn what is right and wrong, what is permissible and forbidden. It is not enough to simply say “I believe.” In Islam we are encouraged to seek knowledge, develop ourselves, go deeper, and gain more certainty.</w:t>
      </w:r>
    </w:p>
    <w:p w14:paraId="2BF66021"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In my own case, my journey through Islam has been a journey of seeking knowledge. The more knowledge gained, the more certainty a person has, and the more they realize Islam is truth and could never imagine leaving it. With knowledge, the pieces fit like a puzzle—everything makes sense, SubḥānAllāh.</w:t>
      </w:r>
    </w:p>
    <w:p w14:paraId="25D299D9"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lastRenderedPageBreak/>
        <w:t xml:space="preserve">Although it is our natural disposition to worship Allah, it would be impossible to worship correctly without detailed knowledge. We may know we must pray five times a day, but how do we pray? This detailed guidance is found especially in the hadith and Sunnah of the Prophet </w:t>
      </w:r>
      <w:r w:rsidRPr="00FD4293">
        <w:rPr>
          <w:rFonts w:ascii="Times New Roman" w:eastAsia="Times New Roman" w:hAnsi="Times New Roman" w:cs="Times New Roman"/>
          <w:kern w:val="0"/>
          <w:rtl/>
          <w14:ligatures w14:val="none"/>
        </w:rPr>
        <w:t>ﷺ</w:t>
      </w:r>
      <w:r w:rsidRPr="00FD4293">
        <w:rPr>
          <w:rFonts w:ascii="Times New Roman" w:eastAsia="Times New Roman" w:hAnsi="Times New Roman" w:cs="Times New Roman"/>
          <w:kern w:val="0"/>
          <w14:ligatures w14:val="none"/>
        </w:rPr>
        <w:t>.</w:t>
      </w:r>
    </w:p>
    <w:p w14:paraId="1B64D4BA"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 returned to the story of the American man: he attended Jumu‘ah, listened to the khuṭbah, then watched Muslims pray. He had read that prophets bow down and pray on their hands and knees. When he saw the Muslims making sujūd, he felt instinctively, “This is how humans are supposed to worship God.” He recognized something deeply natural and true. This supports why seeking knowledge is emphasized—how would we know prayer, fasting, zakāh, and correct worship without it?</w:t>
      </w:r>
    </w:p>
    <w:p w14:paraId="0641B492"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7F0A7397">
          <v:rect id="_x0000_i1031" alt="" style="width:468pt;height:.05pt;mso-width-percent:0;mso-height-percent:0;mso-width-percent:0;mso-height-percent:0" o:hralign="center" o:hrstd="t" o:hr="t" fillcolor="#a0a0a0" stroked="f"/>
        </w:pict>
      </w:r>
    </w:p>
    <w:p w14:paraId="21B90614" w14:textId="77777777" w:rsidR="00FD4293" w:rsidRPr="00FD4293" w:rsidRDefault="00FD4293" w:rsidP="00FD42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293">
        <w:rPr>
          <w:rFonts w:ascii="Times New Roman" w:eastAsia="Times New Roman" w:hAnsi="Times New Roman" w:cs="Times New Roman"/>
          <w:b/>
          <w:bCs/>
          <w:kern w:val="0"/>
          <w:sz w:val="36"/>
          <w:szCs w:val="36"/>
          <w14:ligatures w14:val="none"/>
        </w:rPr>
        <w:t>The First Revelation and Knowledge</w:t>
      </w:r>
    </w:p>
    <w:p w14:paraId="522AFA37"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 mentioned that the first revelation reflects this emphasis on knowledge:</w:t>
      </w:r>
    </w:p>
    <w:p w14:paraId="55CDFEB9"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“Recite in the name of your Lord who created… created man from a clinging substance… Recite, and your Lord is the most generous—who taught by the pen—taught man that which he knew not.”</w:t>
      </w:r>
    </w:p>
    <w:p w14:paraId="5AB1EAE1"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This shows that teaching and knowledge are blessings from Allah. I also referenced the earlier idea in the creation of Adam and knowledge of names as another sign of the status of knowledge.</w:t>
      </w:r>
    </w:p>
    <w:p w14:paraId="768C9440"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6FCAE18F">
          <v:rect id="_x0000_i1030" alt="" style="width:468pt;height:.05pt;mso-width-percent:0;mso-height-percent:0;mso-width-percent:0;mso-height-percent:0" o:hralign="center" o:hrstd="t" o:hr="t" fillcolor="#a0a0a0" stroked="f"/>
        </w:pict>
      </w:r>
    </w:p>
    <w:p w14:paraId="0A204547" w14:textId="77777777" w:rsidR="00FD4293" w:rsidRPr="00FD4293" w:rsidRDefault="00FD4293" w:rsidP="00FD42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293">
        <w:rPr>
          <w:rFonts w:ascii="Times New Roman" w:eastAsia="Times New Roman" w:hAnsi="Times New Roman" w:cs="Times New Roman"/>
          <w:b/>
          <w:bCs/>
          <w:kern w:val="0"/>
          <w:sz w:val="36"/>
          <w:szCs w:val="36"/>
          <w14:ligatures w14:val="none"/>
        </w:rPr>
        <w:t>Hadith About Seeking Knowledge</w:t>
      </w:r>
    </w:p>
    <w:p w14:paraId="130E692C"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There are many hadith about knowledge. I mentioned a few:</w:t>
      </w:r>
    </w:p>
    <w:p w14:paraId="2AE56F30" w14:textId="77777777" w:rsidR="00FD4293" w:rsidRPr="00FD4293" w:rsidRDefault="00FD4293" w:rsidP="00FD429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“Seeking knowledge is compulsory on every Muslim, male and female.”</w:t>
      </w:r>
      <w:r w:rsidRPr="00FD4293">
        <w:rPr>
          <w:rFonts w:ascii="Times New Roman" w:eastAsia="Times New Roman" w:hAnsi="Times New Roman" w:cs="Times New Roman"/>
          <w:kern w:val="0"/>
          <w14:ligatures w14:val="none"/>
        </w:rPr>
        <w:br/>
        <w:t xml:space="preserve">I clarified that this is referring primarily to </w:t>
      </w:r>
      <w:r w:rsidRPr="00FD4293">
        <w:rPr>
          <w:rFonts w:ascii="Times New Roman" w:eastAsia="Times New Roman" w:hAnsi="Times New Roman" w:cs="Times New Roman"/>
          <w:b/>
          <w:bCs/>
          <w:kern w:val="0"/>
          <w14:ligatures w14:val="none"/>
        </w:rPr>
        <w:t>religious knowledge</w:t>
      </w:r>
      <w:r w:rsidRPr="00FD4293">
        <w:rPr>
          <w:rFonts w:ascii="Times New Roman" w:eastAsia="Times New Roman" w:hAnsi="Times New Roman" w:cs="Times New Roman"/>
          <w:kern w:val="0"/>
          <w14:ligatures w14:val="none"/>
        </w:rPr>
        <w:t xml:space="preserve"> needed to function as a complete Muslim. Other knowledge may be important, but not necessarily compulsory unless it becomes a community obligation.</w:t>
      </w:r>
    </w:p>
    <w:p w14:paraId="3EE752BD" w14:textId="77777777" w:rsidR="00FD4293" w:rsidRPr="00FD4293" w:rsidRDefault="00FD4293" w:rsidP="00FD429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“If Allah wants to do good to a person, He makes him comprehend the religion.”</w:t>
      </w:r>
      <w:r w:rsidRPr="00FD4293">
        <w:rPr>
          <w:rFonts w:ascii="Times New Roman" w:eastAsia="Times New Roman" w:hAnsi="Times New Roman" w:cs="Times New Roman"/>
          <w:kern w:val="0"/>
          <w14:ligatures w14:val="none"/>
        </w:rPr>
        <w:br/>
        <w:t>(Mentioned as in Ṣaḥīḥ al-Bukhārī.)</w:t>
      </w:r>
    </w:p>
    <w:p w14:paraId="4B5DEF61"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 reflected personally that gaining knowledge has been a blessing in my life, and my life would not be the same without it. Knowledge and teaching carry many virtues. It is a noble endeavor with immense rewards. The scholar (‘ālim) is considered better than the one who merely worships constantly without knowledge. High spiritual and psychological status cannot be achieved without knowledge.</w:t>
      </w:r>
    </w:p>
    <w:p w14:paraId="6DB54A75"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58328E3F">
          <v:rect id="_x0000_i1029" alt="" style="width:468pt;height:.05pt;mso-width-percent:0;mso-height-percent:0;mso-width-percent:0;mso-height-percent:0" o:hralign="center" o:hrstd="t" o:hr="t" fillcolor="#a0a0a0" stroked="f"/>
        </w:pict>
      </w:r>
    </w:p>
    <w:p w14:paraId="5EF64BC2" w14:textId="77777777" w:rsidR="00FD4293" w:rsidRPr="00FD4293" w:rsidRDefault="00FD4293" w:rsidP="00FD42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293">
        <w:rPr>
          <w:rFonts w:ascii="Times New Roman" w:eastAsia="Times New Roman" w:hAnsi="Times New Roman" w:cs="Times New Roman"/>
          <w:b/>
          <w:bCs/>
          <w:kern w:val="0"/>
          <w:sz w:val="36"/>
          <w:szCs w:val="36"/>
          <w14:ligatures w14:val="none"/>
        </w:rPr>
        <w:lastRenderedPageBreak/>
        <w:t>Wisdom in Secular Terms</w:t>
      </w:r>
    </w:p>
    <w:p w14:paraId="29C548FD"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Now I return to wisdom and give more detail. In secular terms, wisdom includes:</w:t>
      </w:r>
    </w:p>
    <w:p w14:paraId="108DE0E3" w14:textId="77777777" w:rsidR="00FD4293" w:rsidRPr="00FD4293" w:rsidRDefault="00FD4293" w:rsidP="00FD429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The ability to make sound choices and appropriate decisions</w:t>
      </w:r>
    </w:p>
    <w:p w14:paraId="2DF9292D" w14:textId="77777777" w:rsidR="00FD4293" w:rsidRPr="00FD4293" w:rsidRDefault="00FD4293" w:rsidP="00FD429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Intelligence shaped by experience</w:t>
      </w:r>
    </w:p>
    <w:p w14:paraId="4AAD6C7A" w14:textId="77777777" w:rsidR="00FD4293" w:rsidRPr="00FD4293" w:rsidRDefault="00FD4293" w:rsidP="00FD429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Information softened by profound understanding and deep insight</w:t>
      </w:r>
    </w:p>
    <w:p w14:paraId="7A2768F2"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Wisdom may, but does not necessarily, come with extensive formal knowledge. A person can have wisdom without having a lot of worldly formal education.</w:t>
      </w:r>
    </w:p>
    <w:p w14:paraId="54F209F1"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I gave the example of </w:t>
      </w:r>
      <w:r w:rsidRPr="00FD4293">
        <w:rPr>
          <w:rFonts w:ascii="Times New Roman" w:eastAsia="Times New Roman" w:hAnsi="Times New Roman" w:cs="Times New Roman"/>
          <w:b/>
          <w:bCs/>
          <w:kern w:val="0"/>
          <w14:ligatures w14:val="none"/>
        </w:rPr>
        <w:t>Shaykh al-Albānī</w:t>
      </w:r>
      <w:r w:rsidRPr="00FD4293">
        <w:rPr>
          <w:rFonts w:ascii="Times New Roman" w:eastAsia="Times New Roman" w:hAnsi="Times New Roman" w:cs="Times New Roman"/>
          <w:kern w:val="0"/>
          <w14:ligatures w14:val="none"/>
        </w:rPr>
        <w:t>. His father reportedly pulled him out of school early because the knowledge felt useless, and he pursued religious knowledge deeply. He was considered among the wisest in recent times despite limited formal schooling. He earned money by fixing watches and spent the rest of his time seeking knowledge, teaching, and writing. This illustrates that worldly formal knowledge is not a requirement for wisdom.</w:t>
      </w:r>
    </w:p>
    <w:p w14:paraId="64745078"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 also noted that secular focus on intelligence and worldly knowledge often lacks spiritual dimensions.</w:t>
      </w:r>
    </w:p>
    <w:p w14:paraId="5D3FF757"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40AD285A">
          <v:rect id="_x0000_i1028" alt="" style="width:468pt;height:.05pt;mso-width-percent:0;mso-height-percent:0;mso-width-percent:0;mso-height-percent:0" o:hralign="center" o:hrstd="t" o:hr="t" fillcolor="#a0a0a0" stroked="f"/>
        </w:pict>
      </w:r>
    </w:p>
    <w:p w14:paraId="7A00A615" w14:textId="77777777" w:rsidR="00FD4293" w:rsidRPr="00FD4293" w:rsidRDefault="00FD4293" w:rsidP="00FD42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293">
        <w:rPr>
          <w:rFonts w:ascii="Times New Roman" w:eastAsia="Times New Roman" w:hAnsi="Times New Roman" w:cs="Times New Roman"/>
          <w:b/>
          <w:bCs/>
          <w:kern w:val="0"/>
          <w:sz w:val="36"/>
          <w:szCs w:val="36"/>
          <w14:ligatures w14:val="none"/>
        </w:rPr>
        <w:t>“Spiritual Intelligence” in Modern Psychology</w:t>
      </w:r>
    </w:p>
    <w:p w14:paraId="05F07FE6"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I mention a recent effort in the field to develop the idea of </w:t>
      </w:r>
      <w:r w:rsidRPr="00FD4293">
        <w:rPr>
          <w:rFonts w:ascii="Times New Roman" w:eastAsia="Times New Roman" w:hAnsi="Times New Roman" w:cs="Times New Roman"/>
          <w:b/>
          <w:bCs/>
          <w:kern w:val="0"/>
          <w14:ligatures w14:val="none"/>
        </w:rPr>
        <w:t>spiritual intelligence</w:t>
      </w:r>
      <w:r w:rsidRPr="00FD4293">
        <w:rPr>
          <w:rFonts w:ascii="Times New Roman" w:eastAsia="Times New Roman" w:hAnsi="Times New Roman" w:cs="Times New Roman"/>
          <w:kern w:val="0"/>
          <w14:ligatures w14:val="none"/>
        </w:rPr>
        <w:t xml:space="preserve">, connected to Gardner’s multiple intelligences. </w:t>
      </w:r>
      <w:r w:rsidRPr="00FD4293">
        <w:rPr>
          <w:rFonts w:ascii="Times New Roman" w:eastAsia="Times New Roman" w:hAnsi="Times New Roman" w:cs="Times New Roman"/>
          <w:b/>
          <w:bCs/>
          <w:kern w:val="0"/>
          <w14:ligatures w14:val="none"/>
        </w:rPr>
        <w:t>Emmons</w:t>
      </w:r>
      <w:r w:rsidRPr="00FD4293">
        <w:rPr>
          <w:rFonts w:ascii="Times New Roman" w:eastAsia="Times New Roman" w:hAnsi="Times New Roman" w:cs="Times New Roman"/>
          <w:kern w:val="0"/>
          <w14:ligatures w14:val="none"/>
        </w:rPr>
        <w:t xml:space="preserve"> and others proposed a 9th intelligence: spiritual intelligence. They tried to fit it into Gardner’s criteria, though Gardner never fully accepted it.</w:t>
      </w:r>
    </w:p>
    <w:p w14:paraId="76674F3A"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They proposed components such as:</w:t>
      </w:r>
    </w:p>
    <w:p w14:paraId="74575882" w14:textId="77777777" w:rsidR="00FD4293" w:rsidRPr="00FD4293" w:rsidRDefault="00FD4293" w:rsidP="00FD429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Capacity for transcendence (rising above worldly focus—spiritually, not physically)</w:t>
      </w:r>
    </w:p>
    <w:p w14:paraId="55EB578E" w14:textId="77777777" w:rsidR="00FD4293" w:rsidRPr="00FD4293" w:rsidRDefault="00FD4293" w:rsidP="00FD429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Ability to enter heightened spiritual states of consciousness</w:t>
      </w:r>
    </w:p>
    <w:p w14:paraId="408AC4D1" w14:textId="77777777" w:rsidR="00FD4293" w:rsidRPr="00FD4293" w:rsidRDefault="00FD4293" w:rsidP="00FD429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Ability to invest everyday activities and relationships with a sense of the sacred</w:t>
      </w:r>
    </w:p>
    <w:p w14:paraId="26AD64C9" w14:textId="77777777" w:rsidR="00FD4293" w:rsidRPr="00FD4293" w:rsidRDefault="00FD4293" w:rsidP="00FD429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Ability to use spiritual resources to solve problems in living</w:t>
      </w:r>
    </w:p>
    <w:p w14:paraId="65004B35" w14:textId="77777777" w:rsidR="00FD4293" w:rsidRPr="00FD4293" w:rsidRDefault="00FD4293" w:rsidP="00FD429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Capacity for virtuous behavior (forgiveness, gratitude, etc.)</w:t>
      </w:r>
    </w:p>
    <w:p w14:paraId="57522870"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 emphasized that although these were developed by non-Muslims, Islam already contains these ideas strongly—especially the idea that daily acts can become worship and carry sacred meaning.</w:t>
      </w:r>
    </w:p>
    <w:p w14:paraId="05E63804"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 included a story of a ṣaḥābī guarding the camp while praying; arrows were shot at him, yet he continued prayer due to deep khushū‘. This illustrates heightened spiritual intensity.</w:t>
      </w:r>
    </w:p>
    <w:p w14:paraId="6BFFB76F"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04B74C5C">
          <v:rect id="_x0000_i1027" alt="" style="width:468pt;height:.05pt;mso-width-percent:0;mso-height-percent:0;mso-width-percent:0;mso-height-percent:0" o:hralign="center" o:hrstd="t" o:hr="t" fillcolor="#a0a0a0" stroked="f"/>
        </w:pict>
      </w:r>
    </w:p>
    <w:p w14:paraId="4C2D1030" w14:textId="77777777" w:rsidR="00FD4293" w:rsidRPr="00FD4293" w:rsidRDefault="00FD4293" w:rsidP="00FD42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293">
        <w:rPr>
          <w:rFonts w:ascii="Times New Roman" w:eastAsia="Times New Roman" w:hAnsi="Times New Roman" w:cs="Times New Roman"/>
          <w:b/>
          <w:bCs/>
          <w:kern w:val="0"/>
          <w:sz w:val="36"/>
          <w:szCs w:val="36"/>
          <w14:ligatures w14:val="none"/>
        </w:rPr>
        <w:t>Wisdom in Islam</w:t>
      </w:r>
    </w:p>
    <w:p w14:paraId="77D2ECCF"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lastRenderedPageBreak/>
        <w:t>Finally, I focus on wisdom in Islam.</w:t>
      </w:r>
    </w:p>
    <w:p w14:paraId="71D3A633" w14:textId="77777777" w:rsidR="00FD4293" w:rsidRPr="00FD4293" w:rsidRDefault="00FD4293" w:rsidP="00FD42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4293">
        <w:rPr>
          <w:rFonts w:ascii="Times New Roman" w:eastAsia="Times New Roman" w:hAnsi="Times New Roman" w:cs="Times New Roman"/>
          <w:b/>
          <w:bCs/>
          <w:kern w:val="0"/>
          <w:sz w:val="27"/>
          <w:szCs w:val="27"/>
          <w14:ligatures w14:val="none"/>
        </w:rPr>
        <w:t>Allah’s Wisdom (Al-Ḥakīm)</w:t>
      </w:r>
    </w:p>
    <w:p w14:paraId="5F9BED09"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Wisdom is mentioned in many places in the Qur’an. Allah is described as </w:t>
      </w:r>
      <w:r w:rsidRPr="00FD4293">
        <w:rPr>
          <w:rFonts w:ascii="Times New Roman" w:eastAsia="Times New Roman" w:hAnsi="Times New Roman" w:cs="Times New Roman"/>
          <w:b/>
          <w:bCs/>
          <w:kern w:val="0"/>
          <w14:ligatures w14:val="none"/>
        </w:rPr>
        <w:t>Al-Ḥakīm</w:t>
      </w:r>
      <w:r w:rsidRPr="00FD4293">
        <w:rPr>
          <w:rFonts w:ascii="Times New Roman" w:eastAsia="Times New Roman" w:hAnsi="Times New Roman" w:cs="Times New Roman"/>
          <w:kern w:val="0"/>
          <w14:ligatures w14:val="none"/>
        </w:rPr>
        <w:t xml:space="preserve"> (The Wise), one of His names and attributes. I cited verses indicating Allah is Wise and Knowing, and that this name appears repeatedly.</w:t>
      </w:r>
    </w:p>
    <w:p w14:paraId="7BE14B81" w14:textId="77777777" w:rsidR="00FD4293" w:rsidRPr="00FD4293" w:rsidRDefault="00FD4293" w:rsidP="00FD42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4293">
        <w:rPr>
          <w:rFonts w:ascii="Times New Roman" w:eastAsia="Times New Roman" w:hAnsi="Times New Roman" w:cs="Times New Roman"/>
          <w:b/>
          <w:bCs/>
          <w:kern w:val="0"/>
          <w:sz w:val="27"/>
          <w:szCs w:val="27"/>
          <w14:ligatures w14:val="none"/>
        </w:rPr>
        <w:t>The Wisdom of the Qur’an</w:t>
      </w:r>
    </w:p>
    <w:p w14:paraId="0D1AA0E2"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The Qur’an is described as a book full of wisdom:</w:t>
      </w:r>
    </w:p>
    <w:p w14:paraId="519AABE2" w14:textId="77777777" w:rsidR="00FD4293" w:rsidRPr="00FD4293" w:rsidRDefault="00FD4293" w:rsidP="00FD429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It has purpose and directs us to purpose</w:t>
      </w:r>
    </w:p>
    <w:p w14:paraId="35C0D644" w14:textId="77777777" w:rsidR="00FD4293" w:rsidRPr="00FD4293" w:rsidRDefault="00FD4293" w:rsidP="00FD429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It gives discrimination between truth/falsehood and right/wrong</w:t>
      </w:r>
    </w:p>
    <w:p w14:paraId="41E8CE63" w14:textId="77777777" w:rsidR="00FD4293" w:rsidRPr="00FD4293" w:rsidRDefault="00FD4293" w:rsidP="00FD429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It is precise and clear</w:t>
      </w:r>
    </w:p>
    <w:p w14:paraId="1B428415" w14:textId="77777777" w:rsidR="00FD4293" w:rsidRPr="00FD4293" w:rsidRDefault="00FD4293" w:rsidP="00FD42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4293">
        <w:rPr>
          <w:rFonts w:ascii="Times New Roman" w:eastAsia="Times New Roman" w:hAnsi="Times New Roman" w:cs="Times New Roman"/>
          <w:b/>
          <w:bCs/>
          <w:kern w:val="0"/>
          <w:sz w:val="27"/>
          <w:szCs w:val="27"/>
          <w14:ligatures w14:val="none"/>
        </w:rPr>
        <w:t xml:space="preserve">The Wisdom of the Prophet </w:t>
      </w:r>
      <w:r w:rsidRPr="00FD4293">
        <w:rPr>
          <w:rFonts w:ascii="Times New Roman" w:eastAsia="Times New Roman" w:hAnsi="Times New Roman" w:cs="Times New Roman"/>
          <w:b/>
          <w:bCs/>
          <w:kern w:val="0"/>
          <w:sz w:val="27"/>
          <w:szCs w:val="27"/>
          <w:rtl/>
          <w14:ligatures w14:val="none"/>
        </w:rPr>
        <w:t>ﷺ</w:t>
      </w:r>
      <w:r w:rsidRPr="00FD4293">
        <w:rPr>
          <w:rFonts w:ascii="Times New Roman" w:eastAsia="Times New Roman" w:hAnsi="Times New Roman" w:cs="Times New Roman"/>
          <w:b/>
          <w:bCs/>
          <w:kern w:val="0"/>
          <w:sz w:val="27"/>
          <w:szCs w:val="27"/>
          <w14:ligatures w14:val="none"/>
        </w:rPr>
        <w:t xml:space="preserve"> and “Al-Ḥikmah”</w:t>
      </w:r>
    </w:p>
    <w:p w14:paraId="61D1E47B"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 cited verses that mention Allah sending a messenger who recites verses, purifies people, and teaches them:</w:t>
      </w:r>
    </w:p>
    <w:p w14:paraId="4C372E21" w14:textId="77777777" w:rsidR="00FD4293" w:rsidRPr="00FD4293" w:rsidRDefault="00FD4293" w:rsidP="00FD429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b/>
          <w:bCs/>
          <w:kern w:val="0"/>
          <w14:ligatures w14:val="none"/>
        </w:rPr>
        <w:t>Al-Kitāb</w:t>
      </w:r>
      <w:r w:rsidRPr="00FD4293">
        <w:rPr>
          <w:rFonts w:ascii="Times New Roman" w:eastAsia="Times New Roman" w:hAnsi="Times New Roman" w:cs="Times New Roman"/>
          <w:kern w:val="0"/>
          <w14:ligatures w14:val="none"/>
        </w:rPr>
        <w:t xml:space="preserve"> (the Book — Qur’an)</w:t>
      </w:r>
    </w:p>
    <w:p w14:paraId="7BF193F5" w14:textId="77777777" w:rsidR="00FD4293" w:rsidRPr="00FD4293" w:rsidRDefault="00FD4293" w:rsidP="00FD429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b/>
          <w:bCs/>
          <w:kern w:val="0"/>
          <w14:ligatures w14:val="none"/>
        </w:rPr>
        <w:t>Al-Ḥikmah</w:t>
      </w:r>
      <w:r w:rsidRPr="00FD4293">
        <w:rPr>
          <w:rFonts w:ascii="Times New Roman" w:eastAsia="Times New Roman" w:hAnsi="Times New Roman" w:cs="Times New Roman"/>
          <w:kern w:val="0"/>
          <w14:ligatures w14:val="none"/>
        </w:rPr>
        <w:t xml:space="preserve"> (Wisdom)</w:t>
      </w:r>
    </w:p>
    <w:p w14:paraId="7DC61463"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I asked you to ponder what “Wisdom” refers to here. Scholars have deduced that </w:t>
      </w:r>
      <w:r w:rsidRPr="00FD4293">
        <w:rPr>
          <w:rFonts w:ascii="Times New Roman" w:eastAsia="Times New Roman" w:hAnsi="Times New Roman" w:cs="Times New Roman"/>
          <w:b/>
          <w:bCs/>
          <w:kern w:val="0"/>
          <w14:ligatures w14:val="none"/>
        </w:rPr>
        <w:t>Al-Ḥikmah</w:t>
      </w:r>
      <w:r w:rsidRPr="00FD4293">
        <w:rPr>
          <w:rFonts w:ascii="Times New Roman" w:eastAsia="Times New Roman" w:hAnsi="Times New Roman" w:cs="Times New Roman"/>
          <w:kern w:val="0"/>
          <w14:ligatures w14:val="none"/>
        </w:rPr>
        <w:t xml:space="preserve"> in these contexts refers to the </w:t>
      </w:r>
      <w:r w:rsidRPr="00FD4293">
        <w:rPr>
          <w:rFonts w:ascii="Times New Roman" w:eastAsia="Times New Roman" w:hAnsi="Times New Roman" w:cs="Times New Roman"/>
          <w:b/>
          <w:bCs/>
          <w:kern w:val="0"/>
          <w14:ligatures w14:val="none"/>
        </w:rPr>
        <w:t xml:space="preserve">Sunnah of the Prophet </w:t>
      </w:r>
      <w:r w:rsidRPr="00FD4293">
        <w:rPr>
          <w:rFonts w:ascii="Times New Roman" w:eastAsia="Times New Roman" w:hAnsi="Times New Roman" w:cs="Times New Roman"/>
          <w:b/>
          <w:bCs/>
          <w:kern w:val="0"/>
          <w:rtl/>
          <w14:ligatures w14:val="none"/>
        </w:rPr>
        <w:t>ﷺ</w:t>
      </w:r>
      <w:r w:rsidRPr="00FD4293">
        <w:rPr>
          <w:rFonts w:ascii="Times New Roman" w:eastAsia="Times New Roman" w:hAnsi="Times New Roman" w:cs="Times New Roman"/>
          <w:kern w:val="0"/>
          <w14:ligatures w14:val="none"/>
        </w:rPr>
        <w:t>, because it is mentioned alongside the Qur’an, and the other major form of revelation is the Sunnah and hadith.</w:t>
      </w:r>
    </w:p>
    <w:p w14:paraId="330919DE"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I emphasized this point strongly because in modern times some people claim they follow only the Qur’an and reject Sunnah. I gave an example from my halaqah in Riyadh: a Canadian Muslim woman said she follows only what is in the Qur’an, influenced by a group promoting that idea. I explained to her that the Sunnah is essential, mentioned in the Qur’an, and is part of revelation and guidance. It provides detailed explanation and complements the Qur’an.</w:t>
      </w:r>
    </w:p>
    <w:p w14:paraId="7F3235E2" w14:textId="77777777" w:rsidR="00FD4293" w:rsidRPr="00FD4293" w:rsidRDefault="00FD4293" w:rsidP="00FD42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4293">
        <w:rPr>
          <w:rFonts w:ascii="Times New Roman" w:eastAsia="Times New Roman" w:hAnsi="Times New Roman" w:cs="Times New Roman"/>
          <w:b/>
          <w:bCs/>
          <w:kern w:val="0"/>
          <w:sz w:val="27"/>
          <w:szCs w:val="27"/>
          <w14:ligatures w14:val="none"/>
        </w:rPr>
        <w:t>Wisdom Given to Human Beings</w:t>
      </w:r>
    </w:p>
    <w:p w14:paraId="444A0FF2"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Wisdom is also mentioned as a gift from Allah:</w:t>
      </w:r>
      <w:r w:rsidRPr="00FD4293">
        <w:rPr>
          <w:rFonts w:ascii="Times New Roman" w:eastAsia="Times New Roman" w:hAnsi="Times New Roman" w:cs="Times New Roman"/>
          <w:kern w:val="0"/>
          <w14:ligatures w14:val="none"/>
        </w:rPr>
        <w:br/>
        <w:t>“He gives wisdom to whom He wills, and whoever has been given wisdom has certainly been given much good…”</w:t>
      </w:r>
    </w:p>
    <w:p w14:paraId="68527FAB"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I mentioned </w:t>
      </w:r>
      <w:r w:rsidRPr="00FD4293">
        <w:rPr>
          <w:rFonts w:ascii="Times New Roman" w:eastAsia="Times New Roman" w:hAnsi="Times New Roman" w:cs="Times New Roman"/>
          <w:b/>
          <w:bCs/>
          <w:kern w:val="0"/>
          <w14:ligatures w14:val="none"/>
        </w:rPr>
        <w:t>ulūl-albāb</w:t>
      </w:r>
      <w:r w:rsidRPr="00FD4293">
        <w:rPr>
          <w:rFonts w:ascii="Times New Roman" w:eastAsia="Times New Roman" w:hAnsi="Times New Roman" w:cs="Times New Roman"/>
          <w:kern w:val="0"/>
          <w14:ligatures w14:val="none"/>
        </w:rPr>
        <w:t xml:space="preserve"> (people of understanding), those with inner spiritual perception.</w:t>
      </w:r>
    </w:p>
    <w:p w14:paraId="3FF8AB46"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So wisdom in Islam includes:</w:t>
      </w:r>
    </w:p>
    <w:p w14:paraId="41CF6257" w14:textId="77777777" w:rsidR="00FD4293" w:rsidRPr="00FD4293" w:rsidRDefault="00FD4293" w:rsidP="00FD429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Recognizing Allah’s existence, authority, and power</w:t>
      </w:r>
    </w:p>
    <w:p w14:paraId="4BFC6923" w14:textId="77777777" w:rsidR="00FD4293" w:rsidRPr="00FD4293" w:rsidRDefault="00FD4293" w:rsidP="00FD429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Understanding our relationship to Him</w:t>
      </w:r>
    </w:p>
    <w:p w14:paraId="2D5A5322" w14:textId="77777777" w:rsidR="00FD4293" w:rsidRPr="00FD4293" w:rsidRDefault="00FD4293" w:rsidP="00FD429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lastRenderedPageBreak/>
        <w:t>Worshipping and submitting to Him</w:t>
      </w:r>
    </w:p>
    <w:p w14:paraId="7D341D02" w14:textId="77777777" w:rsidR="00FD4293" w:rsidRPr="00FD4293" w:rsidRDefault="00FD4293" w:rsidP="00FD429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Obeying His commands</w:t>
      </w:r>
    </w:p>
    <w:p w14:paraId="5349D7E0" w14:textId="77777777" w:rsidR="00FD4293" w:rsidRPr="00FD4293" w:rsidRDefault="00FD4293" w:rsidP="00FD429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 xml:space="preserve">Following the Sunnah of the Prophet </w:t>
      </w:r>
      <w:r w:rsidRPr="00FD4293">
        <w:rPr>
          <w:rFonts w:ascii="Times New Roman" w:eastAsia="Times New Roman" w:hAnsi="Times New Roman" w:cs="Times New Roman"/>
          <w:kern w:val="0"/>
          <w:rtl/>
          <w14:ligatures w14:val="none"/>
        </w:rPr>
        <w:t>ﷺ</w:t>
      </w:r>
    </w:p>
    <w:p w14:paraId="52EB99D8" w14:textId="77777777" w:rsidR="00FD4293" w:rsidRPr="00FD4293" w:rsidRDefault="00FD4293" w:rsidP="00FD429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Being thankful for Allah’s blessings</w:t>
      </w:r>
    </w:p>
    <w:p w14:paraId="3379DBC5"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This is what real wisdom means for the human being.</w:t>
      </w:r>
    </w:p>
    <w:p w14:paraId="64F0E869"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00713275">
          <v:rect id="_x0000_i1026" alt="" style="width:468pt;height:.05pt;mso-width-percent:0;mso-height-percent:0;mso-width-percent:0;mso-height-percent:0" o:hralign="center" o:hrstd="t" o:hr="t" fillcolor="#a0a0a0" stroked="f"/>
        </w:pict>
      </w:r>
    </w:p>
    <w:p w14:paraId="0910E7CE" w14:textId="77777777" w:rsidR="00FD4293" w:rsidRPr="00FD4293" w:rsidRDefault="00FD4293" w:rsidP="00FD429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D4293">
        <w:rPr>
          <w:rFonts w:ascii="Times New Roman" w:eastAsia="Times New Roman" w:hAnsi="Times New Roman" w:cs="Times New Roman"/>
          <w:b/>
          <w:bCs/>
          <w:kern w:val="0"/>
          <w:sz w:val="36"/>
          <w:szCs w:val="36"/>
          <w14:ligatures w14:val="none"/>
        </w:rPr>
        <w:t>Closing Reflection: Da‘wah and the “Light” Analogy</w:t>
      </w:r>
    </w:p>
    <w:p w14:paraId="68996D46"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To close, I return to the story of the man who converted to Islam. He emphasized the importance of Muslims engaging in da‘wah. Many people are seeking truth and want to understand reality, but he felt few Muslims actively guide them.</w:t>
      </w:r>
    </w:p>
    <w:p w14:paraId="61021369"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He said life can feel overwhelmingly dark without guidance, and many people fall into depression, despair, alcohol, drugs, and suicide because the darkness overwhelms them and they cannot see an escape.</w:t>
      </w:r>
    </w:p>
    <w:p w14:paraId="27AF7C16"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Human beings need the guidance and wisdom of Islam, and it is our duty to share it. He used the analogy of light: Islam is light. It brings light to the human life, the heart, the psychology, the psyche, the personality. It guides a person through the darkness of the world until they reach the grave, and then the greatest light in the hereafter is seeing Allah.</w:t>
      </w:r>
    </w:p>
    <w:p w14:paraId="123822C6" w14:textId="77777777" w:rsidR="00FD4293" w:rsidRPr="00FD4293" w:rsidRDefault="00AB031C" w:rsidP="00FD4293">
      <w:pPr>
        <w:spacing w:after="0" w:line="240" w:lineRule="auto"/>
        <w:rPr>
          <w:rFonts w:ascii="Times New Roman" w:eastAsia="Times New Roman" w:hAnsi="Times New Roman" w:cs="Times New Roman"/>
          <w:kern w:val="0"/>
          <w14:ligatures w14:val="none"/>
        </w:rPr>
      </w:pPr>
      <w:r w:rsidRPr="00AB031C">
        <w:rPr>
          <w:rFonts w:ascii="Times New Roman" w:eastAsia="Times New Roman" w:hAnsi="Times New Roman" w:cs="Times New Roman"/>
          <w:noProof/>
          <w:kern w:val="0"/>
        </w:rPr>
        <w:pict w14:anchorId="4576D94F">
          <v:rect id="_x0000_i1025" alt="" style="width:468pt;height:.05pt;mso-width-percent:0;mso-height-percent:0;mso-width-percent:0;mso-height-percent:0" o:hralign="center" o:hrstd="t" o:hr="t" fillcolor="#a0a0a0" stroked="f"/>
        </w:pict>
      </w:r>
    </w:p>
    <w:p w14:paraId="0E9AC40C" w14:textId="77777777" w:rsidR="00FD4293" w:rsidRPr="00FD4293" w:rsidRDefault="00FD4293" w:rsidP="00FD429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4293">
        <w:rPr>
          <w:rFonts w:ascii="Times New Roman" w:eastAsia="Times New Roman" w:hAnsi="Times New Roman" w:cs="Times New Roman"/>
          <w:b/>
          <w:bCs/>
          <w:kern w:val="0"/>
          <w:sz w:val="27"/>
          <w:szCs w:val="27"/>
          <w14:ligatures w14:val="none"/>
        </w:rPr>
        <w:t>End of Session 12</w:t>
      </w:r>
    </w:p>
    <w:p w14:paraId="625FCA16" w14:textId="77777777" w:rsidR="00FD4293" w:rsidRPr="00FD4293" w:rsidRDefault="00FD4293" w:rsidP="00FD4293">
      <w:pPr>
        <w:spacing w:before="100" w:beforeAutospacing="1" w:after="100" w:afterAutospacing="1" w:line="240" w:lineRule="auto"/>
        <w:rPr>
          <w:rFonts w:ascii="Times New Roman" w:eastAsia="Times New Roman" w:hAnsi="Times New Roman" w:cs="Times New Roman"/>
          <w:kern w:val="0"/>
          <w14:ligatures w14:val="none"/>
        </w:rPr>
      </w:pPr>
      <w:r w:rsidRPr="00FD4293">
        <w:rPr>
          <w:rFonts w:ascii="Times New Roman" w:eastAsia="Times New Roman" w:hAnsi="Times New Roman" w:cs="Times New Roman"/>
          <w:kern w:val="0"/>
          <w14:ligatures w14:val="none"/>
        </w:rPr>
        <w:t>This is the end of Session 12.</w:t>
      </w:r>
    </w:p>
    <w:p w14:paraId="28CA675C" w14:textId="09D837AB" w:rsidR="00FD4293" w:rsidRPr="00FD4293" w:rsidRDefault="00FD4293">
      <w:pPr>
        <w:rPr>
          <w:rFonts w:ascii="Times New Roman" w:hAnsi="Times New Roman" w:cs="Times New Roman"/>
        </w:rPr>
      </w:pPr>
    </w:p>
    <w:sectPr w:rsidR="00FD4293" w:rsidRPr="00FD4293">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CAED7" w14:textId="77777777" w:rsidR="00AB031C" w:rsidRDefault="00AB031C" w:rsidP="00FD4293">
      <w:pPr>
        <w:spacing w:after="0" w:line="240" w:lineRule="auto"/>
      </w:pPr>
      <w:r>
        <w:separator/>
      </w:r>
    </w:p>
  </w:endnote>
  <w:endnote w:type="continuationSeparator" w:id="0">
    <w:p w14:paraId="752BD949" w14:textId="77777777" w:rsidR="00AB031C" w:rsidRDefault="00AB031C" w:rsidP="00FD4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B3EAF" w14:textId="77777777" w:rsidR="00FD4293" w:rsidRDefault="00FD4293">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7E6993EA" w14:textId="77777777" w:rsidR="00FD4293" w:rsidRDefault="00FD42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8E16A" w14:textId="77777777" w:rsidR="00AB031C" w:rsidRDefault="00AB031C" w:rsidP="00FD4293">
      <w:pPr>
        <w:spacing w:after="0" w:line="240" w:lineRule="auto"/>
      </w:pPr>
      <w:r>
        <w:separator/>
      </w:r>
    </w:p>
  </w:footnote>
  <w:footnote w:type="continuationSeparator" w:id="0">
    <w:p w14:paraId="54BDDD1E" w14:textId="77777777" w:rsidR="00AB031C" w:rsidRDefault="00AB031C" w:rsidP="00FD42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DCE2C" w14:textId="77777777" w:rsidR="00FD4293" w:rsidRDefault="00FD4293" w:rsidP="00FD4293">
    <w:pPr>
      <w:pStyle w:val="Header"/>
    </w:pPr>
    <w:r>
      <w:t>Islamic Psychology</w:t>
    </w:r>
  </w:p>
  <w:p w14:paraId="77B4CE0F" w14:textId="14A3A149" w:rsidR="00FD4293" w:rsidRDefault="00FD4293">
    <w:pPr>
      <w:pStyle w:val="Header"/>
    </w:pPr>
    <w:r>
      <w:rPr>
        <w:caps/>
        <w:noProof/>
        <w:color w:val="808080" w:themeColor="background1" w:themeShade="80"/>
        <w:sz w:val="20"/>
        <w:szCs w:val="20"/>
        <w:lang w:eastAsia="zh-CN"/>
      </w:rPr>
      <mc:AlternateContent>
        <mc:Choice Requires="wpg">
          <w:drawing>
            <wp:anchor distT="0" distB="0" distL="114300" distR="114300" simplePos="0" relativeHeight="251659264" behindDoc="0" locked="0" layoutInCell="1" allowOverlap="1" wp14:anchorId="646F2929" wp14:editId="178AFA37">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5"/>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EA6717" w14:textId="77777777" w:rsidR="00FD4293" w:rsidRDefault="00FD4293">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46F2929" id="Group 5" o:spid="_x0000_s1026"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">
              <v:group id="Group 168" o:spid="_x0000_s1027" style="position:absolute;width:17007;height:10241" coordsize="17007,102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">
                <v:rect id="Rectangle 169" o:spid="_x0000_s1028" style="position:absolute;width:17007;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" fillcolor="white [3212]" stroked="f" strokeweight="1.5pt">
                  <v:fill opacity="0"/>
                </v:rect>
                <v:shape id="Rectangle 12" o:spid="_x0000_s1029" style="position:absolute;width:14630;height:10149;visibility:visible;mso-wrap-style:square;v-text-anchor:middle" coordsize="1462822,101448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" path="m,l1462822,r,1014481l638269,407899,,xe" fillcolor="#156082 [3204]" stroked="f" strokeweight="1.5pt">
                  <v:stroke joinstyle="miter"/>
                  <v:path arrowok="t" o:connecttype="custom" o:connectlocs="0,0;1463040,0;1463040,1014984;638364,408101;0,0" o:connectangles="0,0,0,0,0"/>
                </v:shape>
                <v:rect id="Rectangle 171" o:spid="_x0000_s1030" style="position:absolute;width:14721;height:102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" strokecolor="white [3212]" strokeweight="1.5pt">
                  <v:fill r:id="rId2" o:title="" recolor="t" rotate="t" type="frame"/>
                </v:rect>
              </v:group>
              <v:shapetype id="_x0000_t202" coordsize="21600,21600" o:spt="202" path="m,l,21600r21600,l21600,xe">
                <v:stroke joinstyle="miter"/>
                <v:path gradientshapeok="t" o:connecttype="rect"/>
              </v:shapetype>
              <v:shape id="Text Box 172" o:spid="_x0000_s1031" type="#_x0000_t202" style="position:absolute;left:10326;top:95;width:4381;height:37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" filled="f" stroked="f" strokeweight=".5pt">
                <v:textbox inset=",7.2pt,,7.2pt">
                  <w:txbxContent>
                    <w:p w14:paraId="27EA6717" w14:textId="77777777" w:rsidR="00FD4293" w:rsidRDefault="00FD4293">
                      <w:pPr>
                        <w:pStyle w:val="Header"/>
                        <w:tabs>
                          <w:tab w:val="clear" w:pos="4680"/>
                          <w:tab w:val="clear" w:pos="9360"/>
                        </w:tabs>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878C6"/>
    <w:multiLevelType w:val="multilevel"/>
    <w:tmpl w:val="1506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6915"/>
    <w:multiLevelType w:val="multilevel"/>
    <w:tmpl w:val="351C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2656D"/>
    <w:multiLevelType w:val="multilevel"/>
    <w:tmpl w:val="B23E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79744C"/>
    <w:multiLevelType w:val="multilevel"/>
    <w:tmpl w:val="D69E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94B08"/>
    <w:multiLevelType w:val="multilevel"/>
    <w:tmpl w:val="88E6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96BBA"/>
    <w:multiLevelType w:val="multilevel"/>
    <w:tmpl w:val="25C0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807F1"/>
    <w:multiLevelType w:val="multilevel"/>
    <w:tmpl w:val="ABDE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C941D0"/>
    <w:multiLevelType w:val="multilevel"/>
    <w:tmpl w:val="F59C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37AE5"/>
    <w:multiLevelType w:val="multilevel"/>
    <w:tmpl w:val="D48C8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4B7DBE"/>
    <w:multiLevelType w:val="multilevel"/>
    <w:tmpl w:val="5D5C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2114D1"/>
    <w:multiLevelType w:val="multilevel"/>
    <w:tmpl w:val="B0E4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3D36E1"/>
    <w:multiLevelType w:val="multilevel"/>
    <w:tmpl w:val="0A4A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AD6CCC"/>
    <w:multiLevelType w:val="multilevel"/>
    <w:tmpl w:val="4E94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7D33DB"/>
    <w:multiLevelType w:val="multilevel"/>
    <w:tmpl w:val="4740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636227">
    <w:abstractNumId w:val="5"/>
  </w:num>
  <w:num w:numId="2" w16cid:durableId="211504516">
    <w:abstractNumId w:val="13"/>
  </w:num>
  <w:num w:numId="3" w16cid:durableId="574357927">
    <w:abstractNumId w:val="1"/>
  </w:num>
  <w:num w:numId="4" w16cid:durableId="827136571">
    <w:abstractNumId w:val="3"/>
  </w:num>
  <w:num w:numId="5" w16cid:durableId="288557127">
    <w:abstractNumId w:val="0"/>
  </w:num>
  <w:num w:numId="6" w16cid:durableId="475341697">
    <w:abstractNumId w:val="7"/>
  </w:num>
  <w:num w:numId="7" w16cid:durableId="298805098">
    <w:abstractNumId w:val="9"/>
  </w:num>
  <w:num w:numId="8" w16cid:durableId="1109206725">
    <w:abstractNumId w:val="4"/>
  </w:num>
  <w:num w:numId="9" w16cid:durableId="707222646">
    <w:abstractNumId w:val="2"/>
  </w:num>
  <w:num w:numId="10" w16cid:durableId="778767396">
    <w:abstractNumId w:val="11"/>
  </w:num>
  <w:num w:numId="11" w16cid:durableId="447939144">
    <w:abstractNumId w:val="10"/>
  </w:num>
  <w:num w:numId="12" w16cid:durableId="1875533479">
    <w:abstractNumId w:val="8"/>
  </w:num>
  <w:num w:numId="13" w16cid:durableId="1742629506">
    <w:abstractNumId w:val="12"/>
  </w:num>
  <w:num w:numId="14" w16cid:durableId="7508078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293"/>
    <w:rsid w:val="0070549A"/>
    <w:rsid w:val="00AB031C"/>
    <w:rsid w:val="00FD42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11F71"/>
  <w15:chartTrackingRefBased/>
  <w15:docId w15:val="{89E99602-B185-7043-B8F9-64AE98226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4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4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4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4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293"/>
    <w:rPr>
      <w:rFonts w:eastAsiaTheme="majorEastAsia" w:cstheme="majorBidi"/>
      <w:color w:val="272727" w:themeColor="text1" w:themeTint="D8"/>
    </w:rPr>
  </w:style>
  <w:style w:type="paragraph" w:styleId="Title">
    <w:name w:val="Title"/>
    <w:basedOn w:val="Normal"/>
    <w:next w:val="Normal"/>
    <w:link w:val="TitleChar"/>
    <w:uiPriority w:val="10"/>
    <w:qFormat/>
    <w:rsid w:val="00FD4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293"/>
    <w:pPr>
      <w:spacing w:before="160"/>
      <w:jc w:val="center"/>
    </w:pPr>
    <w:rPr>
      <w:i/>
      <w:iCs/>
      <w:color w:val="404040" w:themeColor="text1" w:themeTint="BF"/>
    </w:rPr>
  </w:style>
  <w:style w:type="character" w:customStyle="1" w:styleId="QuoteChar">
    <w:name w:val="Quote Char"/>
    <w:basedOn w:val="DefaultParagraphFont"/>
    <w:link w:val="Quote"/>
    <w:uiPriority w:val="29"/>
    <w:rsid w:val="00FD4293"/>
    <w:rPr>
      <w:i/>
      <w:iCs/>
      <w:color w:val="404040" w:themeColor="text1" w:themeTint="BF"/>
    </w:rPr>
  </w:style>
  <w:style w:type="paragraph" w:styleId="ListParagraph">
    <w:name w:val="List Paragraph"/>
    <w:basedOn w:val="Normal"/>
    <w:uiPriority w:val="34"/>
    <w:qFormat/>
    <w:rsid w:val="00FD4293"/>
    <w:pPr>
      <w:ind w:left="720"/>
      <w:contextualSpacing/>
    </w:pPr>
  </w:style>
  <w:style w:type="character" w:styleId="IntenseEmphasis">
    <w:name w:val="Intense Emphasis"/>
    <w:basedOn w:val="DefaultParagraphFont"/>
    <w:uiPriority w:val="21"/>
    <w:qFormat/>
    <w:rsid w:val="00FD4293"/>
    <w:rPr>
      <w:i/>
      <w:iCs/>
      <w:color w:val="0F4761" w:themeColor="accent1" w:themeShade="BF"/>
    </w:rPr>
  </w:style>
  <w:style w:type="paragraph" w:styleId="IntenseQuote">
    <w:name w:val="Intense Quote"/>
    <w:basedOn w:val="Normal"/>
    <w:next w:val="Normal"/>
    <w:link w:val="IntenseQuoteChar"/>
    <w:uiPriority w:val="30"/>
    <w:qFormat/>
    <w:rsid w:val="00FD4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293"/>
    <w:rPr>
      <w:i/>
      <w:iCs/>
      <w:color w:val="0F4761" w:themeColor="accent1" w:themeShade="BF"/>
    </w:rPr>
  </w:style>
  <w:style w:type="character" w:styleId="IntenseReference">
    <w:name w:val="Intense Reference"/>
    <w:basedOn w:val="DefaultParagraphFont"/>
    <w:uiPriority w:val="32"/>
    <w:qFormat/>
    <w:rsid w:val="00FD4293"/>
    <w:rPr>
      <w:b/>
      <w:bCs/>
      <w:smallCaps/>
      <w:color w:val="0F4761" w:themeColor="accent1" w:themeShade="BF"/>
      <w:spacing w:val="5"/>
    </w:rPr>
  </w:style>
  <w:style w:type="paragraph" w:styleId="Header">
    <w:name w:val="header"/>
    <w:basedOn w:val="Normal"/>
    <w:link w:val="HeaderChar"/>
    <w:uiPriority w:val="99"/>
    <w:unhideWhenUsed/>
    <w:rsid w:val="00FD42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4293"/>
  </w:style>
  <w:style w:type="paragraph" w:styleId="Footer">
    <w:name w:val="footer"/>
    <w:basedOn w:val="Normal"/>
    <w:link w:val="FooterChar"/>
    <w:uiPriority w:val="99"/>
    <w:unhideWhenUsed/>
    <w:rsid w:val="00FD42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4293"/>
  </w:style>
  <w:style w:type="paragraph" w:styleId="NormalWeb">
    <w:name w:val="Normal (Web)"/>
    <w:basedOn w:val="Normal"/>
    <w:uiPriority w:val="99"/>
    <w:semiHidden/>
    <w:unhideWhenUsed/>
    <w:rsid w:val="00FD42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D4293"/>
    <w:rPr>
      <w:b/>
      <w:bCs/>
    </w:rPr>
  </w:style>
  <w:style w:type="character" w:styleId="Emphasis">
    <w:name w:val="Emphasis"/>
    <w:basedOn w:val="DefaultParagraphFont"/>
    <w:uiPriority w:val="20"/>
    <w:qFormat/>
    <w:rsid w:val="00FD42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2408</Words>
  <Characters>13731</Characters>
  <Application>Microsoft Office Word</Application>
  <DocSecurity>0</DocSecurity>
  <Lines>114</Lines>
  <Paragraphs>32</Paragraphs>
  <ScaleCrop>false</ScaleCrop>
  <Company/>
  <LinksUpToDate>false</LinksUpToDate>
  <CharactersWithSpaces>16107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Atah Habibi(Rahman)</dc:creator>
  <cp:keywords/>
  <dc:description/>
  <cp:lastModifiedBy>Atah Habibi(Rahman)</cp:lastModifiedBy>
  <cp:revision>1</cp:revision>
  <dcterms:created xsi:type="dcterms:W3CDTF">2026-02-02T12:16:00Z</dcterms:created>
  <dcterms:modified xsi:type="dcterms:W3CDTF">2026-02-02T12:23:00Z</dcterms:modified>
</cp:coreProperties>
</file>