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48455A">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1773 yılında kurulmuş olup Türkiye’nin en eski ve dünyanın en eski teknik üniversitelerinden biridir. 30000’i aşkın öğrencisi, 90’dan fazla lisans programı ve 190’dan fazla lisansüstü programı vardır. Araştırma üniversitesi statüsüyle ülkedeki bilimsel araştırmalar ve t</w:t>
      </w:r>
      <w:r w:rsidR="00A60DAE">
        <w:rPr>
          <w:rFonts w:ascii="Times New Roman" w:hAnsi="Times New Roman" w:cs="Times New Roman"/>
          <w:sz w:val="24"/>
          <w:szCs w:val="24"/>
        </w:rPr>
        <w:t>eknoloji gelişme alanlarında öncülük yapmaktadır</w:t>
      </w:r>
      <w:r>
        <w:rPr>
          <w:rFonts w:ascii="Times New Roman" w:hAnsi="Times New Roman" w:cs="Times New Roman"/>
          <w:sz w:val="24"/>
          <w:szCs w:val="24"/>
        </w:rPr>
        <w:t>.</w:t>
      </w:r>
    </w:p>
    <w:p w:rsidR="00840024" w:rsidRPr="00840024"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 xml:space="preserve">Öğrencisi olduğum Fizik Mühendisliği bölümü 1982 yılında kurulmuştur. Stajımı bölümümün akademik personeli içinde yer alan Doç. Dr. Ahmet Levent Subaşı ile çevrimiçi olarak yapacağım. </w:t>
      </w: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CC52F5" w:rsidP="00A15956">
      <w:pPr>
        <w:ind w:left="1134" w:right="1134"/>
        <w:rPr>
          <w:rFonts w:ascii="Times New Roman" w:hAnsi="Times New Roman" w:cs="Times New Roman"/>
          <w:sz w:val="24"/>
          <w:szCs w:val="24"/>
        </w:rPr>
      </w:pPr>
      <w:r>
        <w:rPr>
          <w:rFonts w:ascii="Times New Roman" w:hAnsi="Times New Roman" w:cs="Times New Roman"/>
          <w:sz w:val="24"/>
          <w:szCs w:val="24"/>
        </w:rPr>
        <w:t>15 gün sürecek s</w:t>
      </w:r>
      <w:r w:rsidR="00A60DAE">
        <w:rPr>
          <w:rFonts w:ascii="Times New Roman" w:hAnsi="Times New Roman" w:cs="Times New Roman"/>
          <w:sz w:val="24"/>
          <w:szCs w:val="24"/>
        </w:rPr>
        <w:t xml:space="preserve">tajımın amacı çok parçacıklı kuantum sistemlerinde çözümlerin bulunmasına yönelik bilgisayar tabanlı metotların öğrenilmesi ve uygulamasıdır. </w:t>
      </w:r>
      <w:r>
        <w:rPr>
          <w:rFonts w:ascii="Times New Roman" w:hAnsi="Times New Roman" w:cs="Times New Roman"/>
          <w:sz w:val="24"/>
          <w:szCs w:val="24"/>
        </w:rPr>
        <w:t xml:space="preserve">Bu şekilde teknik beceriler elde etmek, aktif araştırma alanlarına katkıda bulunabilmek için bir hayli önemlidir. </w:t>
      </w:r>
      <w:r w:rsidR="00A60DAE">
        <w:rPr>
          <w:rFonts w:ascii="Times New Roman" w:hAnsi="Times New Roman" w:cs="Times New Roman"/>
          <w:sz w:val="24"/>
          <w:szCs w:val="24"/>
        </w:rPr>
        <w:t xml:space="preserve">Öncelikli olarak bir proje üzerinde çalışmayı daha verimli hale getiren doğru raporlama teknikleri, </w:t>
      </w:r>
      <w:proofErr w:type="gramStart"/>
      <w:r w:rsidR="00A60DAE">
        <w:rPr>
          <w:rFonts w:ascii="Times New Roman" w:hAnsi="Times New Roman" w:cs="Times New Roman"/>
          <w:sz w:val="24"/>
          <w:szCs w:val="24"/>
        </w:rPr>
        <w:t>versiyon</w:t>
      </w:r>
      <w:proofErr w:type="gramEnd"/>
      <w:r w:rsidR="00A60DAE">
        <w:rPr>
          <w:rFonts w:ascii="Times New Roman" w:hAnsi="Times New Roman" w:cs="Times New Roman"/>
          <w:sz w:val="24"/>
          <w:szCs w:val="24"/>
        </w:rPr>
        <w:t xml:space="preserve"> kontrolü, bibliyografi hazırlama gibi konularda yardımcı programlar öğrenilecektir.</w:t>
      </w:r>
    </w:p>
    <w:p w:rsidR="00A60DAE" w:rsidRDefault="00A60DAE" w:rsidP="00A15956">
      <w:pPr>
        <w:ind w:left="1134" w:right="1134"/>
        <w:rPr>
          <w:rFonts w:ascii="Times New Roman" w:hAnsi="Times New Roman" w:cs="Times New Roman"/>
          <w:sz w:val="24"/>
          <w:szCs w:val="24"/>
        </w:rPr>
      </w:pPr>
      <w:r>
        <w:rPr>
          <w:rFonts w:ascii="Times New Roman" w:hAnsi="Times New Roman" w:cs="Times New Roman"/>
          <w:sz w:val="24"/>
          <w:szCs w:val="24"/>
        </w:rPr>
        <w:t xml:space="preserve">Devamında ise çoklu kuantum sistemlerinin tanımlarından başlayarak </w:t>
      </w:r>
      <w:r w:rsidR="00CC52F5">
        <w:rPr>
          <w:rFonts w:ascii="Times New Roman" w:hAnsi="Times New Roman" w:cs="Times New Roman"/>
          <w:sz w:val="24"/>
          <w:szCs w:val="24"/>
        </w:rPr>
        <w:t xml:space="preserve">bunların nasıl çözülebileceği tartışılacak. Çözümler için öğrenilmesi planlanan programların başında Julia programlama dili ile yazılmış kütüphaneler olan </w:t>
      </w:r>
      <w:proofErr w:type="spellStart"/>
      <w:r w:rsidR="00CC52F5">
        <w:rPr>
          <w:rFonts w:ascii="Times New Roman" w:hAnsi="Times New Roman" w:cs="Times New Roman"/>
          <w:sz w:val="24"/>
          <w:szCs w:val="24"/>
        </w:rPr>
        <w:t>QOjulia</w:t>
      </w:r>
      <w:proofErr w:type="spellEnd"/>
      <w:r w:rsidR="00CC52F5">
        <w:rPr>
          <w:rFonts w:ascii="Times New Roman" w:hAnsi="Times New Roman" w:cs="Times New Roman"/>
          <w:sz w:val="24"/>
          <w:szCs w:val="24"/>
        </w:rPr>
        <w:t xml:space="preserve"> ve </w:t>
      </w:r>
      <w:proofErr w:type="spellStart"/>
      <w:r w:rsidR="00CC52F5">
        <w:rPr>
          <w:rFonts w:ascii="Times New Roman" w:hAnsi="Times New Roman" w:cs="Times New Roman"/>
          <w:sz w:val="24"/>
          <w:szCs w:val="24"/>
        </w:rPr>
        <w:t>ITensors</w:t>
      </w:r>
      <w:proofErr w:type="spellEnd"/>
      <w:r w:rsidR="00CC52F5">
        <w:rPr>
          <w:rFonts w:ascii="Times New Roman" w:hAnsi="Times New Roman" w:cs="Times New Roman"/>
          <w:sz w:val="24"/>
          <w:szCs w:val="24"/>
        </w:rPr>
        <w:t xml:space="preserve"> kütüphaneleri geliyor. Bu kütüphanelerde deneyim elde ettikten sonra öncelikle sonucu tahmin edilebilir, öğretici örnekler yapıp, bu örneklerden yola çıkarak daha karmaşık sistemlerin çözümüne bakılması planlanıyor.</w:t>
      </w: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921E8F" w:rsidRDefault="00921E8F" w:rsidP="008D56FB">
      <w:pPr>
        <w:rPr>
          <w:rFonts w:ascii="Times New Roman" w:hAnsi="Times New Roman" w:cs="Times New Roman"/>
          <w:sz w:val="24"/>
          <w:szCs w:val="24"/>
        </w:rPr>
      </w:pPr>
    </w:p>
    <w:p w:rsidR="008D56FB" w:rsidRDefault="008D56FB" w:rsidP="008D56FB">
      <w:pP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Pr="00691086"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977237" w:rsidRPr="00691086" w:rsidRDefault="00977237"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977237" w:rsidRDefault="00977237" w:rsidP="008560E6">
            <w:pPr>
              <w:rPr>
                <w:rFonts w:ascii="Times New Roman" w:eastAsia="Times New Roman" w:hAnsi="Times New Roman" w:cs="Times New Roman"/>
                <w:color w:val="000000"/>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Default="00696951" w:rsidP="00B70174">
            <w:pPr>
              <w:rPr>
                <w:rFonts w:ascii="Times New Roman" w:hAnsi="Times New Roman" w:cs="Times New Roman"/>
              </w:rPr>
            </w:pPr>
          </w:p>
          <w:p w:rsidR="00977237" w:rsidRDefault="00977237" w:rsidP="00B70174">
            <w:pPr>
              <w:rPr>
                <w:rFonts w:ascii="Times New Roman" w:hAnsi="Times New Roman" w:cs="Times New Roman"/>
              </w:rPr>
            </w:pPr>
          </w:p>
          <w:p w:rsidR="00977237" w:rsidRDefault="00977237" w:rsidP="00B70174">
            <w:pPr>
              <w:rPr>
                <w:rFonts w:ascii="Times New Roman" w:hAnsi="Times New Roman" w:cs="Times New Roman"/>
              </w:rPr>
            </w:pPr>
          </w:p>
          <w:p w:rsidR="00977237" w:rsidRPr="00F55F4B" w:rsidRDefault="00977237"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Default="00016563"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Pr="00F55F4B" w:rsidRDefault="00977237"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 xml:space="preserve">kullanılmak üzere ilk durumun tasarlanması yapıldı.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77237" w:rsidRDefault="00977237" w:rsidP="00B70174">
            <w:pPr>
              <w:rPr>
                <w:rFonts w:ascii="Times New Roman" w:hAnsi="Times New Roman" w:cs="Times New Roman"/>
                <w:sz w:val="24"/>
                <w:szCs w:val="24"/>
              </w:rPr>
            </w:pPr>
          </w:p>
          <w:p w:rsidR="00977237" w:rsidRPr="00F55F4B" w:rsidRDefault="00977237"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ne kadar değiştiğine bakmak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periyotla</w:t>
            </w:r>
            <w:proofErr w:type="gramEnd"/>
            <w:r>
              <w:rPr>
                <w:rFonts w:ascii="Times New Roman" w:eastAsiaTheme="minorEastAsia" w:hAnsi="Times New Roman" w:cs="Times New Roman"/>
                <w:sz w:val="24"/>
                <w:szCs w:val="24"/>
              </w:rPr>
              <w:t xml:space="preserve"> olmayan daha düzensiz bir </w:t>
            </w:r>
            <w:r w:rsidR="00874F28">
              <w:rPr>
                <w:rFonts w:ascii="Times New Roman" w:eastAsiaTheme="minorEastAsia" w:hAnsi="Times New Roman" w:cs="Times New Roman"/>
                <w:sz w:val="24"/>
                <w:szCs w:val="24"/>
              </w:rPr>
              <w:t>evrim geçiriyor.</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114675" cy="3114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977237" w:rsidRPr="00874F28" w:rsidRDefault="00874F28" w:rsidP="00977237">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22833"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Spin Sistemleri Tanımlanması ve Git Repo Düzenlemesi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22833"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Çok parçacıklı kuantum sistemlerinin bilgisayar tabanlı çözümlerinin yapılmasından önce bu sistemlerin temsilinin yapılacağı </w:t>
            </w:r>
            <w:proofErr w:type="gramStart"/>
            <w:r>
              <w:rPr>
                <w:rFonts w:ascii="Times New Roman" w:hAnsi="Times New Roman" w:cs="Times New Roman"/>
                <w:sz w:val="24"/>
                <w:szCs w:val="24"/>
              </w:rPr>
              <w:t>bazların</w:t>
            </w:r>
            <w:proofErr w:type="gramEnd"/>
            <w:r>
              <w:rPr>
                <w:rFonts w:ascii="Times New Roman" w:hAnsi="Times New Roman" w:cs="Times New Roman"/>
                <w:sz w:val="24"/>
                <w:szCs w:val="24"/>
              </w:rPr>
              <w:t xml:space="preserve"> belirlenmesi gereklidir. Burada,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bazları</w:t>
            </w:r>
            <w:proofErr w:type="gramEnd"/>
            <w:r>
              <w:rPr>
                <w:rFonts w:ascii="Times New Roman" w:hAnsi="Times New Roman" w:cs="Times New Roman"/>
                <w:sz w:val="24"/>
                <w:szCs w:val="24"/>
              </w:rPr>
              <w:t xml:space="preserve"> önemli</w:t>
            </w:r>
            <w:r w:rsidR="00641DF7">
              <w:rPr>
                <w:rFonts w:ascii="Times New Roman" w:hAnsi="Times New Roman" w:cs="Times New Roman"/>
                <w:sz w:val="24"/>
                <w:szCs w:val="24"/>
              </w:rPr>
              <w:t xml:space="preserve"> </w:t>
            </w:r>
            <w:r>
              <w:rPr>
                <w:rFonts w:ascii="Times New Roman" w:hAnsi="Times New Roman" w:cs="Times New Roman"/>
                <w:sz w:val="24"/>
                <w:szCs w:val="24"/>
              </w:rPr>
              <w:t xml:space="preserve">bir yere sahiptir çünkü sonlu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uzaylarında tanımlanabilirler. Bunun anlamı operatörler ve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sonlu boyuttaki </w:t>
            </w:r>
            <w:r w:rsidR="003E6358">
              <w:rPr>
                <w:rFonts w:ascii="Times New Roman" w:hAnsi="Times New Roman" w:cs="Times New Roman"/>
                <w:sz w:val="24"/>
                <w:szCs w:val="24"/>
              </w:rPr>
              <w:t xml:space="preserve">matrisler ve vektörler ile tanımlanabilirler. Böylece programların kullanacağı işlem gücü ve hafıza konusunda limit daha küçük olur. Örneğin </w:t>
            </w:r>
            <w:proofErr w:type="spellStart"/>
            <w:r w:rsidR="003E6358">
              <w:rPr>
                <w:rFonts w:ascii="Times New Roman" w:hAnsi="Times New Roman" w:cs="Times New Roman"/>
                <w:sz w:val="24"/>
                <w:szCs w:val="24"/>
              </w:rPr>
              <w:t>spin</w:t>
            </w:r>
            <w:proofErr w:type="spellEnd"/>
            <w:r w:rsidR="003E6358">
              <w:rPr>
                <w:rFonts w:ascii="Times New Roman" w:hAnsi="Times New Roman" w:cs="Times New Roman"/>
                <w:sz w:val="24"/>
                <w:szCs w:val="24"/>
              </w:rPr>
              <w:t xml:space="preserve"> ½ bazında tek parçacık için iki </w:t>
            </w:r>
            <w:r w:rsidR="00641DF7">
              <w:rPr>
                <w:rFonts w:ascii="Times New Roman" w:hAnsi="Times New Roman" w:cs="Times New Roman"/>
                <w:sz w:val="24"/>
                <w:szCs w:val="24"/>
              </w:rPr>
              <w:t>öz vektör</w:t>
            </w:r>
            <w:r w:rsidR="003E6358">
              <w:rPr>
                <w:rFonts w:ascii="Times New Roman" w:hAnsi="Times New Roman" w:cs="Times New Roman"/>
                <w:sz w:val="24"/>
                <w:szCs w:val="24"/>
              </w:rPr>
              <w:t xml:space="preserve"> </w:t>
            </w:r>
            <w:proofErr w:type="gramStart"/>
            <w:r w:rsidR="003E6358">
              <w:rPr>
                <w:rFonts w:ascii="Times New Roman" w:hAnsi="Times New Roman" w:cs="Times New Roman"/>
                <w:sz w:val="24"/>
                <w:szCs w:val="24"/>
              </w:rPr>
              <w:t>baz</w:t>
            </w:r>
            <w:proofErr w:type="gramEnd"/>
            <w:r w:rsidR="003E6358">
              <w:rPr>
                <w:rFonts w:ascii="Times New Roman" w:hAnsi="Times New Roman" w:cs="Times New Roman"/>
                <w:sz w:val="24"/>
                <w:szCs w:val="24"/>
              </w:rPr>
              <w:t xml:space="preserve"> oluşturur ve operatörler 2x2 boyutlarında olan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Pauli</w:t>
            </w:r>
            <w:proofErr w:type="spellEnd"/>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matrisleri ile tanımlanır. Bunu </w:t>
            </w:r>
            <w:proofErr w:type="spellStart"/>
            <w:r w:rsidR="003E6358">
              <w:rPr>
                <w:rFonts w:ascii="Times New Roman" w:eastAsiaTheme="minorEastAsia" w:hAnsi="Times New Roman" w:cs="Times New Roman"/>
                <w:sz w:val="24"/>
                <w:szCs w:val="24"/>
              </w:rPr>
              <w:t>qojulia</w:t>
            </w:r>
            <w:proofErr w:type="spellEnd"/>
            <w:r w:rsidR="003E6358">
              <w:rPr>
                <w:rFonts w:ascii="Times New Roman" w:eastAsiaTheme="minorEastAsia" w:hAnsi="Times New Roman" w:cs="Times New Roman"/>
                <w:sz w:val="24"/>
                <w:szCs w:val="24"/>
              </w:rPr>
              <w:t xml:space="preserve"> </w:t>
            </w:r>
            <w:proofErr w:type="spellStart"/>
            <w:r w:rsidR="003E6358" w:rsidRPr="003E6358">
              <w:rPr>
                <w:rFonts w:ascii="Times New Roman" w:eastAsiaTheme="minorEastAsia" w:hAnsi="Times New Roman" w:cs="Times New Roman"/>
                <w:i/>
                <w:sz w:val="24"/>
                <w:szCs w:val="24"/>
              </w:rPr>
              <w:t>SpinBasis</w:t>
            </w:r>
            <w:proofErr w:type="spellEnd"/>
            <w:r w:rsidR="003E6358">
              <w:rPr>
                <w:rFonts w:ascii="Times New Roman" w:eastAsiaTheme="minorEastAsia" w:hAnsi="Times New Roman" w:cs="Times New Roman"/>
                <w:sz w:val="24"/>
                <w:szCs w:val="24"/>
              </w:rPr>
              <w:t xml:space="preserve"> komutu ile </w:t>
            </w:r>
            <w:proofErr w:type="gramStart"/>
            <w:r w:rsidR="003E6358">
              <w:rPr>
                <w:rFonts w:ascii="Times New Roman" w:eastAsiaTheme="minorEastAsia" w:hAnsi="Times New Roman" w:cs="Times New Roman"/>
                <w:sz w:val="24"/>
                <w:szCs w:val="24"/>
              </w:rPr>
              <w:t>bazları</w:t>
            </w:r>
            <w:proofErr w:type="gramEnd"/>
            <w:r w:rsidR="003E6358">
              <w:rPr>
                <w:rFonts w:ascii="Times New Roman" w:eastAsiaTheme="minorEastAsia" w:hAnsi="Times New Roman" w:cs="Times New Roman"/>
                <w:sz w:val="24"/>
                <w:szCs w:val="24"/>
              </w:rPr>
              <w:t xml:space="preserve"> oluşturup, </w:t>
            </w:r>
            <w:proofErr w:type="spellStart"/>
            <w:r w:rsidR="003E6358">
              <w:rPr>
                <w:rFonts w:ascii="Times New Roman" w:eastAsiaTheme="minorEastAsia" w:hAnsi="Times New Roman" w:cs="Times New Roman"/>
                <w:i/>
                <w:sz w:val="24"/>
                <w:szCs w:val="24"/>
              </w:rPr>
              <w:t>sigmax</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sigmay</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sigmaz</w:t>
            </w:r>
            <w:proofErr w:type="spellEnd"/>
            <w:r w:rsidR="003E6358">
              <w:rPr>
                <w:rFonts w:ascii="Times New Roman" w:eastAsiaTheme="minorEastAsia" w:hAnsi="Times New Roman" w:cs="Times New Roman"/>
                <w:i/>
                <w:sz w:val="24"/>
                <w:szCs w:val="24"/>
              </w:rPr>
              <w:t xml:space="preserve">, </w:t>
            </w:r>
            <w:r w:rsidR="003E6358">
              <w:rPr>
                <w:rFonts w:ascii="Times New Roman" w:eastAsiaTheme="minorEastAsia" w:hAnsi="Times New Roman" w:cs="Times New Roman"/>
                <w:sz w:val="24"/>
                <w:szCs w:val="24"/>
              </w:rPr>
              <w:t xml:space="preserve">komutlarıyla da bu baza bağlı operatörleri tanımlayıp otomatik bir biçimde yapar. Bu sayede daha yüksek(1,5/2…)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değerlerine sahip sistemler sıfırdan tanımlama yapmaya ihtiyaç duymadan hızlıca oluşturulabilir.</w:t>
            </w:r>
          </w:p>
          <w:p w:rsidR="003E6358" w:rsidRDefault="003E6358" w:rsidP="00016563">
            <w:pPr>
              <w:rPr>
                <w:rFonts w:ascii="Times New Roman" w:eastAsiaTheme="minorEastAsia" w:hAnsi="Times New Roman" w:cs="Times New Roman"/>
                <w:sz w:val="24"/>
                <w:szCs w:val="24"/>
              </w:rPr>
            </w:pPr>
          </w:p>
          <w:p w:rsidR="003E6358" w:rsidRPr="003E6358" w:rsidRDefault="003E6358"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çalışmalara ek olarak projenin daha verimli ilerlemesi için </w:t>
            </w:r>
            <w:proofErr w:type="gramStart"/>
            <w:r>
              <w:rPr>
                <w:rFonts w:ascii="Times New Roman" w:eastAsiaTheme="minorEastAsia" w:hAnsi="Times New Roman" w:cs="Times New Roman"/>
                <w:sz w:val="24"/>
                <w:szCs w:val="24"/>
              </w:rPr>
              <w:t>Git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repositoryde</w:t>
            </w:r>
            <w:proofErr w:type="spellEnd"/>
            <w:r>
              <w:rPr>
                <w:rFonts w:ascii="Times New Roman" w:eastAsiaTheme="minorEastAsia" w:hAnsi="Times New Roman" w:cs="Times New Roman"/>
                <w:sz w:val="24"/>
                <w:szCs w:val="24"/>
              </w:rPr>
              <w:t xml:space="preserve"> bazı düzenlemelere gidildi. Öncelikle projede bulunanların rahatlıkla dosyalara erişiminin</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sağlanması için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isimli kullanması bedava olan sunucuya eklendi. Bunu yapmak için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da yeni bir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tanımlandı ve kaynak olacak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buraya </w:t>
            </w:r>
            <w:proofErr w:type="spellStart"/>
            <w:r>
              <w:rPr>
                <w:rFonts w:ascii="Times New Roman" w:eastAsiaTheme="minorEastAsia" w:hAnsi="Times New Roman" w:cs="Times New Roman"/>
                <w:i/>
                <w:sz w:val="24"/>
                <w:szCs w:val="24"/>
              </w:rPr>
              <w:t>push</w:t>
            </w:r>
            <w:proofErr w:type="spellEnd"/>
            <w:r>
              <w:rPr>
                <w:rFonts w:ascii="Times New Roman" w:eastAsiaTheme="minorEastAsia" w:hAnsi="Times New Roman" w:cs="Times New Roman"/>
                <w:sz w:val="24"/>
                <w:szCs w:val="24"/>
              </w:rPr>
              <w:t xml:space="preserve"> komutu ile eklendi. Bu sunucudaki dosyalar erişim izni</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olan ve kendi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dosyalarını güncellemek</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isteyenler de </w:t>
            </w:r>
            <w:proofErr w:type="spellStart"/>
            <w:r>
              <w:rPr>
                <w:rFonts w:ascii="Times New Roman" w:eastAsiaTheme="minorEastAsia" w:hAnsi="Times New Roman" w:cs="Times New Roman"/>
                <w:i/>
                <w:sz w:val="24"/>
                <w:szCs w:val="24"/>
              </w:rPr>
              <w:t>pull</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komutunu kullanarak son versiyona ulaşabiliyor. </w:t>
            </w:r>
            <w:r w:rsidR="00641DF7">
              <w:rPr>
                <w:rFonts w:ascii="Times New Roman" w:eastAsiaTheme="minorEastAsia" w:hAnsi="Times New Roman" w:cs="Times New Roman"/>
                <w:sz w:val="24"/>
                <w:szCs w:val="24"/>
              </w:rPr>
              <w:t xml:space="preserve">Bunun yanı sıra dosyaları düzene koymak için kodların ve </w:t>
            </w:r>
            <w:proofErr w:type="spellStart"/>
            <w:r w:rsidR="00641DF7">
              <w:rPr>
                <w:rFonts w:ascii="Times New Roman" w:eastAsiaTheme="minorEastAsia" w:hAnsi="Times New Roman" w:cs="Times New Roman"/>
                <w:sz w:val="24"/>
                <w:szCs w:val="24"/>
              </w:rPr>
              <w:t>latex</w:t>
            </w:r>
            <w:proofErr w:type="spellEnd"/>
            <w:r w:rsidR="00641DF7">
              <w:rPr>
                <w:rFonts w:ascii="Times New Roman" w:eastAsiaTheme="minorEastAsia" w:hAnsi="Times New Roman" w:cs="Times New Roman"/>
                <w:sz w:val="24"/>
                <w:szCs w:val="24"/>
              </w:rPr>
              <w:t xml:space="preserve"> dosyalarının ayrıldığı klasörler oluşturuldu. Kod dosyaları içerisinde karmaşayı azaltmak için programın çalıştığı ve verileri üreten kodlar ile figürleri çizdiren kodlar birbirinden ayrıldı. Projenin ilerleyişi mümkün olduğunca terminal komutlarıyla sağlanıp, pratikleştirilmesi için adımlar atıldı.</w:t>
            </w:r>
          </w:p>
          <w:p w:rsidR="003E6358" w:rsidRPr="003E6358" w:rsidRDefault="003E6358" w:rsidP="00016563">
            <w:pPr>
              <w:rPr>
                <w:rFonts w:ascii="Times New Roman" w:eastAsiaTheme="minorEastAsia"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9A4547" w:rsidP="00B70174">
            <w:pPr>
              <w:rPr>
                <w:rFonts w:ascii="Times New Roman" w:hAnsi="Times New Roman" w:cs="Times New Roman"/>
                <w:sz w:val="24"/>
                <w:szCs w:val="24"/>
              </w:rPr>
            </w:pPr>
            <w:r>
              <w:rPr>
                <w:rFonts w:ascii="Times New Roman" w:hAnsi="Times New Roman" w:cs="Times New Roman"/>
                <w:sz w:val="24"/>
                <w:szCs w:val="24"/>
              </w:rPr>
              <w:t xml:space="preserve">Çok Parçacıklı Kuantum Sistemlerine Giriş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Tanımlanmaları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9A4547" w:rsidP="00B70174">
            <w:pPr>
              <w:rPr>
                <w:rFonts w:ascii="Times New Roman" w:eastAsiaTheme="minorEastAsia" w:hAnsi="Times New Roman" w:cs="Times New Roman"/>
                <w:sz w:val="24"/>
                <w:szCs w:val="24"/>
              </w:rPr>
            </w:pPr>
            <w:r>
              <w:rPr>
                <w:rFonts w:ascii="Times New Roman" w:hAnsi="Times New Roman" w:cs="Times New Roman"/>
                <w:sz w:val="24"/>
                <w:szCs w:val="24"/>
              </w:rPr>
              <w:t xml:space="preserve">Mıknatıslanma gibi birçok doğa olayının sebebi </w:t>
            </w:r>
            <w:proofErr w:type="spellStart"/>
            <w:r>
              <w:rPr>
                <w:rFonts w:ascii="Times New Roman" w:hAnsi="Times New Roman" w:cs="Times New Roman"/>
                <w:sz w:val="24"/>
                <w:szCs w:val="24"/>
              </w:rPr>
              <w:t>makroskopik</w:t>
            </w:r>
            <w:proofErr w:type="spellEnd"/>
            <w:r>
              <w:rPr>
                <w:rFonts w:ascii="Times New Roman" w:hAnsi="Times New Roman" w:cs="Times New Roman"/>
                <w:sz w:val="24"/>
                <w:szCs w:val="24"/>
              </w:rPr>
              <w:t xml:space="preserve"> gözlemlerle açıklanamamakta. Bu gibi durumlarda açıklamaların kuantum </w:t>
            </w:r>
            <w:r w:rsidR="0043210D">
              <w:rPr>
                <w:rFonts w:ascii="Times New Roman" w:hAnsi="Times New Roman" w:cs="Times New Roman"/>
                <w:sz w:val="24"/>
                <w:szCs w:val="24"/>
              </w:rPr>
              <w:t>mekaniğine</w:t>
            </w:r>
            <w:r>
              <w:rPr>
                <w:rFonts w:ascii="Times New Roman" w:hAnsi="Times New Roman" w:cs="Times New Roman"/>
                <w:sz w:val="24"/>
                <w:szCs w:val="24"/>
              </w:rPr>
              <w:t xml:space="preserve"> uyan parçacıkların çoklu bir sistem olarak davranışlarından kaynaklandığı gözlemlenmiştir. En çarpıcı örneklerinden biri </w:t>
            </w:r>
            <w:proofErr w:type="spellStart"/>
            <w:r>
              <w:rPr>
                <w:rFonts w:ascii="Times New Roman" w:hAnsi="Times New Roman" w:cs="Times New Roman"/>
                <w:sz w:val="24"/>
                <w:szCs w:val="24"/>
              </w:rPr>
              <w:t>ferromagnetlerdir</w:t>
            </w:r>
            <w:proofErr w:type="spellEnd"/>
            <w:r>
              <w:rPr>
                <w:rFonts w:ascii="Times New Roman" w:hAnsi="Times New Roman" w:cs="Times New Roman"/>
                <w:sz w:val="24"/>
                <w:szCs w:val="24"/>
              </w:rPr>
              <w:t xml:space="preserve">, bu şekilde adlandırılan malzemelerde </w:t>
            </w:r>
            <w:proofErr w:type="spellStart"/>
            <w:r>
              <w:rPr>
                <w:rFonts w:ascii="Times New Roman" w:hAnsi="Times New Roman" w:cs="Times New Roman"/>
                <w:sz w:val="24"/>
                <w:szCs w:val="24"/>
              </w:rPr>
              <w:t>spinlerin</w:t>
            </w:r>
            <w:proofErr w:type="spellEnd"/>
            <w:r>
              <w:rPr>
                <w:rFonts w:ascii="Times New Roman" w:hAnsi="Times New Roman" w:cs="Times New Roman"/>
                <w:sz w:val="24"/>
                <w:szCs w:val="24"/>
              </w:rPr>
              <w:t xml:space="preserve"> birbirine paralel durma eğilimi gösterdiği ve bu yüzden mıknatıslanma gerçekleştiği gözlemlenmiştir. Fakat bu şekilde çoklu kuantum sistemlerini ele almanın ciddi zorlukları vardır. Bunlardan birincisi, </w:t>
            </w:r>
            <w:r w:rsidR="00CD3DFD">
              <w:rPr>
                <w:rFonts w:ascii="Times New Roman" w:hAnsi="Times New Roman" w:cs="Times New Roman"/>
                <w:sz w:val="24"/>
                <w:szCs w:val="24"/>
              </w:rPr>
              <w:t xml:space="preserve">çok fazla parçacık olmasıdır.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CD3DFD">
              <w:rPr>
                <w:rFonts w:ascii="Times New Roman" w:eastAsiaTheme="minorEastAsia" w:hAnsi="Times New Roman" w:cs="Times New Roman"/>
                <w:sz w:val="24"/>
                <w:szCs w:val="24"/>
              </w:rPr>
              <w:t xml:space="preserve"> </w:t>
            </w:r>
            <w:r w:rsidR="0043210D">
              <w:rPr>
                <w:rFonts w:ascii="Times New Roman" w:eastAsiaTheme="minorEastAsia" w:hAnsi="Times New Roman" w:cs="Times New Roman"/>
                <w:sz w:val="24"/>
                <w:szCs w:val="24"/>
              </w:rPr>
              <w:t>Gibi</w:t>
            </w:r>
            <w:r w:rsidR="00CD3DFD">
              <w:rPr>
                <w:rFonts w:ascii="Times New Roman" w:eastAsiaTheme="minorEastAsia" w:hAnsi="Times New Roman" w:cs="Times New Roman"/>
                <w:sz w:val="24"/>
                <w:szCs w:val="24"/>
              </w:rPr>
              <w:t xml:space="preserve"> mertebelerde etkileşen parçacıklar için operatörler ve uzaylarını tanımlamak mümkün değildir. İkincisi ise parçacıkların etkileşimlerinin ne boyutta olduğunu ön görmek oldukça zordur. Bu zorluklar düşünüldüğünde en iyi yöntem olarak matematiksel modeller oluşturup bunlara yaklaşık çözümler bulmak olarak gözüküyor.</w:t>
            </w:r>
          </w:p>
          <w:p w:rsidR="00CD3DFD" w:rsidRDefault="00CD3DFD" w:rsidP="00B70174">
            <w:pPr>
              <w:rPr>
                <w:rFonts w:ascii="Times New Roman" w:eastAsiaTheme="minorEastAsia" w:hAnsi="Times New Roman" w:cs="Times New Roman"/>
                <w:sz w:val="24"/>
                <w:szCs w:val="24"/>
              </w:rPr>
            </w:pPr>
          </w:p>
          <w:p w:rsidR="00CD3DFD" w:rsidRDefault="00A40F91"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Kullanılacak modeller genellikle bir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 xml:space="preserve"> oluşturma ile hayata geçiriliyor. Çok</w:t>
            </w:r>
            <w:r w:rsidR="004321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parçacıklı sistemlerde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bazlarının</w:t>
            </w:r>
            <w:proofErr w:type="gramEnd"/>
            <w:r>
              <w:rPr>
                <w:rFonts w:ascii="Times New Roman" w:eastAsiaTheme="minorEastAsia" w:hAnsi="Times New Roman" w:cs="Times New Roman"/>
                <w:sz w:val="24"/>
                <w:szCs w:val="24"/>
              </w:rPr>
              <w:t xml:space="preserve"> sonlu </w:t>
            </w:r>
            <w:proofErr w:type="spellStart"/>
            <w:r>
              <w:rPr>
                <w:rFonts w:ascii="Times New Roman" w:eastAsiaTheme="minorEastAsia" w:hAnsi="Times New Roman" w:cs="Times New Roman"/>
                <w:sz w:val="24"/>
                <w:szCs w:val="24"/>
              </w:rPr>
              <w:t>Hilbert</w:t>
            </w:r>
            <w:proofErr w:type="spellEnd"/>
            <w:r>
              <w:rPr>
                <w:rFonts w:ascii="Times New Roman" w:eastAsiaTheme="minorEastAsia" w:hAnsi="Times New Roman" w:cs="Times New Roman"/>
                <w:sz w:val="24"/>
                <w:szCs w:val="24"/>
              </w:rPr>
              <w:t xml:space="preserve"> uzayı veya </w:t>
            </w:r>
            <w:proofErr w:type="spellStart"/>
            <w:r>
              <w:rPr>
                <w:rFonts w:ascii="Times New Roman" w:eastAsiaTheme="minorEastAsia" w:hAnsi="Times New Roman" w:cs="Times New Roman"/>
                <w:sz w:val="24"/>
                <w:szCs w:val="24"/>
              </w:rPr>
              <w:t>Fock</w:t>
            </w:r>
            <w:proofErr w:type="spellEnd"/>
            <w:r>
              <w:rPr>
                <w:rFonts w:ascii="Times New Roman" w:eastAsiaTheme="minorEastAsia" w:hAnsi="Times New Roman" w:cs="Times New Roman"/>
                <w:sz w:val="24"/>
                <w:szCs w:val="24"/>
              </w:rPr>
              <w:t xml:space="preserve"> bazlarının uzayı tercih edeceklerimiz arasında. Bunlar</w:t>
            </w:r>
            <w:r w:rsidR="0043210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qojuli</w:t>
            </w:r>
            <w:r w:rsidR="0043210D">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ile sırasıyla </w:t>
            </w:r>
            <w:proofErr w:type="spellStart"/>
            <w:r>
              <w:rPr>
                <w:rFonts w:ascii="Times New Roman" w:eastAsiaTheme="minorEastAsia" w:hAnsi="Times New Roman" w:cs="Times New Roman"/>
                <w:i/>
                <w:sz w:val="24"/>
                <w:szCs w:val="24"/>
              </w:rPr>
              <w:t>SpinBasis</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ve </w:t>
            </w:r>
            <w:proofErr w:type="spellStart"/>
            <w:r>
              <w:rPr>
                <w:rFonts w:ascii="Times New Roman" w:eastAsiaTheme="minorEastAsia" w:hAnsi="Times New Roman" w:cs="Times New Roman"/>
                <w:i/>
                <w:sz w:val="24"/>
                <w:szCs w:val="24"/>
              </w:rPr>
              <w:t>FockBais</w:t>
            </w:r>
            <w:proofErr w:type="spellEnd"/>
            <w:r>
              <w:rPr>
                <w:rFonts w:ascii="Times New Roman" w:eastAsiaTheme="minorEastAsia" w:hAnsi="Times New Roman" w:cs="Times New Roman"/>
                <w:sz w:val="24"/>
                <w:szCs w:val="24"/>
              </w:rPr>
              <w:t xml:space="preserve"> komutları ile oluşturulan </w:t>
            </w:r>
            <w:proofErr w:type="gramStart"/>
            <w:r>
              <w:rPr>
                <w:rFonts w:ascii="Times New Roman" w:eastAsiaTheme="minorEastAsia" w:hAnsi="Times New Roman" w:cs="Times New Roman"/>
                <w:sz w:val="24"/>
                <w:szCs w:val="24"/>
              </w:rPr>
              <w:t>bazlar</w:t>
            </w:r>
            <w:proofErr w:type="gramEnd"/>
            <w:r>
              <w:rPr>
                <w:rFonts w:ascii="Times New Roman" w:eastAsiaTheme="minorEastAsia" w:hAnsi="Times New Roman" w:cs="Times New Roman"/>
                <w:sz w:val="24"/>
                <w:szCs w:val="24"/>
              </w:rPr>
              <w:t xml:space="preserve"> ile tanımlanmaya başlanır. Daha sonra çok parçacık temsiller için </w:t>
            </w:r>
            <w:proofErr w:type="spellStart"/>
            <w:r>
              <w:rPr>
                <w:rFonts w:ascii="Times New Roman" w:eastAsiaTheme="minorEastAsia" w:hAnsi="Times New Roman" w:cs="Times New Roman"/>
                <w:i/>
                <w:sz w:val="24"/>
                <w:szCs w:val="24"/>
              </w:rPr>
              <w:t>tensor</w:t>
            </w:r>
            <w:proofErr w:type="spellEnd"/>
            <w:r>
              <w:rPr>
                <w:rFonts w:ascii="Times New Roman" w:eastAsiaTheme="minorEastAsia" w:hAnsi="Times New Roman" w:cs="Times New Roman"/>
                <w:sz w:val="24"/>
                <w:szCs w:val="24"/>
              </w:rPr>
              <w:t xml:space="preserve"> komutu ile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w:t>
            </w:r>
            <w:proofErr w:type="gramStart"/>
            <w:r>
              <w:rPr>
                <w:rFonts w:ascii="Times New Roman" w:eastAsiaTheme="minorEastAsia" w:hAnsi="Times New Roman" w:cs="Times New Roman"/>
                <w:sz w:val="24"/>
                <w:szCs w:val="24"/>
              </w:rPr>
              <w:t>bazların</w:t>
            </w:r>
            <w:proofErr w:type="gramEnd"/>
            <w:r>
              <w:rPr>
                <w:rFonts w:ascii="Times New Roman" w:eastAsiaTheme="minorEastAsia" w:hAnsi="Times New Roman" w:cs="Times New Roman"/>
                <w:sz w:val="24"/>
                <w:szCs w:val="24"/>
              </w:rPr>
              <w:t xml:space="preserve"> veya operatörlerin büyütülmesi ile elde edilebilir. Örneğin iki parçacıklı bir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sistemi için ilk parçacığa etkiyen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operatörünü bulmak için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işlemi yapılabilir. Burada I 2x2 boyutunda bir birim matristir. </w:t>
            </w:r>
            <w:r w:rsidR="0043210D">
              <w:rPr>
                <w:rFonts w:ascii="Times New Roman" w:eastAsiaTheme="minorEastAsia" w:hAnsi="Times New Roman" w:cs="Times New Roman"/>
                <w:sz w:val="24"/>
                <w:szCs w:val="24"/>
              </w:rPr>
              <w:t xml:space="preserve">Bu şekilde operatörler ile </w:t>
            </w:r>
            <w:proofErr w:type="spellStart"/>
            <w:r w:rsidR="0043210D">
              <w:rPr>
                <w:rFonts w:ascii="Times New Roman" w:eastAsiaTheme="minorEastAsia" w:hAnsi="Times New Roman" w:cs="Times New Roman"/>
                <w:sz w:val="24"/>
                <w:szCs w:val="24"/>
              </w:rPr>
              <w:t>Hamiltonian</w:t>
            </w:r>
            <w:proofErr w:type="spellEnd"/>
            <w:r w:rsidR="0043210D">
              <w:rPr>
                <w:rFonts w:ascii="Times New Roman" w:eastAsiaTheme="minorEastAsia" w:hAnsi="Times New Roman" w:cs="Times New Roman"/>
                <w:sz w:val="24"/>
                <w:szCs w:val="24"/>
              </w:rPr>
              <w:t xml:space="preserve"> tanımlanıp </w:t>
            </w:r>
            <w:proofErr w:type="spellStart"/>
            <w:r w:rsidR="0043210D">
              <w:rPr>
                <w:rFonts w:ascii="Times New Roman" w:eastAsiaTheme="minorEastAsia" w:hAnsi="Times New Roman" w:cs="Times New Roman"/>
                <w:sz w:val="24"/>
                <w:szCs w:val="24"/>
              </w:rPr>
              <w:t>qojulia’nın</w:t>
            </w:r>
            <w:proofErr w:type="spellEnd"/>
            <w:r w:rsidR="0043210D">
              <w:rPr>
                <w:rFonts w:ascii="Times New Roman" w:eastAsiaTheme="minorEastAsia" w:hAnsi="Times New Roman" w:cs="Times New Roman"/>
                <w:sz w:val="24"/>
                <w:szCs w:val="24"/>
              </w:rPr>
              <w:t xml:space="preserve"> komutlarıyla zaman evrimine, beklenen değerlere vb. bakılabilir.</w:t>
            </w:r>
          </w:p>
          <w:p w:rsidR="0043210D" w:rsidRDefault="0043210D" w:rsidP="00B70174">
            <w:pPr>
              <w:rPr>
                <w:rFonts w:ascii="Times New Roman" w:eastAsiaTheme="minorEastAsia" w:hAnsi="Times New Roman" w:cs="Times New Roman"/>
                <w:sz w:val="24"/>
                <w:szCs w:val="24"/>
              </w:rPr>
            </w:pPr>
          </w:p>
          <w:p w:rsidR="0043210D" w:rsidRPr="00A40F91" w:rsidRDefault="00EC30DF"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Çoklu kuantum sistemlerde</w:t>
            </w:r>
            <w:r w:rsidR="0043210D">
              <w:rPr>
                <w:rFonts w:ascii="Times New Roman" w:eastAsiaTheme="minorEastAsia" w:hAnsi="Times New Roman" w:cs="Times New Roman"/>
                <w:sz w:val="24"/>
                <w:szCs w:val="24"/>
              </w:rPr>
              <w:t xml:space="preserve"> modellerin inşa edilmesinde dikkat edilmesi gereken bir diğer husus da bu parçacıkların hangi dağılım istatistiğine uyduğunu belirlemektir. Üç farklı şekilde olabilir; ayırt edilebilen parçacıklar, ayırt edilemeyen </w:t>
            </w:r>
            <w:proofErr w:type="spellStart"/>
            <w:r w:rsidR="0043210D">
              <w:rPr>
                <w:rFonts w:ascii="Times New Roman" w:eastAsiaTheme="minorEastAsia" w:hAnsi="Times New Roman" w:cs="Times New Roman"/>
                <w:sz w:val="24"/>
                <w:szCs w:val="24"/>
              </w:rPr>
              <w:t>fermiyonlar</w:t>
            </w:r>
            <w:proofErr w:type="spellEnd"/>
            <w:r w:rsidR="0043210D">
              <w:rPr>
                <w:rFonts w:ascii="Times New Roman" w:eastAsiaTheme="minorEastAsia" w:hAnsi="Times New Roman" w:cs="Times New Roman"/>
                <w:sz w:val="24"/>
                <w:szCs w:val="24"/>
              </w:rPr>
              <w:t xml:space="preserve"> ve ayırt edilemeyen </w:t>
            </w:r>
            <w:proofErr w:type="spellStart"/>
            <w:r w:rsidR="0043210D">
              <w:rPr>
                <w:rFonts w:ascii="Times New Roman" w:eastAsiaTheme="minorEastAsia" w:hAnsi="Times New Roman" w:cs="Times New Roman"/>
                <w:sz w:val="24"/>
                <w:szCs w:val="24"/>
              </w:rPr>
              <w:t>bozonlar</w:t>
            </w:r>
            <w:proofErr w:type="spellEnd"/>
            <w:r w:rsidR="0043210D">
              <w:rPr>
                <w:rFonts w:ascii="Times New Roman" w:eastAsiaTheme="minorEastAsia" w:hAnsi="Times New Roman" w:cs="Times New Roman"/>
                <w:sz w:val="24"/>
                <w:szCs w:val="24"/>
              </w:rPr>
              <w:t xml:space="preserve"> olmak üzere. Burada önemli olan </w:t>
            </w:r>
            <w:proofErr w:type="spellStart"/>
            <w:r w:rsidR="0043210D">
              <w:rPr>
                <w:rFonts w:ascii="Times New Roman" w:eastAsiaTheme="minorEastAsia" w:hAnsi="Times New Roman" w:cs="Times New Roman"/>
                <w:sz w:val="24"/>
                <w:szCs w:val="24"/>
              </w:rPr>
              <w:t>fermiyon</w:t>
            </w:r>
            <w:proofErr w:type="spellEnd"/>
            <w:r w:rsidR="0043210D">
              <w:rPr>
                <w:rFonts w:ascii="Times New Roman" w:eastAsiaTheme="minorEastAsia" w:hAnsi="Times New Roman" w:cs="Times New Roman"/>
                <w:sz w:val="24"/>
                <w:szCs w:val="24"/>
              </w:rPr>
              <w:t xml:space="preserve"> ve </w:t>
            </w:r>
            <w:proofErr w:type="spellStart"/>
            <w:r w:rsidR="0043210D">
              <w:rPr>
                <w:rFonts w:ascii="Times New Roman" w:eastAsiaTheme="minorEastAsia" w:hAnsi="Times New Roman" w:cs="Times New Roman"/>
                <w:sz w:val="24"/>
                <w:szCs w:val="24"/>
              </w:rPr>
              <w:t>bosonların</w:t>
            </w:r>
            <w:proofErr w:type="spellEnd"/>
            <w:r w:rsidR="0043210D">
              <w:rPr>
                <w:rFonts w:ascii="Times New Roman" w:eastAsiaTheme="minorEastAsia" w:hAnsi="Times New Roman" w:cs="Times New Roman"/>
                <w:sz w:val="24"/>
                <w:szCs w:val="24"/>
              </w:rPr>
              <w:t xml:space="preserve"> ayırt edilemez olması ve operatörlerinin buna göre inşa edilmesi ve </w:t>
            </w:r>
            <w:proofErr w:type="spellStart"/>
            <w:r w:rsidR="0043210D">
              <w:rPr>
                <w:rFonts w:ascii="Times New Roman" w:eastAsiaTheme="minorEastAsia" w:hAnsi="Times New Roman" w:cs="Times New Roman"/>
                <w:sz w:val="24"/>
                <w:szCs w:val="24"/>
              </w:rPr>
              <w:t>fermiyonların</w:t>
            </w:r>
            <w:proofErr w:type="spellEnd"/>
            <w:r w:rsidR="0043210D">
              <w:rPr>
                <w:rFonts w:ascii="Times New Roman" w:eastAsiaTheme="minorEastAsia" w:hAnsi="Times New Roman" w:cs="Times New Roman"/>
                <w:sz w:val="24"/>
                <w:szCs w:val="24"/>
              </w:rPr>
              <w:t xml:space="preserve"> anti-simetrik, </w:t>
            </w:r>
            <w:proofErr w:type="spellStart"/>
            <w:r w:rsidR="0043210D">
              <w:rPr>
                <w:rFonts w:ascii="Times New Roman" w:eastAsiaTheme="minorEastAsia" w:hAnsi="Times New Roman" w:cs="Times New Roman"/>
                <w:sz w:val="24"/>
                <w:szCs w:val="24"/>
              </w:rPr>
              <w:t>bozonların</w:t>
            </w:r>
            <w:proofErr w:type="spellEnd"/>
            <w:r w:rsidR="0043210D">
              <w:rPr>
                <w:rFonts w:ascii="Times New Roman" w:eastAsiaTheme="minorEastAsia" w:hAnsi="Times New Roman" w:cs="Times New Roman"/>
                <w:sz w:val="24"/>
                <w:szCs w:val="24"/>
              </w:rPr>
              <w:t xml:space="preserve"> ise simetrik dalga fonksiyonlarına sahip olmasıdır.</w:t>
            </w:r>
          </w:p>
          <w:p w:rsidR="00A40F91" w:rsidRPr="00A40F91" w:rsidRDefault="00A40F91" w:rsidP="00B70174">
            <w:pPr>
              <w:rPr>
                <w:rFonts w:ascii="Times New Roman" w:eastAsiaTheme="minorEastAsia" w:hAnsi="Times New Roman" w:cs="Times New Roman"/>
                <w:sz w:val="24"/>
                <w:szCs w:val="24"/>
              </w:rPr>
            </w:pPr>
          </w:p>
          <w:p w:rsidR="00A40F91" w:rsidRPr="00A40F91" w:rsidRDefault="00A40F91" w:rsidP="00B70174">
            <w:pPr>
              <w:rPr>
                <w:rFonts w:ascii="Times New Roman" w:eastAsiaTheme="minorEastAsia" w:hAnsi="Times New Roman" w:cs="Times New Roman"/>
                <w:sz w:val="24"/>
                <w:szCs w:val="24"/>
              </w:rPr>
            </w:pPr>
          </w:p>
          <w:p w:rsidR="00641DF7" w:rsidRDefault="00641DF7" w:rsidP="00B70174">
            <w:pPr>
              <w:rPr>
                <w:rFonts w:ascii="Times New Roman" w:hAnsi="Times New Roman" w:cs="Times New Roman"/>
                <w:sz w:val="24"/>
                <w:szCs w:val="24"/>
              </w:rPr>
            </w:pPr>
          </w:p>
          <w:p w:rsidR="00641DF7" w:rsidRDefault="00641DF7" w:rsidP="00B70174">
            <w:pPr>
              <w:rPr>
                <w:rFonts w:ascii="Times New Roman" w:hAnsi="Times New Roman" w:cs="Times New Roman"/>
                <w:sz w:val="24"/>
                <w:szCs w:val="24"/>
              </w:rPr>
            </w:pPr>
          </w:p>
          <w:p w:rsidR="00641DF7" w:rsidRPr="00F55F4B" w:rsidRDefault="00641DF7"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085FE7"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İki Parçacıklı Spin ½ Sisteminin İncelenmesi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87377B" w:rsidRDefault="00085FE7" w:rsidP="00016563">
            <w:pPr>
              <w:rPr>
                <w:rFonts w:ascii="Times New Roman" w:hAnsi="Times New Roman" w:cs="Times New Roman"/>
                <w:sz w:val="24"/>
                <w:szCs w:val="24"/>
              </w:rPr>
            </w:pPr>
            <w:r>
              <w:rPr>
                <w:rFonts w:ascii="Times New Roman" w:hAnsi="Times New Roman" w:cs="Times New Roman"/>
                <w:sz w:val="24"/>
                <w:szCs w:val="24"/>
              </w:rPr>
              <w:t xml:space="preserve">İlk etapta çoklu bir kuantum sistemi incelemek için en iyi aday iki parçacıklı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 olacaktır. Burada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seçildi ve </w:t>
            </w:r>
            <w:proofErr w:type="spellStart"/>
            <w:r>
              <w:rPr>
                <w:rFonts w:ascii="Times New Roman" w:hAnsi="Times New Roman" w:cs="Times New Roman"/>
                <w:sz w:val="24"/>
                <w:szCs w:val="24"/>
              </w:rPr>
              <w:t>qojulia’ya</w:t>
            </w:r>
            <w:proofErr w:type="spellEnd"/>
            <w:r>
              <w:rPr>
                <w:rFonts w:ascii="Times New Roman" w:hAnsi="Times New Roman" w:cs="Times New Roman"/>
                <w:sz w:val="24"/>
                <w:szCs w:val="24"/>
              </w:rPr>
              <w:t xml:space="preserve"> tanıtıldı. Bazın bir kere tanımlanması yeterli çünkü </w:t>
            </w:r>
            <w:proofErr w:type="spellStart"/>
            <w:r w:rsidR="0087377B">
              <w:rPr>
                <w:rFonts w:ascii="Times New Roman" w:hAnsi="Times New Roman" w:cs="Times New Roman"/>
                <w:i/>
                <w:sz w:val="24"/>
                <w:szCs w:val="24"/>
              </w:rPr>
              <w:t>tensor</w:t>
            </w:r>
            <w:proofErr w:type="spellEnd"/>
            <w:r w:rsidR="0087377B">
              <w:rPr>
                <w:rFonts w:ascii="Times New Roman" w:hAnsi="Times New Roman" w:cs="Times New Roman"/>
                <w:sz w:val="24"/>
                <w:szCs w:val="24"/>
              </w:rPr>
              <w:t xml:space="preserve"> ile oluşturacağımız operatörler ve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iki parçacıklı davranışı içerisinde taşıyacak. Burada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olarak seçimimiz en basit </w:t>
            </w:r>
            <w:proofErr w:type="spellStart"/>
            <w:r w:rsidR="0087377B">
              <w:rPr>
                <w:rFonts w:ascii="Times New Roman" w:hAnsi="Times New Roman" w:cs="Times New Roman"/>
                <w:sz w:val="24"/>
                <w:szCs w:val="24"/>
              </w:rPr>
              <w:t>spin</w:t>
            </w:r>
            <w:proofErr w:type="spellEnd"/>
            <w:r w:rsidR="0087377B">
              <w:rPr>
                <w:rFonts w:ascii="Times New Roman" w:hAnsi="Times New Roman" w:cs="Times New Roman"/>
                <w:sz w:val="24"/>
                <w:szCs w:val="24"/>
              </w:rPr>
              <w:t xml:space="preserve"> etkileşimlerinden olan XX etkileşimi oldu:</w:t>
            </w:r>
          </w:p>
          <w:p w:rsidR="0087377B" w:rsidRDefault="0087377B" w:rsidP="0087377B">
            <w:pPr>
              <w:jc w:val="center"/>
              <w:rPr>
                <w:rFonts w:ascii="Times New Roman" w:eastAsiaTheme="minorEastAsia" w:hAnsi="Times New Roman" w:cs="Times New Roman"/>
                <w:sz w:val="24"/>
                <w:szCs w:val="24"/>
              </w:rPr>
            </w:pPr>
          </w:p>
          <w:p w:rsidR="0087377B" w:rsidRPr="0087377B" w:rsidRDefault="0087377B" w:rsidP="0087377B">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d>
                          <m:dPr>
                            <m:begChr m:val="{"/>
                            <m:endChr m:val="}"/>
                            <m:ctrlPr>
                              <w:rPr>
                                <w:rFonts w:ascii="Cambria Math" w:hAnsi="Cambria Math" w:cs="Times New Roman"/>
                                <w:i/>
                                <w:sz w:val="28"/>
                                <w:szCs w:val="28"/>
                              </w:rPr>
                            </m:ctrlPr>
                          </m:dPr>
                          <m:e>
                            <m:r>
                              <w:rPr>
                                <w:rFonts w:ascii="Cambria Math" w:hAnsi="Cambria Math" w:cs="Times New Roman"/>
                                <w:sz w:val="28"/>
                                <w:szCs w:val="28"/>
                              </w:rPr>
                              <m:t>ij</m:t>
                            </m:r>
                          </m:e>
                        </m:d>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e>
                </m:nary>
              </m:oMath>
            </m:oMathPara>
          </w:p>
          <w:p w:rsidR="0087377B" w:rsidRDefault="0087377B" w:rsidP="0087377B">
            <w:pPr>
              <w:rPr>
                <w:rFonts w:ascii="Times New Roman" w:eastAsiaTheme="minorEastAsia" w:hAnsi="Times New Roman" w:cs="Times New Roman"/>
                <w:sz w:val="24"/>
                <w:szCs w:val="24"/>
              </w:rPr>
            </w:pPr>
          </w:p>
          <w:p w:rsidR="00016563" w:rsidRDefault="0087377B"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N parçacık sayısı, i ve j birbiriyle etkileşen parçacıklar için indisler 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x</m:t>
                  </m:r>
                </m:sup>
              </m:sSubSup>
            </m:oMath>
            <w:r>
              <w:rPr>
                <w:rFonts w:ascii="Times New Roman" w:eastAsiaTheme="minorEastAsia" w:hAnsi="Times New Roman" w:cs="Times New Roman"/>
                <w:sz w:val="24"/>
                <w:szCs w:val="24"/>
              </w:rPr>
              <w:t xml:space="preserve"> operatörleri indise göre etkiyen x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operatörleridir. Eğer J sayıları -1 ise etkileşim </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+1 ise anti-</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olacaktır. Bu </w:t>
            </w:r>
            <w:proofErr w:type="spellStart"/>
            <w:r>
              <w:rPr>
                <w:rFonts w:ascii="Times New Roman" w:eastAsiaTheme="minorEastAsia" w:hAnsi="Times New Roman" w:cs="Times New Roman"/>
                <w:sz w:val="24"/>
                <w:szCs w:val="24"/>
              </w:rPr>
              <w:t>Hamiltonian’ı</w:t>
            </w:r>
            <w:proofErr w:type="spellEnd"/>
            <w:r>
              <w:rPr>
                <w:rFonts w:ascii="Times New Roman" w:eastAsiaTheme="minorEastAsia" w:hAnsi="Times New Roman" w:cs="Times New Roman"/>
                <w:sz w:val="24"/>
                <w:szCs w:val="24"/>
              </w:rPr>
              <w:t xml:space="preserve"> hazırlayıp 1. parçacığın </w:t>
            </w:r>
            <w:proofErr w:type="spellStart"/>
            <w:r>
              <w:rPr>
                <w:rFonts w:ascii="Times New Roman" w:eastAsiaTheme="minorEastAsia" w:hAnsi="Times New Roman" w:cs="Times New Roman"/>
                <w:sz w:val="24"/>
                <w:szCs w:val="24"/>
              </w:rPr>
              <w:t>manyetizasyon</w:t>
            </w:r>
            <w:proofErr w:type="spellEnd"/>
            <w:r>
              <w:rPr>
                <w:rFonts w:ascii="Times New Roman" w:eastAsiaTheme="minorEastAsia" w:hAnsi="Times New Roman" w:cs="Times New Roman"/>
                <w:sz w:val="24"/>
                <w:szCs w:val="24"/>
              </w:rPr>
              <w:t xml:space="preserve"> değerinin zamana bağlı değişimine baktık. Bunun için ilk olarak </w:t>
            </w:r>
            <w:proofErr w:type="spellStart"/>
            <w:r>
              <w:rPr>
                <w:rFonts w:ascii="Times New Roman" w:eastAsiaTheme="minorEastAsia" w:hAnsi="Times New Roman" w:cs="Times New Roman"/>
                <w:sz w:val="24"/>
                <w:szCs w:val="24"/>
              </w:rPr>
              <w:t>qojulia’nın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i/>
                <w:sz w:val="24"/>
                <w:szCs w:val="24"/>
              </w:rPr>
              <w:t>expect</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komutunu</w:t>
            </w:r>
            <w:proofErr w:type="gramEnd"/>
            <w:r>
              <w:rPr>
                <w:rFonts w:ascii="Times New Roman" w:eastAsiaTheme="minorEastAsia" w:hAnsi="Times New Roman" w:cs="Times New Roman"/>
                <w:sz w:val="24"/>
                <w:szCs w:val="24"/>
              </w:rPr>
              <w:t xml:space="preserve"> kullandık, ikinci olarak da </w:t>
            </w:r>
            <m:oMath>
              <m:r>
                <w:rPr>
                  <w:rFonts w:ascii="Cambria Math" w:eastAsiaTheme="minorEastAsia" w:hAnsi="Cambria Math" w:cs="Times New Roman"/>
                  <w:sz w:val="24"/>
                  <w:szCs w:val="24"/>
                </w:rPr>
                <m:t>tr(ρ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şeklinde yoğunluk matrisi kullanarak beklenen değeri bulduk.</w:t>
            </w:r>
            <w:r w:rsidR="00282CFB">
              <w:rPr>
                <w:rFonts w:ascii="Times New Roman" w:eastAsiaTheme="minorEastAsia" w:hAnsi="Times New Roman" w:cs="Times New Roman"/>
                <w:sz w:val="24"/>
                <w:szCs w:val="24"/>
              </w:rPr>
              <w:t xml:space="preserve"> Sonuçlar figür 3’de görülebilir.</w:t>
            </w:r>
          </w:p>
          <w:p w:rsidR="00282CFB" w:rsidRDefault="00282CFB" w:rsidP="00016563">
            <w:pPr>
              <w:rPr>
                <w:rFonts w:ascii="Times New Roman" w:eastAsiaTheme="minorEastAsia" w:hAnsi="Times New Roman" w:cs="Times New Roman"/>
                <w:sz w:val="24"/>
                <w:szCs w:val="24"/>
              </w:rPr>
            </w:pPr>
          </w:p>
          <w:p w:rsidR="0087377B" w:rsidRDefault="0087377B" w:rsidP="008737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947159" cy="24669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nmagne.png"/>
                          <pic:cNvPicPr/>
                        </pic:nvPicPr>
                        <pic:blipFill>
                          <a:blip r:embed="rId10">
                            <a:extLst>
                              <a:ext uri="{28A0092B-C50C-407E-A947-70E740481C1C}">
                                <a14:useLocalDpi xmlns:a14="http://schemas.microsoft.com/office/drawing/2010/main" val="0"/>
                              </a:ext>
                            </a:extLst>
                          </a:blip>
                          <a:stretch>
                            <a:fillRect/>
                          </a:stretch>
                        </pic:blipFill>
                        <pic:spPr>
                          <a:xfrm>
                            <a:off x="0" y="0"/>
                            <a:ext cx="3977998" cy="2486249"/>
                          </a:xfrm>
                          <a:prstGeom prst="rect">
                            <a:avLst/>
                          </a:prstGeom>
                        </pic:spPr>
                      </pic:pic>
                    </a:graphicData>
                  </a:graphic>
                </wp:inline>
              </w:drawing>
            </w:r>
          </w:p>
          <w:p w:rsidR="00282CFB" w:rsidRDefault="00282CFB" w:rsidP="00282CFB">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3: </w:t>
            </w:r>
            <w:r>
              <w:rPr>
                <w:rFonts w:ascii="Times New Roman" w:eastAsiaTheme="minorEastAsia" w:hAnsi="Times New Roman" w:cs="Times New Roman"/>
                <w:sz w:val="24"/>
                <w:szCs w:val="24"/>
              </w:rPr>
              <w:t xml:space="preserve">İki parçacıklı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sisteminde XX etkileşimine bağlı birinci parçacığın </w:t>
            </w:r>
            <w:proofErr w:type="spellStart"/>
            <w:r>
              <w:rPr>
                <w:rFonts w:ascii="Times New Roman" w:eastAsiaTheme="minorEastAsia" w:hAnsi="Times New Roman" w:cs="Times New Roman"/>
                <w:sz w:val="24"/>
                <w:szCs w:val="24"/>
              </w:rPr>
              <w:t>manyetizasyonunun</w:t>
            </w:r>
            <w:proofErr w:type="spellEnd"/>
            <w:r>
              <w:rPr>
                <w:rFonts w:ascii="Times New Roman" w:eastAsiaTheme="minorEastAsia" w:hAnsi="Times New Roman" w:cs="Times New Roman"/>
                <w:sz w:val="24"/>
                <w:szCs w:val="24"/>
              </w:rPr>
              <w:t xml:space="preserve"> zamana bağlı değişimi.</w:t>
            </w:r>
          </w:p>
          <w:p w:rsidR="00282CFB" w:rsidRPr="00282CFB" w:rsidRDefault="00282CFB" w:rsidP="00282CFB">
            <w:pPr>
              <w:jc w:val="center"/>
              <w:rPr>
                <w:rFonts w:ascii="Times New Roman" w:eastAsiaTheme="minorEastAsia"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71694F" w:rsidP="00333544">
            <w:pPr>
              <w:rPr>
                <w:rFonts w:ascii="Times New Roman" w:hAnsi="Times New Roman" w:cs="Times New Roman"/>
                <w:sz w:val="24"/>
                <w:szCs w:val="24"/>
              </w:rPr>
            </w:pPr>
            <w:r>
              <w:rPr>
                <w:rFonts w:ascii="Times New Roman" w:hAnsi="Times New Roman" w:cs="Times New Roman"/>
                <w:sz w:val="24"/>
                <w:szCs w:val="24"/>
              </w:rPr>
              <w:t xml:space="preserve">N Boylu Spin Zincirleri ve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Modeli Uygulaması</w:t>
            </w: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71694F" w:rsidP="00016563">
            <w:pPr>
              <w:rPr>
                <w:rFonts w:ascii="Times New Roman" w:hAnsi="Times New Roman" w:cs="Times New Roman"/>
                <w:sz w:val="24"/>
                <w:szCs w:val="24"/>
              </w:rPr>
            </w:pPr>
            <w:r>
              <w:rPr>
                <w:rFonts w:ascii="Times New Roman" w:hAnsi="Times New Roman" w:cs="Times New Roman"/>
                <w:sz w:val="24"/>
                <w:szCs w:val="24"/>
              </w:rPr>
              <w:t xml:space="preserve">İki parçacıklı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etkileşimi modellendikten sonraki adım herhangi bir N sayısında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için modellemek olacaktır. Bunun için yeni bir metoda ihtiyacımız yok. Sadece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kullanarak daha büyük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oluşturup, operatörleri buna uygun uzayda tanımlayacağız. Daha büyük uzaylarda operatörleri kolayca tanımlayabilmek için tek yeni komut olarak </w:t>
            </w:r>
            <w:proofErr w:type="spellStart"/>
            <w:r>
              <w:rPr>
                <w:rFonts w:ascii="Times New Roman" w:hAnsi="Times New Roman" w:cs="Times New Roman"/>
                <w:i/>
                <w:sz w:val="24"/>
                <w:szCs w:val="24"/>
              </w:rPr>
              <w:t>embed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kullanacağız 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yazmak için döngüler kullanacağız. Daha genel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etkileşimi</w:t>
            </w:r>
            <w:r>
              <w:rPr>
                <w:rFonts w:ascii="Times New Roman" w:hAnsi="Times New Roman" w:cs="Times New Roman"/>
                <w:sz w:val="24"/>
                <w:szCs w:val="24"/>
              </w:rPr>
              <w:t xml:space="preser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XXZ modelini seçtik:</w:t>
            </w:r>
          </w:p>
          <w:p w:rsidR="0071694F" w:rsidRPr="0071694F" w:rsidRDefault="0071694F" w:rsidP="00016563">
            <w:pPr>
              <w:rPr>
                <w:rFonts w:ascii="Times New Roman" w:hAnsi="Times New Roman" w:cs="Times New Roman"/>
                <w:sz w:val="24"/>
                <w:szCs w:val="24"/>
              </w:rPr>
            </w:pPr>
          </w:p>
          <w:p w:rsidR="0071694F" w:rsidRPr="0087377B" w:rsidRDefault="0071694F" w:rsidP="0071694F">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y</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y</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z</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z</m:t>
                        </m:r>
                      </m:sup>
                    </m:sSubSup>
                  </m:e>
                </m:nary>
              </m:oMath>
            </m:oMathPara>
          </w:p>
          <w:p w:rsidR="00BB26A1" w:rsidRDefault="000A5493" w:rsidP="00BB26A1">
            <w:pPr>
              <w:rPr>
                <w:rFonts w:ascii="Times New Roman" w:eastAsiaTheme="minorEastAsia" w:hAnsi="Times New Roman" w:cs="Times New Roman"/>
                <w:sz w:val="24"/>
                <w:szCs w:val="24"/>
              </w:rPr>
            </w:pPr>
            <w:r>
              <w:rPr>
                <w:rFonts w:ascii="Times New Roman" w:hAnsi="Times New Roman" w:cs="Times New Roman"/>
                <w:sz w:val="24"/>
                <w:szCs w:val="24"/>
              </w:rPr>
              <w:t xml:space="preserve">Burada etkileşim </w:t>
            </w:r>
            <m:oMath>
              <m:r>
                <m:rPr>
                  <m:sty m:val="bi"/>
                </m:rPr>
                <w:rPr>
                  <w:rFonts w:ascii="Cambria Math" w:hAnsi="Cambria Math" w:cs="Times New Roman"/>
                  <w:sz w:val="24"/>
                  <w:szCs w:val="24"/>
                </w:rPr>
                <m:t>S.S</m:t>
              </m:r>
            </m:oMath>
            <w:r>
              <w:rPr>
                <w:rFonts w:ascii="Times New Roman" w:eastAsiaTheme="minorEastAsia" w:hAnsi="Times New Roman" w:cs="Times New Roman"/>
                <w:sz w:val="24"/>
                <w:szCs w:val="24"/>
              </w:rPr>
              <w:t xml:space="preserve"> olacak şekilde bütün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bileşenlerinin iç çarpımı şeklinde tanımlanmıştır. Üç </w:t>
            </w:r>
            <w:proofErr w:type="spellStart"/>
            <w:r>
              <w:rPr>
                <w:rFonts w:ascii="Times New Roman" w:eastAsiaTheme="minorEastAsia" w:hAnsi="Times New Roman" w:cs="Times New Roman"/>
                <w:sz w:val="24"/>
                <w:szCs w:val="24"/>
              </w:rPr>
              <w:t>spinli</w:t>
            </w:r>
            <w:proofErr w:type="spellEnd"/>
            <w:r>
              <w:rPr>
                <w:rFonts w:ascii="Times New Roman" w:eastAsiaTheme="minorEastAsia" w:hAnsi="Times New Roman" w:cs="Times New Roman"/>
                <w:sz w:val="24"/>
                <w:szCs w:val="24"/>
              </w:rPr>
              <w:t xml:space="preserve"> bir zincir için edilen </w:t>
            </w:r>
            <w:proofErr w:type="gramStart"/>
            <w:r>
              <w:rPr>
                <w:rFonts w:ascii="Times New Roman" w:eastAsiaTheme="minorEastAsia" w:hAnsi="Times New Roman" w:cs="Times New Roman"/>
                <w:sz w:val="24"/>
                <w:szCs w:val="24"/>
              </w:rPr>
              <w:t>simülasyon</w:t>
            </w:r>
            <w:proofErr w:type="gramEnd"/>
            <w:r>
              <w:rPr>
                <w:rFonts w:ascii="Times New Roman" w:eastAsiaTheme="minorEastAsia" w:hAnsi="Times New Roman" w:cs="Times New Roman"/>
                <w:sz w:val="24"/>
                <w:szCs w:val="24"/>
              </w:rPr>
              <w:t xml:space="preserve"> sonuçları figür 4’te görülebilir.</w:t>
            </w:r>
          </w:p>
          <w:p w:rsidR="00016563" w:rsidRPr="00F55F4B" w:rsidRDefault="000A5493" w:rsidP="00BB26A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663440" cy="291465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Zmagne.png"/>
                          <pic:cNvPicPr/>
                        </pic:nvPicPr>
                        <pic:blipFill>
                          <a:blip r:embed="rId11">
                            <a:extLst>
                              <a:ext uri="{28A0092B-C50C-407E-A947-70E740481C1C}">
                                <a14:useLocalDpi xmlns:a14="http://schemas.microsoft.com/office/drawing/2010/main" val="0"/>
                              </a:ext>
                            </a:extLst>
                          </a:blip>
                          <a:stretch>
                            <a:fillRect/>
                          </a:stretch>
                        </pic:blipFill>
                        <pic:spPr>
                          <a:xfrm>
                            <a:off x="0" y="0"/>
                            <a:ext cx="4663440" cy="2914650"/>
                          </a:xfrm>
                          <a:prstGeom prst="rect">
                            <a:avLst/>
                          </a:prstGeom>
                        </pic:spPr>
                      </pic:pic>
                    </a:graphicData>
                  </a:graphic>
                </wp:inline>
              </w:drawing>
            </w:r>
          </w:p>
          <w:p w:rsidR="00016563" w:rsidRPr="00F55F4B" w:rsidRDefault="00016563" w:rsidP="00016563">
            <w:pPr>
              <w:rPr>
                <w:rFonts w:ascii="Times New Roman" w:hAnsi="Times New Roman" w:cs="Times New Roman"/>
                <w:sz w:val="24"/>
                <w:szCs w:val="24"/>
              </w:rPr>
            </w:pPr>
          </w:p>
          <w:p w:rsidR="00016563" w:rsidRPr="000A5493" w:rsidRDefault="000A5493" w:rsidP="000A5493">
            <w:pPr>
              <w:jc w:val="center"/>
              <w:rPr>
                <w:rFonts w:ascii="Times New Roman" w:hAnsi="Times New Roman" w:cs="Times New Roman"/>
                <w:sz w:val="24"/>
                <w:szCs w:val="24"/>
              </w:rPr>
            </w:pPr>
            <w:r>
              <w:rPr>
                <w:rFonts w:ascii="Times New Roman" w:hAnsi="Times New Roman" w:cs="Times New Roman"/>
                <w:b/>
                <w:sz w:val="24"/>
                <w:szCs w:val="24"/>
              </w:rPr>
              <w:t xml:space="preserve">Figür 4: </w:t>
            </w:r>
            <w:r>
              <w:rPr>
                <w:rFonts w:ascii="Times New Roman" w:hAnsi="Times New Roman" w:cs="Times New Roman"/>
                <w:sz w:val="24"/>
                <w:szCs w:val="24"/>
              </w:rPr>
              <w:t xml:space="preserve">3’lü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zincirinde birinci </w:t>
            </w:r>
            <w:proofErr w:type="spellStart"/>
            <w:r>
              <w:rPr>
                <w:rFonts w:ascii="Times New Roman" w:hAnsi="Times New Roman" w:cs="Times New Roman"/>
                <w:sz w:val="24"/>
                <w:szCs w:val="24"/>
              </w:rPr>
              <w:t>spinin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manyetizasyonunun</w:t>
            </w:r>
            <w:proofErr w:type="spellEnd"/>
            <w:r>
              <w:rPr>
                <w:rFonts w:ascii="Times New Roman" w:hAnsi="Times New Roman" w:cs="Times New Roman"/>
                <w:sz w:val="24"/>
                <w:szCs w:val="24"/>
              </w:rPr>
              <w:t xml:space="preserve"> zamana bağlı değişimi.</w:t>
            </w:r>
          </w:p>
          <w:p w:rsidR="00016563" w:rsidRDefault="00016563" w:rsidP="00016563">
            <w:pPr>
              <w:rPr>
                <w:rFonts w:ascii="Times New Roman" w:hAnsi="Times New Roman" w:cs="Times New Roman"/>
                <w:sz w:val="24"/>
                <w:szCs w:val="24"/>
              </w:rPr>
            </w:pPr>
          </w:p>
          <w:p w:rsidR="000A5493" w:rsidRPr="00F55F4B" w:rsidRDefault="000A549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1C5FFE" w:rsidP="0033354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Dönüşümleri</w:t>
            </w: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B90C7B" w:rsidP="00333544">
            <w:pPr>
              <w:rPr>
                <w:rFonts w:ascii="Times New Roman" w:hAnsi="Times New Roman" w:cs="Times New Roman"/>
                <w:sz w:val="24"/>
                <w:szCs w:val="24"/>
              </w:rPr>
            </w:pPr>
            <w:r>
              <w:rPr>
                <w:rFonts w:ascii="Times New Roman" w:hAnsi="Times New Roman" w:cs="Times New Roman"/>
                <w:sz w:val="24"/>
                <w:szCs w:val="24"/>
              </w:rPr>
              <w:t xml:space="preserve">Elimizdeki araçlarla sonlu uzaylardaki etkileşimleri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etmek</w:t>
            </w:r>
            <w:r w:rsidR="008C2251">
              <w:rPr>
                <w:rFonts w:ascii="Times New Roman" w:hAnsi="Times New Roman" w:cs="Times New Roman"/>
                <w:sz w:val="24"/>
                <w:szCs w:val="24"/>
              </w:rPr>
              <w:t xml:space="preserve"> ve</w:t>
            </w:r>
            <w:r>
              <w:rPr>
                <w:rFonts w:ascii="Times New Roman" w:hAnsi="Times New Roman" w:cs="Times New Roman"/>
                <w:sz w:val="24"/>
                <w:szCs w:val="24"/>
              </w:rPr>
              <w:t xml:space="preserve"> yorumlamak artık mümkün. Fakat çoğu kuantum sistemi için sonlu uzaylar tanımlamak bir hayli zordur. Şimdiki amacımız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8C2251">
              <w:rPr>
                <w:rFonts w:ascii="Times New Roman" w:hAnsi="Times New Roman" w:cs="Times New Roman"/>
                <w:sz w:val="24"/>
                <w:szCs w:val="24"/>
              </w:rPr>
              <w:t>zincirlerinin</w:t>
            </w:r>
            <w:r>
              <w:rPr>
                <w:rFonts w:ascii="Times New Roman" w:hAnsi="Times New Roman" w:cs="Times New Roman"/>
                <w:sz w:val="24"/>
                <w:szCs w:val="24"/>
              </w:rPr>
              <w:t xml:space="preserve"> örgü noktalarında bulunan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parçacıklar için bir model oluşturmak. Bunun için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olarak adlandırılan bir metot kullanacağız. Burada amaç,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yok etme-var etme </w:t>
            </w:r>
            <w:r w:rsidR="004C5B63">
              <w:rPr>
                <w:rFonts w:ascii="Times New Roman" w:hAnsi="Times New Roman" w:cs="Times New Roman"/>
                <w:sz w:val="24"/>
                <w:szCs w:val="24"/>
              </w:rPr>
              <w:t>operatörlerini</w:t>
            </w:r>
            <w:r>
              <w:rPr>
                <w:rFonts w:ascii="Times New Roman" w:hAnsi="Times New Roman" w:cs="Times New Roman"/>
                <w:sz w:val="24"/>
                <w:szCs w:val="24"/>
              </w:rPr>
              <w:t xml:space="preserve">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tanımlayıp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sistemine haritalandırmaktır. Bu haritalandırma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operatörlerinin şu şekilde tanımlanmasıyla </w:t>
            </w:r>
            <w:r w:rsidR="004C5B63">
              <w:rPr>
                <w:rFonts w:ascii="Times New Roman" w:hAnsi="Times New Roman" w:cs="Times New Roman"/>
                <w:sz w:val="24"/>
                <w:szCs w:val="24"/>
              </w:rPr>
              <w:t>yapılır</w:t>
            </w:r>
            <w:r>
              <w:rPr>
                <w:rFonts w:ascii="Times New Roman" w:hAnsi="Times New Roman" w:cs="Times New Roman"/>
                <w:sz w:val="24"/>
                <w:szCs w:val="24"/>
              </w:rPr>
              <w:t>:</w:t>
            </w:r>
          </w:p>
          <w:p w:rsidR="00B90C7B" w:rsidRDefault="00B90C7B" w:rsidP="00333544">
            <w:pPr>
              <w:rPr>
                <w:rFonts w:ascii="Times New Roman" w:hAnsi="Times New Roman" w:cs="Times New Roman"/>
                <w:sz w:val="24"/>
                <w:szCs w:val="24"/>
              </w:rPr>
            </w:pPr>
          </w:p>
          <w:p w:rsidR="00B90C7B" w:rsidRPr="00B90C7B" w:rsidRDefault="000C7910" w:rsidP="0033354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b</m:t>
                </m:r>
              </m:oMath>
            </m:oMathPara>
          </w:p>
          <w:p w:rsidR="00B90C7B" w:rsidRPr="00B90C7B" w:rsidRDefault="000C7910"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m:t>
                </m:r>
              </m:oMath>
            </m:oMathPara>
          </w:p>
          <w:p w:rsidR="00B90C7B" w:rsidRPr="00B90C7B" w:rsidRDefault="000C7910"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oMath>
            </m:oMathPara>
          </w:p>
          <w:p w:rsidR="00B90C7B" w:rsidRPr="00B90C7B" w:rsidRDefault="000C7910" w:rsidP="00B90C7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b</m:t>
                </m:r>
              </m:oMath>
            </m:oMathPara>
          </w:p>
          <w:p w:rsidR="00B90C7B" w:rsidRPr="00B90C7B" w:rsidRDefault="00B90C7B" w:rsidP="00B90C7B">
            <w:pPr>
              <w:rPr>
                <w:rFonts w:ascii="Times New Roman" w:eastAsiaTheme="minorEastAsia" w:hAnsi="Times New Roman" w:cs="Times New Roman"/>
                <w:sz w:val="24"/>
                <w:szCs w:val="24"/>
              </w:rPr>
            </w:pPr>
          </w:p>
          <w:p w:rsidR="00B90C7B" w:rsidRDefault="004C5B63" w:rsidP="00B90C7B">
            <w:pPr>
              <w:rPr>
                <w:rFonts w:ascii="Times New Roman" w:eastAsiaTheme="minorEastAsia" w:hAnsi="Times New Roman" w:cs="Times New Roman"/>
                <w:sz w:val="24"/>
                <w:szCs w:val="24"/>
              </w:rPr>
            </w:pPr>
            <w:r>
              <w:rPr>
                <w:rFonts w:ascii="Times New Roman" w:hAnsi="Times New Roman" w:cs="Times New Roman"/>
                <w:sz w:val="24"/>
                <w:szCs w:val="24"/>
              </w:rPr>
              <w:t xml:space="preserve">Burada,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yükseltme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düşürme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oMath>
            <w:r>
              <w:rPr>
                <w:rFonts w:ascii="Times New Roman" w:eastAsiaTheme="minorEastAsia" w:hAnsi="Times New Roman" w:cs="Times New Roman"/>
                <w:sz w:val="24"/>
                <w:szCs w:val="24"/>
              </w:rPr>
              <w:t xml:space="preserve">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bozonik var etme operatörü ve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bozonik yok etme operatörüdür. Örgüdeki bozon sayısını limitleyici faktör olarak </w:t>
            </w:r>
            <m:oMath>
              <m:r>
                <w:rPr>
                  <w:rFonts w:ascii="Cambria Math" w:eastAsiaTheme="minorEastAsia" w:hAnsi="Cambria Math" w:cs="Times New Roman"/>
                  <w:sz w:val="24"/>
                  <w:szCs w:val="24"/>
                </w:rPr>
                <m:t>2</m:t>
              </m:r>
              <m:r>
                <w:rPr>
                  <w:rFonts w:ascii="Cambria Math" w:hAnsi="Cambria Math" w:cs="Times New Roman"/>
                  <w:sz w:val="24"/>
                  <w:szCs w:val="24"/>
                </w:rPr>
                <m:t>S</m:t>
              </m:r>
            </m:oMath>
            <w:r>
              <w:rPr>
                <w:rFonts w:ascii="Times New Roman" w:eastAsiaTheme="minorEastAsia" w:hAnsi="Times New Roman" w:cs="Times New Roman"/>
                <w:sz w:val="24"/>
                <w:szCs w:val="24"/>
              </w:rPr>
              <w:t xml:space="preserve"> tanımlanmıştır, yani örgü spin ½ cebrine uyuyorsa o örgü noktasında sadece bir bozon bulunabilir. Bu dönüşümler uygun şekilde indisler de takip edildiğinde ve XXZ Hamiltonian’ına eklendiğinde sınırlı uzayda simüle </w:t>
            </w:r>
            <w:r w:rsidR="008D6F31">
              <w:rPr>
                <w:rFonts w:ascii="Times New Roman" w:eastAsiaTheme="minorEastAsia" w:hAnsi="Times New Roman" w:cs="Times New Roman"/>
                <w:sz w:val="24"/>
                <w:szCs w:val="24"/>
              </w:rPr>
              <w:t>edebileceğimiz</w:t>
            </w:r>
            <w:r>
              <w:rPr>
                <w:rFonts w:ascii="Times New Roman" w:eastAsiaTheme="minorEastAsia" w:hAnsi="Times New Roman" w:cs="Times New Roman"/>
                <w:sz w:val="24"/>
                <w:szCs w:val="24"/>
              </w:rPr>
              <w:t xml:space="preserve"> bir model oluşturulmuş olacak. Bu işlemlerin sonucunda elde edilen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C5B63" w:rsidRDefault="004C5B63" w:rsidP="00B90C7B">
            <w:pPr>
              <w:rPr>
                <w:rFonts w:ascii="Times New Roman" w:hAnsi="Times New Roman" w:cs="Times New Roman"/>
                <w:sz w:val="24"/>
                <w:szCs w:val="24"/>
              </w:rPr>
            </w:pPr>
          </w:p>
          <w:p w:rsidR="008D6F31" w:rsidRPr="0087377B" w:rsidRDefault="000C7910" w:rsidP="008D6F31">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hp</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S(</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16S</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 xml:space="preserve">) </m:t>
                </m:r>
              </m:oMath>
            </m:oMathPara>
          </w:p>
          <w:p w:rsidR="00B90C7B" w:rsidRDefault="00B90C7B"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77237" w:rsidRPr="00F55F4B" w:rsidRDefault="00977237" w:rsidP="00333544">
            <w:pPr>
              <w:rPr>
                <w:rFonts w:ascii="Times New Roman" w:hAnsi="Times New Roman" w:cs="Times New Roman"/>
                <w:sz w:val="24"/>
                <w:szCs w:val="24"/>
              </w:rPr>
            </w:pPr>
          </w:p>
          <w:p w:rsidR="001C5FFE" w:rsidRPr="00F55F4B" w:rsidRDefault="001C5FFE"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601"/>
        <w:gridCol w:w="4245"/>
        <w:gridCol w:w="2504"/>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254161" w:rsidP="00B7017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3’lü Spin Zinciri için Uygulaması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254161" w:rsidP="00016563">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tanımlandıktan sonra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uygulamasını yapmak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tanımlı metotlarla kolay olacaktır. Burada ilk örnek olarak 3 </w:t>
            </w:r>
            <w:proofErr w:type="spellStart"/>
            <w:r>
              <w:rPr>
                <w:rFonts w:ascii="Times New Roman" w:hAnsi="Times New Roman" w:cs="Times New Roman"/>
                <w:sz w:val="24"/>
                <w:szCs w:val="24"/>
              </w:rPr>
              <w:t>spinden</w:t>
            </w:r>
            <w:proofErr w:type="spellEnd"/>
            <w:r>
              <w:rPr>
                <w:rFonts w:ascii="Times New Roman" w:hAnsi="Times New Roman" w:cs="Times New Roman"/>
                <w:sz w:val="24"/>
                <w:szCs w:val="24"/>
              </w:rPr>
              <w:t xml:space="preserve"> oluşan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cebrine uyan bir model oluşturacağız. Buna uygun olarak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operatörler </w:t>
            </w:r>
            <w:proofErr w:type="spellStart"/>
            <w:r>
              <w:rPr>
                <w:rFonts w:ascii="Times New Roman" w:hAnsi="Times New Roman" w:cs="Times New Roman"/>
                <w:i/>
                <w:sz w:val="24"/>
                <w:szCs w:val="24"/>
              </w:rPr>
              <w:t>FockBasis</w:t>
            </w:r>
            <w:proofErr w:type="spellEnd"/>
            <w:r>
              <w:rPr>
                <w:rFonts w:ascii="Times New Roman" w:hAnsi="Times New Roman" w:cs="Times New Roman"/>
                <w:i/>
                <w:sz w:val="24"/>
                <w:szCs w:val="24"/>
              </w:rPr>
              <w:t xml:space="preserve">(1) </w:t>
            </w:r>
            <w:r>
              <w:rPr>
                <w:rFonts w:ascii="Times New Roman" w:hAnsi="Times New Roman" w:cs="Times New Roman"/>
                <w:sz w:val="24"/>
                <w:szCs w:val="24"/>
              </w:rPr>
              <w:t xml:space="preserve">ile oluşturulan baz ve </w:t>
            </w:r>
            <w:proofErr w:type="spellStart"/>
            <w:proofErr w:type="gramStart"/>
            <w:r>
              <w:rPr>
                <w:rFonts w:ascii="Times New Roman" w:hAnsi="Times New Roman" w:cs="Times New Roman"/>
                <w:i/>
                <w:sz w:val="24"/>
                <w:szCs w:val="24"/>
              </w:rPr>
              <w:t>create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destroy</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komutları kullanılarak oluşturulacaktır. Dönüşüme uygun şekilde tanımlanmış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z</m:t>
                  </m:r>
                </m:sup>
              </m:sSubSup>
            </m:oMath>
            <w:r>
              <w:rPr>
                <w:rFonts w:ascii="Times New Roman" w:eastAsiaTheme="minorEastAsia" w:hAnsi="Times New Roman" w:cs="Times New Roman"/>
                <w:sz w:val="24"/>
                <w:szCs w:val="24"/>
              </w:rPr>
              <w:t xml:space="preserve"> operatörünün beklenen değerine baktığımız </w:t>
            </w:r>
            <w:proofErr w:type="gramStart"/>
            <w:r>
              <w:rPr>
                <w:rFonts w:ascii="Times New Roman" w:eastAsiaTheme="minorEastAsia" w:hAnsi="Times New Roman" w:cs="Times New Roman"/>
                <w:sz w:val="24"/>
                <w:szCs w:val="24"/>
              </w:rPr>
              <w:t>simülasyonun</w:t>
            </w:r>
            <w:proofErr w:type="gramEnd"/>
            <w:r>
              <w:rPr>
                <w:rFonts w:ascii="Times New Roman" w:eastAsiaTheme="minorEastAsia" w:hAnsi="Times New Roman" w:cs="Times New Roman"/>
                <w:sz w:val="24"/>
                <w:szCs w:val="24"/>
              </w:rPr>
              <w:t xml:space="preserve"> sonuçları figür 5’te görülebilir.</w:t>
            </w:r>
          </w:p>
          <w:p w:rsidR="00254161" w:rsidRDefault="00855142" w:rsidP="0025416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mag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54161" w:rsidRPr="00254161" w:rsidRDefault="00254161" w:rsidP="00254161">
            <w:pPr>
              <w:jc w:val="center"/>
              <w:rPr>
                <w:rFonts w:ascii="Times New Roman" w:hAnsi="Times New Roman" w:cs="Times New Roman"/>
                <w:sz w:val="24"/>
                <w:szCs w:val="24"/>
              </w:rPr>
            </w:pPr>
            <w:r>
              <w:rPr>
                <w:rFonts w:ascii="Times New Roman" w:hAnsi="Times New Roman" w:cs="Times New Roman"/>
                <w:b/>
                <w:sz w:val="24"/>
                <w:szCs w:val="24"/>
              </w:rPr>
              <w:t>Figür 5:</w:t>
            </w:r>
            <w:r>
              <w:rPr>
                <w:rFonts w:ascii="Times New Roman" w:hAnsi="Times New Roman" w:cs="Times New Roman"/>
                <w:sz w:val="24"/>
                <w:szCs w:val="24"/>
              </w:rPr>
              <w:t xml:space="preserv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edilmiş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modelinde 1. Örgü noktasında beklenen </w:t>
            </w:r>
            <w:proofErr w:type="spellStart"/>
            <w:r>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zamana bağlı değişimi.</w:t>
            </w:r>
          </w:p>
          <w:p w:rsidR="008C2251" w:rsidRPr="00F55F4B" w:rsidRDefault="008C2251"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569"/>
        <w:gridCol w:w="4309"/>
        <w:gridCol w:w="2472"/>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XXZ Modeli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Modelinin Karşılaştırılması</w:t>
            </w: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Şimdiye kadar yaptığımız iki uygulamayı karşılaştırmak istiyoruz. Hem XXZ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etkileşimine bağlı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hem de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edilen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yapıda aynı parametreleri kontrol ettik. Bu ikisinin karşılaştırıldığı grafik, figür 6’da görülebilir. Bura</w:t>
            </w:r>
            <w:r w:rsidR="00855142">
              <w:rPr>
                <w:rFonts w:ascii="Times New Roman" w:hAnsi="Times New Roman" w:cs="Times New Roman"/>
                <w:sz w:val="24"/>
                <w:szCs w:val="24"/>
              </w:rPr>
              <w:t xml:space="preserve">da ilk gözlem iki etkileşim de benzer davranış gösterdiği fakat dönüşüm ile elde edilen model 0 noktasına inerken </w:t>
            </w:r>
            <w:proofErr w:type="spellStart"/>
            <w:r w:rsidR="00855142">
              <w:rPr>
                <w:rFonts w:ascii="Times New Roman" w:hAnsi="Times New Roman" w:cs="Times New Roman"/>
                <w:sz w:val="24"/>
                <w:szCs w:val="24"/>
              </w:rPr>
              <w:t>spin</w:t>
            </w:r>
            <w:proofErr w:type="spellEnd"/>
            <w:r w:rsidR="00855142">
              <w:rPr>
                <w:rFonts w:ascii="Times New Roman" w:hAnsi="Times New Roman" w:cs="Times New Roman"/>
                <w:sz w:val="24"/>
                <w:szCs w:val="24"/>
              </w:rPr>
              <w:t xml:space="preserve"> zincirinin inmemesi olacaktır. Buna sebep olarak dönüşüm modelinde </w:t>
            </w:r>
            <w:proofErr w:type="spellStart"/>
            <w:r w:rsidR="00855142">
              <w:rPr>
                <w:rFonts w:ascii="Times New Roman" w:hAnsi="Times New Roman" w:cs="Times New Roman"/>
                <w:sz w:val="24"/>
                <w:szCs w:val="24"/>
              </w:rPr>
              <w:t>bo</w:t>
            </w:r>
            <w:r w:rsidR="00571FED">
              <w:rPr>
                <w:rFonts w:ascii="Times New Roman" w:hAnsi="Times New Roman" w:cs="Times New Roman"/>
                <w:sz w:val="24"/>
                <w:szCs w:val="24"/>
              </w:rPr>
              <w:t>z</w:t>
            </w:r>
            <w:r w:rsidR="00855142">
              <w:rPr>
                <w:rFonts w:ascii="Times New Roman" w:hAnsi="Times New Roman" w:cs="Times New Roman"/>
                <w:sz w:val="24"/>
                <w:szCs w:val="24"/>
              </w:rPr>
              <w:t>onların</w:t>
            </w:r>
            <w:proofErr w:type="spellEnd"/>
            <w:r w:rsidR="00855142">
              <w:rPr>
                <w:rFonts w:ascii="Times New Roman" w:hAnsi="Times New Roman" w:cs="Times New Roman"/>
                <w:sz w:val="24"/>
                <w:szCs w:val="24"/>
              </w:rPr>
              <w:t xml:space="preserve"> örgü</w:t>
            </w:r>
            <w:r w:rsidR="00571FED">
              <w:rPr>
                <w:rFonts w:ascii="Times New Roman" w:hAnsi="Times New Roman" w:cs="Times New Roman"/>
                <w:sz w:val="24"/>
                <w:szCs w:val="24"/>
              </w:rPr>
              <w:t xml:space="preserve"> noktasında var olup olmamasına bağlayabiliriz</w:t>
            </w:r>
            <w:r>
              <w:rPr>
                <w:rFonts w:ascii="Times New Roman" w:hAnsi="Times New Roman" w:cs="Times New Roman"/>
                <w:sz w:val="24"/>
                <w:szCs w:val="24"/>
              </w:rPr>
              <w:t xml:space="preserve">. Ayrıca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yapının daha yüksek bir frekans ile periyodik bir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gösterdiğini fark ediyoruz. </w:t>
            </w:r>
          </w:p>
          <w:p w:rsidR="00E0749A" w:rsidRDefault="00855142" w:rsidP="00E0749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XZvsH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16563" w:rsidRPr="00E0749A" w:rsidRDefault="00E0749A" w:rsidP="00E0749A">
            <w:pPr>
              <w:jc w:val="center"/>
              <w:rPr>
                <w:rFonts w:ascii="Times New Roman" w:hAnsi="Times New Roman" w:cs="Times New Roman"/>
                <w:sz w:val="24"/>
                <w:szCs w:val="24"/>
              </w:rPr>
            </w:pPr>
            <w:r>
              <w:rPr>
                <w:rFonts w:ascii="Times New Roman" w:hAnsi="Times New Roman" w:cs="Times New Roman"/>
                <w:b/>
                <w:sz w:val="24"/>
                <w:szCs w:val="24"/>
              </w:rPr>
              <w:t xml:space="preserve">Figür 6: </w:t>
            </w:r>
            <w:proofErr w:type="spellStart"/>
            <w:r>
              <w:rPr>
                <w:rFonts w:ascii="Times New Roman" w:hAnsi="Times New Roman" w:cs="Times New Roman"/>
                <w:sz w:val="24"/>
                <w:szCs w:val="24"/>
              </w:rPr>
              <w:t>Holstein-Primakof</w:t>
            </w:r>
            <w:proofErr w:type="spellEnd"/>
            <w:r>
              <w:rPr>
                <w:rFonts w:ascii="Times New Roman" w:hAnsi="Times New Roman" w:cs="Times New Roman"/>
                <w:sz w:val="24"/>
                <w:szCs w:val="24"/>
              </w:rPr>
              <w:t xml:space="preserve"> dönüşümü ve XXZ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ile</w:t>
            </w:r>
            <w:r w:rsidR="00855142">
              <w:rPr>
                <w:rFonts w:ascii="Times New Roman" w:hAnsi="Times New Roman" w:cs="Times New Roman"/>
                <w:sz w:val="24"/>
                <w:szCs w:val="24"/>
              </w:rPr>
              <w:t xml:space="preserve"> </w:t>
            </w:r>
            <w:r>
              <w:rPr>
                <w:rFonts w:ascii="Times New Roman" w:hAnsi="Times New Roman" w:cs="Times New Roman"/>
                <w:sz w:val="24"/>
                <w:szCs w:val="24"/>
              </w:rPr>
              <w:t xml:space="preserve">oluşturulan modellerin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açısından karşılaştırılması.</w:t>
            </w: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94C8D"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 </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94C8D"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Spin </w:t>
            </w:r>
            <w:proofErr w:type="gramStart"/>
            <w:r>
              <w:rPr>
                <w:rFonts w:ascii="Times New Roman" w:hAnsi="Times New Roman" w:cs="Times New Roman"/>
                <w:sz w:val="24"/>
                <w:szCs w:val="24"/>
              </w:rPr>
              <w:t>bazlarında</w:t>
            </w:r>
            <w:proofErr w:type="gramEnd"/>
            <w:r>
              <w:rPr>
                <w:rFonts w:ascii="Times New Roman" w:hAnsi="Times New Roman" w:cs="Times New Roman"/>
                <w:sz w:val="24"/>
                <w:szCs w:val="24"/>
              </w:rPr>
              <w:t xml:space="preserve"> veya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çalıştığımızda oluşan operatörler kullanılan örgü sayısı N ile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şeklinde büyümektedir. Bu da N çok büyüdüğünde direkt çözümlerin bilgisayarın hafızasının yetersizliğinden dolayı çok zorlaştığı anlamına gelir. Alternatif olarak, bu devasa operatörleri yazmak yerine </w:t>
            </w:r>
            <w:proofErr w:type="spellStart"/>
            <w:r>
              <w:rPr>
                <w:rFonts w:ascii="Times New Roman" w:eastAsiaTheme="minorEastAsia" w:hAnsi="Times New Roman" w:cs="Times New Roman"/>
                <w:sz w:val="24"/>
                <w:szCs w:val="24"/>
              </w:rPr>
              <w:t>matrix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product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state</w:t>
            </w:r>
            <w:proofErr w:type="spellEnd"/>
            <w:r>
              <w:rPr>
                <w:rFonts w:ascii="Times New Roman" w:eastAsiaTheme="minorEastAsia" w:hAnsi="Times New Roman" w:cs="Times New Roman"/>
                <w:sz w:val="24"/>
                <w:szCs w:val="24"/>
              </w:rPr>
              <w:t xml:space="preserve">(MPS) olarak adlandırılan yöntem ile çözümler yapılabilir. Burada, örgülerin bağlantılarına göre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tanımlanır ve bu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w:proofErr w:type="spellStart"/>
            <w:r>
              <w:rPr>
                <w:rFonts w:ascii="Times New Roman" w:eastAsiaTheme="minorEastAsia" w:hAnsi="Times New Roman" w:cs="Times New Roman"/>
                <w:sz w:val="24"/>
                <w:szCs w:val="24"/>
              </w:rPr>
              <w:t>Trotter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dekompozisyonu</w:t>
            </w:r>
            <w:proofErr w:type="spellEnd"/>
            <w:r>
              <w:rPr>
                <w:rFonts w:ascii="Times New Roman" w:eastAsiaTheme="minorEastAsia" w:hAnsi="Times New Roman" w:cs="Times New Roman"/>
                <w:sz w:val="24"/>
                <w:szCs w:val="24"/>
              </w:rPr>
              <w:t xml:space="preserve"> adı verilen bir yaklaşık metotla </w:t>
            </w:r>
            <w:r w:rsidR="00A06129">
              <w:rPr>
                <w:rFonts w:ascii="Times New Roman" w:eastAsiaTheme="minorEastAsia" w:hAnsi="Times New Roman" w:cs="Times New Roman"/>
                <w:sz w:val="24"/>
                <w:szCs w:val="24"/>
              </w:rPr>
              <w:t xml:space="preserve">kapılara çevrilir. Burada kapılar, kuantum durumuna etkiyen operatörler olarak tanımlanabilir. </w:t>
            </w:r>
            <w:r>
              <w:rPr>
                <w:rFonts w:ascii="Times New Roman" w:eastAsiaTheme="minorEastAsia" w:hAnsi="Times New Roman" w:cs="Times New Roman"/>
                <w:sz w:val="24"/>
                <w:szCs w:val="24"/>
              </w:rPr>
              <w:t xml:space="preserve"> </w:t>
            </w:r>
          </w:p>
          <w:p w:rsidR="00A06129" w:rsidRDefault="00A06129" w:rsidP="00016563">
            <w:pPr>
              <w:rPr>
                <w:rFonts w:ascii="Times New Roman" w:eastAsiaTheme="minorEastAsia" w:hAnsi="Times New Roman" w:cs="Times New Roman"/>
                <w:sz w:val="24"/>
                <w:szCs w:val="24"/>
              </w:rPr>
            </w:pPr>
          </w:p>
          <w:p w:rsidR="00A06129" w:rsidRPr="00A06129" w:rsidRDefault="00A06129" w:rsidP="00016563">
            <w:pPr>
              <w:rPr>
                <w:rFonts w:ascii="Times New Roman" w:hAnsi="Times New Roman" w:cs="Times New Roman"/>
                <w:sz w:val="24"/>
                <w:szCs w:val="24"/>
              </w:rPr>
            </w:pPr>
            <w:r>
              <w:rPr>
                <w:rFonts w:ascii="Times New Roman" w:hAnsi="Times New Roman" w:cs="Times New Roman"/>
                <w:sz w:val="24"/>
                <w:szCs w:val="24"/>
              </w:rPr>
              <w:t xml:space="preserve">Bu yapılacak işlemlerin teker teker tanımlanmasına ihtiyacımız yok çünkü açık kaynak olan ve </w:t>
            </w:r>
            <w:proofErr w:type="spellStart"/>
            <w:r>
              <w:rPr>
                <w:rFonts w:ascii="Times New Roman" w:hAnsi="Times New Roman" w:cs="Times New Roman"/>
                <w:sz w:val="24"/>
                <w:szCs w:val="24"/>
              </w:rPr>
              <w:t>julia</w:t>
            </w:r>
            <w:proofErr w:type="spellEnd"/>
            <w:r>
              <w:rPr>
                <w:rFonts w:ascii="Times New Roman" w:hAnsi="Times New Roman" w:cs="Times New Roman"/>
                <w:sz w:val="24"/>
                <w:szCs w:val="24"/>
              </w:rPr>
              <w:t xml:space="preserve"> programlama dili ile yazılmış olan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kütüphanesini kullanacağız. Bu kütüphanede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qubit</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boson</w:t>
            </w:r>
            <w:proofErr w:type="spellEnd"/>
            <w:r>
              <w:rPr>
                <w:rFonts w:ascii="Times New Roman" w:hAnsi="Times New Roman" w:cs="Times New Roman"/>
                <w:sz w:val="24"/>
                <w:szCs w:val="24"/>
              </w:rPr>
              <w:t xml:space="preserve"> durumları gibi birçok işimize yarayabilecek kuantum</w:t>
            </w:r>
            <w:r w:rsidR="005223E6">
              <w:rPr>
                <w:rFonts w:ascii="Times New Roman" w:hAnsi="Times New Roman" w:cs="Times New Roman"/>
                <w:sz w:val="24"/>
                <w:szCs w:val="24"/>
              </w:rPr>
              <w:t xml:space="preserve"> </w:t>
            </w:r>
            <w:r>
              <w:rPr>
                <w:rFonts w:ascii="Times New Roman" w:hAnsi="Times New Roman" w:cs="Times New Roman"/>
                <w:sz w:val="24"/>
                <w:szCs w:val="24"/>
              </w:rPr>
              <w:t xml:space="preserve">sistemi temeli tanımlı. Bu temellerin yanı sıra </w:t>
            </w:r>
            <w:r>
              <w:rPr>
                <w:rFonts w:ascii="Times New Roman" w:hAnsi="Times New Roman" w:cs="Times New Roman"/>
                <w:i/>
                <w:sz w:val="24"/>
                <w:szCs w:val="24"/>
              </w:rPr>
              <w:t xml:space="preserve">op </w:t>
            </w:r>
            <w:r>
              <w:rPr>
                <w:rFonts w:ascii="Times New Roman" w:hAnsi="Times New Roman" w:cs="Times New Roman"/>
                <w:sz w:val="24"/>
                <w:szCs w:val="24"/>
              </w:rPr>
              <w:t xml:space="preserve">gibi komutlarla rahatlıkla operatörleri ve dolayısıyla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tanımlayabiliyoruz. Umudumuz, bu kütüphanenin yardımı ile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metotları veya daha alt seviye metotlarla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edemediğimiz 100 veya daha fazla örgü noktasına sahip sistemleri inceleyebilmek.</w:t>
            </w: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Pr="00F55F4B" w:rsidRDefault="00696951">
      <w:pPr>
        <w:rPr>
          <w:rFonts w:ascii="Times New Roman" w:hAnsi="Times New Roman" w:cs="Times New Roman"/>
        </w:rPr>
      </w:pPr>
      <w:r w:rsidRPr="00F55F4B">
        <w:rPr>
          <w:rFonts w:ascii="Times New Roman" w:hAnsi="Times New Roman" w:cs="Times New Roman"/>
        </w:rPr>
        <w:br w:type="page"/>
      </w: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5223E6"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Uygulaması</w:t>
            </w: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F00496" w:rsidRDefault="005223E6" w:rsidP="00F00496">
            <w:pPr>
              <w:rPr>
                <w:rFonts w:ascii="Times New Roman" w:hAnsi="Times New Roman" w:cs="Times New Roman"/>
                <w:sz w:val="24"/>
                <w:szCs w:val="24"/>
              </w:rPr>
            </w:pPr>
            <w:r>
              <w:rPr>
                <w:rFonts w:ascii="Times New Roman" w:hAnsi="Times New Roman" w:cs="Times New Roman"/>
                <w:sz w:val="24"/>
                <w:szCs w:val="24"/>
              </w:rPr>
              <w:t xml:space="preserve">Daha önce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3 örgü noktalı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zincirine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(H-P) dönüşümü yaptığımız bir uygulamanın benzerini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yapacağız. Fakat bu sefer çözüm için MPS kullanacağız ve örgü sayısı 100 olarak belirlenecek. Daha önce H-P dönüşümü ile elde ettiğimiz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sadece ilk </w:t>
            </w:r>
            <w:r w:rsidR="00977237">
              <w:rPr>
                <w:rFonts w:ascii="Times New Roman" w:hAnsi="Times New Roman" w:cs="Times New Roman"/>
                <w:sz w:val="24"/>
                <w:szCs w:val="24"/>
              </w:rPr>
              <w:t>terimini</w:t>
            </w:r>
            <w:r>
              <w:rPr>
                <w:rFonts w:ascii="Times New Roman" w:hAnsi="Times New Roman" w:cs="Times New Roman"/>
                <w:sz w:val="24"/>
                <w:szCs w:val="24"/>
              </w:rPr>
              <w:t xml:space="preserve"> kullanacağız çünkü kalanlar </w:t>
            </w:r>
            <w:proofErr w:type="spellStart"/>
            <w:r>
              <w:rPr>
                <w:rFonts w:ascii="Times New Roman" w:hAnsi="Times New Roman" w:cs="Times New Roman"/>
                <w:sz w:val="24"/>
                <w:szCs w:val="24"/>
              </w:rPr>
              <w:t>Trotter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dekompozisyonuna</w:t>
            </w:r>
            <w:proofErr w:type="spellEnd"/>
            <w:r>
              <w:rPr>
                <w:rFonts w:ascii="Times New Roman" w:hAnsi="Times New Roman" w:cs="Times New Roman"/>
                <w:sz w:val="24"/>
                <w:szCs w:val="24"/>
              </w:rPr>
              <w:t xml:space="preserve"> uygun değiller. İlk uygulamada sadece merkezde bulunan örgü noktası için </w:t>
            </w:r>
            <w:proofErr w:type="spellStart"/>
            <w:r>
              <w:rPr>
                <w:rFonts w:ascii="Times New Roman" w:hAnsi="Times New Roman" w:cs="Times New Roman"/>
                <w:sz w:val="24"/>
                <w:szCs w:val="24"/>
              </w:rPr>
              <w:t>bo</w:t>
            </w:r>
            <w:r w:rsidR="00977237">
              <w:rPr>
                <w:rFonts w:ascii="Times New Roman" w:hAnsi="Times New Roman" w:cs="Times New Roman"/>
                <w:sz w:val="24"/>
                <w:szCs w:val="24"/>
              </w:rPr>
              <w:t>z</w:t>
            </w:r>
            <w:r>
              <w:rPr>
                <w:rFonts w:ascii="Times New Roman" w:hAnsi="Times New Roman" w:cs="Times New Roman"/>
                <w:sz w:val="24"/>
                <w:szCs w:val="24"/>
              </w:rPr>
              <w:t>on</w:t>
            </w:r>
            <w:proofErr w:type="spellEnd"/>
            <w:r>
              <w:rPr>
                <w:rFonts w:ascii="Times New Roman" w:hAnsi="Times New Roman" w:cs="Times New Roman"/>
                <w:sz w:val="24"/>
                <w:szCs w:val="24"/>
              </w:rPr>
              <w:t xml:space="preserve"> operatörü olarak </w:t>
            </w:r>
            <w:proofErr w:type="spellStart"/>
            <w:r w:rsidR="00E862A7">
              <w:rPr>
                <w:rFonts w:ascii="Times New Roman" w:hAnsi="Times New Roman" w:cs="Times New Roman"/>
                <w:sz w:val="24"/>
                <w:szCs w:val="24"/>
              </w:rPr>
              <w:t>manyetizasyonu</w:t>
            </w:r>
            <w:proofErr w:type="spellEnd"/>
            <w:r>
              <w:rPr>
                <w:rFonts w:ascii="Times New Roman" w:hAnsi="Times New Roman" w:cs="Times New Roman"/>
                <w:sz w:val="24"/>
                <w:szCs w:val="24"/>
              </w:rPr>
              <w:t>(figür 7)</w:t>
            </w:r>
            <w:r w:rsidR="00E862A7">
              <w:rPr>
                <w:rFonts w:ascii="Times New Roman" w:hAnsi="Times New Roman" w:cs="Times New Roman"/>
                <w:sz w:val="24"/>
                <w:szCs w:val="24"/>
              </w:rPr>
              <w:t xml:space="preserve"> inceledik</w:t>
            </w:r>
            <w:r>
              <w:rPr>
                <w:rFonts w:ascii="Times New Roman" w:hAnsi="Times New Roman" w:cs="Times New Roman"/>
                <w:sz w:val="24"/>
                <w:szCs w:val="24"/>
              </w:rPr>
              <w:t xml:space="preserve"> ama devamında bu gibi büyük sistemlerde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dalgası özelliklerini incelemek de faydalı bir uygulama </w:t>
            </w:r>
            <w:r w:rsidR="00977237">
              <w:rPr>
                <w:rFonts w:ascii="Times New Roman" w:hAnsi="Times New Roman" w:cs="Times New Roman"/>
                <w:sz w:val="24"/>
                <w:szCs w:val="24"/>
              </w:rPr>
              <w:t>olacaktır</w:t>
            </w:r>
            <w:r>
              <w:rPr>
                <w:rFonts w:ascii="Times New Roman" w:hAnsi="Times New Roman" w:cs="Times New Roman"/>
                <w:sz w:val="24"/>
                <w:szCs w:val="24"/>
              </w:rPr>
              <w:t>.</w:t>
            </w:r>
          </w:p>
          <w:p w:rsidR="00696951" w:rsidRPr="00F55F4B" w:rsidRDefault="00E862A7" w:rsidP="00F00496">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210175" cy="3256359"/>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tensors.png"/>
                          <pic:cNvPicPr/>
                        </pic:nvPicPr>
                        <pic:blipFill>
                          <a:blip r:embed="rId14">
                            <a:extLst>
                              <a:ext uri="{28A0092B-C50C-407E-A947-70E740481C1C}">
                                <a14:useLocalDpi xmlns:a14="http://schemas.microsoft.com/office/drawing/2010/main" val="0"/>
                              </a:ext>
                            </a:extLst>
                          </a:blip>
                          <a:stretch>
                            <a:fillRect/>
                          </a:stretch>
                        </pic:blipFill>
                        <pic:spPr>
                          <a:xfrm>
                            <a:off x="0" y="0"/>
                            <a:ext cx="5223982" cy="3264988"/>
                          </a:xfrm>
                          <a:prstGeom prst="rect">
                            <a:avLst/>
                          </a:prstGeom>
                        </pic:spPr>
                      </pic:pic>
                    </a:graphicData>
                  </a:graphic>
                </wp:inline>
              </w:drawing>
            </w:r>
          </w:p>
          <w:p w:rsidR="00696951" w:rsidRPr="005223E6" w:rsidRDefault="005223E6" w:rsidP="005223E6">
            <w:pPr>
              <w:jc w:val="center"/>
              <w:rPr>
                <w:rFonts w:ascii="Times New Roman" w:hAnsi="Times New Roman" w:cs="Times New Roman"/>
                <w:sz w:val="24"/>
                <w:szCs w:val="24"/>
              </w:rPr>
            </w:pPr>
            <w:r>
              <w:rPr>
                <w:rFonts w:ascii="Times New Roman" w:hAnsi="Times New Roman" w:cs="Times New Roman"/>
                <w:b/>
                <w:sz w:val="24"/>
                <w:szCs w:val="24"/>
              </w:rPr>
              <w:t xml:space="preserve">Figür 7: </w:t>
            </w:r>
            <w:r>
              <w:rPr>
                <w:rFonts w:ascii="Times New Roman" w:hAnsi="Times New Roman" w:cs="Times New Roman"/>
                <w:sz w:val="24"/>
                <w:szCs w:val="24"/>
              </w:rPr>
              <w:t xml:space="preserve">100 örgülü bir sistemde H-P dönüşümü ile elde edilmiş </w:t>
            </w:r>
            <w:proofErr w:type="spellStart"/>
            <w:r>
              <w:rPr>
                <w:rFonts w:ascii="Times New Roman" w:hAnsi="Times New Roman" w:cs="Times New Roman"/>
                <w:sz w:val="24"/>
                <w:szCs w:val="24"/>
              </w:rPr>
              <w:t>Hamiltonian’a</w:t>
            </w:r>
            <w:proofErr w:type="spellEnd"/>
            <w:r>
              <w:rPr>
                <w:rFonts w:ascii="Times New Roman" w:hAnsi="Times New Roman" w:cs="Times New Roman"/>
                <w:sz w:val="24"/>
                <w:szCs w:val="24"/>
              </w:rPr>
              <w:t xml:space="preserve"> bağlı merkez örgü noktasındaki </w:t>
            </w:r>
            <w:proofErr w:type="spellStart"/>
            <w:r w:rsidR="00E862A7">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beklenen değerinin zamana bağlı değişimi.</w:t>
            </w:r>
          </w:p>
          <w:p w:rsidR="005223E6" w:rsidRDefault="005223E6" w:rsidP="00B70174">
            <w:pPr>
              <w:rPr>
                <w:rFonts w:ascii="Times New Roman" w:hAnsi="Times New Roman" w:cs="Times New Roman"/>
                <w:sz w:val="24"/>
                <w:szCs w:val="24"/>
              </w:rPr>
            </w:pPr>
          </w:p>
          <w:p w:rsidR="005223E6" w:rsidRDefault="005223E6" w:rsidP="00B70174">
            <w:pPr>
              <w:rPr>
                <w:rFonts w:ascii="Times New Roman" w:hAnsi="Times New Roman" w:cs="Times New Roman"/>
                <w:sz w:val="24"/>
                <w:szCs w:val="24"/>
              </w:rPr>
            </w:pPr>
          </w:p>
          <w:p w:rsidR="005223E6" w:rsidRDefault="005223E6"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5223E6" w:rsidRDefault="005223E6">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 xml:space="preserve">Stajın ilk haftası raporlama için taslak oluşturma, bibliyografya düzenleme için </w:t>
      </w:r>
      <w:proofErr w:type="spellStart"/>
      <w:r>
        <w:rPr>
          <w:rFonts w:ascii="Times New Roman" w:hAnsi="Times New Roman" w:cs="Times New Roman"/>
          <w:sz w:val="24"/>
          <w:szCs w:val="24"/>
        </w:rPr>
        <w:t>Zotero</w:t>
      </w:r>
      <w:proofErr w:type="spellEnd"/>
      <w:r>
        <w:rPr>
          <w:rFonts w:ascii="Times New Roman" w:hAnsi="Times New Roman" w:cs="Times New Roman"/>
          <w:sz w:val="24"/>
          <w:szCs w:val="24"/>
        </w:rPr>
        <w:t xml:space="preserve"> isimli </w:t>
      </w:r>
      <w:r w:rsidR="00977237">
        <w:rPr>
          <w:rFonts w:ascii="Times New Roman" w:hAnsi="Times New Roman" w:cs="Times New Roman"/>
          <w:sz w:val="24"/>
          <w:szCs w:val="24"/>
        </w:rPr>
        <w:t>programın</w:t>
      </w:r>
      <w:r>
        <w:rPr>
          <w:rFonts w:ascii="Times New Roman" w:hAnsi="Times New Roman" w:cs="Times New Roman"/>
          <w:sz w:val="24"/>
          <w:szCs w:val="24"/>
        </w:rPr>
        <w:t xml:space="preserve"> öğrenilmesi ve versiyon kontrolünün yapılması </w:t>
      </w:r>
      <w:proofErr w:type="gramStart"/>
      <w:r>
        <w:rPr>
          <w:rFonts w:ascii="Times New Roman" w:hAnsi="Times New Roman" w:cs="Times New Roman"/>
          <w:sz w:val="24"/>
          <w:szCs w:val="24"/>
        </w:rPr>
        <w:t>için .git</w:t>
      </w:r>
      <w:proofErr w:type="gramEnd"/>
      <w:r>
        <w:rPr>
          <w:rFonts w:ascii="Times New Roman" w:hAnsi="Times New Roman" w:cs="Times New Roman"/>
          <w:sz w:val="24"/>
          <w:szCs w:val="24"/>
        </w:rPr>
        <w:t xml:space="preserve"> dosyalama siteminin ve </w:t>
      </w:r>
      <w:r w:rsidR="00977237">
        <w:rPr>
          <w:rFonts w:ascii="Times New Roman" w:hAnsi="Times New Roman" w:cs="Times New Roman"/>
          <w:sz w:val="24"/>
          <w:szCs w:val="24"/>
        </w:rPr>
        <w:t>komutlarının</w:t>
      </w:r>
      <w:r>
        <w:rPr>
          <w:rFonts w:ascii="Times New Roman" w:hAnsi="Times New Roman" w:cs="Times New Roman"/>
          <w:sz w:val="24"/>
          <w:szCs w:val="24"/>
        </w:rPr>
        <w:t xml:space="preserve"> öğrenilmesi ile geçti. Bunlar sonucunda çok daha pratik, düzenli ve titiz</w:t>
      </w:r>
      <w:r w:rsidR="00977237">
        <w:rPr>
          <w:rFonts w:ascii="Times New Roman" w:hAnsi="Times New Roman" w:cs="Times New Roman"/>
          <w:sz w:val="24"/>
          <w:szCs w:val="24"/>
        </w:rPr>
        <w:t xml:space="preserve"> </w:t>
      </w:r>
      <w:r>
        <w:rPr>
          <w:rFonts w:ascii="Times New Roman" w:hAnsi="Times New Roman" w:cs="Times New Roman"/>
          <w:sz w:val="24"/>
          <w:szCs w:val="24"/>
        </w:rPr>
        <w:t>ilerleyen bir proje yönetimi geliştirildi.</w:t>
      </w:r>
      <w:bookmarkStart w:id="0" w:name="_GoBack"/>
      <w:bookmarkEnd w:id="0"/>
    </w:p>
    <w:p w:rsidR="00FD4465" w:rsidRPr="00FD4465"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Devamındaki iki haftada ise çok parçacıklı kuantum sistemlerinin tanımları ve çözümlerini</w:t>
      </w:r>
      <w:r w:rsidR="00977237">
        <w:rPr>
          <w:rFonts w:ascii="Times New Roman" w:hAnsi="Times New Roman" w:cs="Times New Roman"/>
          <w:sz w:val="24"/>
          <w:szCs w:val="24"/>
        </w:rPr>
        <w:t xml:space="preserve"> </w:t>
      </w:r>
      <w:r>
        <w:rPr>
          <w:rFonts w:ascii="Times New Roman" w:hAnsi="Times New Roman" w:cs="Times New Roman"/>
          <w:sz w:val="24"/>
          <w:szCs w:val="24"/>
        </w:rPr>
        <w:t>içeren metotlar öğrenildi. Özellikl</w:t>
      </w:r>
      <w:r w:rsidR="00977237">
        <w:rPr>
          <w:rFonts w:ascii="Times New Roman" w:hAnsi="Times New Roman" w:cs="Times New Roman"/>
          <w:sz w:val="24"/>
          <w:szCs w:val="24"/>
        </w:rPr>
        <w:t>e J</w:t>
      </w:r>
      <w:r>
        <w:rPr>
          <w:rFonts w:ascii="Times New Roman" w:hAnsi="Times New Roman" w:cs="Times New Roman"/>
          <w:sz w:val="24"/>
          <w:szCs w:val="24"/>
        </w:rPr>
        <w:t>ulia programlama</w:t>
      </w:r>
      <w:r w:rsidR="00977237">
        <w:rPr>
          <w:rFonts w:ascii="Times New Roman" w:hAnsi="Times New Roman" w:cs="Times New Roman"/>
          <w:sz w:val="24"/>
          <w:szCs w:val="24"/>
        </w:rPr>
        <w:t xml:space="preserve"> </w:t>
      </w:r>
      <w:r>
        <w:rPr>
          <w:rFonts w:ascii="Times New Roman" w:hAnsi="Times New Roman" w:cs="Times New Roman"/>
          <w:sz w:val="24"/>
          <w:szCs w:val="24"/>
        </w:rPr>
        <w:t xml:space="preserve">dili ile yazılmış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 xml:space="preserve">ve </w:t>
      </w:r>
      <w:proofErr w:type="spellStart"/>
      <w:r w:rsidR="00977237">
        <w:rPr>
          <w:rFonts w:ascii="Times New Roman" w:hAnsi="Times New Roman" w:cs="Times New Roman"/>
          <w:sz w:val="24"/>
          <w:szCs w:val="24"/>
        </w:rPr>
        <w:t>ITen</w:t>
      </w:r>
      <w:r>
        <w:rPr>
          <w:rFonts w:ascii="Times New Roman" w:hAnsi="Times New Roman" w:cs="Times New Roman"/>
          <w:sz w:val="24"/>
          <w:szCs w:val="24"/>
        </w:rPr>
        <w:t>sors</w:t>
      </w:r>
      <w:proofErr w:type="spellEnd"/>
      <w:r>
        <w:rPr>
          <w:rFonts w:ascii="Times New Roman" w:hAnsi="Times New Roman" w:cs="Times New Roman"/>
          <w:sz w:val="24"/>
          <w:szCs w:val="24"/>
        </w:rPr>
        <w:t xml:space="preserve"> kütüphanelerinden yararlanıldı. Bu kütüphanelerin öğrenilmesi sayesinde </w:t>
      </w:r>
      <w:proofErr w:type="spellStart"/>
      <w:r>
        <w:rPr>
          <w:rFonts w:ascii="Times New Roman" w:hAnsi="Times New Roman" w:cs="Times New Roman"/>
          <w:sz w:val="24"/>
          <w:szCs w:val="24"/>
        </w:rPr>
        <w:t>spin-spin</w:t>
      </w:r>
      <w:proofErr w:type="spellEnd"/>
      <w:r>
        <w:rPr>
          <w:rFonts w:ascii="Times New Roman" w:hAnsi="Times New Roman" w:cs="Times New Roman"/>
          <w:sz w:val="24"/>
          <w:szCs w:val="24"/>
        </w:rPr>
        <w:t xml:space="preserve"> etkileşimleri veya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örgülerinde tanımlanmış </w:t>
      </w:r>
      <w:proofErr w:type="spellStart"/>
      <w:r>
        <w:rPr>
          <w:rFonts w:ascii="Times New Roman" w:hAnsi="Times New Roman" w:cs="Times New Roman"/>
          <w:sz w:val="24"/>
          <w:szCs w:val="24"/>
        </w:rPr>
        <w:t>bozonların</w:t>
      </w:r>
      <w:proofErr w:type="spellEnd"/>
      <w:r>
        <w:rPr>
          <w:rFonts w:ascii="Times New Roman" w:hAnsi="Times New Roman" w:cs="Times New Roman"/>
          <w:sz w:val="24"/>
          <w:szCs w:val="24"/>
        </w:rPr>
        <w:t xml:space="preserve"> davranışını inceleyen sistemler çözüldü. Bu tür sistemler öncü fizik araştırmalarında çokça karşımıza çıktığı için staj sonrası yapılacak çalışmalarda öğrenilenlerin ciddi bir faydası olduğu yönünde sonuca vardık.</w:t>
      </w: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910" w:rsidRDefault="000C7910" w:rsidP="002079AE">
      <w:pPr>
        <w:spacing w:after="0" w:line="240" w:lineRule="auto"/>
      </w:pPr>
      <w:r>
        <w:separator/>
      </w:r>
    </w:p>
  </w:endnote>
  <w:endnote w:type="continuationSeparator" w:id="0">
    <w:p w:rsidR="000C7910" w:rsidRDefault="000C7910"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840024" w:rsidRDefault="00840024">
        <w:pPr>
          <w:pStyle w:val="AltBilgi"/>
        </w:pPr>
        <w:r>
          <w:fldChar w:fldCharType="begin"/>
        </w:r>
        <w:r>
          <w:instrText>PAGE   \* MERGEFORMAT</w:instrText>
        </w:r>
        <w:r>
          <w:fldChar w:fldCharType="separate"/>
        </w:r>
        <w:r w:rsidR="00E862A7">
          <w:rPr>
            <w:noProof/>
          </w:rPr>
          <w:t>19</w:t>
        </w:r>
        <w:r>
          <w:fldChar w:fldCharType="end"/>
        </w:r>
      </w:p>
    </w:sdtContent>
  </w:sdt>
  <w:p w:rsidR="00840024" w:rsidRDefault="008400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910" w:rsidRDefault="000C7910" w:rsidP="002079AE">
      <w:pPr>
        <w:spacing w:after="0" w:line="240" w:lineRule="auto"/>
      </w:pPr>
      <w:r>
        <w:separator/>
      </w:r>
    </w:p>
  </w:footnote>
  <w:footnote w:type="continuationSeparator" w:id="0">
    <w:p w:rsidR="000C7910" w:rsidRDefault="000C7910"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85FE7"/>
    <w:rsid w:val="000A5493"/>
    <w:rsid w:val="000C7910"/>
    <w:rsid w:val="000D55DD"/>
    <w:rsid w:val="000E7AE4"/>
    <w:rsid w:val="001019F1"/>
    <w:rsid w:val="00101B91"/>
    <w:rsid w:val="00103175"/>
    <w:rsid w:val="00114572"/>
    <w:rsid w:val="00162A91"/>
    <w:rsid w:val="001C5FFE"/>
    <w:rsid w:val="00201A78"/>
    <w:rsid w:val="002079AE"/>
    <w:rsid w:val="00231000"/>
    <w:rsid w:val="002530AF"/>
    <w:rsid w:val="00254161"/>
    <w:rsid w:val="00262A27"/>
    <w:rsid w:val="00282CFB"/>
    <w:rsid w:val="002A532F"/>
    <w:rsid w:val="002A7660"/>
    <w:rsid w:val="002B76B4"/>
    <w:rsid w:val="002C2C5D"/>
    <w:rsid w:val="00333544"/>
    <w:rsid w:val="003601D9"/>
    <w:rsid w:val="003E6358"/>
    <w:rsid w:val="003E7188"/>
    <w:rsid w:val="003F18A8"/>
    <w:rsid w:val="0043210D"/>
    <w:rsid w:val="00442CE0"/>
    <w:rsid w:val="00451351"/>
    <w:rsid w:val="004569BA"/>
    <w:rsid w:val="00457682"/>
    <w:rsid w:val="0048455A"/>
    <w:rsid w:val="00490208"/>
    <w:rsid w:val="00496569"/>
    <w:rsid w:val="004A2A94"/>
    <w:rsid w:val="004C0B9D"/>
    <w:rsid w:val="004C1021"/>
    <w:rsid w:val="004C5B63"/>
    <w:rsid w:val="004D481C"/>
    <w:rsid w:val="00521EDF"/>
    <w:rsid w:val="005223E6"/>
    <w:rsid w:val="00557664"/>
    <w:rsid w:val="00571FED"/>
    <w:rsid w:val="005B0E2F"/>
    <w:rsid w:val="005C7B29"/>
    <w:rsid w:val="005E6EB8"/>
    <w:rsid w:val="0063629A"/>
    <w:rsid w:val="00641DF7"/>
    <w:rsid w:val="00647C4C"/>
    <w:rsid w:val="00664E9B"/>
    <w:rsid w:val="006906E5"/>
    <w:rsid w:val="00691086"/>
    <w:rsid w:val="00696951"/>
    <w:rsid w:val="006F2CF7"/>
    <w:rsid w:val="00715B98"/>
    <w:rsid w:val="0071694F"/>
    <w:rsid w:val="00722616"/>
    <w:rsid w:val="00736773"/>
    <w:rsid w:val="00743562"/>
    <w:rsid w:val="007463BF"/>
    <w:rsid w:val="0075570A"/>
    <w:rsid w:val="00770B18"/>
    <w:rsid w:val="007903D6"/>
    <w:rsid w:val="00840024"/>
    <w:rsid w:val="00855142"/>
    <w:rsid w:val="008560E6"/>
    <w:rsid w:val="00871F2E"/>
    <w:rsid w:val="0087377B"/>
    <w:rsid w:val="00874F28"/>
    <w:rsid w:val="008C2251"/>
    <w:rsid w:val="008C48D5"/>
    <w:rsid w:val="008D56FB"/>
    <w:rsid w:val="008D6F31"/>
    <w:rsid w:val="008F73F8"/>
    <w:rsid w:val="00904A6D"/>
    <w:rsid w:val="00921E8F"/>
    <w:rsid w:val="009768DA"/>
    <w:rsid w:val="00977237"/>
    <w:rsid w:val="009A29C8"/>
    <w:rsid w:val="009A4547"/>
    <w:rsid w:val="00A06129"/>
    <w:rsid w:val="00A15956"/>
    <w:rsid w:val="00A2264E"/>
    <w:rsid w:val="00A40F91"/>
    <w:rsid w:val="00A50C12"/>
    <w:rsid w:val="00A5439C"/>
    <w:rsid w:val="00A60DAE"/>
    <w:rsid w:val="00AA3A12"/>
    <w:rsid w:val="00B0012E"/>
    <w:rsid w:val="00B02155"/>
    <w:rsid w:val="00B70174"/>
    <w:rsid w:val="00B90C7B"/>
    <w:rsid w:val="00BB26A1"/>
    <w:rsid w:val="00BD6473"/>
    <w:rsid w:val="00C451BE"/>
    <w:rsid w:val="00C57CB9"/>
    <w:rsid w:val="00C83005"/>
    <w:rsid w:val="00C86685"/>
    <w:rsid w:val="00C90899"/>
    <w:rsid w:val="00CA0431"/>
    <w:rsid w:val="00CC3254"/>
    <w:rsid w:val="00CC52F5"/>
    <w:rsid w:val="00CD3DFD"/>
    <w:rsid w:val="00D22833"/>
    <w:rsid w:val="00D94C8D"/>
    <w:rsid w:val="00DA4BCC"/>
    <w:rsid w:val="00DD56F0"/>
    <w:rsid w:val="00DE5059"/>
    <w:rsid w:val="00DE6137"/>
    <w:rsid w:val="00DF38ED"/>
    <w:rsid w:val="00E04631"/>
    <w:rsid w:val="00E0749A"/>
    <w:rsid w:val="00E862A7"/>
    <w:rsid w:val="00EA782E"/>
    <w:rsid w:val="00EB0391"/>
    <w:rsid w:val="00EC30DF"/>
    <w:rsid w:val="00F00496"/>
    <w:rsid w:val="00F55F4B"/>
    <w:rsid w:val="00F6557B"/>
    <w:rsid w:val="00FD4465"/>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4C526"/>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185C-C960-4D5F-902C-75F1BFD2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19</Pages>
  <Words>3800</Words>
  <Characters>21662</Characters>
  <Application>Microsoft Office Word</Application>
  <DocSecurity>0</DocSecurity>
  <Lines>180</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32</cp:revision>
  <dcterms:created xsi:type="dcterms:W3CDTF">2021-09-15T07:29:00Z</dcterms:created>
  <dcterms:modified xsi:type="dcterms:W3CDTF">2021-10-08T14:53:00Z</dcterms:modified>
</cp:coreProperties>
</file>