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33F394D1" w:rsidR="00164542" w:rsidRPr="00086E55" w:rsidRDefault="00852B40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 xml:space="preserve">УСТАНОВКА </w:t>
      </w:r>
      <w:r w:rsidR="00086E55">
        <w:rPr>
          <w:sz w:val="36"/>
        </w:rPr>
        <w:t>ДОПОЛНЕНИЙ ГОСТЕВОЙ ОС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12A5292E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086E55">
        <w:rPr>
          <w:sz w:val="24"/>
        </w:rPr>
        <w:t>3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38351D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2A2FB3CD" w14:textId="614181BA" w:rsidR="00EE071E" w:rsidRDefault="00852B40" w:rsidP="00852B40">
      <w:pPr>
        <w:pStyle w:val="1"/>
        <w:jc w:val="center"/>
        <w:rPr>
          <w:lang w:val="en-US"/>
        </w:rPr>
      </w:pPr>
      <w:r>
        <w:lastRenderedPageBreak/>
        <w:t>Ход работы</w:t>
      </w:r>
    </w:p>
    <w:p w14:paraId="4C13743D" w14:textId="73447F34" w:rsidR="006A24EB" w:rsidRPr="00086E55" w:rsidRDefault="00086E55" w:rsidP="00086E55">
      <w:pPr>
        <w:pStyle w:val="a5"/>
        <w:numPr>
          <w:ilvl w:val="0"/>
          <w:numId w:val="7"/>
        </w:numPr>
      </w:pPr>
      <w:r>
        <w:t xml:space="preserve">Заходим </w:t>
      </w:r>
      <w:proofErr w:type="gramStart"/>
      <w:r>
        <w:t>в</w:t>
      </w:r>
      <w:proofErr w:type="gramEnd"/>
      <w:r>
        <w:t xml:space="preserve"> менеджер пакетов </w:t>
      </w:r>
      <w:r>
        <w:rPr>
          <w:lang w:val="en-US"/>
        </w:rPr>
        <w:t>Synaptic</w:t>
      </w:r>
      <w:r w:rsidRPr="00086E55">
        <w:t>:</w:t>
      </w:r>
    </w:p>
    <w:p w14:paraId="25D0E58E" w14:textId="7804ADFE" w:rsidR="00086E55" w:rsidRDefault="00086E55" w:rsidP="00086E55">
      <w:pPr>
        <w:pStyle w:val="a5"/>
        <w:ind w:left="1069" w:firstLine="0"/>
        <w:rPr>
          <w:lang w:val="en-US"/>
        </w:rPr>
      </w:pPr>
      <w:r w:rsidRPr="00086E55">
        <w:drawing>
          <wp:inline distT="0" distB="0" distL="0" distR="0" wp14:anchorId="6693E474" wp14:editId="0FA7EC2B">
            <wp:extent cx="5288382" cy="42513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251" cy="42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9CA" w14:textId="104C6DA5" w:rsidR="00086E55" w:rsidRDefault="00086E55" w:rsidP="00086E55">
      <w:pPr>
        <w:pStyle w:val="a5"/>
        <w:numPr>
          <w:ilvl w:val="0"/>
          <w:numId w:val="7"/>
        </w:numPr>
      </w:pPr>
      <w:r>
        <w:t xml:space="preserve">Вводим в поиске </w:t>
      </w:r>
      <w:proofErr w:type="spellStart"/>
      <w:r>
        <w:rPr>
          <w:lang w:val="en-US"/>
        </w:rPr>
        <w:t>linux</w:t>
      </w:r>
      <w:proofErr w:type="spellEnd"/>
      <w:r w:rsidRPr="00086E55">
        <w:t>-</w:t>
      </w:r>
      <w:r>
        <w:rPr>
          <w:lang w:val="en-US"/>
        </w:rPr>
        <w:t>headers</w:t>
      </w:r>
      <w:r w:rsidRPr="00086E55">
        <w:t xml:space="preserve"> </w:t>
      </w:r>
      <w:r>
        <w:t>и устанавливаем данные дополнения:</w:t>
      </w:r>
    </w:p>
    <w:p w14:paraId="5F1706CA" w14:textId="48B53AC1" w:rsidR="00086E55" w:rsidRDefault="00086E55" w:rsidP="00086E55">
      <w:pPr>
        <w:pStyle w:val="a5"/>
        <w:ind w:left="1069" w:firstLine="0"/>
        <w:jc w:val="center"/>
      </w:pPr>
      <w:r w:rsidRPr="00086E55">
        <w:lastRenderedPageBreak/>
        <w:drawing>
          <wp:inline distT="0" distB="0" distL="0" distR="0" wp14:anchorId="6B9BD866" wp14:editId="4B44D7AA">
            <wp:extent cx="5056071" cy="3963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19" cy="39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71AC" w14:textId="6616A35F" w:rsidR="00086E55" w:rsidRPr="00086E55" w:rsidRDefault="00086E55" w:rsidP="00086E55">
      <w:pPr>
        <w:pStyle w:val="a5"/>
        <w:numPr>
          <w:ilvl w:val="0"/>
          <w:numId w:val="7"/>
        </w:numPr>
      </w:pPr>
      <w:r>
        <w:t xml:space="preserve">Ищем </w:t>
      </w:r>
      <w:proofErr w:type="spellStart"/>
      <w:r>
        <w:rPr>
          <w:lang w:val="en-US"/>
        </w:rPr>
        <w:t>gcc</w:t>
      </w:r>
      <w:proofErr w:type="spellEnd"/>
      <w:r>
        <w:t xml:space="preserve">, </w:t>
      </w:r>
      <w:r>
        <w:rPr>
          <w:lang w:val="en-US"/>
        </w:rPr>
        <w:t>make</w:t>
      </w:r>
      <w:r w:rsidRPr="00086E55">
        <w:t xml:space="preserve">, </w:t>
      </w:r>
      <w:proofErr w:type="spellStart"/>
      <w:r>
        <w:rPr>
          <w:lang w:val="en-US"/>
        </w:rPr>
        <w:t>perl</w:t>
      </w:r>
      <w:proofErr w:type="spellEnd"/>
      <w:r>
        <w:t xml:space="preserve"> и, также, устанавливаем его:</w:t>
      </w:r>
    </w:p>
    <w:p w14:paraId="0D86517A" w14:textId="19CFFB9D" w:rsidR="00086E55" w:rsidRDefault="00086E55" w:rsidP="00086E55">
      <w:pPr>
        <w:pStyle w:val="a5"/>
        <w:ind w:left="1069" w:firstLine="0"/>
        <w:jc w:val="center"/>
        <w:rPr>
          <w:lang w:val="en-US"/>
        </w:rPr>
      </w:pPr>
      <w:r w:rsidRPr="00086E55">
        <w:drawing>
          <wp:inline distT="0" distB="0" distL="0" distR="0" wp14:anchorId="5AF47A98" wp14:editId="7F791C83">
            <wp:extent cx="5416320" cy="4325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530" cy="43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B8F6" w14:textId="0B979A39" w:rsidR="00086E55" w:rsidRPr="00086E55" w:rsidRDefault="00086E55" w:rsidP="00086E55">
      <w:pPr>
        <w:pStyle w:val="a5"/>
        <w:ind w:left="1069" w:firstLine="0"/>
        <w:jc w:val="center"/>
        <w:rPr>
          <w:lang w:val="en-US"/>
        </w:rPr>
      </w:pPr>
      <w:r w:rsidRPr="00086E55">
        <w:rPr>
          <w:lang w:val="en-US"/>
        </w:rPr>
        <w:lastRenderedPageBreak/>
        <w:drawing>
          <wp:inline distT="0" distB="0" distL="0" distR="0" wp14:anchorId="5204326E" wp14:editId="3D675E94">
            <wp:extent cx="5471556" cy="436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274" cy="4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3A9" w14:textId="4E297B31" w:rsidR="00086E55" w:rsidRDefault="00086E55" w:rsidP="00086E55">
      <w:pPr>
        <w:pStyle w:val="a5"/>
        <w:ind w:left="1069" w:firstLine="0"/>
        <w:jc w:val="center"/>
        <w:rPr>
          <w:lang w:val="en-US"/>
        </w:rPr>
      </w:pPr>
      <w:r w:rsidRPr="00086E55">
        <w:drawing>
          <wp:inline distT="0" distB="0" distL="0" distR="0" wp14:anchorId="2867F805" wp14:editId="23257C7D">
            <wp:extent cx="5520908" cy="4470744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296" cy="44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914" w14:textId="5BC5A3F3" w:rsidR="00086E55" w:rsidRPr="008F1EA8" w:rsidRDefault="00086E55" w:rsidP="00086E55">
      <w:pPr>
        <w:pStyle w:val="a5"/>
        <w:numPr>
          <w:ilvl w:val="0"/>
          <w:numId w:val="7"/>
        </w:numPr>
      </w:pPr>
      <w:r>
        <w:lastRenderedPageBreak/>
        <w:t xml:space="preserve">Закрываем </w:t>
      </w:r>
      <w:r>
        <w:rPr>
          <w:lang w:val="en-US"/>
        </w:rPr>
        <w:t>Synaptic</w:t>
      </w:r>
      <w:r>
        <w:t xml:space="preserve">, подключаем к виртуальной машине </w:t>
      </w:r>
      <w:r w:rsidRPr="00086E55">
        <w:t>.</w:t>
      </w:r>
      <w:proofErr w:type="spellStart"/>
      <w:r>
        <w:rPr>
          <w:lang w:val="en-US"/>
        </w:rPr>
        <w:t>iso</w:t>
      </w:r>
      <w:proofErr w:type="spellEnd"/>
      <w:r w:rsidRPr="00086E55">
        <w:t xml:space="preserve"> </w:t>
      </w:r>
      <w:r>
        <w:t xml:space="preserve">файл с дополнением </w:t>
      </w:r>
      <w:r w:rsidRPr="00086E55">
        <w:t>“VBoxGuestAdditions_6.1.8”</w:t>
      </w:r>
    </w:p>
    <w:p w14:paraId="67B31CD7" w14:textId="02466193" w:rsidR="008F1EA8" w:rsidRDefault="008F1EA8" w:rsidP="008F1EA8">
      <w:pPr>
        <w:pStyle w:val="a5"/>
        <w:ind w:left="1069" w:firstLine="0"/>
        <w:jc w:val="center"/>
      </w:pPr>
      <w:r w:rsidRPr="008F1EA8">
        <w:drawing>
          <wp:inline distT="0" distB="0" distL="0" distR="0" wp14:anchorId="6119EFC9" wp14:editId="3B10D261">
            <wp:extent cx="4486901" cy="80973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E9D" w14:textId="23BCC5C7" w:rsidR="008F1EA8" w:rsidRPr="008F1EA8" w:rsidRDefault="008F1EA8" w:rsidP="008F1EA8">
      <w:pPr>
        <w:pStyle w:val="a5"/>
        <w:ind w:left="1069" w:firstLine="0"/>
        <w:jc w:val="center"/>
      </w:pPr>
      <w:r w:rsidRPr="008F1EA8">
        <w:drawing>
          <wp:inline distT="0" distB="0" distL="0" distR="0" wp14:anchorId="1BFC3378" wp14:editId="1E950C6C">
            <wp:extent cx="5550854" cy="41735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63" cy="41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459" w14:textId="37A0BDDF" w:rsidR="008F1EA8" w:rsidRDefault="008F1EA8" w:rsidP="008F1EA8">
      <w:pPr>
        <w:pStyle w:val="a5"/>
        <w:numPr>
          <w:ilvl w:val="0"/>
          <w:numId w:val="7"/>
        </w:numPr>
      </w:pPr>
      <w:r>
        <w:t xml:space="preserve">В </w:t>
      </w:r>
      <w:proofErr w:type="spellStart"/>
      <w:r>
        <w:rPr>
          <w:lang w:val="en-US"/>
        </w:rPr>
        <w:t>Debian</w:t>
      </w:r>
      <w:proofErr w:type="spellEnd"/>
      <w:r>
        <w:t xml:space="preserve"> запускаем </w:t>
      </w:r>
      <w:r w:rsidR="00FF766E">
        <w:t xml:space="preserve">терминал, </w:t>
      </w:r>
      <w:r>
        <w:t>вводим следующую команду</w:t>
      </w:r>
      <w:r w:rsidR="00FF766E">
        <w:t xml:space="preserve"> и нажимаем </w:t>
      </w:r>
      <w:r w:rsidR="00FF766E">
        <w:rPr>
          <w:lang w:val="en-US"/>
        </w:rPr>
        <w:t>Enter</w:t>
      </w:r>
      <w:r>
        <w:t>:</w:t>
      </w:r>
    </w:p>
    <w:p w14:paraId="36E1A685" w14:textId="6968B925" w:rsidR="008F1EA8" w:rsidRDefault="008F1EA8" w:rsidP="008F1EA8">
      <w:pPr>
        <w:pStyle w:val="a5"/>
        <w:ind w:left="1069" w:firstLine="0"/>
        <w:jc w:val="center"/>
        <w:rPr>
          <w:lang w:val="en-US"/>
        </w:rPr>
      </w:pPr>
      <w:r w:rsidRPr="008F1EA8">
        <w:rPr>
          <w:lang w:val="en-US"/>
        </w:rPr>
        <w:lastRenderedPageBreak/>
        <w:drawing>
          <wp:inline distT="0" distB="0" distL="0" distR="0" wp14:anchorId="7193BA0C" wp14:editId="111C862B">
            <wp:extent cx="5496095" cy="4093283"/>
            <wp:effectExtent l="0" t="0" r="952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819" cy="4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725" w14:textId="2BBC7954" w:rsidR="00FF766E" w:rsidRDefault="00FF766E" w:rsidP="00FF766E">
      <w:pPr>
        <w:pStyle w:val="a5"/>
        <w:ind w:left="1069" w:firstLine="0"/>
        <w:rPr>
          <w:lang w:val="en-US"/>
        </w:rPr>
      </w:pPr>
      <w:r w:rsidRPr="00FF766E">
        <w:rPr>
          <w:lang w:val="en-US"/>
        </w:rPr>
        <w:drawing>
          <wp:inline distT="0" distB="0" distL="0" distR="0" wp14:anchorId="78875CF6" wp14:editId="7BA775B7">
            <wp:extent cx="5505191" cy="41529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531" cy="41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284" w14:textId="326FCFDF" w:rsidR="00FF766E" w:rsidRDefault="00FF766E" w:rsidP="00FF766E">
      <w:pPr>
        <w:pStyle w:val="a5"/>
        <w:ind w:left="1069" w:firstLine="0"/>
      </w:pPr>
      <w:r>
        <w:t xml:space="preserve">Ссылка на видео, </w:t>
      </w:r>
      <w:r>
        <w:t>демонстрирующее вход в систему</w:t>
      </w:r>
      <w:r>
        <w:t>:</w:t>
      </w:r>
    </w:p>
    <w:p w14:paraId="06867DD9" w14:textId="0CF6F328" w:rsidR="00FF766E" w:rsidRPr="00FF766E" w:rsidRDefault="00FF766E" w:rsidP="00FF766E">
      <w:pPr>
        <w:pStyle w:val="a5"/>
        <w:ind w:left="1069" w:firstLine="0"/>
      </w:pPr>
      <w:r w:rsidRPr="00FF766E">
        <w:rPr>
          <w:lang w:val="en-US"/>
        </w:rPr>
        <w:lastRenderedPageBreak/>
        <w:t>https</w:t>
      </w:r>
      <w:r w:rsidRPr="00FF766E">
        <w:t>://</w:t>
      </w:r>
      <w:r w:rsidRPr="00FF766E">
        <w:rPr>
          <w:lang w:val="en-US"/>
        </w:rPr>
        <w:t>drive</w:t>
      </w:r>
      <w:r w:rsidRPr="00FF766E">
        <w:t>.</w:t>
      </w:r>
      <w:r w:rsidRPr="00FF766E">
        <w:rPr>
          <w:lang w:val="en-US"/>
        </w:rPr>
        <w:t>google</w:t>
      </w:r>
      <w:r w:rsidRPr="00FF766E">
        <w:t>.</w:t>
      </w:r>
      <w:r w:rsidRPr="00FF766E">
        <w:rPr>
          <w:lang w:val="en-US"/>
        </w:rPr>
        <w:t>com</w:t>
      </w:r>
      <w:r w:rsidRPr="00FF766E">
        <w:t>/</w:t>
      </w:r>
      <w:r w:rsidRPr="00FF766E">
        <w:rPr>
          <w:lang w:val="en-US"/>
        </w:rPr>
        <w:t>file</w:t>
      </w:r>
      <w:r w:rsidRPr="00FF766E">
        <w:t>/</w:t>
      </w:r>
      <w:r w:rsidRPr="00FF766E">
        <w:rPr>
          <w:lang w:val="en-US"/>
        </w:rPr>
        <w:t>d</w:t>
      </w:r>
      <w:r w:rsidRPr="00FF766E">
        <w:t>/1</w:t>
      </w:r>
      <w:r w:rsidRPr="00FF766E">
        <w:rPr>
          <w:lang w:val="en-US"/>
        </w:rPr>
        <w:t>hndjGZ</w:t>
      </w:r>
      <w:r w:rsidRPr="00FF766E">
        <w:t>8</w:t>
      </w:r>
      <w:r w:rsidRPr="00FF766E">
        <w:rPr>
          <w:lang w:val="en-US"/>
        </w:rPr>
        <w:t>kAzKzFX</w:t>
      </w:r>
      <w:r w:rsidRPr="00FF766E">
        <w:t>7</w:t>
      </w:r>
      <w:r w:rsidRPr="00FF766E">
        <w:rPr>
          <w:lang w:val="en-US"/>
        </w:rPr>
        <w:t>kJcIy</w:t>
      </w:r>
      <w:r w:rsidRPr="00FF766E">
        <w:t>2</w:t>
      </w:r>
      <w:r w:rsidRPr="00FF766E">
        <w:rPr>
          <w:lang w:val="en-US"/>
        </w:rPr>
        <w:t>tuKZpRmcczC</w:t>
      </w:r>
      <w:r w:rsidRPr="00FF766E">
        <w:t>/</w:t>
      </w:r>
      <w:r w:rsidRPr="00FF766E">
        <w:rPr>
          <w:lang w:val="en-US"/>
        </w:rPr>
        <w:t>view</w:t>
      </w:r>
      <w:r w:rsidRPr="00FF766E">
        <w:t>?</w:t>
      </w:r>
      <w:r w:rsidRPr="00FF766E">
        <w:rPr>
          <w:lang w:val="en-US"/>
        </w:rPr>
        <w:t>usp</w:t>
      </w:r>
      <w:r w:rsidRPr="00FF766E">
        <w:t>=</w:t>
      </w:r>
      <w:r w:rsidRPr="00FF766E">
        <w:rPr>
          <w:lang w:val="en-US"/>
        </w:rPr>
        <w:t>sharing</w:t>
      </w:r>
      <w:bookmarkStart w:id="0" w:name="_GoBack"/>
      <w:bookmarkEnd w:id="0"/>
    </w:p>
    <w:p w14:paraId="4DE8668D" w14:textId="77777777" w:rsidR="008F1EA8" w:rsidRPr="00086E55" w:rsidRDefault="008F1EA8" w:rsidP="008F1EA8">
      <w:pPr>
        <w:pStyle w:val="a5"/>
        <w:ind w:left="1069" w:firstLine="0"/>
      </w:pPr>
    </w:p>
    <w:sectPr w:rsidR="008F1EA8" w:rsidRPr="0008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86E55"/>
    <w:rsid w:val="000A0407"/>
    <w:rsid w:val="000B788F"/>
    <w:rsid w:val="00164542"/>
    <w:rsid w:val="00196E9F"/>
    <w:rsid w:val="001A1A65"/>
    <w:rsid w:val="001F5904"/>
    <w:rsid w:val="00337F94"/>
    <w:rsid w:val="003F466B"/>
    <w:rsid w:val="004932DB"/>
    <w:rsid w:val="004F1443"/>
    <w:rsid w:val="006A24EB"/>
    <w:rsid w:val="006B2C98"/>
    <w:rsid w:val="007812BC"/>
    <w:rsid w:val="007B5249"/>
    <w:rsid w:val="007E01FF"/>
    <w:rsid w:val="008114D8"/>
    <w:rsid w:val="00823D01"/>
    <w:rsid w:val="00852B40"/>
    <w:rsid w:val="0085319D"/>
    <w:rsid w:val="008F1EA8"/>
    <w:rsid w:val="0096234F"/>
    <w:rsid w:val="00964FFF"/>
    <w:rsid w:val="00A90479"/>
    <w:rsid w:val="00A9173B"/>
    <w:rsid w:val="00B24A94"/>
    <w:rsid w:val="00BF17C5"/>
    <w:rsid w:val="00C52ECA"/>
    <w:rsid w:val="00C54CD5"/>
    <w:rsid w:val="00C70F8D"/>
    <w:rsid w:val="00D6283F"/>
    <w:rsid w:val="00DB5660"/>
    <w:rsid w:val="00DD5943"/>
    <w:rsid w:val="00DF77C9"/>
    <w:rsid w:val="00E10F0A"/>
    <w:rsid w:val="00E57CB5"/>
    <w:rsid w:val="00EE071E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17</cp:revision>
  <dcterms:created xsi:type="dcterms:W3CDTF">2022-09-15T10:41:00Z</dcterms:created>
  <dcterms:modified xsi:type="dcterms:W3CDTF">2023-02-21T03:12:00Z</dcterms:modified>
</cp:coreProperties>
</file>