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4A0" w:firstRow="1" w:lastRow="0" w:firstColumn="1" w:lastColumn="0" w:noHBand="0" w:noVBand="1"/>
      </w:tblPr>
      <w:tblGrid>
        <w:gridCol w:w="10070"/>
      </w:tblGrid>
      <w:tr w:rsidR="008864BA" w14:paraId="6DDE0223" w14:textId="77777777" w:rsidTr="008864BA">
        <w:trPr>
          <w:trHeight w:val="800"/>
        </w:trPr>
        <w:tc>
          <w:tcPr>
            <w:tcW w:w="4000" w:type="dxa"/>
            <w:tcBorders>
              <w:top w:val="single" w:sz="2" w:space="0" w:color="auto"/>
              <w:left w:val="single" w:sz="2" w:space="0" w:color="auto"/>
              <w:bottom w:val="single" w:sz="2" w:space="0" w:color="auto"/>
              <w:right w:val="single" w:sz="2" w:space="0" w:color="auto"/>
            </w:tcBorders>
            <w:vAlign w:val="center"/>
            <w:hideMark/>
          </w:tcPr>
          <w:p w14:paraId="520390FC" w14:textId="77777777" w:rsidR="008864BA" w:rsidRDefault="008864BA">
            <w:pPr>
              <w:jc w:val="center"/>
            </w:pPr>
            <w:r>
              <w:rPr>
                <w:rFonts w:ascii="Times New Roman" w:eastAsia="Times New Roman" w:hAnsi="Times New Roman" w:cs="Times New Roman"/>
                <w:b/>
                <w:sz w:val="20"/>
              </w:rPr>
              <w:t xml:space="preserve">    Introduction to Artificial Intelligence    </w:t>
            </w:r>
          </w:p>
        </w:tc>
      </w:tr>
      <w:tr w:rsidR="008864BA" w14:paraId="4F639A64" w14:textId="77777777" w:rsidTr="008864BA">
        <w:trPr>
          <w:trHeight w:val="2400"/>
        </w:trPr>
        <w:tc>
          <w:tcPr>
            <w:tcW w:w="4000" w:type="dxa"/>
            <w:tcBorders>
              <w:top w:val="single" w:sz="2" w:space="0" w:color="auto"/>
              <w:left w:val="single" w:sz="2" w:space="0" w:color="auto"/>
              <w:bottom w:val="single" w:sz="2" w:space="0" w:color="auto"/>
              <w:right w:val="single" w:sz="2" w:space="0" w:color="auto"/>
            </w:tcBorders>
            <w:vAlign w:val="center"/>
            <w:hideMark/>
          </w:tcPr>
          <w:p w14:paraId="7904FCCF" w14:textId="537E0B47" w:rsidR="008864BA" w:rsidRDefault="008864BA">
            <w:pPr>
              <w:jc w:val="center"/>
            </w:pPr>
            <w:r>
              <w:rPr>
                <w:rFonts w:ascii="Times New Roman" w:eastAsia="Times New Roman" w:hAnsi="Times New Roman" w:cs="Times New Roman"/>
                <w:sz w:val="20"/>
              </w:rPr>
              <w:t xml:space="preserve">    RAHIM</w:t>
            </w:r>
            <w:r w:rsidR="00C1157F">
              <w:rPr>
                <w:rFonts w:ascii="Times New Roman" w:eastAsia="Times New Roman" w:hAnsi="Times New Roman" w:cs="Times New Roman"/>
                <w:sz w:val="20"/>
              </w:rPr>
              <w:t>O</w:t>
            </w:r>
            <w:r>
              <w:rPr>
                <w:rFonts w:ascii="Times New Roman" w:eastAsia="Times New Roman" w:hAnsi="Times New Roman" w:cs="Times New Roman"/>
                <w:sz w:val="20"/>
              </w:rPr>
              <w:t xml:space="preserve">V ATAMJON    </w:t>
            </w:r>
          </w:p>
        </w:tc>
      </w:tr>
    </w:tbl>
    <w:p w14:paraId="3B26DEA5" w14:textId="77777777" w:rsidR="008864BA" w:rsidRDefault="008864BA" w:rsidP="008864BA"/>
    <w:p w14:paraId="5D38447E" w14:textId="77777777" w:rsidR="008864BA" w:rsidRDefault="008864BA" w:rsidP="008864BA"/>
    <w:p w14:paraId="03A094FA" w14:textId="77777777" w:rsidR="008864BA" w:rsidRDefault="008864BA" w:rsidP="008864BA">
      <w:pPr>
        <w:jc w:val="center"/>
      </w:pPr>
      <w:r>
        <w:rPr>
          <w:rFonts w:ascii="Times New Roman" w:eastAsia="Times New Roman" w:hAnsi="Times New Roman" w:cs="Times New Roman"/>
          <w:b/>
          <w:sz w:val="20"/>
        </w:rPr>
        <w:t xml:space="preserve">Unit 7: </w:t>
      </w:r>
      <w:r>
        <w:rPr>
          <w:rFonts w:ascii="Times New Roman" w:eastAsia="Times New Roman" w:hAnsi="Times New Roman" w:cs="Times New Roman"/>
          <w:sz w:val="20"/>
        </w:rPr>
        <w:t>Introduction to Artificial Intelligence</w:t>
      </w:r>
    </w:p>
    <w:p w14:paraId="427FF604" w14:textId="77777777" w:rsidR="008864BA" w:rsidRDefault="008864BA" w:rsidP="008864BA"/>
    <w:p w14:paraId="420DBDF6" w14:textId="77777777" w:rsidR="008864BA" w:rsidRDefault="008864BA" w:rsidP="008864BA">
      <w:pPr>
        <w:jc w:val="center"/>
      </w:pPr>
      <w:r>
        <w:rPr>
          <w:rFonts w:ascii="Times New Roman" w:eastAsia="Times New Roman" w:hAnsi="Times New Roman" w:cs="Times New Roman"/>
          <w:b/>
          <w:sz w:val="20"/>
        </w:rPr>
        <w:t xml:space="preserve">O'qituvchi: </w:t>
      </w:r>
      <w:r>
        <w:rPr>
          <w:rFonts w:ascii="Times New Roman" w:eastAsia="Times New Roman" w:hAnsi="Times New Roman" w:cs="Times New Roman"/>
          <w:sz w:val="20"/>
        </w:rPr>
        <w:t>A'zamjon Boydedayev</w:t>
      </w:r>
    </w:p>
    <w:p w14:paraId="243D5D49" w14:textId="77777777" w:rsidR="008864BA" w:rsidRDefault="008864BA" w:rsidP="008864BA"/>
    <w:p w14:paraId="613087F8" w14:textId="77777777" w:rsidR="008864BA" w:rsidRDefault="008864BA" w:rsidP="008864BA">
      <w:pPr>
        <w:jc w:val="center"/>
      </w:pPr>
      <w:r>
        <w:rPr>
          <w:rFonts w:ascii="Times New Roman" w:eastAsia="Times New Roman" w:hAnsi="Times New Roman" w:cs="Times New Roman"/>
          <w:b/>
          <w:sz w:val="20"/>
        </w:rPr>
        <w:t xml:space="preserve">Guruh raqmi: </w:t>
      </w:r>
      <w:r>
        <w:rPr>
          <w:rFonts w:ascii="Times New Roman" w:eastAsia="Times New Roman" w:hAnsi="Times New Roman" w:cs="Times New Roman"/>
          <w:sz w:val="20"/>
        </w:rPr>
        <w:t>24-213</w:t>
      </w:r>
    </w:p>
    <w:p w14:paraId="1DDD15C1" w14:textId="77777777" w:rsidR="008864BA" w:rsidRDefault="008864BA" w:rsidP="008864BA"/>
    <w:p w14:paraId="45984CBA" w14:textId="175D6589" w:rsidR="008864BA" w:rsidRDefault="008864BA" w:rsidP="008864BA">
      <w:pPr>
        <w:jc w:val="center"/>
      </w:pPr>
      <w:r>
        <w:rPr>
          <w:rFonts w:ascii="Times New Roman" w:eastAsia="Times New Roman" w:hAnsi="Times New Roman" w:cs="Times New Roman"/>
          <w:b/>
          <w:sz w:val="20"/>
        </w:rPr>
        <w:t xml:space="preserve">Talaba ID raqami: </w:t>
      </w:r>
    </w:p>
    <w:p w14:paraId="7EC45D93" w14:textId="77777777" w:rsidR="008864BA" w:rsidRDefault="008864BA" w:rsidP="008864BA"/>
    <w:p w14:paraId="4E46C0B8" w14:textId="3FB02E19" w:rsidR="00B8516D" w:rsidRDefault="008864BA" w:rsidP="008864BA">
      <w:pPr>
        <w:jc w:val="center"/>
        <w:rPr>
          <w:rFonts w:ascii="Times New Roman" w:eastAsia="Times New Roman" w:hAnsi="Times New Roman" w:cs="Times New Roman"/>
          <w:sz w:val="20"/>
        </w:rPr>
      </w:pPr>
      <w:r>
        <w:rPr>
          <w:rFonts w:ascii="Times New Roman" w:eastAsia="Times New Roman" w:hAnsi="Times New Roman" w:cs="Times New Roman"/>
          <w:b/>
          <w:sz w:val="20"/>
        </w:rPr>
        <w:t xml:space="preserve">Taqdim etilgan sana:   </w:t>
      </w:r>
      <w:r>
        <w:rPr>
          <w:rFonts w:ascii="Times New Roman" w:eastAsia="Times New Roman" w:hAnsi="Times New Roman" w:cs="Times New Roman"/>
          <w:sz w:val="20"/>
        </w:rPr>
        <w:t>.2025</w:t>
      </w:r>
    </w:p>
    <w:p w14:paraId="64E55D75" w14:textId="77777777" w:rsidR="00B8516D" w:rsidRDefault="00B8516D">
      <w:pPr>
        <w:rPr>
          <w:rFonts w:ascii="Times New Roman" w:eastAsia="Times New Roman" w:hAnsi="Times New Roman" w:cs="Times New Roman"/>
          <w:sz w:val="20"/>
        </w:rPr>
      </w:pPr>
      <w:r>
        <w:rPr>
          <w:rFonts w:ascii="Times New Roman" w:eastAsia="Times New Roman" w:hAnsi="Times New Roman" w:cs="Times New Roman"/>
          <w:sz w:val="20"/>
        </w:rPr>
        <w:br w:type="page"/>
      </w:r>
    </w:p>
    <w:p w14:paraId="76D8EBCE" w14:textId="77777777" w:rsidR="00B8516D" w:rsidRDefault="00B8516D" w:rsidP="00B8516D">
      <w:pPr>
        <w:jc w:val="center"/>
      </w:pPr>
      <w:r>
        <w:rPr>
          <w:rFonts w:ascii="Times New Roman" w:eastAsia="Times New Roman" w:hAnsi="Times New Roman" w:cs="Times New Roman"/>
          <w:b/>
        </w:rPr>
        <w:lastRenderedPageBreak/>
        <w:t>BTEC O'QUVCHILAR TOPSHIRIQLARINI BAHOLASH VA DEKLRITSIYASI</w:t>
      </w:r>
    </w:p>
    <w:p w14:paraId="7ADB4168" w14:textId="77777777" w:rsidR="00B8516D" w:rsidRDefault="00B8516D" w:rsidP="00B8516D"/>
    <w:p w14:paraId="069C41E2" w14:textId="14309415" w:rsidR="00B8516D" w:rsidRDefault="00B8516D" w:rsidP="00D41BF7">
      <w:r>
        <w:rPr>
          <w:rFonts w:ascii="Times New Roman" w:eastAsia="Times New Roman" w:hAnsi="Times New Roman" w:cs="Times New Roman"/>
          <w:sz w:val="20"/>
        </w:rPr>
        <w:t>Baholash uchun ishlarnni taqdim etganda, har bir o'quvchi ish o'ziniki ekanligini tasdiqlovchi deklaratsiyani imzolashi kerak.</w:t>
      </w:r>
    </w:p>
    <w:tbl>
      <w:tblPr>
        <w:tblW w:w="5000" w:type="pct"/>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4A0" w:firstRow="1" w:lastRow="0" w:firstColumn="1" w:lastColumn="0" w:noHBand="0" w:noVBand="1"/>
      </w:tblPr>
      <w:tblGrid>
        <w:gridCol w:w="5035"/>
        <w:gridCol w:w="5035"/>
      </w:tblGrid>
      <w:tr w:rsidR="00B8516D" w14:paraId="0DF5CF42" w14:textId="77777777" w:rsidTr="00B8516D">
        <w:trPr>
          <w:trHeight w:val="500"/>
        </w:trPr>
        <w:tc>
          <w:tcPr>
            <w:tcW w:w="4000" w:type="dxa"/>
            <w:tcBorders>
              <w:top w:val="single" w:sz="2" w:space="0" w:color="auto"/>
              <w:left w:val="single" w:sz="2" w:space="0" w:color="auto"/>
              <w:bottom w:val="single" w:sz="2" w:space="0" w:color="auto"/>
              <w:right w:val="single" w:sz="2" w:space="0" w:color="auto"/>
            </w:tcBorders>
            <w:vAlign w:val="center"/>
            <w:hideMark/>
          </w:tcPr>
          <w:p w14:paraId="33983ACB" w14:textId="77777777" w:rsidR="00B8516D" w:rsidRDefault="00B8516D">
            <w:pPr>
              <w:jc w:val="center"/>
            </w:pPr>
            <w:r>
              <w:rPr>
                <w:rFonts w:ascii="Times New Roman" w:eastAsia="Times New Roman" w:hAnsi="Times New Roman" w:cs="Times New Roman"/>
                <w:b/>
                <w:sz w:val="20"/>
              </w:rPr>
              <w:t xml:space="preserve">    O'quvchi (talaba) identifikatori:    </w:t>
            </w:r>
          </w:p>
        </w:tc>
        <w:tc>
          <w:tcPr>
            <w:tcW w:w="4000" w:type="dxa"/>
            <w:tcBorders>
              <w:top w:val="single" w:sz="2" w:space="0" w:color="auto"/>
              <w:left w:val="single" w:sz="2" w:space="0" w:color="auto"/>
              <w:bottom w:val="single" w:sz="2" w:space="0" w:color="auto"/>
              <w:right w:val="single" w:sz="2" w:space="0" w:color="auto"/>
            </w:tcBorders>
            <w:vAlign w:val="center"/>
            <w:hideMark/>
          </w:tcPr>
          <w:p w14:paraId="7214405B" w14:textId="495D5477" w:rsidR="00B8516D" w:rsidRDefault="00B8516D">
            <w:pPr>
              <w:jc w:val="center"/>
            </w:pPr>
            <w:r>
              <w:rPr>
                <w:rFonts w:ascii="Times New Roman" w:eastAsia="Times New Roman" w:hAnsi="Times New Roman" w:cs="Times New Roman"/>
                <w:sz w:val="20"/>
              </w:rPr>
              <w:t xml:space="preserve">    </w:t>
            </w:r>
          </w:p>
        </w:tc>
      </w:tr>
      <w:tr w:rsidR="00B8516D" w14:paraId="39285DC5" w14:textId="77777777" w:rsidTr="00B8516D">
        <w:trPr>
          <w:trHeight w:val="500"/>
        </w:trPr>
        <w:tc>
          <w:tcPr>
            <w:tcW w:w="4000" w:type="dxa"/>
            <w:tcBorders>
              <w:top w:val="single" w:sz="2" w:space="0" w:color="auto"/>
              <w:left w:val="single" w:sz="2" w:space="0" w:color="auto"/>
              <w:bottom w:val="single" w:sz="2" w:space="0" w:color="auto"/>
              <w:right w:val="single" w:sz="2" w:space="0" w:color="auto"/>
            </w:tcBorders>
            <w:vAlign w:val="center"/>
            <w:hideMark/>
          </w:tcPr>
          <w:p w14:paraId="2A1CD58B" w14:textId="77777777" w:rsidR="00B8516D" w:rsidRDefault="00B8516D">
            <w:pPr>
              <w:jc w:val="center"/>
            </w:pPr>
            <w:r>
              <w:rPr>
                <w:rFonts w:ascii="Times New Roman" w:eastAsia="Times New Roman" w:hAnsi="Times New Roman" w:cs="Times New Roman"/>
                <w:b/>
                <w:sz w:val="20"/>
              </w:rPr>
              <w:t xml:space="preserve">    Baholovchi nomi:    </w:t>
            </w:r>
          </w:p>
        </w:tc>
        <w:tc>
          <w:tcPr>
            <w:tcW w:w="4000" w:type="dxa"/>
            <w:tcBorders>
              <w:top w:val="single" w:sz="2" w:space="0" w:color="auto"/>
              <w:left w:val="single" w:sz="2" w:space="0" w:color="auto"/>
              <w:bottom w:val="single" w:sz="2" w:space="0" w:color="auto"/>
              <w:right w:val="single" w:sz="2" w:space="0" w:color="auto"/>
            </w:tcBorders>
            <w:vAlign w:val="center"/>
            <w:hideMark/>
          </w:tcPr>
          <w:p w14:paraId="2F3902AC" w14:textId="77777777" w:rsidR="00B8516D" w:rsidRDefault="00B8516D">
            <w:pPr>
              <w:jc w:val="center"/>
            </w:pPr>
            <w:r>
              <w:rPr>
                <w:rFonts w:ascii="Times New Roman" w:eastAsia="Times New Roman" w:hAnsi="Times New Roman" w:cs="Times New Roman"/>
                <w:sz w:val="20"/>
              </w:rPr>
              <w:t xml:space="preserve">    A'zamjon Boydedayev    </w:t>
            </w:r>
          </w:p>
        </w:tc>
      </w:tr>
      <w:tr w:rsidR="00B8516D" w14:paraId="68A7408C" w14:textId="77777777" w:rsidTr="00B8516D">
        <w:trPr>
          <w:trHeight w:val="500"/>
        </w:trPr>
        <w:tc>
          <w:tcPr>
            <w:tcW w:w="4000" w:type="dxa"/>
            <w:tcBorders>
              <w:top w:val="single" w:sz="2" w:space="0" w:color="auto"/>
              <w:left w:val="single" w:sz="2" w:space="0" w:color="auto"/>
              <w:bottom w:val="single" w:sz="2" w:space="0" w:color="auto"/>
              <w:right w:val="single" w:sz="2" w:space="0" w:color="auto"/>
            </w:tcBorders>
            <w:vAlign w:val="center"/>
            <w:hideMark/>
          </w:tcPr>
          <w:p w14:paraId="5CA22DE0" w14:textId="77777777" w:rsidR="00B8516D" w:rsidRDefault="00B8516D">
            <w:pPr>
              <w:jc w:val="center"/>
            </w:pPr>
            <w:r>
              <w:rPr>
                <w:rFonts w:ascii="Times New Roman" w:eastAsia="Times New Roman" w:hAnsi="Times New Roman" w:cs="Times New Roman"/>
                <w:b/>
                <w:sz w:val="20"/>
              </w:rPr>
              <w:t xml:space="preserve">    BTEC dasturi nomi:    </w:t>
            </w:r>
          </w:p>
        </w:tc>
        <w:tc>
          <w:tcPr>
            <w:tcW w:w="4000" w:type="dxa"/>
            <w:tcBorders>
              <w:top w:val="single" w:sz="2" w:space="0" w:color="auto"/>
              <w:left w:val="single" w:sz="2" w:space="0" w:color="auto"/>
              <w:bottom w:val="single" w:sz="2" w:space="0" w:color="auto"/>
              <w:right w:val="single" w:sz="2" w:space="0" w:color="auto"/>
            </w:tcBorders>
            <w:vAlign w:val="center"/>
            <w:hideMark/>
          </w:tcPr>
          <w:p w14:paraId="54C6C603" w14:textId="77777777" w:rsidR="00B8516D" w:rsidRDefault="00B8516D">
            <w:pPr>
              <w:jc w:val="center"/>
            </w:pPr>
            <w:r>
              <w:rPr>
                <w:rFonts w:ascii="Times New Roman" w:eastAsia="Times New Roman" w:hAnsi="Times New Roman" w:cs="Times New Roman"/>
                <w:sz w:val="20"/>
              </w:rPr>
              <w:t xml:space="preserve">    Pearson BTEC Higher Nationals in Information Technologies    </w:t>
            </w:r>
          </w:p>
        </w:tc>
      </w:tr>
      <w:tr w:rsidR="00B8516D" w14:paraId="3900D175" w14:textId="77777777" w:rsidTr="00B8516D">
        <w:trPr>
          <w:trHeight w:val="500"/>
        </w:trPr>
        <w:tc>
          <w:tcPr>
            <w:tcW w:w="4000" w:type="dxa"/>
            <w:tcBorders>
              <w:top w:val="single" w:sz="2" w:space="0" w:color="auto"/>
              <w:left w:val="single" w:sz="2" w:space="0" w:color="auto"/>
              <w:bottom w:val="single" w:sz="2" w:space="0" w:color="auto"/>
              <w:right w:val="single" w:sz="2" w:space="0" w:color="auto"/>
            </w:tcBorders>
            <w:vAlign w:val="center"/>
            <w:hideMark/>
          </w:tcPr>
          <w:p w14:paraId="7364246E" w14:textId="77777777" w:rsidR="00B8516D" w:rsidRDefault="00B8516D">
            <w:pPr>
              <w:jc w:val="center"/>
            </w:pPr>
            <w:r>
              <w:rPr>
                <w:rFonts w:ascii="Times New Roman" w:eastAsia="Times New Roman" w:hAnsi="Times New Roman" w:cs="Times New Roman"/>
                <w:b/>
                <w:sz w:val="20"/>
              </w:rPr>
              <w:t xml:space="preserve">    Birlik yoki komponent raqami va nomi:    </w:t>
            </w:r>
          </w:p>
        </w:tc>
        <w:tc>
          <w:tcPr>
            <w:tcW w:w="4000" w:type="dxa"/>
            <w:tcBorders>
              <w:top w:val="single" w:sz="2" w:space="0" w:color="auto"/>
              <w:left w:val="single" w:sz="2" w:space="0" w:color="auto"/>
              <w:bottom w:val="single" w:sz="2" w:space="0" w:color="auto"/>
              <w:right w:val="single" w:sz="2" w:space="0" w:color="auto"/>
            </w:tcBorders>
            <w:vAlign w:val="center"/>
            <w:hideMark/>
          </w:tcPr>
          <w:p w14:paraId="63D68D8A" w14:textId="77777777" w:rsidR="00B8516D" w:rsidRDefault="00B8516D">
            <w:pPr>
              <w:jc w:val="center"/>
            </w:pPr>
            <w:r>
              <w:rPr>
                <w:rFonts w:ascii="Times New Roman" w:eastAsia="Times New Roman" w:hAnsi="Times New Roman" w:cs="Times New Roman"/>
                <w:sz w:val="20"/>
              </w:rPr>
              <w:t xml:space="preserve">    Introduction to Artificial Intelligence    </w:t>
            </w:r>
          </w:p>
        </w:tc>
      </w:tr>
      <w:tr w:rsidR="00B8516D" w14:paraId="18C37526" w14:textId="77777777" w:rsidTr="00B8516D">
        <w:trPr>
          <w:trHeight w:val="500"/>
        </w:trPr>
        <w:tc>
          <w:tcPr>
            <w:tcW w:w="4000" w:type="dxa"/>
            <w:tcBorders>
              <w:top w:val="single" w:sz="2" w:space="0" w:color="auto"/>
              <w:left w:val="single" w:sz="2" w:space="0" w:color="auto"/>
              <w:bottom w:val="single" w:sz="2" w:space="0" w:color="auto"/>
              <w:right w:val="single" w:sz="2" w:space="0" w:color="auto"/>
            </w:tcBorders>
            <w:vAlign w:val="center"/>
            <w:hideMark/>
          </w:tcPr>
          <w:p w14:paraId="6F7045AD" w14:textId="77777777" w:rsidR="00B8516D" w:rsidRDefault="00B8516D">
            <w:pPr>
              <w:jc w:val="center"/>
            </w:pPr>
            <w:r>
              <w:rPr>
                <w:rFonts w:ascii="Times New Roman" w:eastAsia="Times New Roman" w:hAnsi="Times New Roman" w:cs="Times New Roman"/>
                <w:b/>
                <w:sz w:val="20"/>
              </w:rPr>
              <w:t xml:space="preserve">    Topshiriq nomi:    </w:t>
            </w:r>
          </w:p>
        </w:tc>
        <w:tc>
          <w:tcPr>
            <w:tcW w:w="4000" w:type="dxa"/>
            <w:tcBorders>
              <w:top w:val="single" w:sz="2" w:space="0" w:color="auto"/>
              <w:left w:val="single" w:sz="2" w:space="0" w:color="auto"/>
              <w:bottom w:val="single" w:sz="2" w:space="0" w:color="auto"/>
              <w:right w:val="single" w:sz="2" w:space="0" w:color="auto"/>
            </w:tcBorders>
            <w:vAlign w:val="center"/>
            <w:hideMark/>
          </w:tcPr>
          <w:p w14:paraId="412DE553" w14:textId="77777777" w:rsidR="00B8516D" w:rsidRDefault="00B8516D">
            <w:pPr>
              <w:jc w:val="center"/>
            </w:pPr>
            <w:r>
              <w:rPr>
                <w:rFonts w:ascii="Times New Roman" w:eastAsia="Times New Roman" w:hAnsi="Times New Roman" w:cs="Times New Roman"/>
                <w:sz w:val="20"/>
              </w:rPr>
              <w:t xml:space="preserve">    Introduction to Artificial Intelligence    </w:t>
            </w:r>
          </w:p>
        </w:tc>
      </w:tr>
      <w:tr w:rsidR="00B8516D" w14:paraId="502EA2BF" w14:textId="77777777" w:rsidTr="00B8516D">
        <w:trPr>
          <w:trHeight w:val="500"/>
        </w:trPr>
        <w:tc>
          <w:tcPr>
            <w:tcW w:w="4000" w:type="dxa"/>
            <w:tcBorders>
              <w:top w:val="single" w:sz="2" w:space="0" w:color="auto"/>
              <w:left w:val="single" w:sz="2" w:space="0" w:color="auto"/>
              <w:bottom w:val="single" w:sz="2" w:space="0" w:color="auto"/>
              <w:right w:val="single" w:sz="2" w:space="0" w:color="auto"/>
            </w:tcBorders>
            <w:vAlign w:val="center"/>
            <w:hideMark/>
          </w:tcPr>
          <w:p w14:paraId="1D71FE09" w14:textId="77777777" w:rsidR="00B8516D" w:rsidRDefault="00B8516D">
            <w:pPr>
              <w:jc w:val="center"/>
            </w:pPr>
            <w:r>
              <w:rPr>
                <w:rFonts w:ascii="Times New Roman" w:eastAsia="Times New Roman" w:hAnsi="Times New Roman" w:cs="Times New Roman"/>
                <w:b/>
                <w:sz w:val="20"/>
              </w:rPr>
              <w:t xml:space="preserve">    Topshiriq topshirilgan sana:    </w:t>
            </w:r>
          </w:p>
        </w:tc>
        <w:tc>
          <w:tcPr>
            <w:tcW w:w="4000" w:type="dxa"/>
            <w:tcBorders>
              <w:top w:val="single" w:sz="2" w:space="0" w:color="auto"/>
              <w:left w:val="single" w:sz="2" w:space="0" w:color="auto"/>
              <w:bottom w:val="single" w:sz="2" w:space="0" w:color="auto"/>
              <w:right w:val="single" w:sz="2" w:space="0" w:color="auto"/>
            </w:tcBorders>
            <w:vAlign w:val="center"/>
            <w:hideMark/>
          </w:tcPr>
          <w:p w14:paraId="392B60D5" w14:textId="25F614D1" w:rsidR="00B8516D" w:rsidRDefault="00B8516D">
            <w:pPr>
              <w:jc w:val="center"/>
            </w:pPr>
            <w:r>
              <w:rPr>
                <w:rFonts w:ascii="Times New Roman" w:eastAsia="Times New Roman" w:hAnsi="Times New Roman" w:cs="Times New Roman"/>
                <w:sz w:val="20"/>
              </w:rPr>
              <w:t xml:space="preserve">    2025    </w:t>
            </w:r>
          </w:p>
        </w:tc>
      </w:tr>
    </w:tbl>
    <w:p w14:paraId="28264B49" w14:textId="77777777" w:rsidR="00B8516D" w:rsidRDefault="00B8516D" w:rsidP="00B8516D"/>
    <w:p w14:paraId="6022F773" w14:textId="77777777" w:rsidR="00B8516D" w:rsidRDefault="00B8516D" w:rsidP="00B8516D">
      <w:r>
        <w:rPr>
          <w:rFonts w:ascii="Times New Roman" w:eastAsia="Times New Roman" w:hAnsi="Times New Roman" w:cs="Times New Roman"/>
          <w:sz w:val="20"/>
        </w:rPr>
        <w:t>Iltimos, har bir topshiriq uchun berilgan ishlarni sanab o'ting. Ishlarni topish mumkin bo'lgan sahifa raqamlarini ko'rsating yoki ishlarning mohiyatini tavsiflang (masalan, diagramma, rasm).</w:t>
      </w:r>
    </w:p>
    <w:p w14:paraId="387BDF01" w14:textId="77777777" w:rsidR="00B8516D" w:rsidRDefault="00B8516D" w:rsidP="00B8516D"/>
    <w:tbl>
      <w:tblPr>
        <w:tblW w:w="5000" w:type="pct"/>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4A0" w:firstRow="1" w:lastRow="0" w:firstColumn="1" w:lastColumn="0" w:noHBand="0" w:noVBand="1"/>
      </w:tblPr>
      <w:tblGrid>
        <w:gridCol w:w="3356"/>
        <w:gridCol w:w="3357"/>
        <w:gridCol w:w="3357"/>
      </w:tblGrid>
      <w:tr w:rsidR="00B8516D" w14:paraId="39BACF88" w14:textId="77777777" w:rsidTr="00B8516D">
        <w:trPr>
          <w:trHeight w:val="500"/>
        </w:trPr>
        <w:tc>
          <w:tcPr>
            <w:tcW w:w="2666" w:type="dxa"/>
            <w:tcBorders>
              <w:top w:val="single" w:sz="2" w:space="0" w:color="auto"/>
              <w:left w:val="single" w:sz="2" w:space="0" w:color="auto"/>
              <w:bottom w:val="single" w:sz="2" w:space="0" w:color="auto"/>
              <w:right w:val="single" w:sz="2" w:space="0" w:color="auto"/>
            </w:tcBorders>
            <w:vAlign w:val="center"/>
            <w:hideMark/>
          </w:tcPr>
          <w:p w14:paraId="0326F63E" w14:textId="77777777" w:rsidR="00B8516D" w:rsidRDefault="00B8516D">
            <w:pPr>
              <w:jc w:val="center"/>
            </w:pPr>
            <w:r>
              <w:rPr>
                <w:rFonts w:ascii="Times New Roman" w:eastAsia="Times New Roman" w:hAnsi="Times New Roman" w:cs="Times New Roman"/>
                <w:b/>
                <w:sz w:val="20"/>
              </w:rPr>
              <w:t xml:space="preserve">    Topshiriq vazifasi ma'lumoti    </w:t>
            </w:r>
          </w:p>
        </w:tc>
        <w:tc>
          <w:tcPr>
            <w:tcW w:w="2666" w:type="dxa"/>
            <w:tcBorders>
              <w:top w:val="single" w:sz="2" w:space="0" w:color="auto"/>
              <w:left w:val="single" w:sz="2" w:space="0" w:color="auto"/>
              <w:bottom w:val="single" w:sz="2" w:space="0" w:color="auto"/>
              <w:right w:val="single" w:sz="2" w:space="0" w:color="auto"/>
            </w:tcBorders>
            <w:vAlign w:val="center"/>
            <w:hideMark/>
          </w:tcPr>
          <w:p w14:paraId="08C169F1" w14:textId="77777777" w:rsidR="00B8516D" w:rsidRDefault="00B8516D">
            <w:pPr>
              <w:jc w:val="center"/>
            </w:pPr>
            <w:r>
              <w:rPr>
                <w:rFonts w:ascii="Times New Roman" w:eastAsia="Times New Roman" w:hAnsi="Times New Roman" w:cs="Times New Roman"/>
                <w:b/>
                <w:sz w:val="20"/>
              </w:rPr>
              <w:t xml:space="preserve">    Ishlar taqdim etildi    </w:t>
            </w:r>
          </w:p>
        </w:tc>
        <w:tc>
          <w:tcPr>
            <w:tcW w:w="2666" w:type="dxa"/>
            <w:tcBorders>
              <w:top w:val="single" w:sz="2" w:space="0" w:color="auto"/>
              <w:left w:val="single" w:sz="2" w:space="0" w:color="auto"/>
              <w:bottom w:val="single" w:sz="2" w:space="0" w:color="auto"/>
              <w:right w:val="single" w:sz="2" w:space="0" w:color="auto"/>
            </w:tcBorders>
            <w:vAlign w:val="center"/>
            <w:hideMark/>
          </w:tcPr>
          <w:p w14:paraId="7F09E59E" w14:textId="77777777" w:rsidR="00B8516D" w:rsidRDefault="00B8516D">
            <w:pPr>
              <w:jc w:val="center"/>
            </w:pPr>
            <w:r>
              <w:rPr>
                <w:rFonts w:ascii="Times New Roman" w:eastAsia="Times New Roman" w:hAnsi="Times New Roman" w:cs="Times New Roman"/>
                <w:b/>
                <w:sz w:val="20"/>
              </w:rPr>
              <w:t xml:space="preserve">    Sahifa    </w:t>
            </w:r>
          </w:p>
        </w:tc>
      </w:tr>
      <w:tr w:rsidR="00B8516D" w14:paraId="01F2CEAB" w14:textId="77777777" w:rsidTr="00B8516D">
        <w:trPr>
          <w:trHeight w:val="500"/>
        </w:trPr>
        <w:tc>
          <w:tcPr>
            <w:tcW w:w="2666" w:type="dxa"/>
            <w:tcBorders>
              <w:top w:val="single" w:sz="2" w:space="0" w:color="auto"/>
              <w:left w:val="single" w:sz="2" w:space="0" w:color="auto"/>
              <w:bottom w:val="single" w:sz="2" w:space="0" w:color="auto"/>
              <w:right w:val="single" w:sz="2" w:space="0" w:color="auto"/>
            </w:tcBorders>
            <w:vAlign w:val="center"/>
            <w:hideMark/>
          </w:tcPr>
          <w:p w14:paraId="4EB869C0" w14:textId="77777777" w:rsidR="00B8516D" w:rsidRDefault="00B8516D">
            <w:pPr>
              <w:jc w:val="center"/>
            </w:pPr>
            <w:r>
              <w:rPr>
                <w:rFonts w:ascii="Times New Roman" w:eastAsia="Times New Roman" w:hAnsi="Times New Roman" w:cs="Times New Roman"/>
                <w:sz w:val="20"/>
              </w:rPr>
              <w:t xml:space="preserve">        </w:t>
            </w:r>
          </w:p>
        </w:tc>
        <w:tc>
          <w:tcPr>
            <w:tcW w:w="2666" w:type="dxa"/>
            <w:tcBorders>
              <w:top w:val="single" w:sz="2" w:space="0" w:color="auto"/>
              <w:left w:val="single" w:sz="2" w:space="0" w:color="auto"/>
              <w:bottom w:val="single" w:sz="2" w:space="0" w:color="auto"/>
              <w:right w:val="single" w:sz="2" w:space="0" w:color="auto"/>
            </w:tcBorders>
            <w:vAlign w:val="center"/>
            <w:hideMark/>
          </w:tcPr>
          <w:p w14:paraId="13BDC052" w14:textId="77777777" w:rsidR="00B8516D" w:rsidRDefault="00B8516D">
            <w:pPr>
              <w:jc w:val="center"/>
            </w:pPr>
            <w:r>
              <w:rPr>
                <w:rFonts w:ascii="Times New Roman" w:eastAsia="Times New Roman" w:hAnsi="Times New Roman" w:cs="Times New Roman"/>
                <w:sz w:val="20"/>
              </w:rPr>
              <w:t xml:space="preserve">        </w:t>
            </w:r>
          </w:p>
        </w:tc>
        <w:tc>
          <w:tcPr>
            <w:tcW w:w="2666" w:type="dxa"/>
            <w:tcBorders>
              <w:top w:val="single" w:sz="2" w:space="0" w:color="auto"/>
              <w:left w:val="single" w:sz="2" w:space="0" w:color="auto"/>
              <w:bottom w:val="single" w:sz="2" w:space="0" w:color="auto"/>
              <w:right w:val="single" w:sz="2" w:space="0" w:color="auto"/>
            </w:tcBorders>
            <w:vAlign w:val="center"/>
            <w:hideMark/>
          </w:tcPr>
          <w:p w14:paraId="7187CDE5" w14:textId="77777777" w:rsidR="00B8516D" w:rsidRDefault="00B8516D">
            <w:pPr>
              <w:jc w:val="center"/>
            </w:pPr>
            <w:r>
              <w:rPr>
                <w:rFonts w:ascii="Times New Roman" w:eastAsia="Times New Roman" w:hAnsi="Times New Roman" w:cs="Times New Roman"/>
                <w:sz w:val="20"/>
              </w:rPr>
              <w:t xml:space="preserve">        </w:t>
            </w:r>
          </w:p>
        </w:tc>
      </w:tr>
      <w:tr w:rsidR="00B8516D" w14:paraId="5B5C9A7C" w14:textId="77777777" w:rsidTr="00B8516D">
        <w:trPr>
          <w:trHeight w:val="500"/>
        </w:trPr>
        <w:tc>
          <w:tcPr>
            <w:tcW w:w="2666" w:type="dxa"/>
            <w:tcBorders>
              <w:top w:val="single" w:sz="2" w:space="0" w:color="auto"/>
              <w:left w:val="single" w:sz="2" w:space="0" w:color="auto"/>
              <w:bottom w:val="single" w:sz="2" w:space="0" w:color="auto"/>
              <w:right w:val="single" w:sz="2" w:space="0" w:color="auto"/>
            </w:tcBorders>
            <w:vAlign w:val="center"/>
            <w:hideMark/>
          </w:tcPr>
          <w:p w14:paraId="5AEF2EFE" w14:textId="77777777" w:rsidR="00B8516D" w:rsidRDefault="00B8516D">
            <w:pPr>
              <w:jc w:val="center"/>
            </w:pPr>
            <w:r>
              <w:rPr>
                <w:rFonts w:ascii="Times New Roman" w:eastAsia="Times New Roman" w:hAnsi="Times New Roman" w:cs="Times New Roman"/>
                <w:sz w:val="20"/>
              </w:rPr>
              <w:t xml:space="preserve">        </w:t>
            </w:r>
          </w:p>
        </w:tc>
        <w:tc>
          <w:tcPr>
            <w:tcW w:w="2666" w:type="dxa"/>
            <w:tcBorders>
              <w:top w:val="single" w:sz="2" w:space="0" w:color="auto"/>
              <w:left w:val="single" w:sz="2" w:space="0" w:color="auto"/>
              <w:bottom w:val="single" w:sz="2" w:space="0" w:color="auto"/>
              <w:right w:val="single" w:sz="2" w:space="0" w:color="auto"/>
            </w:tcBorders>
            <w:vAlign w:val="center"/>
            <w:hideMark/>
          </w:tcPr>
          <w:p w14:paraId="24EA9AF2" w14:textId="77777777" w:rsidR="00B8516D" w:rsidRDefault="00B8516D">
            <w:pPr>
              <w:jc w:val="center"/>
            </w:pPr>
            <w:r>
              <w:rPr>
                <w:rFonts w:ascii="Times New Roman" w:eastAsia="Times New Roman" w:hAnsi="Times New Roman" w:cs="Times New Roman"/>
                <w:sz w:val="20"/>
              </w:rPr>
              <w:t xml:space="preserve">        </w:t>
            </w:r>
          </w:p>
        </w:tc>
        <w:tc>
          <w:tcPr>
            <w:tcW w:w="2666" w:type="dxa"/>
            <w:tcBorders>
              <w:top w:val="single" w:sz="2" w:space="0" w:color="auto"/>
              <w:left w:val="single" w:sz="2" w:space="0" w:color="auto"/>
              <w:bottom w:val="single" w:sz="2" w:space="0" w:color="auto"/>
              <w:right w:val="single" w:sz="2" w:space="0" w:color="auto"/>
            </w:tcBorders>
            <w:vAlign w:val="center"/>
            <w:hideMark/>
          </w:tcPr>
          <w:p w14:paraId="57470A22" w14:textId="77777777" w:rsidR="00B8516D" w:rsidRDefault="00B8516D">
            <w:pPr>
              <w:jc w:val="center"/>
            </w:pPr>
            <w:r>
              <w:rPr>
                <w:rFonts w:ascii="Times New Roman" w:eastAsia="Times New Roman" w:hAnsi="Times New Roman" w:cs="Times New Roman"/>
                <w:sz w:val="20"/>
              </w:rPr>
              <w:t xml:space="preserve">        </w:t>
            </w:r>
          </w:p>
        </w:tc>
      </w:tr>
      <w:tr w:rsidR="00B8516D" w14:paraId="59EFACB2" w14:textId="77777777" w:rsidTr="00B8516D">
        <w:trPr>
          <w:trHeight w:val="500"/>
        </w:trPr>
        <w:tc>
          <w:tcPr>
            <w:tcW w:w="2666" w:type="dxa"/>
            <w:tcBorders>
              <w:top w:val="single" w:sz="2" w:space="0" w:color="auto"/>
              <w:left w:val="single" w:sz="2" w:space="0" w:color="auto"/>
              <w:bottom w:val="single" w:sz="2" w:space="0" w:color="auto"/>
              <w:right w:val="single" w:sz="2" w:space="0" w:color="auto"/>
            </w:tcBorders>
            <w:vAlign w:val="center"/>
            <w:hideMark/>
          </w:tcPr>
          <w:p w14:paraId="0A9F629D" w14:textId="77777777" w:rsidR="00B8516D" w:rsidRDefault="00B8516D">
            <w:pPr>
              <w:jc w:val="center"/>
            </w:pPr>
            <w:r>
              <w:rPr>
                <w:rFonts w:ascii="Times New Roman" w:eastAsia="Times New Roman" w:hAnsi="Times New Roman" w:cs="Times New Roman"/>
                <w:sz w:val="20"/>
              </w:rPr>
              <w:t xml:space="preserve">        </w:t>
            </w:r>
          </w:p>
        </w:tc>
        <w:tc>
          <w:tcPr>
            <w:tcW w:w="2666" w:type="dxa"/>
            <w:tcBorders>
              <w:top w:val="single" w:sz="2" w:space="0" w:color="auto"/>
              <w:left w:val="single" w:sz="2" w:space="0" w:color="auto"/>
              <w:bottom w:val="single" w:sz="2" w:space="0" w:color="auto"/>
              <w:right w:val="single" w:sz="2" w:space="0" w:color="auto"/>
            </w:tcBorders>
            <w:vAlign w:val="center"/>
            <w:hideMark/>
          </w:tcPr>
          <w:p w14:paraId="1F96D32A" w14:textId="77777777" w:rsidR="00B8516D" w:rsidRDefault="00B8516D">
            <w:pPr>
              <w:jc w:val="center"/>
            </w:pPr>
            <w:r>
              <w:rPr>
                <w:rFonts w:ascii="Times New Roman" w:eastAsia="Times New Roman" w:hAnsi="Times New Roman" w:cs="Times New Roman"/>
                <w:sz w:val="20"/>
              </w:rPr>
              <w:t xml:space="preserve">        </w:t>
            </w:r>
          </w:p>
        </w:tc>
        <w:tc>
          <w:tcPr>
            <w:tcW w:w="2666" w:type="dxa"/>
            <w:tcBorders>
              <w:top w:val="single" w:sz="2" w:space="0" w:color="auto"/>
              <w:left w:val="single" w:sz="2" w:space="0" w:color="auto"/>
              <w:bottom w:val="single" w:sz="2" w:space="0" w:color="auto"/>
              <w:right w:val="single" w:sz="2" w:space="0" w:color="auto"/>
            </w:tcBorders>
            <w:vAlign w:val="center"/>
            <w:hideMark/>
          </w:tcPr>
          <w:p w14:paraId="782FB996" w14:textId="77777777" w:rsidR="00B8516D" w:rsidRDefault="00B8516D">
            <w:pPr>
              <w:jc w:val="center"/>
            </w:pPr>
            <w:r>
              <w:rPr>
                <w:rFonts w:ascii="Times New Roman" w:eastAsia="Times New Roman" w:hAnsi="Times New Roman" w:cs="Times New Roman"/>
                <w:sz w:val="20"/>
              </w:rPr>
              <w:t xml:space="preserve">        </w:t>
            </w:r>
          </w:p>
        </w:tc>
      </w:tr>
    </w:tbl>
    <w:p w14:paraId="5AC11695" w14:textId="77777777" w:rsidR="00B8516D" w:rsidRDefault="00B8516D" w:rsidP="00B8516D"/>
    <w:tbl>
      <w:tblPr>
        <w:tblW w:w="5000" w:type="pct"/>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4A0" w:firstRow="1" w:lastRow="0" w:firstColumn="1" w:lastColumn="0" w:noHBand="0" w:noVBand="1"/>
      </w:tblPr>
      <w:tblGrid>
        <w:gridCol w:w="10070"/>
      </w:tblGrid>
      <w:tr w:rsidR="00B8516D" w14:paraId="47BD8224" w14:textId="77777777" w:rsidTr="00B8516D">
        <w:trPr>
          <w:trHeight w:val="1000"/>
        </w:trPr>
        <w:tc>
          <w:tcPr>
            <w:tcW w:w="0" w:type="auto"/>
            <w:tcBorders>
              <w:top w:val="single" w:sz="2" w:space="0" w:color="auto"/>
              <w:left w:val="single" w:sz="2" w:space="0" w:color="auto"/>
              <w:bottom w:val="single" w:sz="2" w:space="0" w:color="auto"/>
              <w:right w:val="single" w:sz="2" w:space="0" w:color="auto"/>
            </w:tcBorders>
            <w:vAlign w:val="center"/>
          </w:tcPr>
          <w:p w14:paraId="3C8C3DE0" w14:textId="77777777" w:rsidR="00B8516D" w:rsidRDefault="00B8516D">
            <w:pPr>
              <w:jc w:val="center"/>
            </w:pPr>
            <w:r>
              <w:rPr>
                <w:rFonts w:ascii="Times New Roman" w:eastAsia="Times New Roman" w:hAnsi="Times New Roman" w:cs="Times New Roman"/>
                <w:b/>
                <w:sz w:val="20"/>
              </w:rPr>
              <w:t xml:space="preserve">    O'quvchi deklaratsiyasi    </w:t>
            </w:r>
          </w:p>
          <w:p w14:paraId="6B2E9BDB" w14:textId="77777777" w:rsidR="00B8516D" w:rsidRDefault="00B8516D"/>
          <w:p w14:paraId="761E0675" w14:textId="77777777" w:rsidR="00B8516D" w:rsidRDefault="00B8516D">
            <w:pPr>
              <w:jc w:val="center"/>
            </w:pPr>
            <w:r>
              <w:rPr>
                <w:rFonts w:ascii="Times New Roman" w:eastAsia="Times New Roman" w:hAnsi="Times New Roman" w:cs="Times New Roman"/>
                <w:sz w:val="20"/>
              </w:rPr>
              <w:t>Ushbu topshiriq uchun taqdim etilgan ish meniki ekanligini tasdiqlayman. Ishda foydalanilgan manbalarga aniq havola qildim. Men noto'g'ri deklaratsiya noto'g'ri ishlashning bir shakli ekanligini tushunaman.</w:t>
            </w:r>
          </w:p>
          <w:p w14:paraId="78EAB7E7" w14:textId="0BA2E23F" w:rsidR="00B8516D" w:rsidRDefault="00D41BF7">
            <w:r w:rsidRPr="00942B24">
              <w:rPr>
                <w:rFonts w:ascii="Times New Roman" w:hAnsi="Times New Roman" w:cs="Times New Roman"/>
                <w:bCs/>
                <w:noProof/>
                <w:color w:val="000000"/>
              </w:rPr>
              <w:drawing>
                <wp:anchor distT="0" distB="0" distL="114300" distR="114300" simplePos="0" relativeHeight="251659264" behindDoc="0" locked="0" layoutInCell="1" allowOverlap="1" wp14:anchorId="68F98407" wp14:editId="60DECC8E">
                  <wp:simplePos x="0" y="0"/>
                  <wp:positionH relativeFrom="margin">
                    <wp:posOffset>1654175</wp:posOffset>
                  </wp:positionH>
                  <wp:positionV relativeFrom="paragraph">
                    <wp:posOffset>179705</wp:posOffset>
                  </wp:positionV>
                  <wp:extent cx="868680" cy="403860"/>
                  <wp:effectExtent l="0" t="0" r="0" b="0"/>
                  <wp:wrapNone/>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pic:cNvPicPr/>
                        </pic:nvPicPr>
                        <pic:blipFill rotWithShape="1">
                          <a:blip r:embed="rId8">
                            <a:extLst>
                              <a:ext uri="{28A0092B-C50C-407E-A947-70E740481C1C}">
                                <a14:useLocalDpi xmlns:a14="http://schemas.microsoft.com/office/drawing/2010/main" val="0"/>
                              </a:ext>
                            </a:extLst>
                          </a:blip>
                          <a:srcRect l="31484" t="33420" r="34311" b="48293"/>
                          <a:stretch/>
                        </pic:blipFill>
                        <pic:spPr bwMode="auto">
                          <a:xfrm>
                            <a:off x="0" y="0"/>
                            <a:ext cx="868680" cy="403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9E0D6E" w14:textId="44CDEC99" w:rsidR="00B8516D" w:rsidRDefault="00B8516D">
            <w:r>
              <w:rPr>
                <w:rFonts w:ascii="Times New Roman" w:eastAsia="Times New Roman" w:hAnsi="Times New Roman" w:cs="Times New Roman"/>
                <w:sz w:val="20"/>
              </w:rPr>
              <w:t xml:space="preserve">    O'quvchi imzosi:                                                </w:t>
            </w:r>
            <w:r w:rsidR="00D41BF7">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   Sana: 2025</w:t>
            </w:r>
          </w:p>
          <w:p w14:paraId="4D76202F" w14:textId="777E7D64" w:rsidR="00B8516D" w:rsidRDefault="00B8516D"/>
        </w:tc>
      </w:tr>
    </w:tbl>
    <w:p w14:paraId="01E3075C" w14:textId="3A01AAE9" w:rsidR="009A3A5E" w:rsidRPr="00942B24" w:rsidRDefault="009A3A5E" w:rsidP="00942B24">
      <w:pPr>
        <w:spacing w:after="0" w:line="276" w:lineRule="auto"/>
        <w:jc w:val="both"/>
        <w:rPr>
          <w:rFonts w:ascii="Times New Roman" w:eastAsia="Times New Roman" w:hAnsi="Times New Roman" w:cs="Times New Roman"/>
          <w:bCs/>
          <w:sz w:val="24"/>
          <w:szCs w:val="24"/>
          <w:lang w:eastAsia="en-GB"/>
        </w:rPr>
      </w:pPr>
    </w:p>
    <w:p w14:paraId="5623118D" w14:textId="3B4A9878" w:rsidR="009A3A5E" w:rsidRPr="00942B24" w:rsidRDefault="009A3A5E" w:rsidP="00942B24">
      <w:pPr>
        <w:spacing w:after="0" w:line="276" w:lineRule="auto"/>
        <w:jc w:val="both"/>
        <w:rPr>
          <w:rFonts w:ascii="Times New Roman" w:eastAsia="Times New Roman" w:hAnsi="Times New Roman" w:cs="Times New Roman"/>
          <w:bCs/>
          <w:sz w:val="24"/>
          <w:szCs w:val="24"/>
          <w:lang w:eastAsia="en-GB"/>
        </w:rPr>
      </w:pPr>
    </w:p>
    <w:p w14:paraId="1A6541D7" w14:textId="77777777" w:rsidR="009A3A5E" w:rsidRPr="00942B24" w:rsidRDefault="009A3A5E" w:rsidP="00942B24">
      <w:pPr>
        <w:spacing w:after="0" w:line="276" w:lineRule="auto"/>
        <w:jc w:val="both"/>
        <w:rPr>
          <w:rFonts w:ascii="Times New Roman" w:eastAsia="Times New Roman" w:hAnsi="Times New Roman" w:cs="Times New Roman"/>
          <w:bCs/>
          <w:sz w:val="24"/>
          <w:szCs w:val="24"/>
          <w:lang w:eastAsia="en-GB"/>
        </w:rPr>
      </w:pPr>
    </w:p>
    <w:p w14:paraId="399B92FF" w14:textId="11394E62" w:rsidR="009A3A5E" w:rsidRPr="00942B24" w:rsidRDefault="009A3A5E" w:rsidP="00942B24">
      <w:pPr>
        <w:spacing w:after="0" w:line="276" w:lineRule="auto"/>
        <w:jc w:val="both"/>
        <w:rPr>
          <w:rFonts w:ascii="Times New Roman" w:eastAsia="Times New Roman" w:hAnsi="Times New Roman" w:cs="Times New Roman"/>
          <w:bCs/>
          <w:sz w:val="24"/>
          <w:szCs w:val="24"/>
          <w:lang w:eastAsia="en-GB"/>
        </w:rPr>
      </w:pPr>
    </w:p>
    <w:p w14:paraId="20631BD4" w14:textId="5725A6F6" w:rsidR="009A3A5E" w:rsidRPr="00942B24" w:rsidRDefault="009A3A5E" w:rsidP="00942B24">
      <w:pPr>
        <w:spacing w:after="0" w:line="276" w:lineRule="auto"/>
        <w:jc w:val="both"/>
        <w:rPr>
          <w:rFonts w:ascii="Times New Roman" w:eastAsia="Times New Roman" w:hAnsi="Times New Roman" w:cs="Times New Roman"/>
          <w:bCs/>
          <w:sz w:val="24"/>
          <w:szCs w:val="24"/>
          <w:lang w:eastAsia="en-GB"/>
        </w:rPr>
      </w:pPr>
    </w:p>
    <w:p w14:paraId="779292F7" w14:textId="0A8E2EB7" w:rsidR="00C33956" w:rsidRPr="00942B24" w:rsidRDefault="00C33956" w:rsidP="00942B24">
      <w:pPr>
        <w:spacing w:after="0" w:line="276" w:lineRule="auto"/>
        <w:jc w:val="both"/>
        <w:rPr>
          <w:rFonts w:ascii="Times New Roman" w:hAnsi="Times New Roman" w:cs="Times New Roman"/>
          <w:bCs/>
          <w:color w:val="000000" w:themeColor="text1"/>
          <w:sz w:val="24"/>
          <w:szCs w:val="24"/>
        </w:rPr>
      </w:pPr>
    </w:p>
    <w:p w14:paraId="6EFCD7F3" w14:textId="77777777" w:rsidR="00C33956" w:rsidRPr="00942B24" w:rsidRDefault="00C33956" w:rsidP="00942B24">
      <w:pPr>
        <w:spacing w:after="0" w:line="276" w:lineRule="auto"/>
        <w:jc w:val="both"/>
        <w:rPr>
          <w:rFonts w:ascii="Times New Roman" w:hAnsi="Times New Roman" w:cs="Times New Roman"/>
          <w:bCs/>
          <w:color w:val="000000" w:themeColor="text1"/>
          <w:sz w:val="24"/>
          <w:szCs w:val="24"/>
        </w:rPr>
      </w:pPr>
    </w:p>
    <w:p w14:paraId="053D68FD" w14:textId="77777777" w:rsidR="00C33956" w:rsidRPr="00942B24" w:rsidRDefault="00C33956" w:rsidP="00942B24">
      <w:pPr>
        <w:spacing w:after="0" w:line="276" w:lineRule="auto"/>
        <w:jc w:val="both"/>
        <w:rPr>
          <w:rFonts w:ascii="Times New Roman" w:hAnsi="Times New Roman" w:cs="Times New Roman"/>
          <w:bCs/>
          <w:color w:val="000000" w:themeColor="text1"/>
          <w:sz w:val="24"/>
          <w:szCs w:val="24"/>
        </w:rPr>
      </w:pPr>
    </w:p>
    <w:p w14:paraId="0D4F3BAC" w14:textId="77777777" w:rsidR="00C33956" w:rsidRPr="00942B24" w:rsidRDefault="00C33956" w:rsidP="00942B24">
      <w:pPr>
        <w:spacing w:after="0" w:line="276" w:lineRule="auto"/>
        <w:jc w:val="both"/>
        <w:rPr>
          <w:rFonts w:ascii="Times New Roman" w:hAnsi="Times New Roman" w:cs="Times New Roman"/>
          <w:bCs/>
          <w:color w:val="000000" w:themeColor="text1"/>
          <w:sz w:val="24"/>
          <w:szCs w:val="24"/>
        </w:rPr>
      </w:pPr>
    </w:p>
    <w:p w14:paraId="152F49AB" w14:textId="1FF1762C" w:rsidR="009A3A5E" w:rsidRPr="00F10E87" w:rsidRDefault="009A3A5E" w:rsidP="00F10E87">
      <w:pPr>
        <w:spacing w:after="0" w:line="276" w:lineRule="auto"/>
        <w:jc w:val="center"/>
        <w:rPr>
          <w:rFonts w:ascii="Times New Roman" w:hAnsi="Times New Roman" w:cs="Times New Roman"/>
          <w:b/>
          <w:spacing w:val="5"/>
          <w:sz w:val="24"/>
          <w:szCs w:val="24"/>
        </w:rPr>
      </w:pPr>
      <w:r w:rsidRPr="00F10E87">
        <w:rPr>
          <w:rFonts w:ascii="Times New Roman" w:hAnsi="Times New Roman" w:cs="Times New Roman"/>
          <w:b/>
          <w:color w:val="000000" w:themeColor="text1"/>
          <w:sz w:val="24"/>
          <w:szCs w:val="24"/>
        </w:rPr>
        <w:t>Mundаrijа:</w:t>
      </w:r>
    </w:p>
    <w:p w14:paraId="5229DAB2" w14:textId="77777777" w:rsidR="009A3A5E" w:rsidRPr="00942B24" w:rsidRDefault="009A3A5E" w:rsidP="00942B24">
      <w:pPr>
        <w:pStyle w:val="TOC1"/>
        <w:tabs>
          <w:tab w:val="right" w:leader="dot" w:pos="9962"/>
        </w:tabs>
        <w:spacing w:before="0" w:after="0" w:line="276" w:lineRule="auto"/>
        <w:jc w:val="both"/>
        <w:rPr>
          <w:rFonts w:ascii="Times New Roman" w:eastAsiaTheme="minorEastAsia" w:hAnsi="Times New Roman" w:cs="Times New Roman"/>
          <w:b w:val="0"/>
          <w:caps w:val="0"/>
          <w:noProof/>
          <w:kern w:val="2"/>
          <w:sz w:val="24"/>
          <w14:ligatures w14:val="standardContextual"/>
        </w:rPr>
      </w:pPr>
      <w:r w:rsidRPr="00942B24">
        <w:rPr>
          <w:rFonts w:ascii="Times New Roman" w:hAnsi="Times New Roman" w:cs="Times New Roman"/>
          <w:b w:val="0"/>
          <w:i/>
          <w:iCs/>
          <w:sz w:val="24"/>
        </w:rPr>
        <w:fldChar w:fldCharType="begin"/>
      </w:r>
      <w:r w:rsidRPr="00942B24">
        <w:rPr>
          <w:rFonts w:ascii="Times New Roman" w:hAnsi="Times New Roman" w:cs="Times New Roman"/>
          <w:b w:val="0"/>
          <w:sz w:val="24"/>
        </w:rPr>
        <w:instrText xml:space="preserve"> TOC \o "1-3" \h \z \u </w:instrText>
      </w:r>
      <w:r w:rsidRPr="00942B24">
        <w:rPr>
          <w:rFonts w:ascii="Times New Roman" w:hAnsi="Times New Roman" w:cs="Times New Roman"/>
          <w:b w:val="0"/>
          <w:i/>
          <w:iCs/>
          <w:sz w:val="24"/>
        </w:rPr>
        <w:fldChar w:fldCharType="separate"/>
      </w:r>
      <w:hyperlink r:id="rId9" w:anchor="_Toc156810811" w:history="1">
        <w:r w:rsidRPr="00942B24">
          <w:rPr>
            <w:rStyle w:val="Hyperlink"/>
            <w:rFonts w:ascii="Times New Roman" w:hAnsi="Times New Roman" w:cs="Times New Roman"/>
            <w:b w:val="0"/>
            <w:noProof/>
            <w:sz w:val="24"/>
          </w:rPr>
          <w:t>1. Kirish</w:t>
        </w:r>
        <w:r w:rsidRPr="00942B24">
          <w:rPr>
            <w:rStyle w:val="Hyperlink"/>
            <w:rFonts w:ascii="Times New Roman" w:hAnsi="Times New Roman" w:cs="Times New Roman"/>
            <w:b w:val="0"/>
            <w:noProof/>
            <w:webHidden/>
            <w:sz w:val="24"/>
          </w:rPr>
          <w:tab/>
        </w:r>
        <w:r w:rsidRPr="00942B24">
          <w:rPr>
            <w:rStyle w:val="Hyperlink"/>
            <w:rFonts w:ascii="Times New Roman" w:hAnsi="Times New Roman" w:cs="Times New Roman"/>
            <w:b w:val="0"/>
            <w:noProof/>
            <w:webHidden/>
            <w:sz w:val="24"/>
          </w:rPr>
          <w:fldChar w:fldCharType="begin"/>
        </w:r>
        <w:r w:rsidRPr="00942B24">
          <w:rPr>
            <w:rStyle w:val="Hyperlink"/>
            <w:rFonts w:ascii="Times New Roman" w:hAnsi="Times New Roman" w:cs="Times New Roman"/>
            <w:b w:val="0"/>
            <w:noProof/>
            <w:webHidden/>
            <w:sz w:val="24"/>
          </w:rPr>
          <w:instrText xml:space="preserve"> PAGEREF _Toc156810811 \h </w:instrText>
        </w:r>
        <w:r w:rsidRPr="00942B24">
          <w:rPr>
            <w:rStyle w:val="Hyperlink"/>
            <w:rFonts w:ascii="Times New Roman" w:hAnsi="Times New Roman" w:cs="Times New Roman"/>
            <w:b w:val="0"/>
            <w:noProof/>
            <w:webHidden/>
            <w:sz w:val="24"/>
          </w:rPr>
        </w:r>
        <w:r w:rsidRPr="00942B24">
          <w:rPr>
            <w:rStyle w:val="Hyperlink"/>
            <w:rFonts w:ascii="Times New Roman" w:hAnsi="Times New Roman" w:cs="Times New Roman"/>
            <w:b w:val="0"/>
            <w:noProof/>
            <w:webHidden/>
            <w:sz w:val="24"/>
          </w:rPr>
          <w:fldChar w:fldCharType="separate"/>
        </w:r>
        <w:r w:rsidRPr="00942B24">
          <w:rPr>
            <w:rStyle w:val="Hyperlink"/>
            <w:rFonts w:ascii="Times New Roman" w:hAnsi="Times New Roman" w:cs="Times New Roman"/>
            <w:b w:val="0"/>
            <w:noProof/>
            <w:webHidden/>
            <w:sz w:val="24"/>
          </w:rPr>
          <w:t>4</w:t>
        </w:r>
        <w:r w:rsidRPr="00942B24">
          <w:rPr>
            <w:rStyle w:val="Hyperlink"/>
            <w:rFonts w:ascii="Times New Roman" w:hAnsi="Times New Roman" w:cs="Times New Roman"/>
            <w:b w:val="0"/>
            <w:noProof/>
            <w:webHidden/>
            <w:sz w:val="24"/>
          </w:rPr>
          <w:fldChar w:fldCharType="end"/>
        </w:r>
      </w:hyperlink>
    </w:p>
    <w:p w14:paraId="2AB7B3A2" w14:textId="77777777" w:rsidR="009A3A5E" w:rsidRPr="00942B24" w:rsidRDefault="00BC0FAC" w:rsidP="00942B24">
      <w:pPr>
        <w:pStyle w:val="TOC1"/>
        <w:tabs>
          <w:tab w:val="right" w:leader="dot" w:pos="9962"/>
        </w:tabs>
        <w:spacing w:before="0" w:after="0" w:line="276" w:lineRule="auto"/>
        <w:jc w:val="both"/>
        <w:rPr>
          <w:rFonts w:ascii="Times New Roman" w:eastAsiaTheme="minorEastAsia" w:hAnsi="Times New Roman" w:cs="Times New Roman"/>
          <w:b w:val="0"/>
          <w:caps w:val="0"/>
          <w:noProof/>
          <w:kern w:val="2"/>
          <w:sz w:val="24"/>
          <w14:ligatures w14:val="standardContextual"/>
        </w:rPr>
      </w:pPr>
      <w:hyperlink r:id="rId10" w:anchor="_Toc156810812" w:history="1">
        <w:r w:rsidR="009A3A5E" w:rsidRPr="00942B24">
          <w:rPr>
            <w:rStyle w:val="Hyperlink"/>
            <w:rFonts w:ascii="Times New Roman" w:hAnsi="Times New Roman" w:cs="Times New Roman"/>
            <w:b w:val="0"/>
            <w:noProof/>
            <w:sz w:val="24"/>
          </w:rPr>
          <w:t>2.  Tоpshiriq A</w:t>
        </w:r>
        <w:r w:rsidR="009A3A5E" w:rsidRPr="00942B24">
          <w:rPr>
            <w:rStyle w:val="Hyperlink"/>
            <w:rFonts w:ascii="Times New Roman" w:hAnsi="Times New Roman" w:cs="Times New Roman"/>
            <w:b w:val="0"/>
            <w:noProof/>
            <w:webHidden/>
            <w:sz w:val="24"/>
          </w:rPr>
          <w:tab/>
        </w:r>
        <w:r w:rsidR="009A3A5E" w:rsidRPr="00942B24">
          <w:rPr>
            <w:rStyle w:val="Hyperlink"/>
            <w:rFonts w:ascii="Times New Roman" w:hAnsi="Times New Roman" w:cs="Times New Roman"/>
            <w:b w:val="0"/>
            <w:noProof/>
            <w:webHidden/>
            <w:sz w:val="24"/>
          </w:rPr>
          <w:fldChar w:fldCharType="begin"/>
        </w:r>
        <w:r w:rsidR="009A3A5E" w:rsidRPr="00942B24">
          <w:rPr>
            <w:rStyle w:val="Hyperlink"/>
            <w:rFonts w:ascii="Times New Roman" w:hAnsi="Times New Roman" w:cs="Times New Roman"/>
            <w:b w:val="0"/>
            <w:noProof/>
            <w:webHidden/>
            <w:sz w:val="24"/>
          </w:rPr>
          <w:instrText xml:space="preserve"> PAGEREF _Toc156810812 \h </w:instrText>
        </w:r>
        <w:r w:rsidR="009A3A5E" w:rsidRPr="00942B24">
          <w:rPr>
            <w:rStyle w:val="Hyperlink"/>
            <w:rFonts w:ascii="Times New Roman" w:hAnsi="Times New Roman" w:cs="Times New Roman"/>
            <w:b w:val="0"/>
            <w:noProof/>
            <w:webHidden/>
            <w:sz w:val="24"/>
          </w:rPr>
        </w:r>
        <w:r w:rsidR="009A3A5E" w:rsidRPr="00942B24">
          <w:rPr>
            <w:rStyle w:val="Hyperlink"/>
            <w:rFonts w:ascii="Times New Roman" w:hAnsi="Times New Roman" w:cs="Times New Roman"/>
            <w:b w:val="0"/>
            <w:noProof/>
            <w:webHidden/>
            <w:sz w:val="24"/>
          </w:rPr>
          <w:fldChar w:fldCharType="separate"/>
        </w:r>
        <w:r w:rsidR="009A3A5E" w:rsidRPr="00942B24">
          <w:rPr>
            <w:rStyle w:val="Hyperlink"/>
            <w:rFonts w:ascii="Times New Roman" w:hAnsi="Times New Roman" w:cs="Times New Roman"/>
            <w:b w:val="0"/>
            <w:noProof/>
            <w:webHidden/>
            <w:sz w:val="24"/>
          </w:rPr>
          <w:t>5</w:t>
        </w:r>
        <w:r w:rsidR="009A3A5E" w:rsidRPr="00942B24">
          <w:rPr>
            <w:rStyle w:val="Hyperlink"/>
            <w:rFonts w:ascii="Times New Roman" w:hAnsi="Times New Roman" w:cs="Times New Roman"/>
            <w:b w:val="0"/>
            <w:noProof/>
            <w:webHidden/>
            <w:sz w:val="24"/>
          </w:rPr>
          <w:fldChar w:fldCharType="end"/>
        </w:r>
      </w:hyperlink>
    </w:p>
    <w:p w14:paraId="647326F0" w14:textId="77777777" w:rsidR="009A3A5E" w:rsidRPr="00942B24" w:rsidRDefault="00BC0FAC" w:rsidP="00942B24">
      <w:pPr>
        <w:pStyle w:val="TOC2"/>
        <w:tabs>
          <w:tab w:val="right" w:leader="dot" w:pos="9962"/>
        </w:tabs>
        <w:spacing w:line="276" w:lineRule="auto"/>
        <w:jc w:val="both"/>
        <w:rPr>
          <w:rFonts w:ascii="Times New Roman" w:eastAsiaTheme="minorEastAsia" w:hAnsi="Times New Roman" w:cs="Times New Roman"/>
          <w:bCs/>
          <w:noProof/>
          <w:kern w:val="2"/>
          <w:sz w:val="24"/>
          <w14:ligatures w14:val="standardContextual"/>
        </w:rPr>
      </w:pPr>
      <w:hyperlink r:id="rId11" w:anchor="_Toc156810813" w:history="1">
        <w:r w:rsidR="009A3A5E" w:rsidRPr="00942B24">
          <w:rPr>
            <w:rStyle w:val="Hyperlink"/>
            <w:rFonts w:ascii="Times New Roman" w:hAnsi="Times New Roman" w:cs="Times New Roman"/>
            <w:bCs/>
            <w:noProof/>
            <w:sz w:val="24"/>
          </w:rPr>
          <w:t>P1</w:t>
        </w:r>
        <w:r w:rsidR="009A3A5E" w:rsidRPr="00942B24">
          <w:rPr>
            <w:rStyle w:val="Hyperlink"/>
            <w:rFonts w:ascii="Times New Roman" w:hAnsi="Times New Roman" w:cs="Times New Roman"/>
            <w:bCs/>
            <w:noProof/>
            <w:webHidden/>
            <w:sz w:val="24"/>
          </w:rPr>
          <w:tab/>
        </w:r>
        <w:r w:rsidR="009A3A5E" w:rsidRPr="00942B24">
          <w:rPr>
            <w:rStyle w:val="Hyperlink"/>
            <w:rFonts w:ascii="Times New Roman" w:hAnsi="Times New Roman" w:cs="Times New Roman"/>
            <w:bCs/>
            <w:noProof/>
            <w:webHidden/>
            <w:sz w:val="24"/>
          </w:rPr>
          <w:fldChar w:fldCharType="begin"/>
        </w:r>
        <w:r w:rsidR="009A3A5E" w:rsidRPr="00942B24">
          <w:rPr>
            <w:rStyle w:val="Hyperlink"/>
            <w:rFonts w:ascii="Times New Roman" w:hAnsi="Times New Roman" w:cs="Times New Roman"/>
            <w:bCs/>
            <w:noProof/>
            <w:webHidden/>
            <w:sz w:val="24"/>
          </w:rPr>
          <w:instrText xml:space="preserve"> PAGEREF _Toc156810813 \h </w:instrText>
        </w:r>
        <w:r w:rsidR="009A3A5E" w:rsidRPr="00942B24">
          <w:rPr>
            <w:rStyle w:val="Hyperlink"/>
            <w:rFonts w:ascii="Times New Roman" w:hAnsi="Times New Roman" w:cs="Times New Roman"/>
            <w:bCs/>
            <w:noProof/>
            <w:webHidden/>
            <w:sz w:val="24"/>
          </w:rPr>
        </w:r>
        <w:r w:rsidR="009A3A5E" w:rsidRPr="00942B24">
          <w:rPr>
            <w:rStyle w:val="Hyperlink"/>
            <w:rFonts w:ascii="Times New Roman" w:hAnsi="Times New Roman" w:cs="Times New Roman"/>
            <w:bCs/>
            <w:noProof/>
            <w:webHidden/>
            <w:sz w:val="24"/>
          </w:rPr>
          <w:fldChar w:fldCharType="separate"/>
        </w:r>
        <w:r w:rsidR="009A3A5E" w:rsidRPr="00942B24">
          <w:rPr>
            <w:rStyle w:val="Hyperlink"/>
            <w:rFonts w:ascii="Times New Roman" w:hAnsi="Times New Roman" w:cs="Times New Roman"/>
            <w:bCs/>
            <w:noProof/>
            <w:webHidden/>
            <w:sz w:val="24"/>
          </w:rPr>
          <w:t>5</w:t>
        </w:r>
        <w:r w:rsidR="009A3A5E" w:rsidRPr="00942B24">
          <w:rPr>
            <w:rStyle w:val="Hyperlink"/>
            <w:rFonts w:ascii="Times New Roman" w:hAnsi="Times New Roman" w:cs="Times New Roman"/>
            <w:bCs/>
            <w:noProof/>
            <w:webHidden/>
            <w:sz w:val="24"/>
          </w:rPr>
          <w:fldChar w:fldCharType="end"/>
        </w:r>
      </w:hyperlink>
    </w:p>
    <w:p w14:paraId="30A9C444" w14:textId="77777777" w:rsidR="009A3A5E" w:rsidRPr="00942B24" w:rsidRDefault="00BC0FAC" w:rsidP="00942B24">
      <w:pPr>
        <w:pStyle w:val="TOC2"/>
        <w:tabs>
          <w:tab w:val="right" w:leader="dot" w:pos="9962"/>
        </w:tabs>
        <w:spacing w:line="276" w:lineRule="auto"/>
        <w:jc w:val="both"/>
        <w:rPr>
          <w:rFonts w:ascii="Times New Roman" w:eastAsiaTheme="minorEastAsia" w:hAnsi="Times New Roman" w:cs="Times New Roman"/>
          <w:bCs/>
          <w:noProof/>
          <w:kern w:val="2"/>
          <w:sz w:val="24"/>
          <w14:ligatures w14:val="standardContextual"/>
        </w:rPr>
      </w:pPr>
      <w:hyperlink r:id="rId12" w:anchor="_Toc156810814" w:history="1">
        <w:r w:rsidR="009A3A5E" w:rsidRPr="00942B24">
          <w:rPr>
            <w:rStyle w:val="Hyperlink"/>
            <w:rFonts w:ascii="Times New Roman" w:hAnsi="Times New Roman" w:cs="Times New Roman"/>
            <w:bCs/>
            <w:noProof/>
            <w:sz w:val="24"/>
          </w:rPr>
          <w:t>P2</w:t>
        </w:r>
        <w:r w:rsidR="009A3A5E" w:rsidRPr="00942B24">
          <w:rPr>
            <w:rStyle w:val="Hyperlink"/>
            <w:rFonts w:ascii="Times New Roman" w:hAnsi="Times New Roman" w:cs="Times New Roman"/>
            <w:bCs/>
            <w:noProof/>
            <w:webHidden/>
            <w:sz w:val="24"/>
          </w:rPr>
          <w:tab/>
        </w:r>
        <w:r w:rsidR="009A3A5E" w:rsidRPr="00942B24">
          <w:rPr>
            <w:rStyle w:val="Hyperlink"/>
            <w:rFonts w:ascii="Times New Roman" w:hAnsi="Times New Roman" w:cs="Times New Roman"/>
            <w:bCs/>
            <w:noProof/>
            <w:webHidden/>
            <w:sz w:val="24"/>
          </w:rPr>
          <w:fldChar w:fldCharType="begin"/>
        </w:r>
        <w:r w:rsidR="009A3A5E" w:rsidRPr="00942B24">
          <w:rPr>
            <w:rStyle w:val="Hyperlink"/>
            <w:rFonts w:ascii="Times New Roman" w:hAnsi="Times New Roman" w:cs="Times New Roman"/>
            <w:bCs/>
            <w:noProof/>
            <w:webHidden/>
            <w:sz w:val="24"/>
          </w:rPr>
          <w:instrText xml:space="preserve"> PAGEREF _Toc156810814 \h </w:instrText>
        </w:r>
        <w:r w:rsidR="009A3A5E" w:rsidRPr="00942B24">
          <w:rPr>
            <w:rStyle w:val="Hyperlink"/>
            <w:rFonts w:ascii="Times New Roman" w:hAnsi="Times New Roman" w:cs="Times New Roman"/>
            <w:bCs/>
            <w:noProof/>
            <w:webHidden/>
            <w:sz w:val="24"/>
          </w:rPr>
        </w:r>
        <w:r w:rsidR="009A3A5E" w:rsidRPr="00942B24">
          <w:rPr>
            <w:rStyle w:val="Hyperlink"/>
            <w:rFonts w:ascii="Times New Roman" w:hAnsi="Times New Roman" w:cs="Times New Roman"/>
            <w:bCs/>
            <w:noProof/>
            <w:webHidden/>
            <w:sz w:val="24"/>
          </w:rPr>
          <w:fldChar w:fldCharType="separate"/>
        </w:r>
        <w:r w:rsidR="009A3A5E" w:rsidRPr="00942B24">
          <w:rPr>
            <w:rStyle w:val="Hyperlink"/>
            <w:rFonts w:ascii="Times New Roman" w:hAnsi="Times New Roman" w:cs="Times New Roman"/>
            <w:bCs/>
            <w:noProof/>
            <w:webHidden/>
            <w:sz w:val="24"/>
          </w:rPr>
          <w:t>7</w:t>
        </w:r>
        <w:r w:rsidR="009A3A5E" w:rsidRPr="00942B24">
          <w:rPr>
            <w:rStyle w:val="Hyperlink"/>
            <w:rFonts w:ascii="Times New Roman" w:hAnsi="Times New Roman" w:cs="Times New Roman"/>
            <w:bCs/>
            <w:noProof/>
            <w:webHidden/>
            <w:sz w:val="24"/>
          </w:rPr>
          <w:fldChar w:fldCharType="end"/>
        </w:r>
      </w:hyperlink>
    </w:p>
    <w:p w14:paraId="7BDB40F0" w14:textId="77777777" w:rsidR="009A3A5E" w:rsidRPr="00942B24" w:rsidRDefault="00BC0FAC" w:rsidP="00942B24">
      <w:pPr>
        <w:pStyle w:val="TOC2"/>
        <w:tabs>
          <w:tab w:val="right" w:leader="dot" w:pos="9962"/>
        </w:tabs>
        <w:spacing w:line="276" w:lineRule="auto"/>
        <w:jc w:val="both"/>
        <w:rPr>
          <w:rFonts w:ascii="Times New Roman" w:eastAsiaTheme="minorEastAsia" w:hAnsi="Times New Roman" w:cs="Times New Roman"/>
          <w:bCs/>
          <w:noProof/>
          <w:kern w:val="2"/>
          <w:sz w:val="24"/>
          <w14:ligatures w14:val="standardContextual"/>
        </w:rPr>
      </w:pPr>
      <w:hyperlink r:id="rId13" w:anchor="_Toc156810815" w:history="1">
        <w:r w:rsidR="009A3A5E" w:rsidRPr="00942B24">
          <w:rPr>
            <w:rStyle w:val="Hyperlink"/>
            <w:rFonts w:ascii="Times New Roman" w:hAnsi="Times New Roman" w:cs="Times New Roman"/>
            <w:bCs/>
            <w:noProof/>
            <w:sz w:val="24"/>
            <w:shd w:val="clear" w:color="auto" w:fill="FFFFFF"/>
            <w:lang w:val="az-Latn-AZ"/>
          </w:rPr>
          <w:t>P3</w:t>
        </w:r>
        <w:r w:rsidR="009A3A5E" w:rsidRPr="00942B24">
          <w:rPr>
            <w:rStyle w:val="Hyperlink"/>
            <w:rFonts w:ascii="Times New Roman" w:hAnsi="Times New Roman" w:cs="Times New Roman"/>
            <w:bCs/>
            <w:noProof/>
            <w:webHidden/>
            <w:sz w:val="24"/>
          </w:rPr>
          <w:tab/>
          <w:t>1</w:t>
        </w:r>
        <w:r w:rsidR="009A3A5E" w:rsidRPr="00942B24">
          <w:rPr>
            <w:rStyle w:val="Hyperlink"/>
            <w:rFonts w:ascii="Times New Roman" w:hAnsi="Times New Roman" w:cs="Times New Roman"/>
            <w:bCs/>
            <w:noProof/>
            <w:webHidden/>
            <w:sz w:val="24"/>
          </w:rPr>
          <w:fldChar w:fldCharType="begin"/>
        </w:r>
        <w:r w:rsidR="009A3A5E" w:rsidRPr="00942B24">
          <w:rPr>
            <w:rStyle w:val="Hyperlink"/>
            <w:rFonts w:ascii="Times New Roman" w:hAnsi="Times New Roman" w:cs="Times New Roman"/>
            <w:bCs/>
            <w:noProof/>
            <w:webHidden/>
            <w:sz w:val="24"/>
          </w:rPr>
          <w:instrText xml:space="preserve"> PAGEREF _Toc156810815 \h </w:instrText>
        </w:r>
        <w:r w:rsidR="009A3A5E" w:rsidRPr="00942B24">
          <w:rPr>
            <w:rStyle w:val="Hyperlink"/>
            <w:rFonts w:ascii="Times New Roman" w:hAnsi="Times New Roman" w:cs="Times New Roman"/>
            <w:bCs/>
            <w:noProof/>
            <w:webHidden/>
            <w:sz w:val="24"/>
          </w:rPr>
        </w:r>
        <w:r w:rsidR="009A3A5E" w:rsidRPr="00942B24">
          <w:rPr>
            <w:rStyle w:val="Hyperlink"/>
            <w:rFonts w:ascii="Times New Roman" w:hAnsi="Times New Roman" w:cs="Times New Roman"/>
            <w:bCs/>
            <w:noProof/>
            <w:webHidden/>
            <w:sz w:val="24"/>
          </w:rPr>
          <w:fldChar w:fldCharType="separate"/>
        </w:r>
        <w:r w:rsidR="009A3A5E" w:rsidRPr="00942B24">
          <w:rPr>
            <w:rStyle w:val="Hyperlink"/>
            <w:rFonts w:ascii="Times New Roman" w:hAnsi="Times New Roman" w:cs="Times New Roman"/>
            <w:bCs/>
            <w:noProof/>
            <w:webHidden/>
            <w:sz w:val="24"/>
          </w:rPr>
          <w:t>1</w:t>
        </w:r>
        <w:r w:rsidR="009A3A5E" w:rsidRPr="00942B24">
          <w:rPr>
            <w:rStyle w:val="Hyperlink"/>
            <w:rFonts w:ascii="Times New Roman" w:hAnsi="Times New Roman" w:cs="Times New Roman"/>
            <w:bCs/>
            <w:noProof/>
            <w:webHidden/>
            <w:sz w:val="24"/>
          </w:rPr>
          <w:fldChar w:fldCharType="end"/>
        </w:r>
      </w:hyperlink>
    </w:p>
    <w:p w14:paraId="25572808" w14:textId="77777777" w:rsidR="009A3A5E" w:rsidRPr="00942B24" w:rsidRDefault="00BC0FAC" w:rsidP="00942B24">
      <w:pPr>
        <w:pStyle w:val="TOC2"/>
        <w:tabs>
          <w:tab w:val="right" w:leader="dot" w:pos="9962"/>
        </w:tabs>
        <w:spacing w:line="276" w:lineRule="auto"/>
        <w:jc w:val="both"/>
        <w:rPr>
          <w:rFonts w:ascii="Times New Roman" w:eastAsiaTheme="minorEastAsia" w:hAnsi="Times New Roman" w:cs="Times New Roman"/>
          <w:bCs/>
          <w:noProof/>
          <w:kern w:val="2"/>
          <w:sz w:val="24"/>
          <w14:ligatures w14:val="standardContextual"/>
        </w:rPr>
      </w:pPr>
      <w:hyperlink r:id="rId14" w:anchor="_Toc156810816" w:history="1">
        <w:r w:rsidR="009A3A5E" w:rsidRPr="00942B24">
          <w:rPr>
            <w:rStyle w:val="Hyperlink"/>
            <w:rFonts w:ascii="Times New Roman" w:hAnsi="Times New Roman" w:cs="Times New Roman"/>
            <w:bCs/>
            <w:noProof/>
            <w:sz w:val="24"/>
            <w:shd w:val="clear" w:color="auto" w:fill="FFFFFF"/>
            <w:lang w:val="az-Latn-AZ"/>
          </w:rPr>
          <w:t>M1</w:t>
        </w:r>
        <w:r w:rsidR="009A3A5E" w:rsidRPr="00942B24">
          <w:rPr>
            <w:rStyle w:val="Hyperlink"/>
            <w:rFonts w:ascii="Times New Roman" w:hAnsi="Times New Roman" w:cs="Times New Roman"/>
            <w:bCs/>
            <w:noProof/>
            <w:webHidden/>
            <w:sz w:val="24"/>
          </w:rPr>
          <w:tab/>
          <w:t>12</w:t>
        </w:r>
      </w:hyperlink>
    </w:p>
    <w:p w14:paraId="1BA783AA" w14:textId="77777777" w:rsidR="009A3A5E" w:rsidRPr="00942B24" w:rsidRDefault="00BC0FAC" w:rsidP="00942B24">
      <w:pPr>
        <w:pStyle w:val="TOC2"/>
        <w:tabs>
          <w:tab w:val="right" w:leader="dot" w:pos="9962"/>
        </w:tabs>
        <w:spacing w:line="276" w:lineRule="auto"/>
        <w:jc w:val="both"/>
        <w:rPr>
          <w:rFonts w:ascii="Times New Roman" w:eastAsiaTheme="minorEastAsia" w:hAnsi="Times New Roman" w:cs="Times New Roman"/>
          <w:bCs/>
          <w:noProof/>
          <w:kern w:val="2"/>
          <w:sz w:val="24"/>
          <w14:ligatures w14:val="standardContextual"/>
        </w:rPr>
      </w:pPr>
      <w:hyperlink r:id="rId15" w:anchor="_Toc156810817" w:history="1">
        <w:r w:rsidR="009A3A5E" w:rsidRPr="00942B24">
          <w:rPr>
            <w:rStyle w:val="Hyperlink"/>
            <w:rFonts w:ascii="Times New Roman" w:hAnsi="Times New Roman" w:cs="Times New Roman"/>
            <w:bCs/>
            <w:noProof/>
            <w:sz w:val="24"/>
            <w:shd w:val="clear" w:color="auto" w:fill="FFFFFF"/>
            <w:lang w:val="az-Latn-AZ"/>
          </w:rPr>
          <w:t>D1</w:t>
        </w:r>
        <w:r w:rsidR="009A3A5E" w:rsidRPr="00942B24">
          <w:rPr>
            <w:rStyle w:val="Hyperlink"/>
            <w:rFonts w:ascii="Times New Roman" w:hAnsi="Times New Roman" w:cs="Times New Roman"/>
            <w:bCs/>
            <w:noProof/>
            <w:webHidden/>
            <w:sz w:val="24"/>
          </w:rPr>
          <w:tab/>
          <w:t>15</w:t>
        </w:r>
      </w:hyperlink>
    </w:p>
    <w:p w14:paraId="0472D28C" w14:textId="77777777" w:rsidR="009A3A5E" w:rsidRPr="00942B24" w:rsidRDefault="00BC0FAC" w:rsidP="00942B24">
      <w:pPr>
        <w:pStyle w:val="TOC1"/>
        <w:tabs>
          <w:tab w:val="right" w:leader="dot" w:pos="9962"/>
        </w:tabs>
        <w:spacing w:before="0" w:after="0" w:line="276" w:lineRule="auto"/>
        <w:jc w:val="both"/>
        <w:rPr>
          <w:rFonts w:ascii="Times New Roman" w:eastAsiaTheme="minorEastAsia" w:hAnsi="Times New Roman" w:cs="Times New Roman"/>
          <w:b w:val="0"/>
          <w:caps w:val="0"/>
          <w:noProof/>
          <w:kern w:val="2"/>
          <w:sz w:val="24"/>
          <w14:ligatures w14:val="standardContextual"/>
        </w:rPr>
      </w:pPr>
      <w:hyperlink r:id="rId16" w:anchor="_Toc156810818" w:history="1">
        <w:r w:rsidR="009A3A5E" w:rsidRPr="00942B24">
          <w:rPr>
            <w:rStyle w:val="Hyperlink"/>
            <w:rFonts w:ascii="Times New Roman" w:hAnsi="Times New Roman" w:cs="Times New Roman"/>
            <w:b w:val="0"/>
            <w:noProof/>
            <w:sz w:val="24"/>
            <w:lang w:val="az-Latn-AZ"/>
          </w:rPr>
          <w:t>3.  Tоpshiriq B</w:t>
        </w:r>
        <w:r w:rsidR="009A3A5E" w:rsidRPr="00942B24">
          <w:rPr>
            <w:rStyle w:val="Hyperlink"/>
            <w:rFonts w:ascii="Times New Roman" w:hAnsi="Times New Roman" w:cs="Times New Roman"/>
            <w:b w:val="0"/>
            <w:noProof/>
            <w:webHidden/>
            <w:sz w:val="24"/>
          </w:rPr>
          <w:tab/>
        </w:r>
        <w:r w:rsidR="009A3A5E" w:rsidRPr="00942B24">
          <w:rPr>
            <w:rStyle w:val="Hyperlink"/>
            <w:rFonts w:ascii="Times New Roman" w:hAnsi="Times New Roman" w:cs="Times New Roman"/>
            <w:b w:val="0"/>
            <w:noProof/>
            <w:webHidden/>
            <w:sz w:val="24"/>
          </w:rPr>
          <w:fldChar w:fldCharType="begin"/>
        </w:r>
        <w:r w:rsidR="009A3A5E" w:rsidRPr="00942B24">
          <w:rPr>
            <w:rStyle w:val="Hyperlink"/>
            <w:rFonts w:ascii="Times New Roman" w:hAnsi="Times New Roman" w:cs="Times New Roman"/>
            <w:b w:val="0"/>
            <w:noProof/>
            <w:webHidden/>
            <w:sz w:val="24"/>
          </w:rPr>
          <w:instrText xml:space="preserve"> PAGEREF _Toc156810818 \h </w:instrText>
        </w:r>
        <w:r w:rsidR="009A3A5E" w:rsidRPr="00942B24">
          <w:rPr>
            <w:rStyle w:val="Hyperlink"/>
            <w:rFonts w:ascii="Times New Roman" w:hAnsi="Times New Roman" w:cs="Times New Roman"/>
            <w:b w:val="0"/>
            <w:noProof/>
            <w:webHidden/>
            <w:sz w:val="24"/>
          </w:rPr>
        </w:r>
        <w:r w:rsidR="009A3A5E" w:rsidRPr="00942B24">
          <w:rPr>
            <w:rStyle w:val="Hyperlink"/>
            <w:rFonts w:ascii="Times New Roman" w:hAnsi="Times New Roman" w:cs="Times New Roman"/>
            <w:b w:val="0"/>
            <w:noProof/>
            <w:webHidden/>
            <w:sz w:val="24"/>
          </w:rPr>
          <w:fldChar w:fldCharType="separate"/>
        </w:r>
        <w:r w:rsidR="009A3A5E" w:rsidRPr="00942B24">
          <w:rPr>
            <w:rStyle w:val="Hyperlink"/>
            <w:rFonts w:ascii="Times New Roman" w:hAnsi="Times New Roman" w:cs="Times New Roman"/>
            <w:b w:val="0"/>
            <w:noProof/>
            <w:webHidden/>
            <w:sz w:val="24"/>
          </w:rPr>
          <w:t>17</w:t>
        </w:r>
        <w:r w:rsidR="009A3A5E" w:rsidRPr="00942B24">
          <w:rPr>
            <w:rStyle w:val="Hyperlink"/>
            <w:rFonts w:ascii="Times New Roman" w:hAnsi="Times New Roman" w:cs="Times New Roman"/>
            <w:b w:val="0"/>
            <w:noProof/>
            <w:webHidden/>
            <w:sz w:val="24"/>
          </w:rPr>
          <w:fldChar w:fldCharType="end"/>
        </w:r>
      </w:hyperlink>
    </w:p>
    <w:p w14:paraId="44040AC4" w14:textId="77777777" w:rsidR="009A3A5E" w:rsidRPr="00942B24" w:rsidRDefault="00BC0FAC" w:rsidP="00942B24">
      <w:pPr>
        <w:pStyle w:val="TOC2"/>
        <w:tabs>
          <w:tab w:val="right" w:leader="dot" w:pos="9962"/>
        </w:tabs>
        <w:spacing w:line="276" w:lineRule="auto"/>
        <w:jc w:val="both"/>
        <w:rPr>
          <w:rFonts w:ascii="Times New Roman" w:eastAsiaTheme="minorEastAsia" w:hAnsi="Times New Roman" w:cs="Times New Roman"/>
          <w:bCs/>
          <w:noProof/>
          <w:kern w:val="2"/>
          <w:sz w:val="24"/>
          <w14:ligatures w14:val="standardContextual"/>
        </w:rPr>
      </w:pPr>
      <w:hyperlink r:id="rId17" w:anchor="_Toc156810819" w:history="1">
        <w:r w:rsidR="009A3A5E" w:rsidRPr="00942B24">
          <w:rPr>
            <w:rStyle w:val="Hyperlink"/>
            <w:rFonts w:ascii="Times New Roman" w:hAnsi="Times New Roman" w:cs="Times New Roman"/>
            <w:bCs/>
            <w:noProof/>
            <w:sz w:val="24"/>
            <w:lang w:val="az-Latn-AZ"/>
          </w:rPr>
          <w:t>P4</w:t>
        </w:r>
        <w:r w:rsidR="009A3A5E" w:rsidRPr="00942B24">
          <w:rPr>
            <w:rStyle w:val="Hyperlink"/>
            <w:rFonts w:ascii="Times New Roman" w:hAnsi="Times New Roman" w:cs="Times New Roman"/>
            <w:bCs/>
            <w:noProof/>
            <w:webHidden/>
            <w:sz w:val="24"/>
          </w:rPr>
          <w:tab/>
        </w:r>
        <w:r w:rsidR="009A3A5E" w:rsidRPr="00942B24">
          <w:rPr>
            <w:rStyle w:val="Hyperlink"/>
            <w:rFonts w:ascii="Times New Roman" w:hAnsi="Times New Roman" w:cs="Times New Roman"/>
            <w:bCs/>
            <w:noProof/>
            <w:webHidden/>
            <w:sz w:val="24"/>
          </w:rPr>
          <w:fldChar w:fldCharType="begin"/>
        </w:r>
        <w:r w:rsidR="009A3A5E" w:rsidRPr="00942B24">
          <w:rPr>
            <w:rStyle w:val="Hyperlink"/>
            <w:rFonts w:ascii="Times New Roman" w:hAnsi="Times New Roman" w:cs="Times New Roman"/>
            <w:bCs/>
            <w:noProof/>
            <w:webHidden/>
            <w:sz w:val="24"/>
          </w:rPr>
          <w:instrText xml:space="preserve"> PAGEREF _Toc156810819 \h </w:instrText>
        </w:r>
        <w:r w:rsidR="009A3A5E" w:rsidRPr="00942B24">
          <w:rPr>
            <w:rStyle w:val="Hyperlink"/>
            <w:rFonts w:ascii="Times New Roman" w:hAnsi="Times New Roman" w:cs="Times New Roman"/>
            <w:bCs/>
            <w:noProof/>
            <w:webHidden/>
            <w:sz w:val="24"/>
          </w:rPr>
        </w:r>
        <w:r w:rsidR="009A3A5E" w:rsidRPr="00942B24">
          <w:rPr>
            <w:rStyle w:val="Hyperlink"/>
            <w:rFonts w:ascii="Times New Roman" w:hAnsi="Times New Roman" w:cs="Times New Roman"/>
            <w:bCs/>
            <w:noProof/>
            <w:webHidden/>
            <w:sz w:val="24"/>
          </w:rPr>
          <w:fldChar w:fldCharType="separate"/>
        </w:r>
        <w:r w:rsidR="009A3A5E" w:rsidRPr="00942B24">
          <w:rPr>
            <w:rStyle w:val="Hyperlink"/>
            <w:rFonts w:ascii="Times New Roman" w:hAnsi="Times New Roman" w:cs="Times New Roman"/>
            <w:bCs/>
            <w:noProof/>
            <w:webHidden/>
            <w:sz w:val="24"/>
          </w:rPr>
          <w:t>17</w:t>
        </w:r>
        <w:r w:rsidR="009A3A5E" w:rsidRPr="00942B24">
          <w:rPr>
            <w:rStyle w:val="Hyperlink"/>
            <w:rFonts w:ascii="Times New Roman" w:hAnsi="Times New Roman" w:cs="Times New Roman"/>
            <w:bCs/>
            <w:noProof/>
            <w:webHidden/>
            <w:sz w:val="24"/>
          </w:rPr>
          <w:fldChar w:fldCharType="end"/>
        </w:r>
      </w:hyperlink>
    </w:p>
    <w:p w14:paraId="6A1DED19" w14:textId="77777777" w:rsidR="009A3A5E" w:rsidRPr="00942B24" w:rsidRDefault="00BC0FAC" w:rsidP="00942B24">
      <w:pPr>
        <w:pStyle w:val="TOC2"/>
        <w:tabs>
          <w:tab w:val="right" w:leader="dot" w:pos="9962"/>
        </w:tabs>
        <w:spacing w:line="276" w:lineRule="auto"/>
        <w:jc w:val="both"/>
        <w:rPr>
          <w:rFonts w:ascii="Times New Roman" w:eastAsiaTheme="minorEastAsia" w:hAnsi="Times New Roman" w:cs="Times New Roman"/>
          <w:bCs/>
          <w:noProof/>
          <w:kern w:val="2"/>
          <w:sz w:val="24"/>
          <w14:ligatures w14:val="standardContextual"/>
        </w:rPr>
      </w:pPr>
      <w:hyperlink r:id="rId18" w:anchor="_Toc156810820" w:history="1">
        <w:r w:rsidR="009A3A5E" w:rsidRPr="00942B24">
          <w:rPr>
            <w:rStyle w:val="Hyperlink"/>
            <w:rFonts w:ascii="Times New Roman" w:hAnsi="Times New Roman" w:cs="Times New Roman"/>
            <w:bCs/>
            <w:noProof/>
            <w:sz w:val="24"/>
            <w:lang w:val="az-Latn-AZ"/>
          </w:rPr>
          <w:t>P5</w:t>
        </w:r>
        <w:r w:rsidR="009A3A5E" w:rsidRPr="00942B24">
          <w:rPr>
            <w:rStyle w:val="Hyperlink"/>
            <w:rFonts w:ascii="Times New Roman" w:hAnsi="Times New Roman" w:cs="Times New Roman"/>
            <w:bCs/>
            <w:noProof/>
            <w:webHidden/>
            <w:sz w:val="24"/>
          </w:rPr>
          <w:tab/>
          <w:t>18</w:t>
        </w:r>
      </w:hyperlink>
    </w:p>
    <w:p w14:paraId="191DC781" w14:textId="77777777" w:rsidR="009A3A5E" w:rsidRPr="00942B24" w:rsidRDefault="00BC0FAC" w:rsidP="00942B24">
      <w:pPr>
        <w:pStyle w:val="TOC2"/>
        <w:tabs>
          <w:tab w:val="right" w:leader="dot" w:pos="9962"/>
        </w:tabs>
        <w:spacing w:line="276" w:lineRule="auto"/>
        <w:jc w:val="both"/>
        <w:rPr>
          <w:rFonts w:ascii="Times New Roman" w:hAnsi="Times New Roman" w:cs="Times New Roman"/>
          <w:bCs/>
          <w:sz w:val="24"/>
        </w:rPr>
      </w:pPr>
      <w:hyperlink r:id="rId19" w:anchor="_Toc156810821" w:history="1">
        <w:r w:rsidR="009A3A5E" w:rsidRPr="00942B24">
          <w:rPr>
            <w:rStyle w:val="Hyperlink"/>
            <w:rFonts w:ascii="Times New Roman" w:hAnsi="Times New Roman" w:cs="Times New Roman"/>
            <w:bCs/>
            <w:noProof/>
            <w:sz w:val="24"/>
            <w:lang w:val="az-Latn-AZ"/>
          </w:rPr>
          <w:t>M2</w:t>
        </w:r>
        <w:r w:rsidR="009A3A5E" w:rsidRPr="00942B24">
          <w:rPr>
            <w:rStyle w:val="Hyperlink"/>
            <w:rFonts w:ascii="Times New Roman" w:hAnsi="Times New Roman" w:cs="Times New Roman"/>
            <w:bCs/>
            <w:noProof/>
            <w:webHidden/>
            <w:sz w:val="24"/>
          </w:rPr>
          <w:tab/>
          <w:t>20</w:t>
        </w:r>
      </w:hyperlink>
    </w:p>
    <w:p w14:paraId="267B572A" w14:textId="77777777" w:rsidR="009A3A5E" w:rsidRPr="00942B24" w:rsidRDefault="00BC0FAC" w:rsidP="00942B24">
      <w:pPr>
        <w:pStyle w:val="TOC2"/>
        <w:tabs>
          <w:tab w:val="right" w:leader="dot" w:pos="9962"/>
        </w:tabs>
        <w:spacing w:line="276" w:lineRule="auto"/>
        <w:jc w:val="both"/>
        <w:rPr>
          <w:rFonts w:ascii="Times New Roman" w:eastAsiaTheme="minorEastAsia" w:hAnsi="Times New Roman" w:cs="Times New Roman"/>
          <w:bCs/>
          <w:noProof/>
          <w:kern w:val="2"/>
          <w:sz w:val="24"/>
          <w14:ligatures w14:val="standardContextual"/>
        </w:rPr>
      </w:pPr>
      <w:hyperlink r:id="rId20" w:anchor="_Toc156810829" w:history="1">
        <w:r w:rsidR="009A3A5E" w:rsidRPr="00942B24">
          <w:rPr>
            <w:rStyle w:val="Hyperlink"/>
            <w:rFonts w:ascii="Times New Roman" w:eastAsiaTheme="minorHAnsi" w:hAnsi="Times New Roman" w:cs="Times New Roman"/>
            <w:bCs/>
            <w:noProof/>
            <w:sz w:val="24"/>
            <w:lang w:val="az-Latn-AZ" w:eastAsia="en-US"/>
          </w:rPr>
          <w:t>D2</w:t>
        </w:r>
        <w:r w:rsidR="009A3A5E" w:rsidRPr="00942B24">
          <w:rPr>
            <w:rStyle w:val="Hyperlink"/>
            <w:rFonts w:ascii="Times New Roman" w:hAnsi="Times New Roman" w:cs="Times New Roman"/>
            <w:bCs/>
            <w:noProof/>
            <w:webHidden/>
            <w:sz w:val="24"/>
          </w:rPr>
          <w:tab/>
        </w:r>
        <w:r w:rsidR="009A3A5E" w:rsidRPr="00942B24">
          <w:rPr>
            <w:rStyle w:val="Hyperlink"/>
            <w:rFonts w:ascii="Times New Roman" w:hAnsi="Times New Roman" w:cs="Times New Roman"/>
            <w:bCs/>
            <w:noProof/>
            <w:webHidden/>
            <w:sz w:val="24"/>
          </w:rPr>
          <w:fldChar w:fldCharType="begin"/>
        </w:r>
        <w:r w:rsidR="009A3A5E" w:rsidRPr="00942B24">
          <w:rPr>
            <w:rStyle w:val="Hyperlink"/>
            <w:rFonts w:ascii="Times New Roman" w:hAnsi="Times New Roman" w:cs="Times New Roman"/>
            <w:bCs/>
            <w:noProof/>
            <w:webHidden/>
            <w:sz w:val="24"/>
          </w:rPr>
          <w:instrText xml:space="preserve"> PAGEREF _Toc156810829 \h </w:instrText>
        </w:r>
        <w:r w:rsidR="009A3A5E" w:rsidRPr="00942B24">
          <w:rPr>
            <w:rStyle w:val="Hyperlink"/>
            <w:rFonts w:ascii="Times New Roman" w:hAnsi="Times New Roman" w:cs="Times New Roman"/>
            <w:bCs/>
            <w:noProof/>
            <w:webHidden/>
            <w:sz w:val="24"/>
          </w:rPr>
        </w:r>
        <w:r w:rsidR="009A3A5E" w:rsidRPr="00942B24">
          <w:rPr>
            <w:rStyle w:val="Hyperlink"/>
            <w:rFonts w:ascii="Times New Roman" w:hAnsi="Times New Roman" w:cs="Times New Roman"/>
            <w:bCs/>
            <w:noProof/>
            <w:webHidden/>
            <w:sz w:val="24"/>
          </w:rPr>
          <w:fldChar w:fldCharType="separate"/>
        </w:r>
        <w:r w:rsidR="009A3A5E" w:rsidRPr="00942B24">
          <w:rPr>
            <w:rStyle w:val="Hyperlink"/>
            <w:rFonts w:ascii="Times New Roman" w:hAnsi="Times New Roman" w:cs="Times New Roman"/>
            <w:bCs/>
            <w:noProof/>
            <w:webHidden/>
            <w:sz w:val="24"/>
          </w:rPr>
          <w:t>21</w:t>
        </w:r>
        <w:r w:rsidR="009A3A5E" w:rsidRPr="00942B24">
          <w:rPr>
            <w:rStyle w:val="Hyperlink"/>
            <w:rFonts w:ascii="Times New Roman" w:hAnsi="Times New Roman" w:cs="Times New Roman"/>
            <w:bCs/>
            <w:noProof/>
            <w:webHidden/>
            <w:sz w:val="24"/>
          </w:rPr>
          <w:fldChar w:fldCharType="end"/>
        </w:r>
      </w:hyperlink>
    </w:p>
    <w:p w14:paraId="64CB9BAE" w14:textId="77777777" w:rsidR="009A3A5E" w:rsidRPr="00942B24" w:rsidRDefault="00BC0FAC" w:rsidP="00942B24">
      <w:pPr>
        <w:pStyle w:val="TOC1"/>
        <w:tabs>
          <w:tab w:val="right" w:leader="dot" w:pos="9962"/>
        </w:tabs>
        <w:spacing w:before="0" w:after="0" w:line="276" w:lineRule="auto"/>
        <w:jc w:val="both"/>
        <w:rPr>
          <w:rFonts w:ascii="Times New Roman" w:eastAsiaTheme="minorEastAsia" w:hAnsi="Times New Roman" w:cs="Times New Roman"/>
          <w:b w:val="0"/>
          <w:caps w:val="0"/>
          <w:noProof/>
          <w:kern w:val="2"/>
          <w:sz w:val="24"/>
          <w14:ligatures w14:val="standardContextual"/>
        </w:rPr>
      </w:pPr>
      <w:hyperlink r:id="rId21" w:anchor="_Toc156810822" w:history="1">
        <w:r w:rsidR="009A3A5E" w:rsidRPr="00942B24">
          <w:rPr>
            <w:rStyle w:val="Hyperlink"/>
            <w:rFonts w:ascii="Times New Roman" w:hAnsi="Times New Roman" w:cs="Times New Roman"/>
            <w:b w:val="0"/>
            <w:noProof/>
            <w:sz w:val="24"/>
            <w:lang w:val="az-Latn-AZ"/>
          </w:rPr>
          <w:t>4.  Tоpshiriq C</w:t>
        </w:r>
        <w:r w:rsidR="009A3A5E" w:rsidRPr="00942B24">
          <w:rPr>
            <w:rStyle w:val="Hyperlink"/>
            <w:rFonts w:ascii="Times New Roman" w:hAnsi="Times New Roman" w:cs="Times New Roman"/>
            <w:b w:val="0"/>
            <w:noProof/>
            <w:webHidden/>
            <w:sz w:val="24"/>
          </w:rPr>
          <w:tab/>
        </w:r>
        <w:r w:rsidR="009A3A5E" w:rsidRPr="00942B24">
          <w:rPr>
            <w:rStyle w:val="Hyperlink"/>
            <w:rFonts w:ascii="Times New Roman" w:hAnsi="Times New Roman" w:cs="Times New Roman"/>
            <w:b w:val="0"/>
            <w:noProof/>
            <w:webHidden/>
            <w:sz w:val="24"/>
          </w:rPr>
          <w:fldChar w:fldCharType="begin"/>
        </w:r>
        <w:r w:rsidR="009A3A5E" w:rsidRPr="00942B24">
          <w:rPr>
            <w:rStyle w:val="Hyperlink"/>
            <w:rFonts w:ascii="Times New Roman" w:hAnsi="Times New Roman" w:cs="Times New Roman"/>
            <w:b w:val="0"/>
            <w:noProof/>
            <w:webHidden/>
            <w:sz w:val="24"/>
          </w:rPr>
          <w:instrText xml:space="preserve"> PAGEREF _Toc156810822 \h </w:instrText>
        </w:r>
        <w:r w:rsidR="009A3A5E" w:rsidRPr="00942B24">
          <w:rPr>
            <w:rStyle w:val="Hyperlink"/>
            <w:rFonts w:ascii="Times New Roman" w:hAnsi="Times New Roman" w:cs="Times New Roman"/>
            <w:b w:val="0"/>
            <w:noProof/>
            <w:webHidden/>
            <w:sz w:val="24"/>
          </w:rPr>
        </w:r>
        <w:r w:rsidR="009A3A5E" w:rsidRPr="00942B24">
          <w:rPr>
            <w:rStyle w:val="Hyperlink"/>
            <w:rFonts w:ascii="Times New Roman" w:hAnsi="Times New Roman" w:cs="Times New Roman"/>
            <w:b w:val="0"/>
            <w:noProof/>
            <w:webHidden/>
            <w:sz w:val="24"/>
          </w:rPr>
          <w:fldChar w:fldCharType="separate"/>
        </w:r>
        <w:r w:rsidR="009A3A5E" w:rsidRPr="00942B24">
          <w:rPr>
            <w:rStyle w:val="Hyperlink"/>
            <w:rFonts w:ascii="Times New Roman" w:hAnsi="Times New Roman" w:cs="Times New Roman"/>
            <w:b w:val="0"/>
            <w:noProof/>
            <w:webHidden/>
            <w:sz w:val="24"/>
          </w:rPr>
          <w:t>23</w:t>
        </w:r>
        <w:r w:rsidR="009A3A5E" w:rsidRPr="00942B24">
          <w:rPr>
            <w:rStyle w:val="Hyperlink"/>
            <w:rFonts w:ascii="Times New Roman" w:hAnsi="Times New Roman" w:cs="Times New Roman"/>
            <w:b w:val="0"/>
            <w:noProof/>
            <w:webHidden/>
            <w:sz w:val="24"/>
          </w:rPr>
          <w:fldChar w:fldCharType="end"/>
        </w:r>
      </w:hyperlink>
    </w:p>
    <w:p w14:paraId="72204F9A" w14:textId="77777777" w:rsidR="009A3A5E" w:rsidRPr="00942B24" w:rsidRDefault="00BC0FAC" w:rsidP="00942B24">
      <w:pPr>
        <w:pStyle w:val="TOC2"/>
        <w:tabs>
          <w:tab w:val="right" w:leader="dot" w:pos="9962"/>
        </w:tabs>
        <w:spacing w:line="276" w:lineRule="auto"/>
        <w:jc w:val="both"/>
        <w:rPr>
          <w:rFonts w:ascii="Times New Roman" w:eastAsiaTheme="minorEastAsia" w:hAnsi="Times New Roman" w:cs="Times New Roman"/>
          <w:bCs/>
          <w:noProof/>
          <w:kern w:val="2"/>
          <w:sz w:val="24"/>
          <w14:ligatures w14:val="standardContextual"/>
        </w:rPr>
      </w:pPr>
      <w:hyperlink r:id="rId22" w:anchor="_Toc156810823" w:history="1">
        <w:r w:rsidR="009A3A5E" w:rsidRPr="00942B24">
          <w:rPr>
            <w:rStyle w:val="Hyperlink"/>
            <w:rFonts w:ascii="Times New Roman" w:hAnsi="Times New Roman" w:cs="Times New Roman"/>
            <w:bCs/>
            <w:noProof/>
            <w:sz w:val="24"/>
            <w:lang w:val="az-Latn-AZ"/>
          </w:rPr>
          <w:t>P6</w:t>
        </w:r>
        <w:r w:rsidR="009A3A5E" w:rsidRPr="00942B24">
          <w:rPr>
            <w:rStyle w:val="Hyperlink"/>
            <w:rFonts w:ascii="Times New Roman" w:hAnsi="Times New Roman" w:cs="Times New Roman"/>
            <w:bCs/>
            <w:noProof/>
            <w:webHidden/>
            <w:sz w:val="24"/>
          </w:rPr>
          <w:tab/>
        </w:r>
        <w:r w:rsidR="009A3A5E" w:rsidRPr="00942B24">
          <w:rPr>
            <w:rStyle w:val="Hyperlink"/>
            <w:rFonts w:ascii="Times New Roman" w:hAnsi="Times New Roman" w:cs="Times New Roman"/>
            <w:bCs/>
            <w:noProof/>
            <w:webHidden/>
            <w:sz w:val="24"/>
          </w:rPr>
          <w:fldChar w:fldCharType="begin"/>
        </w:r>
        <w:r w:rsidR="009A3A5E" w:rsidRPr="00942B24">
          <w:rPr>
            <w:rStyle w:val="Hyperlink"/>
            <w:rFonts w:ascii="Times New Roman" w:hAnsi="Times New Roman" w:cs="Times New Roman"/>
            <w:bCs/>
            <w:noProof/>
            <w:webHidden/>
            <w:sz w:val="24"/>
          </w:rPr>
          <w:instrText xml:space="preserve"> PAGEREF _Toc156810823 \h </w:instrText>
        </w:r>
        <w:r w:rsidR="009A3A5E" w:rsidRPr="00942B24">
          <w:rPr>
            <w:rStyle w:val="Hyperlink"/>
            <w:rFonts w:ascii="Times New Roman" w:hAnsi="Times New Roman" w:cs="Times New Roman"/>
            <w:bCs/>
            <w:noProof/>
            <w:webHidden/>
            <w:sz w:val="24"/>
          </w:rPr>
        </w:r>
        <w:r w:rsidR="009A3A5E" w:rsidRPr="00942B24">
          <w:rPr>
            <w:rStyle w:val="Hyperlink"/>
            <w:rFonts w:ascii="Times New Roman" w:hAnsi="Times New Roman" w:cs="Times New Roman"/>
            <w:bCs/>
            <w:noProof/>
            <w:webHidden/>
            <w:sz w:val="24"/>
          </w:rPr>
          <w:fldChar w:fldCharType="separate"/>
        </w:r>
        <w:r w:rsidR="009A3A5E" w:rsidRPr="00942B24">
          <w:rPr>
            <w:rStyle w:val="Hyperlink"/>
            <w:rFonts w:ascii="Times New Roman" w:hAnsi="Times New Roman" w:cs="Times New Roman"/>
            <w:bCs/>
            <w:noProof/>
            <w:webHidden/>
            <w:sz w:val="24"/>
          </w:rPr>
          <w:t>23</w:t>
        </w:r>
        <w:r w:rsidR="009A3A5E" w:rsidRPr="00942B24">
          <w:rPr>
            <w:rStyle w:val="Hyperlink"/>
            <w:rFonts w:ascii="Times New Roman" w:hAnsi="Times New Roman" w:cs="Times New Roman"/>
            <w:bCs/>
            <w:noProof/>
            <w:webHidden/>
            <w:sz w:val="24"/>
          </w:rPr>
          <w:fldChar w:fldCharType="end"/>
        </w:r>
      </w:hyperlink>
    </w:p>
    <w:p w14:paraId="5C9ACEA4" w14:textId="77777777" w:rsidR="009A3A5E" w:rsidRPr="00942B24" w:rsidRDefault="00BC0FAC" w:rsidP="00942B24">
      <w:pPr>
        <w:pStyle w:val="TOC2"/>
        <w:tabs>
          <w:tab w:val="right" w:leader="dot" w:pos="9962"/>
        </w:tabs>
        <w:spacing w:line="276" w:lineRule="auto"/>
        <w:jc w:val="both"/>
        <w:rPr>
          <w:rFonts w:ascii="Times New Roman" w:eastAsiaTheme="minorEastAsia" w:hAnsi="Times New Roman" w:cs="Times New Roman"/>
          <w:bCs/>
          <w:noProof/>
          <w:kern w:val="2"/>
          <w:sz w:val="24"/>
          <w14:ligatures w14:val="standardContextual"/>
        </w:rPr>
      </w:pPr>
      <w:hyperlink r:id="rId23" w:anchor="_Toc156810824" w:history="1">
        <w:r w:rsidR="009A3A5E" w:rsidRPr="00942B24">
          <w:rPr>
            <w:rStyle w:val="Hyperlink"/>
            <w:rFonts w:ascii="Times New Roman" w:hAnsi="Times New Roman" w:cs="Times New Roman"/>
            <w:bCs/>
            <w:noProof/>
            <w:sz w:val="24"/>
            <w:lang w:val="az-Latn-AZ"/>
          </w:rPr>
          <w:t>P7</w:t>
        </w:r>
        <w:r w:rsidR="009A3A5E" w:rsidRPr="00942B24">
          <w:rPr>
            <w:rStyle w:val="Hyperlink"/>
            <w:rFonts w:ascii="Times New Roman" w:hAnsi="Times New Roman" w:cs="Times New Roman"/>
            <w:bCs/>
            <w:noProof/>
            <w:webHidden/>
            <w:sz w:val="24"/>
          </w:rPr>
          <w:tab/>
        </w:r>
        <w:r w:rsidR="009A3A5E" w:rsidRPr="00942B24">
          <w:rPr>
            <w:rStyle w:val="Hyperlink"/>
            <w:rFonts w:ascii="Times New Roman" w:hAnsi="Times New Roman" w:cs="Times New Roman"/>
            <w:bCs/>
            <w:noProof/>
            <w:webHidden/>
            <w:sz w:val="24"/>
          </w:rPr>
          <w:fldChar w:fldCharType="begin"/>
        </w:r>
        <w:r w:rsidR="009A3A5E" w:rsidRPr="00942B24">
          <w:rPr>
            <w:rStyle w:val="Hyperlink"/>
            <w:rFonts w:ascii="Times New Roman" w:hAnsi="Times New Roman" w:cs="Times New Roman"/>
            <w:bCs/>
            <w:noProof/>
            <w:webHidden/>
            <w:sz w:val="24"/>
          </w:rPr>
          <w:instrText xml:space="preserve"> PAGEREF _Toc156810824 \h </w:instrText>
        </w:r>
        <w:r w:rsidR="009A3A5E" w:rsidRPr="00942B24">
          <w:rPr>
            <w:rStyle w:val="Hyperlink"/>
            <w:rFonts w:ascii="Times New Roman" w:hAnsi="Times New Roman" w:cs="Times New Roman"/>
            <w:bCs/>
            <w:noProof/>
            <w:webHidden/>
            <w:sz w:val="24"/>
          </w:rPr>
        </w:r>
        <w:r w:rsidR="009A3A5E" w:rsidRPr="00942B24">
          <w:rPr>
            <w:rStyle w:val="Hyperlink"/>
            <w:rFonts w:ascii="Times New Roman" w:hAnsi="Times New Roman" w:cs="Times New Roman"/>
            <w:bCs/>
            <w:noProof/>
            <w:webHidden/>
            <w:sz w:val="24"/>
          </w:rPr>
          <w:fldChar w:fldCharType="separate"/>
        </w:r>
        <w:r w:rsidR="009A3A5E" w:rsidRPr="00942B24">
          <w:rPr>
            <w:rStyle w:val="Hyperlink"/>
            <w:rFonts w:ascii="Times New Roman" w:hAnsi="Times New Roman" w:cs="Times New Roman"/>
            <w:bCs/>
            <w:noProof/>
            <w:webHidden/>
            <w:sz w:val="24"/>
          </w:rPr>
          <w:t>24</w:t>
        </w:r>
        <w:r w:rsidR="009A3A5E" w:rsidRPr="00942B24">
          <w:rPr>
            <w:rStyle w:val="Hyperlink"/>
            <w:rFonts w:ascii="Times New Roman" w:hAnsi="Times New Roman" w:cs="Times New Roman"/>
            <w:bCs/>
            <w:noProof/>
            <w:webHidden/>
            <w:sz w:val="24"/>
          </w:rPr>
          <w:fldChar w:fldCharType="end"/>
        </w:r>
      </w:hyperlink>
    </w:p>
    <w:p w14:paraId="39F6419F" w14:textId="77777777" w:rsidR="009A3A5E" w:rsidRPr="00942B24" w:rsidRDefault="00BC0FAC" w:rsidP="00942B24">
      <w:pPr>
        <w:pStyle w:val="TOC2"/>
        <w:tabs>
          <w:tab w:val="right" w:leader="dot" w:pos="9962"/>
        </w:tabs>
        <w:spacing w:line="276" w:lineRule="auto"/>
        <w:jc w:val="both"/>
        <w:rPr>
          <w:rFonts w:ascii="Times New Roman" w:hAnsi="Times New Roman" w:cs="Times New Roman"/>
          <w:bCs/>
          <w:sz w:val="24"/>
        </w:rPr>
      </w:pPr>
      <w:hyperlink r:id="rId24" w:anchor="_Toc156810825" w:history="1">
        <w:r w:rsidR="009A3A5E" w:rsidRPr="00942B24">
          <w:rPr>
            <w:rStyle w:val="Hyperlink"/>
            <w:rFonts w:ascii="Times New Roman" w:hAnsi="Times New Roman" w:cs="Times New Roman"/>
            <w:bCs/>
            <w:noProof/>
            <w:sz w:val="24"/>
            <w:lang w:val="az-Latn-AZ"/>
          </w:rPr>
          <w:t>P8</w:t>
        </w:r>
        <w:r w:rsidR="009A3A5E" w:rsidRPr="00942B24">
          <w:rPr>
            <w:rStyle w:val="Hyperlink"/>
            <w:rFonts w:ascii="Times New Roman" w:hAnsi="Times New Roman" w:cs="Times New Roman"/>
            <w:bCs/>
            <w:noProof/>
            <w:webHidden/>
            <w:sz w:val="24"/>
          </w:rPr>
          <w:tab/>
        </w:r>
        <w:r w:rsidR="009A3A5E" w:rsidRPr="00942B24">
          <w:rPr>
            <w:rStyle w:val="Hyperlink"/>
            <w:rFonts w:ascii="Times New Roman" w:hAnsi="Times New Roman" w:cs="Times New Roman"/>
            <w:bCs/>
            <w:noProof/>
            <w:webHidden/>
            <w:sz w:val="24"/>
          </w:rPr>
          <w:fldChar w:fldCharType="begin"/>
        </w:r>
        <w:r w:rsidR="009A3A5E" w:rsidRPr="00942B24">
          <w:rPr>
            <w:rStyle w:val="Hyperlink"/>
            <w:rFonts w:ascii="Times New Roman" w:hAnsi="Times New Roman" w:cs="Times New Roman"/>
            <w:bCs/>
            <w:noProof/>
            <w:webHidden/>
            <w:sz w:val="24"/>
          </w:rPr>
          <w:instrText xml:space="preserve"> PAGEREF _Toc156810825 \h </w:instrText>
        </w:r>
        <w:r w:rsidR="009A3A5E" w:rsidRPr="00942B24">
          <w:rPr>
            <w:rStyle w:val="Hyperlink"/>
            <w:rFonts w:ascii="Times New Roman" w:hAnsi="Times New Roman" w:cs="Times New Roman"/>
            <w:bCs/>
            <w:noProof/>
            <w:webHidden/>
            <w:sz w:val="24"/>
          </w:rPr>
        </w:r>
        <w:r w:rsidR="009A3A5E" w:rsidRPr="00942B24">
          <w:rPr>
            <w:rStyle w:val="Hyperlink"/>
            <w:rFonts w:ascii="Times New Roman" w:hAnsi="Times New Roman" w:cs="Times New Roman"/>
            <w:bCs/>
            <w:noProof/>
            <w:webHidden/>
            <w:sz w:val="24"/>
          </w:rPr>
          <w:fldChar w:fldCharType="separate"/>
        </w:r>
        <w:r w:rsidR="009A3A5E" w:rsidRPr="00942B24">
          <w:rPr>
            <w:rStyle w:val="Hyperlink"/>
            <w:rFonts w:ascii="Times New Roman" w:hAnsi="Times New Roman" w:cs="Times New Roman"/>
            <w:bCs/>
            <w:noProof/>
            <w:webHidden/>
            <w:sz w:val="24"/>
          </w:rPr>
          <w:t>26</w:t>
        </w:r>
        <w:r w:rsidR="009A3A5E" w:rsidRPr="00942B24">
          <w:rPr>
            <w:rStyle w:val="Hyperlink"/>
            <w:rFonts w:ascii="Times New Roman" w:hAnsi="Times New Roman" w:cs="Times New Roman"/>
            <w:bCs/>
            <w:noProof/>
            <w:webHidden/>
            <w:sz w:val="24"/>
          </w:rPr>
          <w:fldChar w:fldCharType="end"/>
        </w:r>
      </w:hyperlink>
    </w:p>
    <w:p w14:paraId="374034A6" w14:textId="77777777" w:rsidR="009A3A5E" w:rsidRPr="00942B24" w:rsidRDefault="00BC0FAC" w:rsidP="00942B24">
      <w:pPr>
        <w:pStyle w:val="TOC2"/>
        <w:tabs>
          <w:tab w:val="right" w:leader="dot" w:pos="9962"/>
        </w:tabs>
        <w:spacing w:line="276" w:lineRule="auto"/>
        <w:jc w:val="both"/>
        <w:rPr>
          <w:rFonts w:ascii="Times New Roman" w:eastAsiaTheme="minorEastAsia" w:hAnsi="Times New Roman" w:cs="Times New Roman"/>
          <w:bCs/>
          <w:noProof/>
          <w:kern w:val="2"/>
          <w:sz w:val="24"/>
          <w14:ligatures w14:val="standardContextual"/>
        </w:rPr>
      </w:pPr>
      <w:hyperlink r:id="rId25" w:anchor="_Toc156810827" w:history="1">
        <w:r w:rsidR="009A3A5E" w:rsidRPr="00942B24">
          <w:rPr>
            <w:rStyle w:val="Hyperlink"/>
            <w:rFonts w:ascii="Times New Roman" w:eastAsiaTheme="minorHAnsi" w:hAnsi="Times New Roman" w:cs="Times New Roman"/>
            <w:bCs/>
            <w:noProof/>
            <w:sz w:val="24"/>
            <w:lang w:val="az-Latn-AZ" w:eastAsia="en-US"/>
          </w:rPr>
          <w:t>M3</w:t>
        </w:r>
        <w:r w:rsidR="009A3A5E" w:rsidRPr="00942B24">
          <w:rPr>
            <w:rStyle w:val="Hyperlink"/>
            <w:rFonts w:ascii="Times New Roman" w:hAnsi="Times New Roman" w:cs="Times New Roman"/>
            <w:bCs/>
            <w:noProof/>
            <w:webHidden/>
            <w:sz w:val="24"/>
          </w:rPr>
          <w:tab/>
        </w:r>
        <w:r w:rsidR="009A3A5E" w:rsidRPr="00942B24">
          <w:rPr>
            <w:rStyle w:val="Hyperlink"/>
            <w:rFonts w:ascii="Times New Roman" w:hAnsi="Times New Roman" w:cs="Times New Roman"/>
            <w:bCs/>
            <w:noProof/>
            <w:webHidden/>
            <w:sz w:val="24"/>
          </w:rPr>
          <w:fldChar w:fldCharType="begin"/>
        </w:r>
        <w:r w:rsidR="009A3A5E" w:rsidRPr="00942B24">
          <w:rPr>
            <w:rStyle w:val="Hyperlink"/>
            <w:rFonts w:ascii="Times New Roman" w:hAnsi="Times New Roman" w:cs="Times New Roman"/>
            <w:bCs/>
            <w:noProof/>
            <w:webHidden/>
            <w:sz w:val="24"/>
          </w:rPr>
          <w:instrText xml:space="preserve"> PAGEREF _Toc156810827 \h </w:instrText>
        </w:r>
        <w:r w:rsidR="009A3A5E" w:rsidRPr="00942B24">
          <w:rPr>
            <w:rStyle w:val="Hyperlink"/>
            <w:rFonts w:ascii="Times New Roman" w:hAnsi="Times New Roman" w:cs="Times New Roman"/>
            <w:bCs/>
            <w:noProof/>
            <w:webHidden/>
            <w:sz w:val="24"/>
          </w:rPr>
        </w:r>
        <w:r w:rsidR="009A3A5E" w:rsidRPr="00942B24">
          <w:rPr>
            <w:rStyle w:val="Hyperlink"/>
            <w:rFonts w:ascii="Times New Roman" w:hAnsi="Times New Roman" w:cs="Times New Roman"/>
            <w:bCs/>
            <w:noProof/>
            <w:webHidden/>
            <w:sz w:val="24"/>
          </w:rPr>
          <w:fldChar w:fldCharType="separate"/>
        </w:r>
        <w:r w:rsidR="009A3A5E" w:rsidRPr="00942B24">
          <w:rPr>
            <w:rStyle w:val="Hyperlink"/>
            <w:rFonts w:ascii="Times New Roman" w:hAnsi="Times New Roman" w:cs="Times New Roman"/>
            <w:bCs/>
            <w:noProof/>
            <w:webHidden/>
            <w:sz w:val="24"/>
          </w:rPr>
          <w:t>27</w:t>
        </w:r>
        <w:r w:rsidR="009A3A5E" w:rsidRPr="00942B24">
          <w:rPr>
            <w:rStyle w:val="Hyperlink"/>
            <w:rFonts w:ascii="Times New Roman" w:hAnsi="Times New Roman" w:cs="Times New Roman"/>
            <w:bCs/>
            <w:noProof/>
            <w:webHidden/>
            <w:sz w:val="24"/>
          </w:rPr>
          <w:fldChar w:fldCharType="end"/>
        </w:r>
      </w:hyperlink>
    </w:p>
    <w:p w14:paraId="35308D83" w14:textId="77777777" w:rsidR="009A3A5E" w:rsidRPr="00942B24" w:rsidRDefault="00BC0FAC" w:rsidP="00942B24">
      <w:pPr>
        <w:pStyle w:val="TOC2"/>
        <w:tabs>
          <w:tab w:val="right" w:leader="dot" w:pos="9962"/>
        </w:tabs>
        <w:spacing w:line="276" w:lineRule="auto"/>
        <w:jc w:val="both"/>
        <w:rPr>
          <w:rFonts w:ascii="Times New Roman" w:eastAsiaTheme="minorEastAsia" w:hAnsi="Times New Roman" w:cs="Times New Roman"/>
          <w:bCs/>
          <w:noProof/>
          <w:kern w:val="2"/>
          <w:sz w:val="24"/>
          <w14:ligatures w14:val="standardContextual"/>
        </w:rPr>
      </w:pPr>
      <w:hyperlink r:id="rId26" w:anchor="_Toc156810828" w:history="1">
        <w:r w:rsidR="009A3A5E" w:rsidRPr="00942B24">
          <w:rPr>
            <w:rStyle w:val="Hyperlink"/>
            <w:rFonts w:ascii="Times New Roman" w:eastAsiaTheme="minorHAnsi" w:hAnsi="Times New Roman" w:cs="Times New Roman"/>
            <w:bCs/>
            <w:noProof/>
            <w:sz w:val="24"/>
            <w:lang w:val="az-Latn-AZ" w:eastAsia="en-US"/>
          </w:rPr>
          <w:t>M4</w:t>
        </w:r>
        <w:r w:rsidR="009A3A5E" w:rsidRPr="00942B24">
          <w:rPr>
            <w:rStyle w:val="Hyperlink"/>
            <w:rFonts w:ascii="Times New Roman" w:hAnsi="Times New Roman" w:cs="Times New Roman"/>
            <w:bCs/>
            <w:noProof/>
            <w:webHidden/>
            <w:sz w:val="24"/>
          </w:rPr>
          <w:tab/>
        </w:r>
        <w:r w:rsidR="009A3A5E" w:rsidRPr="00942B24">
          <w:rPr>
            <w:rStyle w:val="Hyperlink"/>
            <w:rFonts w:ascii="Times New Roman" w:hAnsi="Times New Roman" w:cs="Times New Roman"/>
            <w:bCs/>
            <w:noProof/>
            <w:webHidden/>
            <w:sz w:val="24"/>
          </w:rPr>
          <w:fldChar w:fldCharType="begin"/>
        </w:r>
        <w:r w:rsidR="009A3A5E" w:rsidRPr="00942B24">
          <w:rPr>
            <w:rStyle w:val="Hyperlink"/>
            <w:rFonts w:ascii="Times New Roman" w:hAnsi="Times New Roman" w:cs="Times New Roman"/>
            <w:bCs/>
            <w:noProof/>
            <w:webHidden/>
            <w:sz w:val="24"/>
          </w:rPr>
          <w:instrText xml:space="preserve"> PAGEREF _Toc156810828 \h </w:instrText>
        </w:r>
        <w:r w:rsidR="009A3A5E" w:rsidRPr="00942B24">
          <w:rPr>
            <w:rStyle w:val="Hyperlink"/>
            <w:rFonts w:ascii="Times New Roman" w:hAnsi="Times New Roman" w:cs="Times New Roman"/>
            <w:bCs/>
            <w:noProof/>
            <w:webHidden/>
            <w:sz w:val="24"/>
          </w:rPr>
        </w:r>
        <w:r w:rsidR="009A3A5E" w:rsidRPr="00942B24">
          <w:rPr>
            <w:rStyle w:val="Hyperlink"/>
            <w:rFonts w:ascii="Times New Roman" w:hAnsi="Times New Roman" w:cs="Times New Roman"/>
            <w:bCs/>
            <w:noProof/>
            <w:webHidden/>
            <w:sz w:val="24"/>
          </w:rPr>
          <w:fldChar w:fldCharType="separate"/>
        </w:r>
        <w:r w:rsidR="009A3A5E" w:rsidRPr="00942B24">
          <w:rPr>
            <w:rStyle w:val="Hyperlink"/>
            <w:rFonts w:ascii="Times New Roman" w:hAnsi="Times New Roman" w:cs="Times New Roman"/>
            <w:bCs/>
            <w:noProof/>
            <w:webHidden/>
            <w:sz w:val="24"/>
          </w:rPr>
          <w:t>28</w:t>
        </w:r>
        <w:r w:rsidR="009A3A5E" w:rsidRPr="00942B24">
          <w:rPr>
            <w:rStyle w:val="Hyperlink"/>
            <w:rFonts w:ascii="Times New Roman" w:hAnsi="Times New Roman" w:cs="Times New Roman"/>
            <w:bCs/>
            <w:noProof/>
            <w:webHidden/>
            <w:sz w:val="24"/>
          </w:rPr>
          <w:fldChar w:fldCharType="end"/>
        </w:r>
      </w:hyperlink>
    </w:p>
    <w:p w14:paraId="22B19FD3" w14:textId="77777777" w:rsidR="009A3A5E" w:rsidRPr="00942B24" w:rsidRDefault="00BC0FAC" w:rsidP="00942B24">
      <w:pPr>
        <w:pStyle w:val="TOC2"/>
        <w:tabs>
          <w:tab w:val="right" w:leader="dot" w:pos="9962"/>
        </w:tabs>
        <w:spacing w:line="276" w:lineRule="auto"/>
        <w:jc w:val="both"/>
        <w:rPr>
          <w:rFonts w:ascii="Times New Roman" w:eastAsiaTheme="minorEastAsia" w:hAnsi="Times New Roman" w:cs="Times New Roman"/>
          <w:bCs/>
          <w:noProof/>
          <w:kern w:val="2"/>
          <w:sz w:val="24"/>
          <w14:ligatures w14:val="standardContextual"/>
        </w:rPr>
      </w:pPr>
      <w:hyperlink r:id="rId27" w:anchor="_Toc156810830" w:history="1">
        <w:r w:rsidR="009A3A5E" w:rsidRPr="00942B24">
          <w:rPr>
            <w:rStyle w:val="Hyperlink"/>
            <w:rFonts w:ascii="Times New Roman" w:eastAsiaTheme="minorHAnsi" w:hAnsi="Times New Roman" w:cs="Times New Roman"/>
            <w:bCs/>
            <w:noProof/>
            <w:sz w:val="24"/>
            <w:lang w:val="az-Latn-AZ" w:eastAsia="en-US"/>
          </w:rPr>
          <w:t>D3</w:t>
        </w:r>
        <w:r w:rsidR="009A3A5E" w:rsidRPr="00942B24">
          <w:rPr>
            <w:rStyle w:val="Hyperlink"/>
            <w:rFonts w:ascii="Times New Roman" w:hAnsi="Times New Roman" w:cs="Times New Roman"/>
            <w:bCs/>
            <w:noProof/>
            <w:webHidden/>
            <w:sz w:val="24"/>
          </w:rPr>
          <w:tab/>
        </w:r>
        <w:r w:rsidR="009A3A5E" w:rsidRPr="00942B24">
          <w:rPr>
            <w:rStyle w:val="Hyperlink"/>
            <w:rFonts w:ascii="Times New Roman" w:hAnsi="Times New Roman" w:cs="Times New Roman"/>
            <w:bCs/>
            <w:noProof/>
            <w:webHidden/>
            <w:sz w:val="24"/>
          </w:rPr>
          <w:fldChar w:fldCharType="begin"/>
        </w:r>
        <w:r w:rsidR="009A3A5E" w:rsidRPr="00942B24">
          <w:rPr>
            <w:rStyle w:val="Hyperlink"/>
            <w:rFonts w:ascii="Times New Roman" w:hAnsi="Times New Roman" w:cs="Times New Roman"/>
            <w:bCs/>
            <w:noProof/>
            <w:webHidden/>
            <w:sz w:val="24"/>
          </w:rPr>
          <w:instrText xml:space="preserve"> PAGEREF _Toc156810830 \h </w:instrText>
        </w:r>
        <w:r w:rsidR="009A3A5E" w:rsidRPr="00942B24">
          <w:rPr>
            <w:rStyle w:val="Hyperlink"/>
            <w:rFonts w:ascii="Times New Roman" w:hAnsi="Times New Roman" w:cs="Times New Roman"/>
            <w:bCs/>
            <w:noProof/>
            <w:webHidden/>
            <w:sz w:val="24"/>
          </w:rPr>
        </w:r>
        <w:r w:rsidR="009A3A5E" w:rsidRPr="00942B24">
          <w:rPr>
            <w:rStyle w:val="Hyperlink"/>
            <w:rFonts w:ascii="Times New Roman" w:hAnsi="Times New Roman" w:cs="Times New Roman"/>
            <w:bCs/>
            <w:noProof/>
            <w:webHidden/>
            <w:sz w:val="24"/>
          </w:rPr>
          <w:fldChar w:fldCharType="separate"/>
        </w:r>
        <w:r w:rsidR="009A3A5E" w:rsidRPr="00942B24">
          <w:rPr>
            <w:rStyle w:val="Hyperlink"/>
            <w:rFonts w:ascii="Times New Roman" w:hAnsi="Times New Roman" w:cs="Times New Roman"/>
            <w:bCs/>
            <w:noProof/>
            <w:webHidden/>
            <w:sz w:val="24"/>
          </w:rPr>
          <w:t>29</w:t>
        </w:r>
        <w:r w:rsidR="009A3A5E" w:rsidRPr="00942B24">
          <w:rPr>
            <w:rStyle w:val="Hyperlink"/>
            <w:rFonts w:ascii="Times New Roman" w:hAnsi="Times New Roman" w:cs="Times New Roman"/>
            <w:bCs/>
            <w:noProof/>
            <w:webHidden/>
            <w:sz w:val="24"/>
          </w:rPr>
          <w:fldChar w:fldCharType="end"/>
        </w:r>
      </w:hyperlink>
    </w:p>
    <w:p w14:paraId="134D3533" w14:textId="77777777" w:rsidR="009A3A5E" w:rsidRPr="00942B24" w:rsidRDefault="00BC0FAC" w:rsidP="00942B24">
      <w:pPr>
        <w:pStyle w:val="TOC1"/>
        <w:tabs>
          <w:tab w:val="right" w:leader="dot" w:pos="9962"/>
        </w:tabs>
        <w:spacing w:before="0" w:after="0" w:line="276" w:lineRule="auto"/>
        <w:jc w:val="both"/>
        <w:rPr>
          <w:rFonts w:ascii="Times New Roman" w:eastAsiaTheme="minorEastAsia" w:hAnsi="Times New Roman" w:cs="Times New Roman"/>
          <w:b w:val="0"/>
          <w:caps w:val="0"/>
          <w:noProof/>
          <w:kern w:val="2"/>
          <w:sz w:val="24"/>
          <w14:ligatures w14:val="standardContextual"/>
        </w:rPr>
      </w:pPr>
      <w:hyperlink r:id="rId28" w:anchor="_Toc156810831" w:history="1">
        <w:r w:rsidR="009A3A5E" w:rsidRPr="00942B24">
          <w:rPr>
            <w:rStyle w:val="Hyperlink"/>
            <w:rFonts w:ascii="Times New Roman" w:hAnsi="Times New Roman" w:cs="Times New Roman"/>
            <w:b w:val="0"/>
            <w:noProof/>
            <w:sz w:val="24"/>
            <w:lang w:val="az-Latn-AZ"/>
          </w:rPr>
          <w:t>6. XULОSА</w:t>
        </w:r>
        <w:r w:rsidR="009A3A5E" w:rsidRPr="00942B24">
          <w:rPr>
            <w:rStyle w:val="Hyperlink"/>
            <w:rFonts w:ascii="Times New Roman" w:hAnsi="Times New Roman" w:cs="Times New Roman"/>
            <w:b w:val="0"/>
            <w:noProof/>
            <w:webHidden/>
            <w:sz w:val="24"/>
          </w:rPr>
          <w:tab/>
        </w:r>
        <w:r w:rsidR="009A3A5E" w:rsidRPr="00942B24">
          <w:rPr>
            <w:rStyle w:val="Hyperlink"/>
            <w:rFonts w:ascii="Times New Roman" w:hAnsi="Times New Roman" w:cs="Times New Roman"/>
            <w:b w:val="0"/>
            <w:noProof/>
            <w:webHidden/>
            <w:sz w:val="24"/>
          </w:rPr>
          <w:fldChar w:fldCharType="begin"/>
        </w:r>
        <w:r w:rsidR="009A3A5E" w:rsidRPr="00942B24">
          <w:rPr>
            <w:rStyle w:val="Hyperlink"/>
            <w:rFonts w:ascii="Times New Roman" w:hAnsi="Times New Roman" w:cs="Times New Roman"/>
            <w:b w:val="0"/>
            <w:noProof/>
            <w:webHidden/>
            <w:sz w:val="24"/>
          </w:rPr>
          <w:instrText xml:space="preserve"> PAGEREF _Toc156810831 \h </w:instrText>
        </w:r>
        <w:r w:rsidR="009A3A5E" w:rsidRPr="00942B24">
          <w:rPr>
            <w:rStyle w:val="Hyperlink"/>
            <w:rFonts w:ascii="Times New Roman" w:hAnsi="Times New Roman" w:cs="Times New Roman"/>
            <w:b w:val="0"/>
            <w:noProof/>
            <w:webHidden/>
            <w:sz w:val="24"/>
          </w:rPr>
        </w:r>
        <w:r w:rsidR="009A3A5E" w:rsidRPr="00942B24">
          <w:rPr>
            <w:rStyle w:val="Hyperlink"/>
            <w:rFonts w:ascii="Times New Roman" w:hAnsi="Times New Roman" w:cs="Times New Roman"/>
            <w:b w:val="0"/>
            <w:noProof/>
            <w:webHidden/>
            <w:sz w:val="24"/>
          </w:rPr>
          <w:fldChar w:fldCharType="separate"/>
        </w:r>
        <w:r w:rsidR="009A3A5E" w:rsidRPr="00942B24">
          <w:rPr>
            <w:rStyle w:val="Hyperlink"/>
            <w:rFonts w:ascii="Times New Roman" w:hAnsi="Times New Roman" w:cs="Times New Roman"/>
            <w:b w:val="0"/>
            <w:noProof/>
            <w:webHidden/>
            <w:sz w:val="24"/>
          </w:rPr>
          <w:t>30</w:t>
        </w:r>
        <w:r w:rsidR="009A3A5E" w:rsidRPr="00942B24">
          <w:rPr>
            <w:rStyle w:val="Hyperlink"/>
            <w:rFonts w:ascii="Times New Roman" w:hAnsi="Times New Roman" w:cs="Times New Roman"/>
            <w:b w:val="0"/>
            <w:noProof/>
            <w:webHidden/>
            <w:sz w:val="24"/>
          </w:rPr>
          <w:fldChar w:fldCharType="end"/>
        </w:r>
      </w:hyperlink>
    </w:p>
    <w:p w14:paraId="13FEAD50" w14:textId="77777777" w:rsidR="009A3A5E" w:rsidRPr="00942B24" w:rsidRDefault="00BC0FAC" w:rsidP="00942B24">
      <w:pPr>
        <w:pStyle w:val="TOC1"/>
        <w:tabs>
          <w:tab w:val="right" w:leader="dot" w:pos="9962"/>
        </w:tabs>
        <w:spacing w:before="0" w:after="0" w:line="276" w:lineRule="auto"/>
        <w:jc w:val="both"/>
        <w:rPr>
          <w:rFonts w:ascii="Times New Roman" w:eastAsiaTheme="minorEastAsia" w:hAnsi="Times New Roman" w:cs="Times New Roman"/>
          <w:b w:val="0"/>
          <w:caps w:val="0"/>
          <w:noProof/>
          <w:kern w:val="2"/>
          <w:sz w:val="24"/>
          <w14:ligatures w14:val="standardContextual"/>
        </w:rPr>
      </w:pPr>
      <w:hyperlink r:id="rId29" w:anchor="_Toc156810832" w:history="1">
        <w:r w:rsidR="009A3A5E" w:rsidRPr="00942B24">
          <w:rPr>
            <w:rStyle w:val="Hyperlink"/>
            <w:rFonts w:ascii="Times New Roman" w:hAnsi="Times New Roman" w:cs="Times New Roman"/>
            <w:b w:val="0"/>
            <w:noProof/>
            <w:sz w:val="24"/>
            <w:lang w:val="az-Latn-AZ"/>
          </w:rPr>
          <w:t xml:space="preserve">7. </w:t>
        </w:r>
        <w:r w:rsidR="009A3A5E" w:rsidRPr="00942B24">
          <w:rPr>
            <w:rFonts w:ascii="Times New Roman" w:hAnsi="Times New Roman" w:cs="Times New Roman"/>
            <w:b w:val="0"/>
            <w:sz w:val="24"/>
          </w:rPr>
          <w:t>Manbalar ro’yxati</w:t>
        </w:r>
        <w:r w:rsidR="009A3A5E" w:rsidRPr="00942B24">
          <w:rPr>
            <w:rStyle w:val="Hyperlink"/>
            <w:rFonts w:ascii="Times New Roman" w:hAnsi="Times New Roman" w:cs="Times New Roman"/>
            <w:b w:val="0"/>
            <w:noProof/>
            <w:webHidden/>
            <w:sz w:val="24"/>
          </w:rPr>
          <w:tab/>
          <w:t>32</w:t>
        </w:r>
      </w:hyperlink>
    </w:p>
    <w:p w14:paraId="37B4D767" w14:textId="33B0E61D" w:rsidR="00046A5F" w:rsidRPr="00942B24" w:rsidRDefault="009A3A5E" w:rsidP="00942B24">
      <w:pPr>
        <w:spacing w:after="0" w:line="276" w:lineRule="auto"/>
        <w:ind w:left="360" w:firstLine="0"/>
        <w:jc w:val="both"/>
        <w:rPr>
          <w:rFonts w:ascii="Times New Roman" w:hAnsi="Times New Roman" w:cs="Times New Roman"/>
          <w:bCs/>
          <w:noProof/>
          <w:sz w:val="24"/>
          <w:szCs w:val="24"/>
        </w:rPr>
      </w:pPr>
      <w:r w:rsidRPr="00942B24">
        <w:rPr>
          <w:rFonts w:ascii="Times New Roman" w:hAnsi="Times New Roman" w:cs="Times New Roman"/>
          <w:bCs/>
          <w:noProof/>
          <w:sz w:val="24"/>
          <w:szCs w:val="24"/>
        </w:rPr>
        <w:fldChar w:fldCharType="end"/>
      </w:r>
    </w:p>
    <w:p w14:paraId="2478BBF5" w14:textId="46CF5C2D" w:rsidR="00C33956" w:rsidRPr="00942B24" w:rsidRDefault="00C33956" w:rsidP="00942B24">
      <w:pPr>
        <w:spacing w:after="0" w:line="276" w:lineRule="auto"/>
        <w:ind w:left="360" w:firstLine="0"/>
        <w:jc w:val="both"/>
        <w:rPr>
          <w:rFonts w:ascii="Times New Roman" w:hAnsi="Times New Roman" w:cs="Times New Roman"/>
          <w:bCs/>
          <w:noProof/>
          <w:sz w:val="24"/>
          <w:szCs w:val="24"/>
        </w:rPr>
      </w:pPr>
    </w:p>
    <w:p w14:paraId="1C1010B4" w14:textId="2F5D8183" w:rsidR="00C33956" w:rsidRPr="00942B24" w:rsidRDefault="00C33956" w:rsidP="00942B24">
      <w:pPr>
        <w:spacing w:after="0" w:line="276" w:lineRule="auto"/>
        <w:ind w:left="360" w:firstLine="0"/>
        <w:jc w:val="both"/>
        <w:rPr>
          <w:rFonts w:ascii="Times New Roman" w:hAnsi="Times New Roman" w:cs="Times New Roman"/>
          <w:bCs/>
          <w:noProof/>
          <w:sz w:val="24"/>
          <w:szCs w:val="24"/>
        </w:rPr>
      </w:pPr>
    </w:p>
    <w:p w14:paraId="313E5A4E" w14:textId="401B2266" w:rsidR="00C33956" w:rsidRPr="00942B24" w:rsidRDefault="00C33956" w:rsidP="00942B24">
      <w:pPr>
        <w:spacing w:after="0" w:line="276" w:lineRule="auto"/>
        <w:ind w:left="360" w:firstLine="0"/>
        <w:jc w:val="both"/>
        <w:rPr>
          <w:rFonts w:ascii="Times New Roman" w:hAnsi="Times New Roman" w:cs="Times New Roman"/>
          <w:bCs/>
          <w:noProof/>
          <w:sz w:val="24"/>
          <w:szCs w:val="24"/>
        </w:rPr>
      </w:pPr>
    </w:p>
    <w:p w14:paraId="6C038881" w14:textId="5E98BAD1" w:rsidR="00C33956" w:rsidRPr="00942B24" w:rsidRDefault="00C33956" w:rsidP="00942B24">
      <w:pPr>
        <w:spacing w:after="0" w:line="276" w:lineRule="auto"/>
        <w:ind w:left="360" w:firstLine="0"/>
        <w:jc w:val="both"/>
        <w:rPr>
          <w:rFonts w:ascii="Times New Roman" w:hAnsi="Times New Roman" w:cs="Times New Roman"/>
          <w:bCs/>
          <w:noProof/>
          <w:sz w:val="24"/>
          <w:szCs w:val="24"/>
        </w:rPr>
      </w:pPr>
    </w:p>
    <w:p w14:paraId="2443CACE" w14:textId="57C8035F" w:rsidR="00C33956" w:rsidRPr="00942B24" w:rsidRDefault="00C33956" w:rsidP="00942B24">
      <w:pPr>
        <w:spacing w:after="0" w:line="276" w:lineRule="auto"/>
        <w:ind w:left="360" w:firstLine="0"/>
        <w:jc w:val="both"/>
        <w:rPr>
          <w:rFonts w:ascii="Times New Roman" w:hAnsi="Times New Roman" w:cs="Times New Roman"/>
          <w:bCs/>
          <w:noProof/>
          <w:sz w:val="24"/>
          <w:szCs w:val="24"/>
        </w:rPr>
      </w:pPr>
    </w:p>
    <w:p w14:paraId="2F3638BE" w14:textId="4E2B93B6" w:rsidR="00C33956" w:rsidRPr="00942B24" w:rsidRDefault="00C33956" w:rsidP="00942B24">
      <w:pPr>
        <w:spacing w:after="0" w:line="276" w:lineRule="auto"/>
        <w:ind w:left="360" w:firstLine="0"/>
        <w:jc w:val="both"/>
        <w:rPr>
          <w:rFonts w:ascii="Times New Roman" w:hAnsi="Times New Roman" w:cs="Times New Roman"/>
          <w:bCs/>
          <w:noProof/>
          <w:sz w:val="24"/>
          <w:szCs w:val="24"/>
        </w:rPr>
      </w:pPr>
    </w:p>
    <w:p w14:paraId="78CE79EA" w14:textId="24280D2E" w:rsidR="00C33956" w:rsidRPr="00942B24" w:rsidRDefault="00C33956" w:rsidP="00942B24">
      <w:pPr>
        <w:spacing w:after="0" w:line="276" w:lineRule="auto"/>
        <w:ind w:left="360" w:firstLine="0"/>
        <w:jc w:val="both"/>
        <w:rPr>
          <w:rFonts w:ascii="Times New Roman" w:hAnsi="Times New Roman" w:cs="Times New Roman"/>
          <w:bCs/>
          <w:noProof/>
          <w:sz w:val="24"/>
          <w:szCs w:val="24"/>
        </w:rPr>
      </w:pPr>
    </w:p>
    <w:p w14:paraId="2F8E6B43" w14:textId="05B5C31C" w:rsidR="00C33956" w:rsidRPr="00942B24" w:rsidRDefault="00C33956" w:rsidP="00942B24">
      <w:pPr>
        <w:spacing w:after="0" w:line="276" w:lineRule="auto"/>
        <w:ind w:left="360" w:firstLine="0"/>
        <w:jc w:val="both"/>
        <w:rPr>
          <w:rFonts w:ascii="Times New Roman" w:hAnsi="Times New Roman" w:cs="Times New Roman"/>
          <w:bCs/>
          <w:noProof/>
          <w:sz w:val="24"/>
          <w:szCs w:val="24"/>
        </w:rPr>
      </w:pPr>
    </w:p>
    <w:p w14:paraId="290AAD84" w14:textId="19AF581A" w:rsidR="00C33956" w:rsidRPr="00942B24" w:rsidRDefault="00C33956" w:rsidP="00942B24">
      <w:pPr>
        <w:spacing w:after="0" w:line="276" w:lineRule="auto"/>
        <w:ind w:left="360" w:firstLine="0"/>
        <w:jc w:val="both"/>
        <w:rPr>
          <w:rFonts w:ascii="Times New Roman" w:hAnsi="Times New Roman" w:cs="Times New Roman"/>
          <w:bCs/>
          <w:noProof/>
          <w:sz w:val="24"/>
          <w:szCs w:val="24"/>
        </w:rPr>
      </w:pPr>
    </w:p>
    <w:p w14:paraId="76D3AB4B" w14:textId="315F51E2" w:rsidR="00C33956" w:rsidRPr="00942B24" w:rsidRDefault="00C33956" w:rsidP="00942B24">
      <w:pPr>
        <w:spacing w:after="0" w:line="276" w:lineRule="auto"/>
        <w:ind w:left="360" w:firstLine="0"/>
        <w:jc w:val="both"/>
        <w:rPr>
          <w:rFonts w:ascii="Times New Roman" w:hAnsi="Times New Roman" w:cs="Times New Roman"/>
          <w:bCs/>
          <w:noProof/>
          <w:sz w:val="24"/>
          <w:szCs w:val="24"/>
        </w:rPr>
      </w:pPr>
    </w:p>
    <w:p w14:paraId="30D52BD6" w14:textId="26618388" w:rsidR="00C33956" w:rsidRDefault="00C33956" w:rsidP="00942B24">
      <w:pPr>
        <w:spacing w:after="0" w:line="276" w:lineRule="auto"/>
        <w:ind w:left="360" w:firstLine="0"/>
        <w:jc w:val="both"/>
        <w:rPr>
          <w:rFonts w:ascii="Times New Roman" w:hAnsi="Times New Roman" w:cs="Times New Roman"/>
          <w:bCs/>
          <w:noProof/>
          <w:sz w:val="24"/>
          <w:szCs w:val="24"/>
        </w:rPr>
      </w:pPr>
    </w:p>
    <w:p w14:paraId="05FFB04E" w14:textId="3D1B6725" w:rsidR="00F10E87" w:rsidRDefault="00F10E87" w:rsidP="00942B24">
      <w:pPr>
        <w:spacing w:after="0" w:line="276" w:lineRule="auto"/>
        <w:ind w:left="360" w:firstLine="0"/>
        <w:jc w:val="both"/>
        <w:rPr>
          <w:rFonts w:ascii="Times New Roman" w:hAnsi="Times New Roman" w:cs="Times New Roman"/>
          <w:bCs/>
          <w:noProof/>
          <w:sz w:val="24"/>
          <w:szCs w:val="24"/>
        </w:rPr>
      </w:pPr>
    </w:p>
    <w:p w14:paraId="5F50C2DE" w14:textId="3850A2FA" w:rsidR="00F10E87" w:rsidRDefault="00F10E87" w:rsidP="00942B24">
      <w:pPr>
        <w:spacing w:after="0" w:line="276" w:lineRule="auto"/>
        <w:ind w:left="360" w:firstLine="0"/>
        <w:jc w:val="both"/>
        <w:rPr>
          <w:rFonts w:ascii="Times New Roman" w:hAnsi="Times New Roman" w:cs="Times New Roman"/>
          <w:bCs/>
          <w:noProof/>
          <w:sz w:val="24"/>
          <w:szCs w:val="24"/>
        </w:rPr>
      </w:pPr>
    </w:p>
    <w:p w14:paraId="088932FB" w14:textId="127578B7" w:rsidR="00F10E87" w:rsidRDefault="00F10E87" w:rsidP="00942B24">
      <w:pPr>
        <w:spacing w:after="0" w:line="276" w:lineRule="auto"/>
        <w:ind w:left="360" w:firstLine="0"/>
        <w:jc w:val="both"/>
        <w:rPr>
          <w:rFonts w:ascii="Times New Roman" w:hAnsi="Times New Roman" w:cs="Times New Roman"/>
          <w:bCs/>
          <w:noProof/>
          <w:sz w:val="24"/>
          <w:szCs w:val="24"/>
        </w:rPr>
      </w:pPr>
    </w:p>
    <w:p w14:paraId="3FA4BA6E" w14:textId="2D90DF69" w:rsidR="00F10E87" w:rsidRDefault="00F10E87" w:rsidP="00942B24">
      <w:pPr>
        <w:spacing w:after="0" w:line="276" w:lineRule="auto"/>
        <w:ind w:left="360" w:firstLine="0"/>
        <w:jc w:val="both"/>
        <w:rPr>
          <w:rFonts w:ascii="Times New Roman" w:hAnsi="Times New Roman" w:cs="Times New Roman"/>
          <w:bCs/>
          <w:noProof/>
          <w:sz w:val="24"/>
          <w:szCs w:val="24"/>
        </w:rPr>
      </w:pPr>
    </w:p>
    <w:p w14:paraId="29D783A1" w14:textId="4BE19214" w:rsidR="00F10E87" w:rsidRDefault="00F10E87" w:rsidP="00942B24">
      <w:pPr>
        <w:spacing w:after="0" w:line="276" w:lineRule="auto"/>
        <w:ind w:left="360" w:firstLine="0"/>
        <w:jc w:val="both"/>
        <w:rPr>
          <w:rFonts w:ascii="Times New Roman" w:hAnsi="Times New Roman" w:cs="Times New Roman"/>
          <w:bCs/>
          <w:noProof/>
          <w:sz w:val="24"/>
          <w:szCs w:val="24"/>
        </w:rPr>
      </w:pPr>
    </w:p>
    <w:p w14:paraId="27ADD3E5" w14:textId="77777777" w:rsidR="00F10E87" w:rsidRPr="00942B24" w:rsidRDefault="00F10E87" w:rsidP="00942B24">
      <w:pPr>
        <w:spacing w:after="0" w:line="276" w:lineRule="auto"/>
        <w:ind w:left="360" w:firstLine="0"/>
        <w:jc w:val="both"/>
        <w:rPr>
          <w:rFonts w:ascii="Times New Roman" w:hAnsi="Times New Roman" w:cs="Times New Roman"/>
          <w:bCs/>
          <w:noProof/>
          <w:sz w:val="24"/>
          <w:szCs w:val="24"/>
        </w:rPr>
      </w:pPr>
    </w:p>
    <w:p w14:paraId="6F918909" w14:textId="3D430F09" w:rsidR="00C33956" w:rsidRPr="00942B24" w:rsidRDefault="00C33956" w:rsidP="00942B24">
      <w:pPr>
        <w:spacing w:after="0" w:line="276" w:lineRule="auto"/>
        <w:ind w:left="360" w:firstLine="0"/>
        <w:jc w:val="both"/>
        <w:rPr>
          <w:rFonts w:ascii="Times New Roman" w:hAnsi="Times New Roman" w:cs="Times New Roman"/>
          <w:bCs/>
          <w:noProof/>
          <w:sz w:val="24"/>
          <w:szCs w:val="24"/>
        </w:rPr>
      </w:pPr>
    </w:p>
    <w:p w14:paraId="50A4B458" w14:textId="59A77945" w:rsidR="00C33956" w:rsidRPr="00942B24" w:rsidRDefault="00C33956" w:rsidP="00942B24">
      <w:pPr>
        <w:spacing w:after="0" w:line="276" w:lineRule="auto"/>
        <w:ind w:left="360" w:firstLine="0"/>
        <w:jc w:val="both"/>
        <w:rPr>
          <w:rFonts w:ascii="Times New Roman" w:hAnsi="Times New Roman" w:cs="Times New Roman"/>
          <w:bCs/>
          <w:noProof/>
          <w:sz w:val="24"/>
          <w:szCs w:val="24"/>
        </w:rPr>
      </w:pPr>
    </w:p>
    <w:p w14:paraId="7CC8E6A7" w14:textId="42458CDA" w:rsidR="00C33956" w:rsidRPr="00942B24" w:rsidRDefault="00C33956" w:rsidP="00942B24">
      <w:pPr>
        <w:spacing w:after="0" w:line="276" w:lineRule="auto"/>
        <w:ind w:left="360" w:firstLine="0"/>
        <w:jc w:val="both"/>
        <w:rPr>
          <w:rFonts w:ascii="Times New Roman" w:hAnsi="Times New Roman" w:cs="Times New Roman"/>
          <w:bCs/>
          <w:noProof/>
          <w:sz w:val="24"/>
          <w:szCs w:val="24"/>
        </w:rPr>
      </w:pPr>
    </w:p>
    <w:p w14:paraId="01396E87" w14:textId="5E5A4D88" w:rsidR="00C33956" w:rsidRPr="00F10E87" w:rsidRDefault="00C33956" w:rsidP="00942B24">
      <w:pPr>
        <w:spacing w:after="0" w:line="276" w:lineRule="auto"/>
        <w:ind w:left="0" w:firstLine="0"/>
        <w:jc w:val="both"/>
        <w:rPr>
          <w:rFonts w:ascii="Times New Roman" w:hAnsi="Times New Roman" w:cs="Times New Roman"/>
          <w:b/>
          <w:noProof/>
          <w:sz w:val="24"/>
          <w:szCs w:val="24"/>
        </w:rPr>
      </w:pPr>
      <w:r w:rsidRPr="00F10E87">
        <w:rPr>
          <w:rFonts w:ascii="Times New Roman" w:hAnsi="Times New Roman" w:cs="Times New Roman"/>
          <w:b/>
          <w:noProof/>
          <w:sz w:val="24"/>
          <w:szCs w:val="24"/>
        </w:rPr>
        <w:t>Kirish</w:t>
      </w:r>
    </w:p>
    <w:p w14:paraId="637E7403" w14:textId="1A61FAFF" w:rsidR="00DE2F8E" w:rsidRDefault="00417460" w:rsidP="00942B24">
      <w:pPr>
        <w:pStyle w:val="NormalWeb"/>
        <w:spacing w:before="0" w:beforeAutospacing="0" w:after="0" w:afterAutospacing="0" w:line="276" w:lineRule="auto"/>
        <w:jc w:val="both"/>
        <w:rPr>
          <w:bCs/>
        </w:rPr>
      </w:pPr>
      <w:r w:rsidRPr="00942B24">
        <w:rPr>
          <w:bCs/>
          <w:noProof/>
        </w:rPr>
        <w:tab/>
      </w:r>
      <w:r w:rsidRPr="00942B24">
        <w:rPr>
          <w:bCs/>
        </w:rPr>
        <w:t xml:space="preserve">Sun’iy intellekt (AI) zamonaviy biznes muhitida strategik qarorlar qabul qilish, operatsion samaradorlikni oshirish va innovatsiyalarni rivojlantirishda muhim vositaga aylandi. Ushbu hisobot sun’iy intellektning asosiy tushunchalari, uning turli sohalardagi </w:t>
      </w:r>
      <w:proofErr w:type="gramStart"/>
      <w:r w:rsidRPr="00942B24">
        <w:rPr>
          <w:bCs/>
        </w:rPr>
        <w:t>qo‘</w:t>
      </w:r>
      <w:proofErr w:type="gramEnd"/>
      <w:r w:rsidRPr="00942B24">
        <w:rPr>
          <w:bCs/>
        </w:rPr>
        <w:t>llanilishi va biznes ehtiyojlarini qondirish uchun AI yechimlarini rejalashtirish va ishlab chiqish jarayonlarini o‘rganishga bag‘ishlanadi. Hisobotning maqsadi – korxona rahbariyatiga sun’iy intellektning afzalliklari, xavf-xatarlari, axloqiy va huquqiy jihatlari hamda ma’lumotlarga asoslangan yechimlar orqali tashkilotning raqobatbardoshligini oshirish imkoniyatlari haqida aniq va tushunarli ma’lumot taqdim etishdir.</w:t>
      </w:r>
      <w:r w:rsidR="006D6279" w:rsidRPr="00942B24">
        <w:rPr>
          <w:bCs/>
        </w:rPr>
        <w:t xml:space="preserve"> </w:t>
      </w:r>
      <w:r w:rsidRPr="00942B24">
        <w:rPr>
          <w:bCs/>
        </w:rPr>
        <w:t xml:space="preserve">Hisobot uch qismdan iborat </w:t>
      </w:r>
      <w:proofErr w:type="gramStart"/>
      <w:r w:rsidRPr="00942B24">
        <w:rPr>
          <w:bCs/>
        </w:rPr>
        <w:t>bo‘</w:t>
      </w:r>
      <w:proofErr w:type="gramEnd"/>
      <w:r w:rsidRPr="00942B24">
        <w:rPr>
          <w:bCs/>
        </w:rPr>
        <w:t>lib, har biri muayyan vazifalarni yoritadi:</w:t>
      </w:r>
      <w:r w:rsidR="00DE2F8E" w:rsidRPr="00942B24">
        <w:rPr>
          <w:bCs/>
        </w:rPr>
        <w:t xml:space="preserve"> </w:t>
      </w:r>
      <w:r w:rsidRPr="00942B24">
        <w:rPr>
          <w:rStyle w:val="Strong"/>
          <w:b w:val="0"/>
        </w:rPr>
        <w:t>Sun’iy intellektning qo‘llanilishi va foydalanish sohalari</w:t>
      </w:r>
      <w:r w:rsidRPr="00942B24">
        <w:rPr>
          <w:bCs/>
        </w:rPr>
        <w:t>: AI tushunchalari, turlari, yo‘nalishlari va turli sohalardagi ilovalari, shuningdek, axloqiy va tashkiliy omillar tahlil qilinadi.</w:t>
      </w:r>
      <w:r w:rsidR="00DE2F8E" w:rsidRPr="00942B24">
        <w:rPr>
          <w:bCs/>
        </w:rPr>
        <w:t xml:space="preserve"> </w:t>
      </w:r>
      <w:r w:rsidRPr="00942B24">
        <w:rPr>
          <w:rStyle w:val="Strong"/>
          <w:b w:val="0"/>
        </w:rPr>
        <w:t xml:space="preserve">Ma’lumotlarni </w:t>
      </w:r>
      <w:proofErr w:type="gramStart"/>
      <w:r w:rsidRPr="00942B24">
        <w:rPr>
          <w:rStyle w:val="Strong"/>
          <w:b w:val="0"/>
        </w:rPr>
        <w:t>to‘</w:t>
      </w:r>
      <w:proofErr w:type="gramEnd"/>
      <w:r w:rsidRPr="00942B24">
        <w:rPr>
          <w:rStyle w:val="Strong"/>
          <w:b w:val="0"/>
        </w:rPr>
        <w:t>plash va tayyorlash</w:t>
      </w:r>
      <w:r w:rsidRPr="00942B24">
        <w:rPr>
          <w:bCs/>
        </w:rPr>
        <w:t>: AI yechimlari uchun yuqori sifatli ma’lumotlarni ta’minlash jarayonlari, ma’lumot turlari va ularning biznes maqsadlariga muvofiqligi ko‘rib chiqiladi.</w:t>
      </w:r>
      <w:r w:rsidR="00DE2F8E" w:rsidRPr="00942B24">
        <w:rPr>
          <w:bCs/>
        </w:rPr>
        <w:t xml:space="preserve"> </w:t>
      </w:r>
      <w:r w:rsidRPr="00942B24">
        <w:rPr>
          <w:rStyle w:val="Strong"/>
          <w:b w:val="0"/>
        </w:rPr>
        <w:t>AI yechimini ishlab chiqish va baholash</w:t>
      </w:r>
      <w:r w:rsidRPr="00942B24">
        <w:rPr>
          <w:bCs/>
        </w:rPr>
        <w:t xml:space="preserve">: Bashoratli tahlil usullari, chiziqli va logistik regressiya algoritmlari yordamida yechim ishlab chiqish, xatolarni baholash va modelning samaradorligini optimallashtirish masalalari </w:t>
      </w:r>
      <w:proofErr w:type="gramStart"/>
      <w:r w:rsidRPr="00942B24">
        <w:rPr>
          <w:bCs/>
        </w:rPr>
        <w:t>o‘</w:t>
      </w:r>
      <w:proofErr w:type="gramEnd"/>
      <w:r w:rsidRPr="00942B24">
        <w:rPr>
          <w:bCs/>
        </w:rPr>
        <w:t>rganiladi.</w:t>
      </w:r>
      <w:r w:rsidR="00DE2F8E" w:rsidRPr="00942B24">
        <w:rPr>
          <w:bCs/>
        </w:rPr>
        <w:t xml:space="preserve"> </w:t>
      </w:r>
      <w:r w:rsidRPr="00942B24">
        <w:rPr>
          <w:bCs/>
        </w:rPr>
        <w:t xml:space="preserve">Ushbu hisobot tashkilotning operatsion ehtiyojlarini qondirish uchun sun’iy intellekt yechimlarini muvaffaqiyatli joriy etishga yordam berishga qaratilgan </w:t>
      </w:r>
      <w:proofErr w:type="gramStart"/>
      <w:r w:rsidRPr="00942B24">
        <w:rPr>
          <w:bCs/>
        </w:rPr>
        <w:t>bo‘</w:t>
      </w:r>
      <w:proofErr w:type="gramEnd"/>
      <w:r w:rsidRPr="00942B24">
        <w:rPr>
          <w:bCs/>
        </w:rPr>
        <w:t>lib, matematik va texnik atamalardan to‘g‘ri foydalangan holda aniq va mantiqiy tuzilgan ma’lumotlarni taqdim etadi</w:t>
      </w:r>
      <w:r w:rsidR="00DE2F8E" w:rsidRPr="00942B24">
        <w:rPr>
          <w:bCs/>
        </w:rPr>
        <w:t>.</w:t>
      </w:r>
    </w:p>
    <w:p w14:paraId="3BE6C687" w14:textId="77777777" w:rsidR="00BC32FF" w:rsidRPr="00942B24" w:rsidRDefault="00BC32FF" w:rsidP="00942B24">
      <w:pPr>
        <w:pStyle w:val="NormalWeb"/>
        <w:spacing w:before="0" w:beforeAutospacing="0" w:after="0" w:afterAutospacing="0" w:line="276" w:lineRule="auto"/>
        <w:jc w:val="both"/>
        <w:rPr>
          <w:bCs/>
        </w:rPr>
      </w:pPr>
    </w:p>
    <w:p w14:paraId="58924548" w14:textId="77777777" w:rsidR="00DE2F8E" w:rsidRPr="00942B24" w:rsidRDefault="00DE2F8E" w:rsidP="00942B24">
      <w:pPr>
        <w:pStyle w:val="NormalWeb"/>
        <w:spacing w:before="0" w:beforeAutospacing="0" w:after="0" w:afterAutospacing="0" w:line="276" w:lineRule="auto"/>
        <w:jc w:val="both"/>
        <w:rPr>
          <w:bCs/>
        </w:rPr>
      </w:pPr>
    </w:p>
    <w:p w14:paraId="17C0C368" w14:textId="77777777" w:rsidR="00ED1000" w:rsidRDefault="00ED1000">
      <w:pPr>
        <w:rPr>
          <w:rFonts w:ascii="Times New Roman" w:eastAsia="Times New Roman" w:hAnsi="Times New Roman" w:cs="Times New Roman"/>
          <w:b/>
          <w:color w:val="000000" w:themeColor="text1"/>
          <w:sz w:val="24"/>
          <w:szCs w:val="24"/>
        </w:rPr>
      </w:pPr>
      <w:r>
        <w:rPr>
          <w:b/>
          <w:color w:val="000000" w:themeColor="text1"/>
        </w:rPr>
        <w:br w:type="page"/>
      </w:r>
    </w:p>
    <w:p w14:paraId="528E2DBB" w14:textId="591532D7" w:rsidR="00DE2F8E" w:rsidRPr="00F10E87" w:rsidRDefault="00ED1000" w:rsidP="00942B24">
      <w:pPr>
        <w:pStyle w:val="NormalWeb"/>
        <w:spacing w:before="0" w:beforeAutospacing="0" w:after="0" w:afterAutospacing="0" w:line="276" w:lineRule="auto"/>
        <w:jc w:val="both"/>
        <w:rPr>
          <w:b/>
          <w:color w:val="000000" w:themeColor="text1"/>
        </w:rPr>
      </w:pPr>
      <w:r>
        <w:rPr>
          <w:b/>
          <w:color w:val="000000" w:themeColor="text1"/>
        </w:rPr>
        <w:lastRenderedPageBreak/>
        <w:t>`</w:t>
      </w:r>
      <w:r w:rsidR="00DE2F8E" w:rsidRPr="00F10E87">
        <w:rPr>
          <w:b/>
          <w:color w:val="000000" w:themeColor="text1"/>
        </w:rPr>
        <w:t xml:space="preserve">Tоpshiriq </w:t>
      </w:r>
      <w:bookmarkStart w:id="0" w:name="_Toc156810813"/>
      <w:r w:rsidR="00DE2F8E" w:rsidRPr="00F10E87">
        <w:rPr>
          <w:b/>
          <w:color w:val="000000" w:themeColor="text1"/>
        </w:rPr>
        <w:t>A</w:t>
      </w:r>
    </w:p>
    <w:p w14:paraId="724410E6" w14:textId="77777777" w:rsidR="000571D0" w:rsidRPr="00F10E87" w:rsidRDefault="00DE2F8E" w:rsidP="00942B24">
      <w:pPr>
        <w:pStyle w:val="NormalWeb"/>
        <w:spacing w:before="0" w:beforeAutospacing="0" w:after="0" w:afterAutospacing="0" w:line="276" w:lineRule="auto"/>
        <w:jc w:val="both"/>
        <w:rPr>
          <w:b/>
          <w:color w:val="000000" w:themeColor="text1"/>
        </w:rPr>
      </w:pPr>
      <w:r w:rsidRPr="00F10E87">
        <w:rPr>
          <w:b/>
          <w:color w:val="000000" w:themeColor="text1"/>
        </w:rPr>
        <w:t>A.P1</w:t>
      </w:r>
      <w:bookmarkEnd w:id="0"/>
    </w:p>
    <w:p w14:paraId="64662990" w14:textId="3A762DA6" w:rsidR="000571D0" w:rsidRPr="00942B24" w:rsidRDefault="000571D0" w:rsidP="00942B24">
      <w:pPr>
        <w:pStyle w:val="NormalWeb"/>
        <w:spacing w:before="0" w:beforeAutospacing="0" w:after="0" w:afterAutospacing="0" w:line="276" w:lineRule="auto"/>
        <w:ind w:firstLine="720"/>
        <w:jc w:val="both"/>
        <w:rPr>
          <w:bCs/>
        </w:rPr>
      </w:pPr>
      <w:r w:rsidRPr="00942B24">
        <w:rPr>
          <w:bCs/>
        </w:rPr>
        <w:t xml:space="preserve">Sun’iy Intellektning Ta’rifi va Asosiy Tushunchalari </w:t>
      </w:r>
      <w:r w:rsidRPr="000571D0">
        <w:rPr>
          <w:bCs/>
        </w:rPr>
        <w:t xml:space="preserve">Sun’iy intellekt (AI) – bu kompyuter tizimlarining inson aqliga xos </w:t>
      </w:r>
      <w:proofErr w:type="gramStart"/>
      <w:r w:rsidRPr="000571D0">
        <w:rPr>
          <w:bCs/>
        </w:rPr>
        <w:t>bo‘</w:t>
      </w:r>
      <w:proofErr w:type="gramEnd"/>
      <w:r w:rsidRPr="000571D0">
        <w:rPr>
          <w:bCs/>
        </w:rPr>
        <w:t xml:space="preserve">lgan vazifalarni, masalan, o‘rganish, muammolarni hal qilish, qaror qabul qilish va idrok etish kabi jarayonlarni bajarish qobiliyatini taqlid qilishga qaratilgan texnologiya va ilmiy sohadir. AI tizimlari ma’lumotlarni tahlil qilish, naqshlarni aniqlash va bashorat qilish orqali avtomatlashtirilgan yechimlarni taqdim etadi. U insonning kognitiv qobiliyatlarini </w:t>
      </w:r>
      <w:proofErr w:type="gramStart"/>
      <w:r w:rsidRPr="000571D0">
        <w:rPr>
          <w:bCs/>
        </w:rPr>
        <w:t>to‘</w:t>
      </w:r>
      <w:proofErr w:type="gramEnd"/>
      <w:r w:rsidRPr="000571D0">
        <w:rPr>
          <w:bCs/>
        </w:rPr>
        <w:t>liq yoki qisman takrorlashga urinadi va turli sohalarda samaradorlikni oshirish uchun ishlatiladi. Kuchsiz va Kuchli Sun’iy Intellekt</w:t>
      </w:r>
      <w:r w:rsidRPr="00942B24">
        <w:rPr>
          <w:bCs/>
        </w:rPr>
        <w:t xml:space="preserve"> </w:t>
      </w:r>
      <w:r w:rsidRPr="000571D0">
        <w:rPr>
          <w:bCs/>
        </w:rPr>
        <w:t xml:space="preserve">Sun’iy intellekt ikkiga </w:t>
      </w:r>
      <w:proofErr w:type="gramStart"/>
      <w:r w:rsidRPr="000571D0">
        <w:rPr>
          <w:bCs/>
        </w:rPr>
        <w:t>bo‘</w:t>
      </w:r>
      <w:proofErr w:type="gramEnd"/>
      <w:r w:rsidRPr="000571D0">
        <w:rPr>
          <w:bCs/>
        </w:rPr>
        <w:t>linadi: kuchsiz AI (Narrow AI) va kuchli AI (General AI).</w:t>
      </w:r>
      <w:r w:rsidRPr="00942B24">
        <w:rPr>
          <w:bCs/>
        </w:rPr>
        <w:t xml:space="preserve"> </w:t>
      </w:r>
      <w:r w:rsidRPr="000571D0">
        <w:rPr>
          <w:bCs/>
        </w:rPr>
        <w:t xml:space="preserve">Kuchsiz AI: Muayyan vazifalarni bajarish uchun </w:t>
      </w:r>
      <w:proofErr w:type="gramStart"/>
      <w:r w:rsidRPr="000571D0">
        <w:rPr>
          <w:bCs/>
        </w:rPr>
        <w:t>mo‘</w:t>
      </w:r>
      <w:proofErr w:type="gramEnd"/>
      <w:r w:rsidRPr="000571D0">
        <w:rPr>
          <w:bCs/>
        </w:rPr>
        <w:t>ljallangan, cheklangan qobiliyatga ega tizimlar. Masalan, Siri yoki Google Translate kabi ilovalar tabiiy tilni qayta ishlash yoki tavsiya tizimlari kabi maxsus sohalarda ishlaydi. Kuchsiz AI ma’lum bir vazifa uchun optimallashtirilgan algoritmlarga asoslanadi va umumiy intellektual qobiliyatga ega emas.</w:t>
      </w:r>
      <w:r w:rsidRPr="00942B24">
        <w:rPr>
          <w:bCs/>
        </w:rPr>
        <w:t xml:space="preserve"> </w:t>
      </w:r>
      <w:r w:rsidRPr="000571D0">
        <w:rPr>
          <w:bCs/>
        </w:rPr>
        <w:t xml:space="preserve">Kuchli AI: Inson aqliga teng yoki undan yuqori darajadagi umumiy intellektual qobiliyatga ega </w:t>
      </w:r>
      <w:proofErr w:type="gramStart"/>
      <w:r w:rsidRPr="000571D0">
        <w:rPr>
          <w:bCs/>
        </w:rPr>
        <w:t>bo‘</w:t>
      </w:r>
      <w:proofErr w:type="gramEnd"/>
      <w:r w:rsidRPr="000571D0">
        <w:rPr>
          <w:bCs/>
        </w:rPr>
        <w:t xml:space="preserve">lgan, har qanday intellektual vazifani bajarishga qodir tizimlar. Hozirgi vaqtda kuchli AI faqat nazariy tushuncha sifatida mavjud </w:t>
      </w:r>
      <w:proofErr w:type="gramStart"/>
      <w:r w:rsidRPr="000571D0">
        <w:rPr>
          <w:bCs/>
        </w:rPr>
        <w:t>bo‘</w:t>
      </w:r>
      <w:proofErr w:type="gramEnd"/>
      <w:r w:rsidRPr="000571D0">
        <w:rPr>
          <w:bCs/>
        </w:rPr>
        <w:t>lib, amalda hali to‘liq ishlab chiqilmagan.</w:t>
      </w:r>
      <w:r w:rsidRPr="00942B24">
        <w:rPr>
          <w:bCs/>
        </w:rPr>
        <w:t xml:space="preserve"> </w:t>
      </w:r>
      <w:r w:rsidRPr="000571D0">
        <w:rPr>
          <w:bCs/>
        </w:rPr>
        <w:t>Sun’iy Intellekt Turlari</w:t>
      </w:r>
      <w:r w:rsidRPr="00942B24">
        <w:rPr>
          <w:bCs/>
        </w:rPr>
        <w:t xml:space="preserve"> </w:t>
      </w:r>
      <w:r w:rsidRPr="000571D0">
        <w:rPr>
          <w:bCs/>
        </w:rPr>
        <w:t xml:space="preserve">Sun’iy intellektning </w:t>
      </w:r>
      <w:proofErr w:type="gramStart"/>
      <w:r w:rsidRPr="000571D0">
        <w:rPr>
          <w:bCs/>
        </w:rPr>
        <w:t>to‘</w:t>
      </w:r>
      <w:proofErr w:type="gramEnd"/>
      <w:r w:rsidRPr="000571D0">
        <w:rPr>
          <w:bCs/>
        </w:rPr>
        <w:t>rt asosiy turi mavjud:</w:t>
      </w:r>
      <w:r w:rsidRPr="00942B24">
        <w:rPr>
          <w:bCs/>
        </w:rPr>
        <w:t xml:space="preserve"> </w:t>
      </w:r>
      <w:r w:rsidRPr="000571D0">
        <w:rPr>
          <w:bCs/>
        </w:rPr>
        <w:t xml:space="preserve">Reaktiv mashinalar: Faqat joriy ma’lumotlarga asoslanib ishlovchi tizimlar. Ular xotiraga ega emas va </w:t>
      </w:r>
      <w:proofErr w:type="gramStart"/>
      <w:r w:rsidRPr="000571D0">
        <w:rPr>
          <w:bCs/>
        </w:rPr>
        <w:t>o‘</w:t>
      </w:r>
      <w:proofErr w:type="gramEnd"/>
      <w:r w:rsidRPr="000571D0">
        <w:rPr>
          <w:bCs/>
        </w:rPr>
        <w:t xml:space="preserve">tmish tajribasidan foydalanmaydi. Misol: IBMning Deep Blue shaxmat dasturi, u faqat joriy </w:t>
      </w:r>
      <w:proofErr w:type="gramStart"/>
      <w:r w:rsidRPr="000571D0">
        <w:rPr>
          <w:bCs/>
        </w:rPr>
        <w:t>o‘</w:t>
      </w:r>
      <w:proofErr w:type="gramEnd"/>
      <w:r w:rsidRPr="000571D0">
        <w:rPr>
          <w:bCs/>
        </w:rPr>
        <w:t>yin holatiga asoslanib harakat qiladi.</w:t>
      </w:r>
      <w:r w:rsidRPr="00942B24">
        <w:rPr>
          <w:bCs/>
        </w:rPr>
        <w:t xml:space="preserve"> </w:t>
      </w:r>
      <w:r w:rsidRPr="000571D0">
        <w:rPr>
          <w:bCs/>
        </w:rPr>
        <w:t xml:space="preserve">Cheklangan xotira: </w:t>
      </w:r>
      <w:proofErr w:type="gramStart"/>
      <w:r w:rsidRPr="000571D0">
        <w:rPr>
          <w:bCs/>
        </w:rPr>
        <w:t>O‘</w:t>
      </w:r>
      <w:proofErr w:type="gramEnd"/>
      <w:r w:rsidRPr="000571D0">
        <w:rPr>
          <w:bCs/>
        </w:rPr>
        <w:t xml:space="preserve">tmishdagi ma’lumotlarni tahlil qilib, qaror qabul qilishda foydalanadigan tizimlar. Masalan, avtonom avtomobillarning </w:t>
      </w:r>
      <w:proofErr w:type="gramStart"/>
      <w:r w:rsidRPr="000571D0">
        <w:rPr>
          <w:bCs/>
        </w:rPr>
        <w:t>yo‘</w:t>
      </w:r>
      <w:proofErr w:type="gramEnd"/>
      <w:r w:rsidRPr="000571D0">
        <w:rPr>
          <w:bCs/>
        </w:rPr>
        <w:t>l harakati tahlili.</w:t>
      </w:r>
      <w:r w:rsidRPr="00942B24">
        <w:rPr>
          <w:bCs/>
        </w:rPr>
        <w:t xml:space="preserve"> </w:t>
      </w:r>
      <w:r w:rsidRPr="000571D0">
        <w:rPr>
          <w:bCs/>
        </w:rPr>
        <w:t>Ong nazariyasi (Theory of Mind): Boshqa agentlarning his-</w:t>
      </w:r>
      <w:proofErr w:type="gramStart"/>
      <w:r w:rsidRPr="000571D0">
        <w:rPr>
          <w:bCs/>
        </w:rPr>
        <w:t>tuyg‘</w:t>
      </w:r>
      <w:proofErr w:type="gramEnd"/>
      <w:r w:rsidRPr="000571D0">
        <w:rPr>
          <w:bCs/>
        </w:rPr>
        <w:t xml:space="preserve">ulari, niyatlari va e’tiqodlarini tushunish qobiliyatiga ega bo‘lgan tizimlar. Bu tur hali </w:t>
      </w:r>
      <w:proofErr w:type="gramStart"/>
      <w:r w:rsidRPr="000571D0">
        <w:rPr>
          <w:bCs/>
        </w:rPr>
        <w:t>to‘</w:t>
      </w:r>
      <w:proofErr w:type="gramEnd"/>
      <w:r w:rsidRPr="000571D0">
        <w:rPr>
          <w:bCs/>
        </w:rPr>
        <w:t>liq rivojlanmagan, lekin kelajakda ijtimoiy robotlarda qo‘llanilishi mumkin.</w:t>
      </w:r>
      <w:r w:rsidRPr="00942B24">
        <w:rPr>
          <w:bCs/>
        </w:rPr>
        <w:t xml:space="preserve"> </w:t>
      </w:r>
      <w:proofErr w:type="gramStart"/>
      <w:r w:rsidRPr="000571D0">
        <w:rPr>
          <w:bCs/>
        </w:rPr>
        <w:t>O‘</w:t>
      </w:r>
      <w:proofErr w:type="gramEnd"/>
      <w:r w:rsidRPr="000571D0">
        <w:rPr>
          <w:bCs/>
        </w:rPr>
        <w:t xml:space="preserve">zini anglash (Self-awareness): O‘zini idrok etish va o‘ziga xos ong sifatida harakat qilish qobiliyatiga ega AI. Bu eng yuqori darajadagi AI </w:t>
      </w:r>
      <w:proofErr w:type="gramStart"/>
      <w:r w:rsidRPr="000571D0">
        <w:rPr>
          <w:bCs/>
        </w:rPr>
        <w:t>bo‘</w:t>
      </w:r>
      <w:proofErr w:type="gramEnd"/>
      <w:r w:rsidRPr="000571D0">
        <w:rPr>
          <w:bCs/>
        </w:rPr>
        <w:t xml:space="preserve">lib, hozirgi kunda faqat nazariy jihatdan muhokama qilinadi. Sun’iy Intellekt </w:t>
      </w:r>
      <w:proofErr w:type="gramStart"/>
      <w:r w:rsidRPr="000571D0">
        <w:rPr>
          <w:bCs/>
        </w:rPr>
        <w:t>Yo‘</w:t>
      </w:r>
      <w:proofErr w:type="gramEnd"/>
      <w:r w:rsidRPr="000571D0">
        <w:rPr>
          <w:bCs/>
        </w:rPr>
        <w:t>nalishlari</w:t>
      </w:r>
      <w:r w:rsidRPr="00942B24">
        <w:rPr>
          <w:bCs/>
        </w:rPr>
        <w:t xml:space="preserve"> </w:t>
      </w:r>
      <w:r w:rsidRPr="000571D0">
        <w:rPr>
          <w:bCs/>
        </w:rPr>
        <w:t>Sun’iy intellekt bir nechta asosiy yo‘nalishlarni o‘z ichiga oladi, ularning har biri turli sohalarda qo‘llaniladi:</w:t>
      </w:r>
      <w:r w:rsidRPr="00942B24">
        <w:rPr>
          <w:bCs/>
        </w:rPr>
        <w:t xml:space="preserve"> </w:t>
      </w:r>
      <w:r w:rsidRPr="000571D0">
        <w:rPr>
          <w:bCs/>
        </w:rPr>
        <w:t xml:space="preserve">Mashinali o‘rganish (Machine Learning): Ma’lumotlardan naqshlarni aniqlash va bashorat qilish uchun algoritmlardan foydalanish. Masalan, Netflix’ning tavsiya tizimlari mashinali </w:t>
      </w:r>
      <w:proofErr w:type="gramStart"/>
      <w:r w:rsidRPr="000571D0">
        <w:rPr>
          <w:bCs/>
        </w:rPr>
        <w:t>o‘</w:t>
      </w:r>
      <w:proofErr w:type="gramEnd"/>
      <w:r w:rsidRPr="000571D0">
        <w:rPr>
          <w:bCs/>
        </w:rPr>
        <w:t>rganishga asoslanadi.</w:t>
      </w:r>
      <w:r w:rsidRPr="00942B24">
        <w:rPr>
          <w:bCs/>
        </w:rPr>
        <w:t xml:space="preserve"> </w:t>
      </w:r>
      <w:r w:rsidRPr="000571D0">
        <w:rPr>
          <w:bCs/>
        </w:rPr>
        <w:t xml:space="preserve">Kompyuter </w:t>
      </w:r>
      <w:proofErr w:type="gramStart"/>
      <w:r w:rsidRPr="000571D0">
        <w:rPr>
          <w:bCs/>
        </w:rPr>
        <w:t>ko‘</w:t>
      </w:r>
      <w:proofErr w:type="gramEnd"/>
      <w:r w:rsidRPr="000571D0">
        <w:rPr>
          <w:bCs/>
        </w:rPr>
        <w:t xml:space="preserve">rishi (Computer Vision): Tasvirlar va videolarni tahlil qilish va ulardan ma’no chiqarish. Masalan, yuzni tanib olish tizimlari yoki avtonom avtomobillarning </w:t>
      </w:r>
      <w:proofErr w:type="gramStart"/>
      <w:r w:rsidRPr="000571D0">
        <w:rPr>
          <w:bCs/>
        </w:rPr>
        <w:t>yo‘</w:t>
      </w:r>
      <w:proofErr w:type="gramEnd"/>
      <w:r w:rsidRPr="000571D0">
        <w:rPr>
          <w:bCs/>
        </w:rPr>
        <w:t>l belgilarini aniqlashi.</w:t>
      </w:r>
      <w:r w:rsidRPr="00942B24">
        <w:rPr>
          <w:bCs/>
        </w:rPr>
        <w:t xml:space="preserve"> </w:t>
      </w:r>
      <w:r w:rsidRPr="000571D0">
        <w:rPr>
          <w:bCs/>
        </w:rPr>
        <w:t xml:space="preserve">Chuqur </w:t>
      </w:r>
      <w:proofErr w:type="gramStart"/>
      <w:r w:rsidRPr="000571D0">
        <w:rPr>
          <w:bCs/>
        </w:rPr>
        <w:t>o‘</w:t>
      </w:r>
      <w:proofErr w:type="gramEnd"/>
      <w:r w:rsidRPr="000571D0">
        <w:rPr>
          <w:bCs/>
        </w:rPr>
        <w:t>rganish (Deep Learning): Sun’iy neyron tarmoqlarga asoslangan mashinali o‘rganishning kichik sohasi. Misol: tasvirlarni tasniflash yoki ovozli buyruqlarni aniqlash.</w:t>
      </w:r>
      <w:r w:rsidRPr="00942B24">
        <w:rPr>
          <w:bCs/>
        </w:rPr>
        <w:t xml:space="preserve"> </w:t>
      </w:r>
      <w:r w:rsidRPr="000571D0">
        <w:rPr>
          <w:bCs/>
        </w:rPr>
        <w:t>Tabiiy tilni qayta ishlash (Natural Language Processing, NLP): Inson tilini tushunish va ishlab chiqarish. Masalan, chat-botlar yoki avtomatik tarjima tizimlari.</w:t>
      </w:r>
      <w:r w:rsidRPr="00942B24">
        <w:rPr>
          <w:bCs/>
        </w:rPr>
        <w:t xml:space="preserve"> </w:t>
      </w:r>
      <w:r w:rsidRPr="000571D0">
        <w:rPr>
          <w:bCs/>
        </w:rPr>
        <w:t>Ekspert tizimlari: Muayyan sohada inson ekspertlarining bilimlariga taqlid qiluvchi tizimlar. Masalan, tibbiy diagnostika dasturlari. Sun’iy Intellekt va Boshqa Fanlar Bilan Aloqasi</w:t>
      </w:r>
      <w:r w:rsidRPr="00942B24">
        <w:rPr>
          <w:bCs/>
        </w:rPr>
        <w:t xml:space="preserve"> </w:t>
      </w:r>
      <w:r w:rsidRPr="000571D0">
        <w:rPr>
          <w:bCs/>
        </w:rPr>
        <w:t xml:space="preserve">Sun’iy intellekt </w:t>
      </w:r>
      <w:proofErr w:type="gramStart"/>
      <w:r w:rsidRPr="000571D0">
        <w:rPr>
          <w:bCs/>
        </w:rPr>
        <w:t>ko‘</w:t>
      </w:r>
      <w:proofErr w:type="gramEnd"/>
      <w:r w:rsidRPr="000571D0">
        <w:rPr>
          <w:bCs/>
        </w:rPr>
        <w:t>p fanlar bilan uzviy bog‘liq:</w:t>
      </w:r>
      <w:r w:rsidR="0026035F" w:rsidRPr="00942B24">
        <w:rPr>
          <w:bCs/>
        </w:rPr>
        <w:t xml:space="preserve"> </w:t>
      </w:r>
      <w:r w:rsidRPr="000571D0">
        <w:rPr>
          <w:bCs/>
        </w:rPr>
        <w:t>Kompyuter fanlari: Algoritmlar, dasturiy ta’minot va apparat resurslari AI tizimlarining asosini tashkil qiladi.</w:t>
      </w:r>
      <w:r w:rsidR="0026035F" w:rsidRPr="00942B24">
        <w:rPr>
          <w:bCs/>
        </w:rPr>
        <w:t xml:space="preserve"> </w:t>
      </w:r>
      <w:r w:rsidRPr="000571D0">
        <w:rPr>
          <w:bCs/>
        </w:rPr>
        <w:t xml:space="preserve">Matematika: Statistik modellar, ehtimollar nazariyasi va optimallashtirish algoritmlari AI’da muhim rol </w:t>
      </w:r>
      <w:proofErr w:type="gramStart"/>
      <w:r w:rsidRPr="000571D0">
        <w:rPr>
          <w:bCs/>
        </w:rPr>
        <w:t>o‘</w:t>
      </w:r>
      <w:proofErr w:type="gramEnd"/>
      <w:r w:rsidRPr="000571D0">
        <w:rPr>
          <w:bCs/>
        </w:rPr>
        <w:t xml:space="preserve">ynaydi. Masalan, chiziqli regressiya yoki gradient tushish </w:t>
      </w:r>
      <w:proofErr w:type="gramStart"/>
      <w:r w:rsidRPr="000571D0">
        <w:rPr>
          <w:bCs/>
        </w:rPr>
        <w:t>algoritmlari.Psixologiya</w:t>
      </w:r>
      <w:proofErr w:type="gramEnd"/>
      <w:r w:rsidRPr="000571D0">
        <w:rPr>
          <w:bCs/>
        </w:rPr>
        <w:t>: Insonning idrok etish va qaror qabul qilish jarayonlarini tushunish AI tizimlarini loyihalashda yordam beradi.</w:t>
      </w:r>
      <w:r w:rsidR="0026035F" w:rsidRPr="00942B24">
        <w:rPr>
          <w:bCs/>
        </w:rPr>
        <w:t xml:space="preserve"> </w:t>
      </w:r>
      <w:r w:rsidRPr="000571D0">
        <w:rPr>
          <w:bCs/>
        </w:rPr>
        <w:t xml:space="preserve">Tilshunoslik: Tabiiy tilni qayta ishlashda sintaksis, semantika va pragmatika tahlili muhimdir. Sun’iy Intellektning Sanoatda </w:t>
      </w:r>
      <w:proofErr w:type="gramStart"/>
      <w:r w:rsidRPr="000571D0">
        <w:rPr>
          <w:bCs/>
        </w:rPr>
        <w:t>Qo‘</w:t>
      </w:r>
      <w:proofErr w:type="gramEnd"/>
      <w:r w:rsidRPr="000571D0">
        <w:rPr>
          <w:bCs/>
        </w:rPr>
        <w:t>llanilishi</w:t>
      </w:r>
      <w:r w:rsidR="0026035F" w:rsidRPr="00942B24">
        <w:rPr>
          <w:bCs/>
        </w:rPr>
        <w:t xml:space="preserve"> </w:t>
      </w:r>
      <w:r w:rsidRPr="000571D0">
        <w:rPr>
          <w:bCs/>
        </w:rPr>
        <w:t xml:space="preserve">Sun’iy intellekt turli sohalarda operatsion samaradorlikni oshirish, xarajatlarni kamaytirish va yangi imkoniyatlar yaratish uchun qo‘llaniladi. Quyida asosiy ilovalar va ularning sanoatdagi </w:t>
      </w:r>
      <w:proofErr w:type="gramStart"/>
      <w:r w:rsidRPr="000571D0">
        <w:rPr>
          <w:bCs/>
        </w:rPr>
        <w:t>qo‘</w:t>
      </w:r>
      <w:proofErr w:type="gramEnd"/>
      <w:r w:rsidRPr="000571D0">
        <w:rPr>
          <w:bCs/>
        </w:rPr>
        <w:t>llanilishi keltiriladi:</w:t>
      </w:r>
      <w:r w:rsidR="0026035F" w:rsidRPr="00942B24">
        <w:rPr>
          <w:bCs/>
        </w:rPr>
        <w:t xml:space="preserve"> </w:t>
      </w:r>
      <w:r w:rsidRPr="000571D0">
        <w:rPr>
          <w:bCs/>
        </w:rPr>
        <w:t>Sun’iy Intellekt Ilovalari</w:t>
      </w:r>
      <w:r w:rsidR="0026035F" w:rsidRPr="00942B24">
        <w:rPr>
          <w:bCs/>
        </w:rPr>
        <w:t xml:space="preserve"> </w:t>
      </w:r>
      <w:r w:rsidRPr="000571D0">
        <w:rPr>
          <w:bCs/>
        </w:rPr>
        <w:t xml:space="preserve">Bashorat qilish/prognozlash: Tarixiy ma’lumotlarga asoslanib </w:t>
      </w:r>
      <w:r w:rsidRPr="000571D0">
        <w:rPr>
          <w:bCs/>
        </w:rPr>
        <w:lastRenderedPageBreak/>
        <w:t xml:space="preserve">kelajakdagi tendensiyalarni aniqlash. Masalan, moliyaviy bozorlarda narxlarning </w:t>
      </w:r>
      <w:proofErr w:type="gramStart"/>
      <w:r w:rsidRPr="000571D0">
        <w:rPr>
          <w:bCs/>
        </w:rPr>
        <w:t>o‘</w:t>
      </w:r>
      <w:proofErr w:type="gramEnd"/>
      <w:r w:rsidRPr="000571D0">
        <w:rPr>
          <w:bCs/>
        </w:rPr>
        <w:t>zgarishini bashorat qilish.</w:t>
      </w:r>
      <w:r w:rsidR="0026035F" w:rsidRPr="00942B24">
        <w:rPr>
          <w:bCs/>
        </w:rPr>
        <w:t xml:space="preserve"> </w:t>
      </w:r>
      <w:proofErr w:type="gramStart"/>
      <w:r w:rsidRPr="000571D0">
        <w:rPr>
          <w:bCs/>
        </w:rPr>
        <w:t>G‘</w:t>
      </w:r>
      <w:proofErr w:type="gramEnd"/>
      <w:r w:rsidRPr="000571D0">
        <w:rPr>
          <w:bCs/>
        </w:rPr>
        <w:t>ayrioddiy holatlarni aniqlash: Anomaliyalarni aniqlash, masalan, bank tranzaksiyalarida firibgarlikni aniqlash.</w:t>
      </w:r>
      <w:r w:rsidR="0026035F" w:rsidRPr="00942B24">
        <w:rPr>
          <w:bCs/>
        </w:rPr>
        <w:t xml:space="preserve"> </w:t>
      </w:r>
      <w:r w:rsidRPr="000571D0">
        <w:rPr>
          <w:bCs/>
        </w:rPr>
        <w:t>Bilimlarni qazib olish: Katta hajmdagi ma’lumotlardan foydali naqshlarni topish. Masalan, mijozlar xatti-harakatlarini tahlil qilish.</w:t>
      </w:r>
      <w:r w:rsidR="0026035F" w:rsidRPr="00942B24">
        <w:rPr>
          <w:bCs/>
        </w:rPr>
        <w:t xml:space="preserve"> </w:t>
      </w:r>
      <w:r w:rsidRPr="000571D0">
        <w:rPr>
          <w:bCs/>
        </w:rPr>
        <w:t xml:space="preserve">Suhbatlashuvchi AI: Chat-botlar orqali mijozlarga xizmat </w:t>
      </w:r>
      <w:proofErr w:type="gramStart"/>
      <w:r w:rsidRPr="000571D0">
        <w:rPr>
          <w:bCs/>
        </w:rPr>
        <w:t>ko‘</w:t>
      </w:r>
      <w:proofErr w:type="gramEnd"/>
      <w:r w:rsidRPr="000571D0">
        <w:rPr>
          <w:bCs/>
        </w:rPr>
        <w:t xml:space="preserve">rsatishni avtomatlashtirish. Masalan, onlayn </w:t>
      </w:r>
      <w:proofErr w:type="gramStart"/>
      <w:r w:rsidRPr="000571D0">
        <w:rPr>
          <w:bCs/>
        </w:rPr>
        <w:t>do‘</w:t>
      </w:r>
      <w:proofErr w:type="gramEnd"/>
      <w:r w:rsidRPr="000571D0">
        <w:rPr>
          <w:bCs/>
        </w:rPr>
        <w:t>konlarda mijozlar savollariga javob berish.</w:t>
      </w:r>
      <w:r w:rsidR="0026035F" w:rsidRPr="00942B24">
        <w:rPr>
          <w:bCs/>
        </w:rPr>
        <w:t xml:space="preserve"> </w:t>
      </w:r>
      <w:r w:rsidRPr="000571D0">
        <w:rPr>
          <w:bCs/>
        </w:rPr>
        <w:t>Maqsadli reklama: Foydalanuvchi ma’lumotlariga asoslangan shaxsiy reklama takliflari. Masalan, Google Ads yoki Facebook Ads.</w:t>
      </w:r>
      <w:r w:rsidR="0026035F" w:rsidRPr="00942B24">
        <w:rPr>
          <w:bCs/>
        </w:rPr>
        <w:t xml:space="preserve"> </w:t>
      </w:r>
      <w:r w:rsidRPr="000571D0">
        <w:rPr>
          <w:bCs/>
        </w:rPr>
        <w:t>Yuzni tanib olish: Xavfsizlik tizimlarida yoki smartfonlarda foydalanuvchi autentifikatsiyasi uchun.</w:t>
      </w:r>
      <w:r w:rsidR="0026035F" w:rsidRPr="00942B24">
        <w:rPr>
          <w:bCs/>
        </w:rPr>
        <w:t xml:space="preserve"> </w:t>
      </w:r>
      <w:r w:rsidRPr="000571D0">
        <w:rPr>
          <w:bCs/>
        </w:rPr>
        <w:t xml:space="preserve">Soha va Tarmoqlarda </w:t>
      </w:r>
      <w:proofErr w:type="gramStart"/>
      <w:r w:rsidRPr="000571D0">
        <w:rPr>
          <w:bCs/>
        </w:rPr>
        <w:t>Qo‘</w:t>
      </w:r>
      <w:proofErr w:type="gramEnd"/>
      <w:r w:rsidRPr="000571D0">
        <w:rPr>
          <w:bCs/>
        </w:rPr>
        <w:t>llanilishi</w:t>
      </w:r>
      <w:r w:rsidR="0026035F" w:rsidRPr="00942B24">
        <w:rPr>
          <w:bCs/>
        </w:rPr>
        <w:t xml:space="preserve"> </w:t>
      </w:r>
      <w:r w:rsidRPr="000571D0">
        <w:rPr>
          <w:bCs/>
        </w:rPr>
        <w:t>Chakana savdo va elektron tijorat: Mijozlar xatti-harakatlarini tahlil qilish, talabni bashorat qilish va inventarizatsiyani optimallashtirish. Masalan, Amazon tavsiya tizimlari orqali sotuvlarni oshiradi.</w:t>
      </w:r>
      <w:r w:rsidR="0026035F" w:rsidRPr="00942B24">
        <w:rPr>
          <w:bCs/>
        </w:rPr>
        <w:t xml:space="preserve"> </w:t>
      </w:r>
      <w:r w:rsidRPr="000571D0">
        <w:rPr>
          <w:bCs/>
        </w:rPr>
        <w:t xml:space="preserve">Transport va logistika: </w:t>
      </w:r>
      <w:proofErr w:type="gramStart"/>
      <w:r w:rsidRPr="000571D0">
        <w:rPr>
          <w:bCs/>
        </w:rPr>
        <w:t>Yo‘</w:t>
      </w:r>
      <w:proofErr w:type="gramEnd"/>
      <w:r w:rsidRPr="000571D0">
        <w:rPr>
          <w:bCs/>
        </w:rPr>
        <w:t xml:space="preserve">nalishlarni optimallashtirish, yetkazib berish vaqtini qisqartirish va avtonom transport vositalarini boshqarish. Masalan, Tesla avtomobillari AI yordamida </w:t>
      </w:r>
      <w:proofErr w:type="gramStart"/>
      <w:r w:rsidRPr="000571D0">
        <w:rPr>
          <w:bCs/>
        </w:rPr>
        <w:t>yo‘</w:t>
      </w:r>
      <w:proofErr w:type="gramEnd"/>
      <w:r w:rsidRPr="000571D0">
        <w:rPr>
          <w:bCs/>
        </w:rPr>
        <w:t>l harakatini tahlil qiladi.</w:t>
      </w:r>
      <w:r w:rsidR="0026035F" w:rsidRPr="00942B24">
        <w:rPr>
          <w:bCs/>
        </w:rPr>
        <w:t xml:space="preserve"> </w:t>
      </w:r>
      <w:r w:rsidRPr="000571D0">
        <w:rPr>
          <w:bCs/>
        </w:rPr>
        <w:t>Moliyaviy xizmatlar: Kredit riskini baholash, firibgarlikni aniqlash va investitsiya strategiyalarini ishlab chiqish. Masalan, JPMorgan Chase AI yordamida tranzaksiyalarni tahlil qiladi.</w:t>
      </w:r>
      <w:r w:rsidR="0026035F" w:rsidRPr="00942B24">
        <w:rPr>
          <w:bCs/>
        </w:rPr>
        <w:t xml:space="preserve"> </w:t>
      </w:r>
      <w:r w:rsidRPr="000571D0">
        <w:rPr>
          <w:bCs/>
        </w:rPr>
        <w:t xml:space="preserve">Davlat xizmatlari: Ijtimoiy xizmatlarni optimallashtirish, jinoyatlarni bashorat qilish va </w:t>
      </w:r>
      <w:proofErr w:type="gramStart"/>
      <w:r w:rsidRPr="000571D0">
        <w:rPr>
          <w:bCs/>
        </w:rPr>
        <w:t>sog‘</w:t>
      </w:r>
      <w:proofErr w:type="gramEnd"/>
      <w:r w:rsidRPr="000571D0">
        <w:rPr>
          <w:bCs/>
        </w:rPr>
        <w:t>liqni saqlash tizimlarida resurslarni taqsimlash.</w:t>
      </w:r>
      <w:r w:rsidR="0026035F" w:rsidRPr="00942B24">
        <w:rPr>
          <w:bCs/>
        </w:rPr>
        <w:t xml:space="preserve"> </w:t>
      </w:r>
      <w:r w:rsidRPr="000571D0">
        <w:rPr>
          <w:bCs/>
        </w:rPr>
        <w:t>Sun’iy Intellektdan Foydalanishning Afzalliklari</w:t>
      </w:r>
      <w:r w:rsidR="0026035F" w:rsidRPr="00942B24">
        <w:rPr>
          <w:bCs/>
        </w:rPr>
        <w:t xml:space="preserve"> </w:t>
      </w:r>
      <w:r w:rsidRPr="000571D0">
        <w:rPr>
          <w:bCs/>
        </w:rPr>
        <w:t>Samaradorlikni oshirish: Avtomatlashtirish orqali vaqt va resurslarni tejash. Masalan, ishlab chiqarishda robotlar ish jarayonlarini tezlashtiradi.</w:t>
      </w:r>
      <w:r w:rsidR="0026035F" w:rsidRPr="00942B24">
        <w:rPr>
          <w:bCs/>
        </w:rPr>
        <w:t xml:space="preserve"> </w:t>
      </w:r>
      <w:r w:rsidRPr="000571D0">
        <w:rPr>
          <w:bCs/>
        </w:rPr>
        <w:t xml:space="preserve">Aniqlik: Ma’lumotlarga asoslangan qarorlar inson xatolarini kamaytiradi. Masalan, tibbiyotda AI orqali aniqroq diagnostika </w:t>
      </w:r>
      <w:proofErr w:type="gramStart"/>
      <w:r w:rsidRPr="000571D0">
        <w:rPr>
          <w:bCs/>
        </w:rPr>
        <w:t>qo‘</w:t>
      </w:r>
      <w:proofErr w:type="gramEnd"/>
      <w:r w:rsidRPr="000571D0">
        <w:rPr>
          <w:bCs/>
        </w:rPr>
        <w:t>yiladi.</w:t>
      </w:r>
      <w:r w:rsidR="0026035F" w:rsidRPr="00942B24">
        <w:rPr>
          <w:bCs/>
        </w:rPr>
        <w:t xml:space="preserve"> </w:t>
      </w:r>
      <w:r w:rsidRPr="000571D0">
        <w:rPr>
          <w:bCs/>
        </w:rPr>
        <w:t>Shaxsiylashtirish: Mijozlar uchun moslashtirilgan tajriba taqdim etish. Masalan, Spotify foydalanuvchi odatlariga asoslangan pleylistlar yaratadi.</w:t>
      </w:r>
      <w:r w:rsidR="0026035F" w:rsidRPr="00942B24">
        <w:rPr>
          <w:bCs/>
        </w:rPr>
        <w:t xml:space="preserve"> </w:t>
      </w:r>
      <w:r w:rsidRPr="000571D0">
        <w:rPr>
          <w:bCs/>
        </w:rPr>
        <w:t>Katta hajmdagi ma’lumotlarni tahlil qilish: AI katta hajmdagi ma’lumotlarni tez va samarali tahlil qiladi, bu inson uchun imkonsizdir.</w:t>
      </w:r>
      <w:r w:rsidR="0026035F" w:rsidRPr="00942B24">
        <w:rPr>
          <w:bCs/>
        </w:rPr>
        <w:t xml:space="preserve"> </w:t>
      </w:r>
      <w:r w:rsidRPr="000571D0">
        <w:rPr>
          <w:bCs/>
        </w:rPr>
        <w:t xml:space="preserve">Sun’iy intellektning asosiy tushunchalari va </w:t>
      </w:r>
      <w:proofErr w:type="gramStart"/>
      <w:r w:rsidRPr="000571D0">
        <w:rPr>
          <w:bCs/>
        </w:rPr>
        <w:t>yo‘</w:t>
      </w:r>
      <w:proofErr w:type="gramEnd"/>
      <w:r w:rsidRPr="000571D0">
        <w:rPr>
          <w:bCs/>
        </w:rPr>
        <w:t xml:space="preserve">nalishlari turli sohalarda muhim ehtiyojlarni qondirish uchun keng imkoniyatlar yaratadi. Kuchsiz AI hozirgi kunda sanoatda keng </w:t>
      </w:r>
      <w:proofErr w:type="gramStart"/>
      <w:r w:rsidRPr="000571D0">
        <w:rPr>
          <w:bCs/>
        </w:rPr>
        <w:t>qo‘</w:t>
      </w:r>
      <w:proofErr w:type="gramEnd"/>
      <w:r w:rsidRPr="000571D0">
        <w:rPr>
          <w:bCs/>
        </w:rPr>
        <w:t xml:space="preserve">llanilmoqda, masalan, bashoratli tahlil, mijozlarga xizmat ko‘rsatish va xavfsizlik tizimlarida. Kelajakda kuchli AI va ong nazariyasi kabi </w:t>
      </w:r>
      <w:proofErr w:type="gramStart"/>
      <w:r w:rsidRPr="000571D0">
        <w:rPr>
          <w:bCs/>
        </w:rPr>
        <w:t>yo‘</w:t>
      </w:r>
      <w:proofErr w:type="gramEnd"/>
      <w:r w:rsidRPr="000571D0">
        <w:rPr>
          <w:bCs/>
        </w:rPr>
        <w:t>nalishlar yanada kengroq imkoniyatlar ochishi kutilmoqda. Ushbu tushunchalar tashkilotlarga strategik qarorlar qabul qilish, operatsion jarayonlarni optimallashtirish va raqobatbardoshlikni oshirishda yordam beradi.</w:t>
      </w:r>
    </w:p>
    <w:p w14:paraId="474F7C1C" w14:textId="4F5921D3" w:rsidR="0026035F" w:rsidRPr="00942B24" w:rsidRDefault="0026035F" w:rsidP="00942B24">
      <w:pPr>
        <w:pStyle w:val="NormalWeb"/>
        <w:spacing w:before="0" w:beforeAutospacing="0" w:after="0" w:afterAutospacing="0" w:line="276" w:lineRule="auto"/>
        <w:jc w:val="both"/>
        <w:rPr>
          <w:bCs/>
        </w:rPr>
      </w:pPr>
    </w:p>
    <w:p w14:paraId="29738BD2" w14:textId="50C7CDE8" w:rsidR="0026035F" w:rsidRPr="00942B24" w:rsidRDefault="0026035F" w:rsidP="00942B24">
      <w:pPr>
        <w:pStyle w:val="NormalWeb"/>
        <w:spacing w:before="0" w:beforeAutospacing="0" w:after="0" w:afterAutospacing="0" w:line="276" w:lineRule="auto"/>
        <w:jc w:val="both"/>
        <w:rPr>
          <w:bCs/>
        </w:rPr>
      </w:pPr>
    </w:p>
    <w:p w14:paraId="61D7A086" w14:textId="77777777" w:rsidR="0026035F" w:rsidRPr="00BC32FF" w:rsidRDefault="0026035F" w:rsidP="00942B24">
      <w:pPr>
        <w:pStyle w:val="NormalWeb"/>
        <w:spacing w:before="0" w:beforeAutospacing="0" w:after="0" w:afterAutospacing="0" w:line="276" w:lineRule="auto"/>
        <w:jc w:val="both"/>
        <w:rPr>
          <w:b/>
        </w:rPr>
      </w:pPr>
      <w:r w:rsidRPr="00BC32FF">
        <w:rPr>
          <w:b/>
        </w:rPr>
        <w:t>A.P2</w:t>
      </w:r>
    </w:p>
    <w:p w14:paraId="325453A3" w14:textId="0EDD02C0" w:rsidR="003131C2" w:rsidRPr="00942B24" w:rsidRDefault="00765D08" w:rsidP="00942B24">
      <w:pPr>
        <w:pStyle w:val="NormalWeb"/>
        <w:spacing w:before="0" w:beforeAutospacing="0" w:after="0" w:afterAutospacing="0" w:line="276" w:lineRule="auto"/>
        <w:ind w:firstLine="720"/>
        <w:jc w:val="both"/>
        <w:rPr>
          <w:bCs/>
        </w:rPr>
      </w:pPr>
      <w:r w:rsidRPr="00942B24">
        <w:rPr>
          <w:bCs/>
        </w:rPr>
        <w:t xml:space="preserve">Sun’iy intellekt (AI) zamonaviy biznes va jamiyatning turli sohalarda transformatsion imkoniyatlarini ta’minlaydi, lekin uning </w:t>
      </w:r>
      <w:proofErr w:type="gramStart"/>
      <w:r w:rsidRPr="00942B24">
        <w:rPr>
          <w:bCs/>
        </w:rPr>
        <w:t>qo‘</w:t>
      </w:r>
      <w:proofErr w:type="gramEnd"/>
      <w:r w:rsidRPr="00942B24">
        <w:rPr>
          <w:bCs/>
        </w:rPr>
        <w:t xml:space="preserve">llanilishi bilan birga muhim xavf-xatarlar va cheklovlar ham mavjud. Ushbu hisobotda AI’ning afzalliklari, potentsial xavf-xatarlari va kamchiliklari turli sohalarga misollar orqali tahlil qilinadi. Bu tahlil tashkilotlarga AI’ni joriy etishda strategik qarorlar qabul qilishda yordam beradi. Sun’iy Intellektning Afzalliklari Sun’iy intellekt turli sohalarda operatsion samaradorlikni oshirish, qaror qabul qilishni yaxshilash va yangi imkoniyatlar yaratish orqali sezilarli foyda keltiradi. Quyida asosiy afzalliklar va ularning sohalardagi </w:t>
      </w:r>
      <w:proofErr w:type="gramStart"/>
      <w:r w:rsidRPr="00942B24">
        <w:rPr>
          <w:bCs/>
        </w:rPr>
        <w:t>qo‘</w:t>
      </w:r>
      <w:proofErr w:type="gramEnd"/>
      <w:r w:rsidRPr="00942B24">
        <w:rPr>
          <w:bCs/>
        </w:rPr>
        <w:t xml:space="preserve">llanilishi keltiriladi: Operatsion Samaradorlikni Oshirish </w:t>
      </w:r>
      <w:r w:rsidRPr="00942B24">
        <w:rPr>
          <w:rStyle w:val="Strong"/>
          <w:b w:val="0"/>
        </w:rPr>
        <w:t>Chakana savdo va elektron tijorat</w:t>
      </w:r>
      <w:r w:rsidRPr="00942B24">
        <w:rPr>
          <w:bCs/>
        </w:rPr>
        <w:t xml:space="preserve">: AI inventarizatsiyani boshqarishni optimallashtiradi va talabni bashorat qilish orqali ortiqcha zaxiralarni kamaytiradi. Masalan, Amazonning AI algoritmlari ombor jarayonlarini avtomatlashtirib, yetkazib berish vaqtini qisqartiradi. </w:t>
      </w:r>
      <w:r w:rsidRPr="00942B24">
        <w:rPr>
          <w:rStyle w:val="Strong"/>
          <w:b w:val="0"/>
        </w:rPr>
        <w:t>Ishlab chiqarish</w:t>
      </w:r>
      <w:r w:rsidRPr="00942B24">
        <w:rPr>
          <w:bCs/>
        </w:rPr>
        <w:t xml:space="preserve">: AI asosidagi robotlar va avtomatlashtirilgan tizimlar ishlab chiqarish liniyalarida aniqlik va tezlikni oshiradi. Masalan, Tesla zavodlarida AI yordamida ishlab chiqarish jarayonlari optimallashtiriladi, bu xarajatlarni 20-30% ga kamaytirishi mumkin. </w:t>
      </w:r>
      <w:r w:rsidRPr="00942B24">
        <w:rPr>
          <w:rStyle w:val="Strong"/>
          <w:b w:val="0"/>
        </w:rPr>
        <w:t>Transport va logistika</w:t>
      </w:r>
      <w:r w:rsidRPr="00942B24">
        <w:rPr>
          <w:bCs/>
        </w:rPr>
        <w:t xml:space="preserve">: </w:t>
      </w:r>
      <w:proofErr w:type="gramStart"/>
      <w:r w:rsidRPr="00942B24">
        <w:rPr>
          <w:bCs/>
        </w:rPr>
        <w:t>Yo‘</w:t>
      </w:r>
      <w:proofErr w:type="gramEnd"/>
      <w:r w:rsidRPr="00942B24">
        <w:rPr>
          <w:bCs/>
        </w:rPr>
        <w:t xml:space="preserve">nalishlarni optimallashtirish va yoqilg‘i sarfini </w:t>
      </w:r>
      <w:r w:rsidRPr="00942B24">
        <w:rPr>
          <w:bCs/>
        </w:rPr>
        <w:lastRenderedPageBreak/>
        <w:t xml:space="preserve">kamaytirish. Masalan, UPS’ning ORION algoritmi </w:t>
      </w:r>
      <w:proofErr w:type="gramStart"/>
      <w:r w:rsidRPr="00942B24">
        <w:rPr>
          <w:bCs/>
        </w:rPr>
        <w:t>yo‘</w:t>
      </w:r>
      <w:proofErr w:type="gramEnd"/>
      <w:r w:rsidRPr="00942B24">
        <w:rPr>
          <w:bCs/>
        </w:rPr>
        <w:t xml:space="preserve">nalishlarni tahlil qilib, yiliga millionlab kilometr masofani qisqartiradi. Qaror Qabul Qilishni Yaxshilash </w:t>
      </w:r>
      <w:r w:rsidRPr="00942B24">
        <w:rPr>
          <w:rStyle w:val="Strong"/>
          <w:b w:val="0"/>
        </w:rPr>
        <w:t>Moliyaviy xizmatlar</w:t>
      </w:r>
      <w:r w:rsidRPr="00942B24">
        <w:rPr>
          <w:bCs/>
        </w:rPr>
        <w:t xml:space="preserve">: AI kredit riskini baholash va investitsiya strategiyalarini ishlab chiqishda yordam beradi. Masalan, JPMorgan Chase’ning COiN tizimi shartnomalarni tahlil qilishda inson xodimlariga nisbatan 360,000 soatlik mehnatni tejaydi. </w:t>
      </w:r>
      <w:proofErr w:type="gramStart"/>
      <w:r w:rsidRPr="00942B24">
        <w:rPr>
          <w:rStyle w:val="Strong"/>
          <w:b w:val="0"/>
        </w:rPr>
        <w:t>Sog‘</w:t>
      </w:r>
      <w:proofErr w:type="gramEnd"/>
      <w:r w:rsidRPr="00942B24">
        <w:rPr>
          <w:rStyle w:val="Strong"/>
          <w:b w:val="0"/>
        </w:rPr>
        <w:t>liqni saqlash</w:t>
      </w:r>
      <w:r w:rsidRPr="00942B24">
        <w:rPr>
          <w:bCs/>
        </w:rPr>
        <w:t xml:space="preserve">: AI orqali aniq diagnostika qo‘yish va davolash rejalarini optimallashtirish. Masalan, IBM Watson onkologik kasalliklarni tahlil qilishda shifokorlarga 90% aniqlik bilan yordam beradi. </w:t>
      </w:r>
      <w:r w:rsidRPr="00942B24">
        <w:rPr>
          <w:rStyle w:val="Strong"/>
          <w:b w:val="0"/>
        </w:rPr>
        <w:t>Davlat xizmatlari</w:t>
      </w:r>
      <w:r w:rsidRPr="00942B24">
        <w:rPr>
          <w:bCs/>
        </w:rPr>
        <w:t xml:space="preserve">: AI jinoyatlarni bashorat qilish va resurslarni taqsimlashda </w:t>
      </w:r>
      <w:proofErr w:type="gramStart"/>
      <w:r w:rsidRPr="00942B24">
        <w:rPr>
          <w:bCs/>
        </w:rPr>
        <w:t>qo‘</w:t>
      </w:r>
      <w:proofErr w:type="gramEnd"/>
      <w:r w:rsidRPr="00942B24">
        <w:rPr>
          <w:bCs/>
        </w:rPr>
        <w:t xml:space="preserve">llaniladi. Masalan, Los-Anjeles politsiyasi AI yordamida jinoyat xavfi yuqori hududlarni aniqlaydi, bu esa jinoyat darajasini 7-10% ga kamaytiradi.  Shaxsiylashtirish va Mijoz Tajribasini Yaxshilash </w:t>
      </w:r>
      <w:r w:rsidRPr="00942B24">
        <w:rPr>
          <w:rStyle w:val="Strong"/>
          <w:b w:val="0"/>
        </w:rPr>
        <w:t>Elektron tijorat</w:t>
      </w:r>
      <w:r w:rsidRPr="00942B24">
        <w:rPr>
          <w:bCs/>
        </w:rPr>
        <w:t xml:space="preserve">: AI mijozlar xatti-harakatlarini tahlil qilib, shaxsiy tavsiyalar beradi. Masalan, Netflix’ning tavsiya tizimi foydalanuvchi qiziqishlariga mos filmlar taklif qiladi, bu platforma foydalanuvchilarini 80% ushlab qolishga yordam beradi. </w:t>
      </w:r>
      <w:r w:rsidRPr="00942B24">
        <w:rPr>
          <w:rStyle w:val="Strong"/>
          <w:b w:val="0"/>
        </w:rPr>
        <w:t>Marketing</w:t>
      </w:r>
      <w:r w:rsidRPr="00942B24">
        <w:rPr>
          <w:bCs/>
        </w:rPr>
        <w:t xml:space="preserve">: Maqsadli reklama orqali mijozlar bilan samarali aloqa. Google Ads AI yordamida reklama kampaniyalarini optimallashtirib, konversiya darajasini 30% gacha oshiradi. Katta Hajmdagi Ma’lumotlarni Tahlil Qilish AI katta hajmdagi ma’lumotlarni (Big Data) tez va samarali tahlil qiladi, bu inson uchun imkonsizdir. Masalan, ijtimoiy tarmoqlarda foydalanuvchi ma’lumotlarini tahlil qilish orqali bozor tendensiyalarini aniqlash yoki </w:t>
      </w:r>
      <w:proofErr w:type="gramStart"/>
      <w:r w:rsidRPr="00942B24">
        <w:rPr>
          <w:bCs/>
        </w:rPr>
        <w:t>sog‘</w:t>
      </w:r>
      <w:proofErr w:type="gramEnd"/>
      <w:r w:rsidRPr="00942B24">
        <w:rPr>
          <w:bCs/>
        </w:rPr>
        <w:t xml:space="preserve">liqni saqlashda millionlab bemor ma’lumotlarini tahlil qilish. Sun’iy Intellektning Xavf-Xatarlari AI’ning afzalliklari bilan birga, uning </w:t>
      </w:r>
      <w:proofErr w:type="gramStart"/>
      <w:r w:rsidRPr="00942B24">
        <w:rPr>
          <w:bCs/>
        </w:rPr>
        <w:t>qo‘</w:t>
      </w:r>
      <w:proofErr w:type="gramEnd"/>
      <w:r w:rsidRPr="00942B24">
        <w:rPr>
          <w:bCs/>
        </w:rPr>
        <w:t xml:space="preserve">llanilishi jiddiy xavf-xatarlarni keltirib chiqarishi mumkin. Quyida asosiy xavf-xatarlar va ularning sohalarga ta’siri keltiriladi: Axloqiy va Huquqiy Muammolar </w:t>
      </w:r>
      <w:r w:rsidRPr="00942B24">
        <w:rPr>
          <w:rStyle w:val="Strong"/>
          <w:b w:val="0"/>
        </w:rPr>
        <w:t>Ma’lumotlar xavfsizligi va maxfiyligi</w:t>
      </w:r>
      <w:r w:rsidRPr="00942B24">
        <w:rPr>
          <w:bCs/>
        </w:rPr>
        <w:t xml:space="preserve">: AI tizimlari katta hajmdagi shaxsiy ma’lumotlarni talab qiladi, bu esa maxfiylik muammolarini keltirib chiqaradi. Masalan, Yevropadagi GDPR (Umumiy Ma’lumotlarni Himoya Qilish Reglamenti) talablariga rioya qilmaslik jarimaga olib kelishi mumkin (masalan, Google 2019-yilda 50 million yevro jarimaga tortilgan). </w:t>
      </w:r>
      <w:r w:rsidRPr="00942B24">
        <w:rPr>
          <w:rStyle w:val="Strong"/>
          <w:b w:val="0"/>
        </w:rPr>
        <w:t>Tarafkashlik va kamsitish</w:t>
      </w:r>
      <w:r w:rsidRPr="00942B24">
        <w:rPr>
          <w:bCs/>
        </w:rPr>
        <w:t xml:space="preserve">: AI algoritmlari </w:t>
      </w:r>
      <w:proofErr w:type="gramStart"/>
      <w:r w:rsidRPr="00942B24">
        <w:rPr>
          <w:bCs/>
        </w:rPr>
        <w:t>noto‘</w:t>
      </w:r>
      <w:proofErr w:type="gramEnd"/>
      <w:r w:rsidRPr="00942B24">
        <w:rPr>
          <w:bCs/>
        </w:rPr>
        <w:t xml:space="preserve">g‘ri yoki xolis ma’lumotlar to‘plamlariga asoslanganda noto‘g‘ri qarorlar qabul qilishi mumkin. Masalan, 2018-yilda Amazon’ning ishga qabul qilish algoritmi ayollar nomzodlariga nisbatan xolislik </w:t>
      </w:r>
      <w:proofErr w:type="gramStart"/>
      <w:r w:rsidRPr="00942B24">
        <w:rPr>
          <w:bCs/>
        </w:rPr>
        <w:t>ko‘</w:t>
      </w:r>
      <w:proofErr w:type="gramEnd"/>
      <w:r w:rsidRPr="00942B24">
        <w:rPr>
          <w:bCs/>
        </w:rPr>
        <w:t xml:space="preserve">rsatgani uchun bekor qilingan. </w:t>
      </w:r>
      <w:r w:rsidRPr="00942B24">
        <w:rPr>
          <w:rStyle w:val="Strong"/>
          <w:b w:val="0"/>
        </w:rPr>
        <w:t>Ijtimoiy-iqtisodiy ta’sir</w:t>
      </w:r>
      <w:r w:rsidRPr="00942B24">
        <w:rPr>
          <w:bCs/>
        </w:rPr>
        <w:t xml:space="preserve">: AI avtomatlashtirish orqali ish </w:t>
      </w:r>
      <w:proofErr w:type="gramStart"/>
      <w:r w:rsidRPr="00942B24">
        <w:rPr>
          <w:bCs/>
        </w:rPr>
        <w:t>o‘</w:t>
      </w:r>
      <w:proofErr w:type="gramEnd"/>
      <w:r w:rsidRPr="00942B24">
        <w:rPr>
          <w:bCs/>
        </w:rPr>
        <w:t xml:space="preserve">rinlarini qisqartirishi mumkin. Masalan, ishlab chiqarish sohasida robotlar inson xodimlarini almashtirmoqda, bu ish bilan ta’minlanmaganlik darajasini oshirishi mumkin. Texnik Xavf-Xatarlar </w:t>
      </w:r>
      <w:r w:rsidRPr="00942B24">
        <w:rPr>
          <w:rStyle w:val="Strong"/>
          <w:b w:val="0"/>
        </w:rPr>
        <w:t>Xato qarorlar</w:t>
      </w:r>
      <w:r w:rsidRPr="00942B24">
        <w:rPr>
          <w:bCs/>
        </w:rPr>
        <w:t xml:space="preserve">: AI tizimlari </w:t>
      </w:r>
      <w:proofErr w:type="gramStart"/>
      <w:r w:rsidRPr="00942B24">
        <w:rPr>
          <w:bCs/>
        </w:rPr>
        <w:t>noto‘</w:t>
      </w:r>
      <w:proofErr w:type="gramEnd"/>
      <w:r w:rsidRPr="00942B24">
        <w:rPr>
          <w:bCs/>
        </w:rPr>
        <w:t xml:space="preserve">g‘ri ma’lumotlar yoki algoritmlarga asoslanganda xato bashoratlar berishi mumkin. Masalan, </w:t>
      </w:r>
      <w:proofErr w:type="gramStart"/>
      <w:r w:rsidRPr="00942B24">
        <w:rPr>
          <w:bCs/>
        </w:rPr>
        <w:t>sog‘</w:t>
      </w:r>
      <w:proofErr w:type="gramEnd"/>
      <w:r w:rsidRPr="00942B24">
        <w:rPr>
          <w:bCs/>
        </w:rPr>
        <w:t xml:space="preserve">liqni saqlashda noto‘g‘ri diagnostika jiddiy oqibatlarga olib keladi. </w:t>
      </w:r>
      <w:r w:rsidRPr="00942B24">
        <w:rPr>
          <w:rStyle w:val="Strong"/>
          <w:b w:val="0"/>
        </w:rPr>
        <w:t>Tushuntirishning qiyinligi</w:t>
      </w:r>
      <w:r w:rsidRPr="00942B24">
        <w:rPr>
          <w:bCs/>
        </w:rPr>
        <w:t xml:space="preserve">: </w:t>
      </w:r>
      <w:proofErr w:type="gramStart"/>
      <w:r w:rsidRPr="00942B24">
        <w:rPr>
          <w:bCs/>
        </w:rPr>
        <w:t>Ko‘</w:t>
      </w:r>
      <w:proofErr w:type="gramEnd"/>
      <w:r w:rsidRPr="00942B24">
        <w:rPr>
          <w:bCs/>
        </w:rPr>
        <w:t xml:space="preserve">plab AI modellari (masalan, chuqur o‘rganish) “qora quti” sifatida ishlaydi, ya’ni ularning qarorlari tushuntirish qiyin. Bu tushuntiriladigan AI (XAI) tamoyillariga zid keladi va ishonchsizlikka sabab </w:t>
      </w:r>
      <w:proofErr w:type="gramStart"/>
      <w:r w:rsidRPr="00942B24">
        <w:rPr>
          <w:bCs/>
        </w:rPr>
        <w:t>bo‘</w:t>
      </w:r>
      <w:proofErr w:type="gramEnd"/>
      <w:r w:rsidRPr="00942B24">
        <w:rPr>
          <w:bCs/>
        </w:rPr>
        <w:t xml:space="preserve">ladi. </w:t>
      </w:r>
      <w:r w:rsidRPr="00942B24">
        <w:rPr>
          <w:rStyle w:val="Strong"/>
          <w:b w:val="0"/>
        </w:rPr>
        <w:t>Kiberxavfsizlik</w:t>
      </w:r>
      <w:r w:rsidRPr="00942B24">
        <w:rPr>
          <w:bCs/>
        </w:rPr>
        <w:t xml:space="preserve">: AI tizimlari kiberhujumlarga duchor </w:t>
      </w:r>
      <w:proofErr w:type="gramStart"/>
      <w:r w:rsidRPr="00942B24">
        <w:rPr>
          <w:bCs/>
        </w:rPr>
        <w:t>bo‘</w:t>
      </w:r>
      <w:proofErr w:type="gramEnd"/>
      <w:r w:rsidRPr="00942B24">
        <w:rPr>
          <w:bCs/>
        </w:rPr>
        <w:t>lishi mumkin. Masalan, xakerlar AI algoritmlarini aldash uchun maxsus manipulyatsiya qilingan ma’lumotlarni ishlatishi mumkin.</w:t>
      </w:r>
      <w:r w:rsidR="00D87998" w:rsidRPr="00942B24">
        <w:rPr>
          <w:bCs/>
        </w:rPr>
        <w:t xml:space="preserve"> </w:t>
      </w:r>
      <w:r w:rsidRPr="00942B24">
        <w:rPr>
          <w:bCs/>
        </w:rPr>
        <w:t>Sun’iy Intellektning Kamchiliklari</w:t>
      </w:r>
      <w:r w:rsidR="00D87998" w:rsidRPr="00942B24">
        <w:rPr>
          <w:bCs/>
        </w:rPr>
        <w:t xml:space="preserve"> </w:t>
      </w:r>
      <w:r w:rsidRPr="00942B24">
        <w:rPr>
          <w:bCs/>
        </w:rPr>
        <w:t xml:space="preserve">AI’ning </w:t>
      </w:r>
      <w:proofErr w:type="gramStart"/>
      <w:r w:rsidRPr="00942B24">
        <w:rPr>
          <w:bCs/>
        </w:rPr>
        <w:t>qo‘</w:t>
      </w:r>
      <w:proofErr w:type="gramEnd"/>
      <w:r w:rsidRPr="00942B24">
        <w:rPr>
          <w:bCs/>
        </w:rPr>
        <w:t>llanilishi bir qator cheklovlar bilan ham birga keladi:</w:t>
      </w:r>
      <w:r w:rsidR="00D87998" w:rsidRPr="00942B24">
        <w:rPr>
          <w:bCs/>
        </w:rPr>
        <w:t xml:space="preserve"> </w:t>
      </w:r>
      <w:r w:rsidRPr="00942B24">
        <w:rPr>
          <w:rStyle w:val="Strong"/>
          <w:b w:val="0"/>
        </w:rPr>
        <w:t>Yuqori xarajatlar</w:t>
      </w:r>
      <w:r w:rsidRPr="00942B24">
        <w:rPr>
          <w:bCs/>
        </w:rPr>
        <w:t xml:space="preserve">: AI tizimlarini ishlab chiqish va joriy etish qimmat. Masalan, chuqur </w:t>
      </w:r>
      <w:proofErr w:type="gramStart"/>
      <w:r w:rsidRPr="00942B24">
        <w:rPr>
          <w:bCs/>
        </w:rPr>
        <w:t>o‘</w:t>
      </w:r>
      <w:proofErr w:type="gramEnd"/>
      <w:r w:rsidRPr="00942B24">
        <w:rPr>
          <w:bCs/>
        </w:rPr>
        <w:t>rganish modellari uchun katta miqdordagi hisoblash resurslari va mutaxassislar talab qilinadi.</w:t>
      </w:r>
      <w:r w:rsidR="00D87998" w:rsidRPr="00942B24">
        <w:rPr>
          <w:bCs/>
        </w:rPr>
        <w:t xml:space="preserve"> </w:t>
      </w:r>
      <w:r w:rsidRPr="00942B24">
        <w:rPr>
          <w:rStyle w:val="Strong"/>
          <w:b w:val="0"/>
        </w:rPr>
        <w:t xml:space="preserve">Ma’lumotlarga </w:t>
      </w:r>
      <w:proofErr w:type="gramStart"/>
      <w:r w:rsidRPr="00942B24">
        <w:rPr>
          <w:rStyle w:val="Strong"/>
          <w:b w:val="0"/>
        </w:rPr>
        <w:t>bog‘</w:t>
      </w:r>
      <w:proofErr w:type="gramEnd"/>
      <w:r w:rsidRPr="00942B24">
        <w:rPr>
          <w:rStyle w:val="Strong"/>
          <w:b w:val="0"/>
        </w:rPr>
        <w:t>liqlik</w:t>
      </w:r>
      <w:r w:rsidRPr="00942B24">
        <w:rPr>
          <w:bCs/>
        </w:rPr>
        <w:t>: AI’ning samaradorligi yuqori sifatli va katta hajmdagi ma’lumotlarga bog‘liq. Agar ma’lumotlar yetishmasa yoki sifatsiz bo‘lsa, modelning aniqligi pasayadi.</w:t>
      </w:r>
      <w:r w:rsidR="00D87998" w:rsidRPr="00942B24">
        <w:rPr>
          <w:bCs/>
        </w:rPr>
        <w:t xml:space="preserve"> </w:t>
      </w:r>
      <w:r w:rsidRPr="00942B24">
        <w:rPr>
          <w:rStyle w:val="Strong"/>
          <w:b w:val="0"/>
        </w:rPr>
        <w:t>Cheklangan moslashuvchanlik</w:t>
      </w:r>
      <w:r w:rsidRPr="00942B24">
        <w:rPr>
          <w:bCs/>
        </w:rPr>
        <w:t xml:space="preserve">: Kuchsiz AI faqat </w:t>
      </w:r>
      <w:proofErr w:type="gramStart"/>
      <w:r w:rsidRPr="00942B24">
        <w:rPr>
          <w:bCs/>
        </w:rPr>
        <w:t>o‘</w:t>
      </w:r>
      <w:proofErr w:type="gramEnd"/>
      <w:r w:rsidRPr="00942B24">
        <w:rPr>
          <w:bCs/>
        </w:rPr>
        <w:t>ziga xos vazifalar uchun mo‘ljallangan bo‘lib, yangi sohalarga moslashish qiyin. Masalan, yuzni tanib olish tizimi matn tahlili uchun ishlatilmaydi.</w:t>
      </w:r>
      <w:r w:rsidR="00D87998" w:rsidRPr="00942B24">
        <w:rPr>
          <w:bCs/>
        </w:rPr>
        <w:t xml:space="preserve"> </w:t>
      </w:r>
      <w:r w:rsidRPr="00942B24">
        <w:rPr>
          <w:rStyle w:val="Strong"/>
          <w:b w:val="0"/>
        </w:rPr>
        <w:t>Axloqiy dilemmalar</w:t>
      </w:r>
      <w:r w:rsidRPr="00942B24">
        <w:rPr>
          <w:bCs/>
        </w:rPr>
        <w:t xml:space="preserve">: AI qarorlari axloqiy savollarni keltirib chiqaradi. Masalan, avtonom avtomobillar favqulodda vaziyatlarda qaysi hayotni birinchi </w:t>
      </w:r>
      <w:proofErr w:type="gramStart"/>
      <w:r w:rsidRPr="00942B24">
        <w:rPr>
          <w:bCs/>
        </w:rPr>
        <w:t>o‘</w:t>
      </w:r>
      <w:proofErr w:type="gramEnd"/>
      <w:r w:rsidRPr="00942B24">
        <w:rPr>
          <w:bCs/>
        </w:rPr>
        <w:t>ringa qo‘yishi kerakligi haqida qaror qabul qilishda qiyinchiliklar yuzaga keladi.</w:t>
      </w:r>
      <w:r w:rsidR="00D87998" w:rsidRPr="00942B24">
        <w:rPr>
          <w:bCs/>
        </w:rPr>
        <w:t xml:space="preserve"> </w:t>
      </w:r>
      <w:r w:rsidRPr="00942B24">
        <w:rPr>
          <w:rStyle w:val="Strong"/>
          <w:b w:val="0"/>
        </w:rPr>
        <w:t>Inson resurslariga ehtiyoj</w:t>
      </w:r>
      <w:r w:rsidRPr="00942B24">
        <w:rPr>
          <w:bCs/>
        </w:rPr>
        <w:t xml:space="preserve">: AI tizimlarini loyihalash, </w:t>
      </w:r>
      <w:proofErr w:type="gramStart"/>
      <w:r w:rsidRPr="00942B24">
        <w:rPr>
          <w:bCs/>
        </w:rPr>
        <w:t>o‘</w:t>
      </w:r>
      <w:proofErr w:type="gramEnd"/>
      <w:r w:rsidRPr="00942B24">
        <w:rPr>
          <w:bCs/>
        </w:rPr>
        <w:t xml:space="preserve">qitish va boshqarish uchun yuqori malakali </w:t>
      </w:r>
      <w:r w:rsidRPr="00942B24">
        <w:rPr>
          <w:bCs/>
        </w:rPr>
        <w:lastRenderedPageBreak/>
        <w:t>mutaxassislar talab qilinadi, bu esa kadrlar yetishmasligi muammosini keltirib chiqaradi. Sohalarga Ta’siri</w:t>
      </w:r>
      <w:r w:rsidR="00D87998" w:rsidRPr="00942B24">
        <w:rPr>
          <w:bCs/>
        </w:rPr>
        <w:t xml:space="preserve"> </w:t>
      </w:r>
      <w:r w:rsidRPr="00942B24">
        <w:rPr>
          <w:bCs/>
        </w:rPr>
        <w:t>Chakana Savdo va Elektron Tijorat</w:t>
      </w:r>
      <w:r w:rsidR="00D87998" w:rsidRPr="00942B24">
        <w:rPr>
          <w:bCs/>
        </w:rPr>
        <w:t xml:space="preserve"> </w:t>
      </w:r>
      <w:r w:rsidRPr="00942B24">
        <w:rPr>
          <w:rStyle w:val="Strong"/>
          <w:b w:val="0"/>
        </w:rPr>
        <w:t>Afzalliklar</w:t>
      </w:r>
      <w:r w:rsidRPr="00942B24">
        <w:rPr>
          <w:bCs/>
        </w:rPr>
        <w:t>: Shaxsiy tavsiyalar, talabni bashorat qilish, mijoz xizmatini avtomatlashtirish.</w:t>
      </w:r>
      <w:r w:rsidR="00D87998" w:rsidRPr="00942B24">
        <w:rPr>
          <w:bCs/>
        </w:rPr>
        <w:t xml:space="preserve"> </w:t>
      </w:r>
      <w:r w:rsidRPr="00942B24">
        <w:rPr>
          <w:rStyle w:val="Strong"/>
          <w:b w:val="0"/>
        </w:rPr>
        <w:t>Xavf-Xatarlar</w:t>
      </w:r>
      <w:r w:rsidRPr="00942B24">
        <w:rPr>
          <w:bCs/>
        </w:rPr>
        <w:t>: Maxfiylik muammolari, xolis tavsiyalar berish xavfi.</w:t>
      </w:r>
      <w:r w:rsidR="00D87998" w:rsidRPr="00942B24">
        <w:rPr>
          <w:bCs/>
        </w:rPr>
        <w:t xml:space="preserve"> </w:t>
      </w:r>
      <w:r w:rsidRPr="00942B24">
        <w:rPr>
          <w:rStyle w:val="Strong"/>
          <w:b w:val="0"/>
        </w:rPr>
        <w:t>Kamchiliklar</w:t>
      </w:r>
      <w:r w:rsidRPr="00942B24">
        <w:rPr>
          <w:bCs/>
        </w:rPr>
        <w:t xml:space="preserve">: Yuqori joriy etish xarajatlari, ma’lumotlar sifatiga </w:t>
      </w:r>
      <w:proofErr w:type="gramStart"/>
      <w:r w:rsidRPr="00942B24">
        <w:rPr>
          <w:bCs/>
        </w:rPr>
        <w:t>bog‘</w:t>
      </w:r>
      <w:proofErr w:type="gramEnd"/>
      <w:r w:rsidRPr="00942B24">
        <w:rPr>
          <w:bCs/>
        </w:rPr>
        <w:t xml:space="preserve">liqlik. </w:t>
      </w:r>
      <w:proofErr w:type="gramStart"/>
      <w:r w:rsidRPr="00942B24">
        <w:rPr>
          <w:bCs/>
        </w:rPr>
        <w:t>Sog‘</w:t>
      </w:r>
      <w:proofErr w:type="gramEnd"/>
      <w:r w:rsidRPr="00942B24">
        <w:rPr>
          <w:bCs/>
        </w:rPr>
        <w:t>liqni Saqlash</w:t>
      </w:r>
      <w:r w:rsidR="00D87998" w:rsidRPr="00942B24">
        <w:rPr>
          <w:bCs/>
        </w:rPr>
        <w:t xml:space="preserve"> </w:t>
      </w:r>
      <w:r w:rsidRPr="00942B24">
        <w:rPr>
          <w:rStyle w:val="Strong"/>
          <w:b w:val="0"/>
        </w:rPr>
        <w:t>Afzalliklar</w:t>
      </w:r>
      <w:r w:rsidRPr="00942B24">
        <w:rPr>
          <w:bCs/>
        </w:rPr>
        <w:t>: Tez va aniq diagnostika, davolashni optimallashtirish.</w:t>
      </w:r>
      <w:r w:rsidR="00D87998" w:rsidRPr="00942B24">
        <w:rPr>
          <w:bCs/>
        </w:rPr>
        <w:t xml:space="preserve"> </w:t>
      </w:r>
      <w:r w:rsidRPr="00942B24">
        <w:rPr>
          <w:rStyle w:val="Strong"/>
          <w:b w:val="0"/>
        </w:rPr>
        <w:t>Xavf-Xatarlar</w:t>
      </w:r>
      <w:r w:rsidRPr="00942B24">
        <w:rPr>
          <w:bCs/>
        </w:rPr>
        <w:t xml:space="preserve">: </w:t>
      </w:r>
      <w:proofErr w:type="gramStart"/>
      <w:r w:rsidRPr="00942B24">
        <w:rPr>
          <w:bCs/>
        </w:rPr>
        <w:t>Noto‘</w:t>
      </w:r>
      <w:proofErr w:type="gramEnd"/>
      <w:r w:rsidRPr="00942B24">
        <w:rPr>
          <w:bCs/>
        </w:rPr>
        <w:t>g‘ri diagnostika, shaxsiy ma’lumotlarning oshkor bo‘lishi.</w:t>
      </w:r>
      <w:r w:rsidR="00D87998" w:rsidRPr="00942B24">
        <w:rPr>
          <w:bCs/>
        </w:rPr>
        <w:t xml:space="preserve"> </w:t>
      </w:r>
      <w:r w:rsidRPr="00942B24">
        <w:rPr>
          <w:rStyle w:val="Strong"/>
          <w:b w:val="0"/>
        </w:rPr>
        <w:t>Kamchiliklar</w:t>
      </w:r>
      <w:r w:rsidRPr="00942B24">
        <w:rPr>
          <w:bCs/>
        </w:rPr>
        <w:t>: Tushuntirishning qiyinligi, qimmat infratuzilma talablari. Moliyaviy Xizmatlar</w:t>
      </w:r>
      <w:r w:rsidR="00D87998" w:rsidRPr="00942B24">
        <w:rPr>
          <w:bCs/>
        </w:rPr>
        <w:t xml:space="preserve"> </w:t>
      </w:r>
      <w:r w:rsidRPr="00942B24">
        <w:rPr>
          <w:rStyle w:val="Strong"/>
          <w:b w:val="0"/>
        </w:rPr>
        <w:t>Afzalliklar</w:t>
      </w:r>
      <w:r w:rsidRPr="00942B24">
        <w:rPr>
          <w:bCs/>
        </w:rPr>
        <w:t>: Firibgarlikni aniqlash, riskni baholash, avtomatlashtirilgan savdo.</w:t>
      </w:r>
      <w:r w:rsidR="00D87998" w:rsidRPr="00942B24">
        <w:rPr>
          <w:bCs/>
        </w:rPr>
        <w:t xml:space="preserve"> </w:t>
      </w:r>
      <w:r w:rsidRPr="00942B24">
        <w:rPr>
          <w:rStyle w:val="Strong"/>
          <w:b w:val="0"/>
        </w:rPr>
        <w:t>Xavf-Xatarlar</w:t>
      </w:r>
      <w:r w:rsidRPr="00942B24">
        <w:rPr>
          <w:bCs/>
        </w:rPr>
        <w:t xml:space="preserve">: Algoritmik xatolar, ma’lumotlar maxfiyligi bilan </w:t>
      </w:r>
      <w:proofErr w:type="gramStart"/>
      <w:r w:rsidRPr="00942B24">
        <w:rPr>
          <w:bCs/>
        </w:rPr>
        <w:t>bog‘</w:t>
      </w:r>
      <w:proofErr w:type="gramEnd"/>
      <w:r w:rsidRPr="00942B24">
        <w:rPr>
          <w:bCs/>
        </w:rPr>
        <w:t>liq muammolar.</w:t>
      </w:r>
      <w:r w:rsidR="00D87998" w:rsidRPr="00942B24">
        <w:rPr>
          <w:bCs/>
        </w:rPr>
        <w:t xml:space="preserve"> </w:t>
      </w:r>
      <w:r w:rsidRPr="00942B24">
        <w:rPr>
          <w:rStyle w:val="Strong"/>
          <w:b w:val="0"/>
        </w:rPr>
        <w:t>Kamchiliklar</w:t>
      </w:r>
      <w:r w:rsidRPr="00942B24">
        <w:rPr>
          <w:bCs/>
        </w:rPr>
        <w:t>: Regulyator talablarga rioya qilishning murakkabligi.</w:t>
      </w:r>
      <w:r w:rsidR="00D87998" w:rsidRPr="00942B24">
        <w:rPr>
          <w:bCs/>
        </w:rPr>
        <w:t xml:space="preserve"> </w:t>
      </w:r>
      <w:r w:rsidRPr="00942B24">
        <w:rPr>
          <w:bCs/>
        </w:rPr>
        <w:t>Transport va Logistika</w:t>
      </w:r>
      <w:r w:rsidR="00D87998" w:rsidRPr="00942B24">
        <w:rPr>
          <w:bCs/>
        </w:rPr>
        <w:t xml:space="preserve"> </w:t>
      </w:r>
      <w:r w:rsidRPr="00942B24">
        <w:rPr>
          <w:rStyle w:val="Strong"/>
          <w:b w:val="0"/>
        </w:rPr>
        <w:t>Afzalliklar</w:t>
      </w:r>
      <w:r w:rsidRPr="00942B24">
        <w:rPr>
          <w:bCs/>
        </w:rPr>
        <w:t xml:space="preserve">: </w:t>
      </w:r>
      <w:proofErr w:type="gramStart"/>
      <w:r w:rsidRPr="00942B24">
        <w:rPr>
          <w:bCs/>
        </w:rPr>
        <w:t>Yo‘</w:t>
      </w:r>
      <w:proofErr w:type="gramEnd"/>
      <w:r w:rsidRPr="00942B24">
        <w:rPr>
          <w:bCs/>
        </w:rPr>
        <w:t>nalish optimallashtirish, xarajatlarni kamaytirish.</w:t>
      </w:r>
      <w:r w:rsidR="00D87998" w:rsidRPr="00942B24">
        <w:rPr>
          <w:bCs/>
        </w:rPr>
        <w:t xml:space="preserve"> </w:t>
      </w:r>
      <w:r w:rsidRPr="00942B24">
        <w:rPr>
          <w:rStyle w:val="Strong"/>
          <w:b w:val="0"/>
        </w:rPr>
        <w:t>Xavf-Xatarlar</w:t>
      </w:r>
      <w:r w:rsidRPr="00942B24">
        <w:rPr>
          <w:bCs/>
        </w:rPr>
        <w:t>: Kiberxavfsizlik xavflari, avtonom tizimlarning xato qarorlari.</w:t>
      </w:r>
      <w:r w:rsidR="00D87998" w:rsidRPr="00942B24">
        <w:rPr>
          <w:bCs/>
        </w:rPr>
        <w:t xml:space="preserve"> </w:t>
      </w:r>
      <w:r w:rsidRPr="00942B24">
        <w:rPr>
          <w:rStyle w:val="Strong"/>
          <w:b w:val="0"/>
        </w:rPr>
        <w:t>Kamchiliklar</w:t>
      </w:r>
      <w:r w:rsidRPr="00942B24">
        <w:rPr>
          <w:bCs/>
        </w:rPr>
        <w:t xml:space="preserve">: Yuqori </w:t>
      </w:r>
      <w:proofErr w:type="gramStart"/>
      <w:r w:rsidRPr="00942B24">
        <w:rPr>
          <w:bCs/>
        </w:rPr>
        <w:t>boshlang‘</w:t>
      </w:r>
      <w:proofErr w:type="gramEnd"/>
      <w:r w:rsidRPr="00942B24">
        <w:rPr>
          <w:bCs/>
        </w:rPr>
        <w:t>ich investitsiyalar, cheklangan moslashuvchanlik.</w:t>
      </w:r>
      <w:r w:rsidR="006211D5" w:rsidRPr="00942B24">
        <w:rPr>
          <w:bCs/>
        </w:rPr>
        <w:t xml:space="preserve"> </w:t>
      </w:r>
      <w:r w:rsidRPr="00942B24">
        <w:rPr>
          <w:bCs/>
        </w:rPr>
        <w:t xml:space="preserve">Sun’iy intellekt turli sohalarda katta afzalliklarni taqdim etadi, jumladan, operatsion samaradorlikni oshirish, qaror qabul qilishni yaxshilash va mijoz tajribasini shaxsiylashtirish. Biroq, ma’lumotlar maxfiyligi, tarafkashlik, kiberxavfsizlik va axloqiy muammolar kabi xavf-xatarlar e’tiborga olinishi kerak. Bundan tashqari, yuqori xarajatlar, ma’lumotlarga </w:t>
      </w:r>
      <w:proofErr w:type="gramStart"/>
      <w:r w:rsidRPr="00942B24">
        <w:rPr>
          <w:bCs/>
        </w:rPr>
        <w:t>bog‘</w:t>
      </w:r>
      <w:proofErr w:type="gramEnd"/>
      <w:r w:rsidRPr="00942B24">
        <w:rPr>
          <w:bCs/>
        </w:rPr>
        <w:t xml:space="preserve">liqlik va cheklangan moslashuvchanlik AI’ning qo‘llanilishini cheklovchi omillardir. Tashkilotlar AI’ni joriy etishda ushbu afzalliklar va xavf-xatarlarni muvozanatlashtirishi, shuningdek, axloqiy va huquqiy jihatlarni hisobga olishi zarur. Bu yondashuv AI’ning samarali va mas’uliyatli </w:t>
      </w:r>
      <w:proofErr w:type="gramStart"/>
      <w:r w:rsidRPr="00942B24">
        <w:rPr>
          <w:bCs/>
        </w:rPr>
        <w:t>qo‘</w:t>
      </w:r>
      <w:proofErr w:type="gramEnd"/>
      <w:r w:rsidRPr="00942B24">
        <w:rPr>
          <w:bCs/>
        </w:rPr>
        <w:t>llanilishini ta’minlaydi.</w:t>
      </w:r>
    </w:p>
    <w:p w14:paraId="4FBF2C42" w14:textId="7411B5C4" w:rsidR="00091644" w:rsidRPr="00942B24" w:rsidRDefault="00091644" w:rsidP="00942B24">
      <w:pPr>
        <w:pStyle w:val="NormalWeb"/>
        <w:spacing w:before="0" w:beforeAutospacing="0" w:after="0" w:afterAutospacing="0" w:line="276" w:lineRule="auto"/>
        <w:ind w:firstLine="720"/>
        <w:jc w:val="both"/>
        <w:rPr>
          <w:bCs/>
        </w:rPr>
      </w:pPr>
    </w:p>
    <w:p w14:paraId="66771F94" w14:textId="77777777" w:rsidR="00091644" w:rsidRPr="00942B24" w:rsidRDefault="00091644" w:rsidP="00942B24">
      <w:pPr>
        <w:pStyle w:val="NormalWeb"/>
        <w:spacing w:before="0" w:beforeAutospacing="0" w:after="0" w:afterAutospacing="0" w:line="276" w:lineRule="auto"/>
        <w:ind w:firstLine="720"/>
        <w:jc w:val="both"/>
        <w:rPr>
          <w:bCs/>
        </w:rPr>
      </w:pPr>
    </w:p>
    <w:p w14:paraId="4E53B370" w14:textId="77777777" w:rsidR="008A7644" w:rsidRPr="00BC32FF" w:rsidRDefault="003131C2" w:rsidP="00942B24">
      <w:pPr>
        <w:pStyle w:val="NormalWeb"/>
        <w:spacing w:before="0" w:beforeAutospacing="0" w:after="0" w:afterAutospacing="0" w:line="276" w:lineRule="auto"/>
        <w:jc w:val="both"/>
        <w:rPr>
          <w:b/>
        </w:rPr>
      </w:pPr>
      <w:r w:rsidRPr="00BC32FF">
        <w:rPr>
          <w:b/>
        </w:rPr>
        <w:t>A.M1</w:t>
      </w:r>
    </w:p>
    <w:p w14:paraId="334F38DF" w14:textId="439A3F22" w:rsidR="003131C2" w:rsidRPr="00942B24" w:rsidRDefault="008A7644" w:rsidP="00942B24">
      <w:pPr>
        <w:pStyle w:val="NormalWeb"/>
        <w:spacing w:before="0" w:beforeAutospacing="0" w:after="0" w:afterAutospacing="0" w:line="276" w:lineRule="auto"/>
        <w:ind w:firstLine="720"/>
        <w:jc w:val="both"/>
        <w:rPr>
          <w:bCs/>
        </w:rPr>
      </w:pPr>
      <w:r w:rsidRPr="00942B24">
        <w:rPr>
          <w:bCs/>
        </w:rPr>
        <w:t xml:space="preserve">Tahlilning Umumiy Yondashuvi AI’ning ta’sirini tahlil qilish uchun quyidagi omillar hisobga olinadi: </w:t>
      </w:r>
      <w:r w:rsidRPr="00942B24">
        <w:rPr>
          <w:rStyle w:val="Strong"/>
          <w:b w:val="0"/>
        </w:rPr>
        <w:t>Afzalliklar</w:t>
      </w:r>
      <w:r w:rsidRPr="00942B24">
        <w:rPr>
          <w:bCs/>
        </w:rPr>
        <w:t xml:space="preserve">: Operatsion samaradorlik, xarajatlar tejamkorligi, qaror qabul qilish sifati va mijoz tajribasini yaxshilash. </w:t>
      </w:r>
      <w:r w:rsidRPr="00942B24">
        <w:rPr>
          <w:rStyle w:val="Strong"/>
          <w:b w:val="0"/>
        </w:rPr>
        <w:t>Xavf-Xatarlar</w:t>
      </w:r>
      <w:r w:rsidRPr="00942B24">
        <w:rPr>
          <w:bCs/>
        </w:rPr>
        <w:t xml:space="preserve">: Axloqiy muammolar (masalan, ma’lumotlar maxfiyligi, tarafkashlik), kiberxavfsizlik va ijtimoiy-iqtisodiy oqibatlar. </w:t>
      </w:r>
      <w:r w:rsidRPr="00942B24">
        <w:rPr>
          <w:rStyle w:val="Strong"/>
          <w:b w:val="0"/>
        </w:rPr>
        <w:t>Kamchiliklar</w:t>
      </w:r>
      <w:r w:rsidRPr="00942B24">
        <w:rPr>
          <w:bCs/>
        </w:rPr>
        <w:t xml:space="preserve">: Yuqori xarajatlar, ma’lumotlarga </w:t>
      </w:r>
      <w:proofErr w:type="gramStart"/>
      <w:r w:rsidRPr="00942B24">
        <w:rPr>
          <w:bCs/>
        </w:rPr>
        <w:t>bog‘</w:t>
      </w:r>
      <w:proofErr w:type="gramEnd"/>
      <w:r w:rsidRPr="00942B24">
        <w:rPr>
          <w:bCs/>
        </w:rPr>
        <w:t xml:space="preserve">liqlik, cheklangan moslashuvchanlik va tushuntirish qiyinligi. Tahlil har bir soha </w:t>
      </w:r>
      <w:proofErr w:type="gramStart"/>
      <w:r w:rsidRPr="00942B24">
        <w:rPr>
          <w:bCs/>
        </w:rPr>
        <w:t>bo‘</w:t>
      </w:r>
      <w:proofErr w:type="gramEnd"/>
      <w:r w:rsidRPr="00942B24">
        <w:rPr>
          <w:bCs/>
        </w:rPr>
        <w:t xml:space="preserve">yicha AI’ning ijobiy va salbiy ta’sirlarini muvozanatlashtirishga qaratilgan bo‘lib, tashkilotlar uchun foyda va xavf-xatarlar o‘rtasidagi optimal balansni topishni maqsad qiladi. Chakana Savdo va Elektron Tijorat Afzalliklar AI chakana savdoda mijoz tajribasini shaxsiylashtirish va operatsion samaradorlikni oshirishda muhim rol </w:t>
      </w:r>
      <w:proofErr w:type="gramStart"/>
      <w:r w:rsidRPr="00942B24">
        <w:rPr>
          <w:bCs/>
        </w:rPr>
        <w:t>o‘</w:t>
      </w:r>
      <w:proofErr w:type="gramEnd"/>
      <w:r w:rsidRPr="00942B24">
        <w:rPr>
          <w:bCs/>
        </w:rPr>
        <w:t xml:space="preserve">ynaydi: </w:t>
      </w:r>
      <w:r w:rsidRPr="00942B24">
        <w:rPr>
          <w:rStyle w:val="Strong"/>
          <w:b w:val="0"/>
        </w:rPr>
        <w:t>Shaxsiylashtirish</w:t>
      </w:r>
      <w:r w:rsidRPr="00942B24">
        <w:rPr>
          <w:bCs/>
        </w:rPr>
        <w:t xml:space="preserve">: AI mijozlar xatti-harakatlarini tahlil qilib, shaxsiy tavsiyalar beradi. Masalan, Amazon’ning tavsiya algoritmlari foydalanuvchi xarid tarixiga asoslanib mahsulotlar taklif qiladi, bu esa sotuvlarni 35% gacha oshiradi (McKinsey, 2020). </w:t>
      </w:r>
      <w:r w:rsidRPr="00942B24">
        <w:rPr>
          <w:rStyle w:val="Strong"/>
          <w:b w:val="0"/>
        </w:rPr>
        <w:t>Inventarizatsiya boshqaruvi</w:t>
      </w:r>
      <w:r w:rsidRPr="00942B24">
        <w:rPr>
          <w:bCs/>
        </w:rPr>
        <w:t xml:space="preserve">: AI talabni bashorat qilish orqali ombor zaxiralarini optimallashtiradi. Walmart AI yordamida inventarizatsiya xarajatlarini 10-15% ga kamaytirgan. </w:t>
      </w:r>
      <w:r w:rsidRPr="00942B24">
        <w:rPr>
          <w:rStyle w:val="Strong"/>
          <w:b w:val="0"/>
        </w:rPr>
        <w:t>Mijoz xizmati</w:t>
      </w:r>
      <w:r w:rsidRPr="00942B24">
        <w:rPr>
          <w:bCs/>
        </w:rPr>
        <w:t xml:space="preserve">: Chat-botlar 24/7 mijozlar savollariga javob beradi, bu esa xizmat </w:t>
      </w:r>
      <w:proofErr w:type="gramStart"/>
      <w:r w:rsidRPr="00942B24">
        <w:rPr>
          <w:bCs/>
        </w:rPr>
        <w:t>ko‘</w:t>
      </w:r>
      <w:proofErr w:type="gramEnd"/>
      <w:r w:rsidRPr="00942B24">
        <w:rPr>
          <w:bCs/>
        </w:rPr>
        <w:t xml:space="preserve">rsatish xarajatlarini 30% gacha qisqartiradi (Gartner, 2021). Xavf-Xatarlar </w:t>
      </w:r>
      <w:r w:rsidRPr="00942B24">
        <w:rPr>
          <w:rStyle w:val="Strong"/>
          <w:b w:val="0"/>
        </w:rPr>
        <w:t>Ma’lumotlar maxfiyligi</w:t>
      </w:r>
      <w:r w:rsidRPr="00942B24">
        <w:rPr>
          <w:bCs/>
        </w:rPr>
        <w:t xml:space="preserve">: Mijoz ma’lumotlarini </w:t>
      </w:r>
      <w:proofErr w:type="gramStart"/>
      <w:r w:rsidRPr="00942B24">
        <w:rPr>
          <w:bCs/>
        </w:rPr>
        <w:t>to‘</w:t>
      </w:r>
      <w:proofErr w:type="gramEnd"/>
      <w:r w:rsidRPr="00942B24">
        <w:rPr>
          <w:bCs/>
        </w:rPr>
        <w:t xml:space="preserve">plash GDPR kabi qonunlarga rioya qilmaslik jarimaga olib kelishi mumkin. Masalan, 2019-yilda British Airways mijoz ma’lumotlari oshkor </w:t>
      </w:r>
      <w:proofErr w:type="gramStart"/>
      <w:r w:rsidRPr="00942B24">
        <w:rPr>
          <w:bCs/>
        </w:rPr>
        <w:t>bo‘</w:t>
      </w:r>
      <w:proofErr w:type="gramEnd"/>
      <w:r w:rsidRPr="00942B24">
        <w:rPr>
          <w:bCs/>
        </w:rPr>
        <w:t xml:space="preserve">lgani uchun 20 million funt sterling jarimaga tortilgan. </w:t>
      </w:r>
      <w:r w:rsidRPr="00942B24">
        <w:rPr>
          <w:rStyle w:val="Strong"/>
          <w:b w:val="0"/>
        </w:rPr>
        <w:t>Tarafkashlik</w:t>
      </w:r>
      <w:r w:rsidRPr="00942B24">
        <w:rPr>
          <w:bCs/>
        </w:rPr>
        <w:t xml:space="preserve">: AI algoritmlari </w:t>
      </w:r>
      <w:proofErr w:type="gramStart"/>
      <w:r w:rsidRPr="00942B24">
        <w:rPr>
          <w:bCs/>
        </w:rPr>
        <w:t>noto‘</w:t>
      </w:r>
      <w:proofErr w:type="gramEnd"/>
      <w:r w:rsidRPr="00942B24">
        <w:rPr>
          <w:bCs/>
        </w:rPr>
        <w:t xml:space="preserve">g‘ri ma’lumotlarga asoslanganda, masalan, ma’lum guruhlar uchun noto‘g‘ri narxlar taklif qilishi mumkin, bu mijozlar ishonchiga putur yetkazadi. </w:t>
      </w:r>
      <w:r w:rsidRPr="00942B24">
        <w:rPr>
          <w:rStyle w:val="Strong"/>
          <w:b w:val="0"/>
        </w:rPr>
        <w:t>Ijtimoiy ta’sir</w:t>
      </w:r>
      <w:r w:rsidRPr="00942B24">
        <w:rPr>
          <w:bCs/>
        </w:rPr>
        <w:t xml:space="preserve">: AI’ning avtomatlashtirilgan tizimlari kassa xodimlari kabi past malakali ish </w:t>
      </w:r>
      <w:proofErr w:type="gramStart"/>
      <w:r w:rsidRPr="00942B24">
        <w:rPr>
          <w:bCs/>
        </w:rPr>
        <w:t>o‘</w:t>
      </w:r>
      <w:proofErr w:type="gramEnd"/>
      <w:r w:rsidRPr="00942B24">
        <w:rPr>
          <w:bCs/>
        </w:rPr>
        <w:t xml:space="preserve">rinlarini qisqartirishi mumkin, bu ish bilan ta’minlanmaganlikka olib keladi. Kamchiliklar </w:t>
      </w:r>
      <w:r w:rsidRPr="00942B24">
        <w:rPr>
          <w:rStyle w:val="Strong"/>
          <w:b w:val="0"/>
        </w:rPr>
        <w:t>Yuqori xarajatlar</w:t>
      </w:r>
      <w:r w:rsidRPr="00942B24">
        <w:rPr>
          <w:bCs/>
        </w:rPr>
        <w:t xml:space="preserve">: AI tizimlarini joriy etish uchun katta investitsiyalar talab qilinadi, bu kichik bizneslar uchun cheklov </w:t>
      </w:r>
      <w:proofErr w:type="gramStart"/>
      <w:r w:rsidRPr="00942B24">
        <w:rPr>
          <w:bCs/>
        </w:rPr>
        <w:t>bo‘</w:t>
      </w:r>
      <w:proofErr w:type="gramEnd"/>
      <w:r w:rsidRPr="00942B24">
        <w:rPr>
          <w:bCs/>
        </w:rPr>
        <w:t xml:space="preserve">lishi mumkin. </w:t>
      </w:r>
      <w:r w:rsidRPr="00942B24">
        <w:rPr>
          <w:rStyle w:val="Strong"/>
          <w:b w:val="0"/>
        </w:rPr>
        <w:t xml:space="preserve">Ma’lumotlarga </w:t>
      </w:r>
      <w:proofErr w:type="gramStart"/>
      <w:r w:rsidRPr="00942B24">
        <w:rPr>
          <w:rStyle w:val="Strong"/>
          <w:b w:val="0"/>
        </w:rPr>
        <w:t>bog‘</w:t>
      </w:r>
      <w:proofErr w:type="gramEnd"/>
      <w:r w:rsidRPr="00942B24">
        <w:rPr>
          <w:rStyle w:val="Strong"/>
          <w:b w:val="0"/>
        </w:rPr>
        <w:t>liqlik</w:t>
      </w:r>
      <w:r w:rsidRPr="00942B24">
        <w:rPr>
          <w:bCs/>
        </w:rPr>
        <w:t xml:space="preserve">: AI’ning samaradorligi yuqori </w:t>
      </w:r>
      <w:r w:rsidRPr="00942B24">
        <w:rPr>
          <w:bCs/>
        </w:rPr>
        <w:lastRenderedPageBreak/>
        <w:t xml:space="preserve">sifatli ma’lumotlarga bog‘liq. Agar mijoz ma’lumotlari noto‘liq bo‘lsa, tavsiyalar samarasiz bo‘ladi. </w:t>
      </w:r>
      <w:r w:rsidRPr="00942B24">
        <w:rPr>
          <w:rStyle w:val="Strong"/>
          <w:b w:val="0"/>
        </w:rPr>
        <w:t>Tushuntirish qiyinligi</w:t>
      </w:r>
      <w:r w:rsidRPr="00942B24">
        <w:rPr>
          <w:bCs/>
        </w:rPr>
        <w:t xml:space="preserve">: AI’ning qarorlari (masalan, nima uchun muayyan mahsulot tavsiya qilingan) tushuntirish qiyin </w:t>
      </w:r>
      <w:proofErr w:type="gramStart"/>
      <w:r w:rsidRPr="00942B24">
        <w:rPr>
          <w:bCs/>
        </w:rPr>
        <w:t>bo‘</w:t>
      </w:r>
      <w:proofErr w:type="gramEnd"/>
      <w:r w:rsidRPr="00942B24">
        <w:rPr>
          <w:bCs/>
        </w:rPr>
        <w:t xml:space="preserve">lishi mumkin, bu mijozlar ishonchiga ta’sir qiladi. Ta’sirning Tahlili AI chakana savdoda sotuvlar va mijozlar qoniqishini oshiradi, lekin maxfiylik va tarafkashlik xavflari tashkilotlarning </w:t>
      </w:r>
      <w:proofErr w:type="gramStart"/>
      <w:r w:rsidRPr="00942B24">
        <w:rPr>
          <w:bCs/>
        </w:rPr>
        <w:t>obro‘</w:t>
      </w:r>
      <w:proofErr w:type="gramEnd"/>
      <w:r w:rsidRPr="00942B24">
        <w:rPr>
          <w:bCs/>
        </w:rPr>
        <w:t xml:space="preserve">siga putur yetkazishi mumkin. Kichik bizneslar uchun yuqori xarajatlar joriy etishni qiyinlashtiradi, ammo katta korxonalar (masalan, Amazon) AI orqali raqobatbardosh ustunlikka erishadi. Tashkilotlar ma’lumotlar sifatini ta’minlash va axloqiy qoidalarga rioya qilish orqali xavf-xatarlarni kamaytirishi mumkin. </w:t>
      </w:r>
      <w:proofErr w:type="gramStart"/>
      <w:r w:rsidRPr="00942B24">
        <w:rPr>
          <w:bCs/>
        </w:rPr>
        <w:t>Sog‘</w:t>
      </w:r>
      <w:proofErr w:type="gramEnd"/>
      <w:r w:rsidRPr="00942B24">
        <w:rPr>
          <w:bCs/>
        </w:rPr>
        <w:t>liqni Saqlash Afzalliklar</w:t>
      </w:r>
      <w:r w:rsidR="005E1A41" w:rsidRPr="00942B24">
        <w:rPr>
          <w:bCs/>
        </w:rPr>
        <w:t xml:space="preserve"> </w:t>
      </w:r>
      <w:r w:rsidRPr="00942B24">
        <w:rPr>
          <w:bCs/>
        </w:rPr>
        <w:t>AI sog‘liqni saqlash sohasida aniq diagnostika va davolashni optimallashtirish orqali inqilobiy o‘zgarishlar keltirib chiqarmoqda:</w:t>
      </w:r>
      <w:r w:rsidR="005E1A41" w:rsidRPr="00942B24">
        <w:rPr>
          <w:bCs/>
        </w:rPr>
        <w:t xml:space="preserve"> </w:t>
      </w:r>
      <w:r w:rsidRPr="00942B24">
        <w:rPr>
          <w:rStyle w:val="Strong"/>
          <w:b w:val="0"/>
        </w:rPr>
        <w:t>Diagnostika</w:t>
      </w:r>
      <w:r w:rsidRPr="00942B24">
        <w:rPr>
          <w:bCs/>
        </w:rPr>
        <w:t xml:space="preserve">: AI tasvir tahlili orqali kasalliklarni aniqlaydi. Masalan, Google Health’ning AI algoritmi </w:t>
      </w:r>
      <w:proofErr w:type="gramStart"/>
      <w:r w:rsidRPr="00942B24">
        <w:rPr>
          <w:bCs/>
        </w:rPr>
        <w:t>ko‘</w:t>
      </w:r>
      <w:proofErr w:type="gramEnd"/>
      <w:r w:rsidRPr="00942B24">
        <w:rPr>
          <w:bCs/>
        </w:rPr>
        <w:t>krak saratonini rentgen tasvirlaridan 94% aniqlik bilan aniqlaydi, bu esa shifokorlardan 5-10% aniqroq (Nature, 2020).</w:t>
      </w:r>
      <w:r w:rsidR="005E1A41" w:rsidRPr="00942B24">
        <w:rPr>
          <w:bCs/>
        </w:rPr>
        <w:t xml:space="preserve"> </w:t>
      </w:r>
      <w:r w:rsidRPr="00942B24">
        <w:rPr>
          <w:rStyle w:val="Strong"/>
          <w:b w:val="0"/>
        </w:rPr>
        <w:t>Shaxsiylashtirilgan davolash</w:t>
      </w:r>
      <w:r w:rsidRPr="00942B24">
        <w:rPr>
          <w:bCs/>
        </w:rPr>
        <w:t>: AI bemor ma’lumotlariga asoslanib davolash rejalarini taklif qiladi, bu davolash samaradorligini 20% ga oshirishi mumkin.</w:t>
      </w:r>
      <w:r w:rsidR="005E1A41" w:rsidRPr="00942B24">
        <w:rPr>
          <w:bCs/>
        </w:rPr>
        <w:t xml:space="preserve"> </w:t>
      </w:r>
      <w:r w:rsidRPr="00942B24">
        <w:rPr>
          <w:rStyle w:val="Strong"/>
          <w:b w:val="0"/>
        </w:rPr>
        <w:t>Operatsion samaradorlik</w:t>
      </w:r>
      <w:r w:rsidRPr="00942B24">
        <w:rPr>
          <w:bCs/>
        </w:rPr>
        <w:t>: AI shifoxona resurslarini (masalan, operatsiya xonalarini) boshqarishni optimallashtiradi, bu xarajatlarni 15% ga kamaytiradi.</w:t>
      </w:r>
      <w:r w:rsidR="005E1A41" w:rsidRPr="00942B24">
        <w:rPr>
          <w:bCs/>
        </w:rPr>
        <w:t xml:space="preserve"> </w:t>
      </w:r>
      <w:r w:rsidRPr="00942B24">
        <w:rPr>
          <w:bCs/>
        </w:rPr>
        <w:t>Xavf-Xatarlar</w:t>
      </w:r>
      <w:r w:rsidR="005E1A41" w:rsidRPr="00942B24">
        <w:rPr>
          <w:bCs/>
        </w:rPr>
        <w:t xml:space="preserve"> </w:t>
      </w:r>
      <w:proofErr w:type="gramStart"/>
      <w:r w:rsidRPr="00942B24">
        <w:rPr>
          <w:rStyle w:val="Strong"/>
          <w:b w:val="0"/>
        </w:rPr>
        <w:t>Noto‘</w:t>
      </w:r>
      <w:proofErr w:type="gramEnd"/>
      <w:r w:rsidRPr="00942B24">
        <w:rPr>
          <w:rStyle w:val="Strong"/>
          <w:b w:val="0"/>
        </w:rPr>
        <w:t>g‘ri diagnostika</w:t>
      </w:r>
      <w:r w:rsidRPr="00942B24">
        <w:rPr>
          <w:bCs/>
        </w:rPr>
        <w:t xml:space="preserve">: Noto‘g‘ri ma’lumotlar yoki algoritmlar xato diagnostikaga olib kelishi mumkin, bu bemorlar hayotiga xavf soladi. Masalan, 2018-yilda IBM Watson’ning onkologik tahlillari </w:t>
      </w:r>
      <w:proofErr w:type="gramStart"/>
      <w:r w:rsidRPr="00942B24">
        <w:rPr>
          <w:bCs/>
        </w:rPr>
        <w:t>noto‘</w:t>
      </w:r>
      <w:proofErr w:type="gramEnd"/>
      <w:r w:rsidRPr="00942B24">
        <w:rPr>
          <w:bCs/>
        </w:rPr>
        <w:t>g‘ri tavsiyalar bergani uchun tanqid qilingan.</w:t>
      </w:r>
      <w:r w:rsidR="005E1A41" w:rsidRPr="00942B24">
        <w:rPr>
          <w:bCs/>
        </w:rPr>
        <w:t xml:space="preserve"> </w:t>
      </w:r>
      <w:r w:rsidRPr="00942B24">
        <w:rPr>
          <w:rStyle w:val="Strong"/>
          <w:b w:val="0"/>
        </w:rPr>
        <w:t>Ma’lumotlar maxfiyligi</w:t>
      </w:r>
      <w:r w:rsidRPr="00942B24">
        <w:rPr>
          <w:bCs/>
        </w:rPr>
        <w:t xml:space="preserve">: Bemorlarning shaxsiy ma’lumotlari oshkor </w:t>
      </w:r>
      <w:proofErr w:type="gramStart"/>
      <w:r w:rsidRPr="00942B24">
        <w:rPr>
          <w:bCs/>
        </w:rPr>
        <w:t>bo‘</w:t>
      </w:r>
      <w:proofErr w:type="gramEnd"/>
      <w:r w:rsidRPr="00942B24">
        <w:rPr>
          <w:bCs/>
        </w:rPr>
        <w:t>lishi mumkin. Masalan, 2017-yilda DeepMind’ning NHS bilan hamkorligi maxfiylik qoidalarini buzganlikda ayblangan.</w:t>
      </w:r>
      <w:r w:rsidR="005E1A41" w:rsidRPr="00942B24">
        <w:rPr>
          <w:bCs/>
        </w:rPr>
        <w:t xml:space="preserve"> </w:t>
      </w:r>
      <w:r w:rsidRPr="00942B24">
        <w:rPr>
          <w:rStyle w:val="Strong"/>
          <w:b w:val="0"/>
        </w:rPr>
        <w:t>Axloqiy dilemmalar</w:t>
      </w:r>
      <w:r w:rsidRPr="00942B24">
        <w:rPr>
          <w:bCs/>
        </w:rPr>
        <w:t>: AI’ning qarorlari (masalan, qaysi bemorga ustunlik berish) axloqiy savollarni keltirib chiqaradi. Kamchiliklar</w:t>
      </w:r>
      <w:r w:rsidR="005E1A41" w:rsidRPr="00942B24">
        <w:rPr>
          <w:bCs/>
        </w:rPr>
        <w:t xml:space="preserve"> </w:t>
      </w:r>
      <w:r w:rsidRPr="00942B24">
        <w:rPr>
          <w:rStyle w:val="Strong"/>
          <w:b w:val="0"/>
        </w:rPr>
        <w:t>Yuqori xarajatlar</w:t>
      </w:r>
      <w:r w:rsidRPr="00942B24">
        <w:rPr>
          <w:bCs/>
        </w:rPr>
        <w:t>: Tibbiy AI tizimlari uchun maxsus apparat va mutaxassislar talab qilinadi, bu kichik shifoxonalar uchun qiyin.</w:t>
      </w:r>
      <w:r w:rsidR="005E1A41" w:rsidRPr="00942B24">
        <w:rPr>
          <w:bCs/>
        </w:rPr>
        <w:t xml:space="preserve"> </w:t>
      </w:r>
      <w:r w:rsidRPr="00942B24">
        <w:rPr>
          <w:rStyle w:val="Strong"/>
          <w:b w:val="0"/>
        </w:rPr>
        <w:t>Ma’lumotlar sifati</w:t>
      </w:r>
      <w:r w:rsidRPr="00942B24">
        <w:rPr>
          <w:bCs/>
        </w:rPr>
        <w:t xml:space="preserve">: Tibbiy ma’lumotlar </w:t>
      </w:r>
      <w:proofErr w:type="gramStart"/>
      <w:r w:rsidRPr="00942B24">
        <w:rPr>
          <w:bCs/>
        </w:rPr>
        <w:t>ko‘</w:t>
      </w:r>
      <w:proofErr w:type="gramEnd"/>
      <w:r w:rsidRPr="00942B24">
        <w:rPr>
          <w:bCs/>
        </w:rPr>
        <w:t>pincha tuzilmasiz yoki yetishmaydi, bu model aniqligini pasaytiradi.</w:t>
      </w:r>
      <w:r w:rsidR="005E1A41" w:rsidRPr="00942B24">
        <w:rPr>
          <w:bCs/>
        </w:rPr>
        <w:t xml:space="preserve"> </w:t>
      </w:r>
      <w:r w:rsidRPr="00942B24">
        <w:rPr>
          <w:rStyle w:val="Strong"/>
          <w:b w:val="0"/>
        </w:rPr>
        <w:t>Tushuntiriladigan AI (XAI)</w:t>
      </w:r>
      <w:r w:rsidRPr="00942B24">
        <w:rPr>
          <w:bCs/>
        </w:rPr>
        <w:t xml:space="preserve">: AI’ning qarorlari shifokorlar va bemorlar uchun tushunarli </w:t>
      </w:r>
      <w:proofErr w:type="gramStart"/>
      <w:r w:rsidRPr="00942B24">
        <w:rPr>
          <w:bCs/>
        </w:rPr>
        <w:t>bo‘</w:t>
      </w:r>
      <w:proofErr w:type="gramEnd"/>
      <w:r w:rsidRPr="00942B24">
        <w:rPr>
          <w:bCs/>
        </w:rPr>
        <w:t>lmasligi ishonchsizlikka olib keladi. Ta’sirning Tahlili</w:t>
      </w:r>
      <w:r w:rsidR="005E1A41" w:rsidRPr="00942B24">
        <w:rPr>
          <w:bCs/>
        </w:rPr>
        <w:t xml:space="preserve"> </w:t>
      </w:r>
      <w:r w:rsidRPr="00942B24">
        <w:rPr>
          <w:bCs/>
        </w:rPr>
        <w:t xml:space="preserve">AI </w:t>
      </w:r>
      <w:proofErr w:type="gramStart"/>
      <w:r w:rsidRPr="00942B24">
        <w:rPr>
          <w:bCs/>
        </w:rPr>
        <w:t>sog‘</w:t>
      </w:r>
      <w:proofErr w:type="gramEnd"/>
      <w:r w:rsidRPr="00942B24">
        <w:rPr>
          <w:bCs/>
        </w:rPr>
        <w:t>liqni saqlashda hayotni saqlash va xarajatlarni kamaytirish imkonini beradi, lekin noto‘g‘ri qarorlar va maxfiylik xavflari jiddiy oqibatlarga olib keladi. Tashkilotlar xavf-xatarlarni kamaytirish uchun qat’iy ma’lumotlar sifati nazorati va axloqiy qoidalarga rioya qilishi kerak. Shifoxonalar AI’ni joriy etishda shaffoflikni ta’minlash uchun tushuntiriladigan AI tamoyillariga amal qilishi lozim.</w:t>
      </w:r>
      <w:r w:rsidR="005E1A41" w:rsidRPr="00942B24">
        <w:rPr>
          <w:bCs/>
        </w:rPr>
        <w:t xml:space="preserve"> </w:t>
      </w:r>
      <w:r w:rsidRPr="00942B24">
        <w:rPr>
          <w:bCs/>
        </w:rPr>
        <w:t>Moliyaviy Xizmatlar Afzalliklar</w:t>
      </w:r>
      <w:r w:rsidR="005E1A41" w:rsidRPr="00942B24">
        <w:rPr>
          <w:bCs/>
        </w:rPr>
        <w:t xml:space="preserve"> </w:t>
      </w:r>
      <w:r w:rsidRPr="00942B24">
        <w:rPr>
          <w:bCs/>
        </w:rPr>
        <w:t>AI moliyaviy xizmatlarda firibgarlikni aniqlash va qaror qabul qilishni avtomatlashtirishda muhim yutuqlarga erishmoqda:</w:t>
      </w:r>
      <w:r w:rsidR="005E1A41" w:rsidRPr="00942B24">
        <w:rPr>
          <w:bCs/>
        </w:rPr>
        <w:t xml:space="preserve"> </w:t>
      </w:r>
      <w:r w:rsidRPr="00942B24">
        <w:rPr>
          <w:rStyle w:val="Strong"/>
          <w:b w:val="0"/>
        </w:rPr>
        <w:t>Firibgarlikni aniqlash</w:t>
      </w:r>
      <w:r w:rsidRPr="00942B24">
        <w:rPr>
          <w:bCs/>
        </w:rPr>
        <w:t xml:space="preserve">: AI tranzaksiyalarni real vaqtda tahlil qilib, </w:t>
      </w:r>
      <w:proofErr w:type="gramStart"/>
      <w:r w:rsidRPr="00942B24">
        <w:rPr>
          <w:bCs/>
        </w:rPr>
        <w:t>g‘</w:t>
      </w:r>
      <w:proofErr w:type="gramEnd"/>
      <w:r w:rsidRPr="00942B24">
        <w:rPr>
          <w:bCs/>
        </w:rPr>
        <w:t>ayrioddiy holatlarni aniqlaydi. Masalan, Mastercard’ning AI tizimi firibgar tranzaksiyalarni 95% aniqlik bilan aniqlaydi.</w:t>
      </w:r>
      <w:r w:rsidR="005E1A41" w:rsidRPr="00942B24">
        <w:rPr>
          <w:bCs/>
        </w:rPr>
        <w:t xml:space="preserve"> </w:t>
      </w:r>
      <w:r w:rsidRPr="00942B24">
        <w:rPr>
          <w:rStyle w:val="Strong"/>
          <w:b w:val="0"/>
        </w:rPr>
        <w:t>Risklarni baholash</w:t>
      </w:r>
      <w:r w:rsidRPr="00942B24">
        <w:rPr>
          <w:bCs/>
        </w:rPr>
        <w:t>: AI kredit qobiliyatini tahlil qiladi, bu esa kredit berish jarayonini 40% tezlashtiradi (Forbes, 2021).</w:t>
      </w:r>
      <w:r w:rsidR="005E1A41" w:rsidRPr="00942B24">
        <w:rPr>
          <w:bCs/>
        </w:rPr>
        <w:t xml:space="preserve"> </w:t>
      </w:r>
      <w:r w:rsidRPr="00942B24">
        <w:rPr>
          <w:rStyle w:val="Strong"/>
          <w:b w:val="0"/>
        </w:rPr>
        <w:t>Avtomatlashtirilgan savdo</w:t>
      </w:r>
      <w:r w:rsidRPr="00942B24">
        <w:rPr>
          <w:bCs/>
        </w:rPr>
        <w:t>: AI algoritmlari birja savdolarini optimallashtiradi, bu investitsiya daromadini 10-15% ga oshirishi mumkin.</w:t>
      </w:r>
      <w:r w:rsidR="005E1A41" w:rsidRPr="00942B24">
        <w:rPr>
          <w:bCs/>
        </w:rPr>
        <w:t xml:space="preserve"> </w:t>
      </w:r>
      <w:r w:rsidRPr="00942B24">
        <w:rPr>
          <w:bCs/>
        </w:rPr>
        <w:t>Xavf-Xatarlar</w:t>
      </w:r>
      <w:r w:rsidR="005E1A41" w:rsidRPr="00942B24">
        <w:rPr>
          <w:bCs/>
        </w:rPr>
        <w:t xml:space="preserve"> </w:t>
      </w:r>
      <w:r w:rsidRPr="00942B24">
        <w:rPr>
          <w:rStyle w:val="Strong"/>
          <w:b w:val="0"/>
        </w:rPr>
        <w:t>Algoritmik xatolar</w:t>
      </w:r>
      <w:r w:rsidRPr="00942B24">
        <w:rPr>
          <w:bCs/>
        </w:rPr>
        <w:t xml:space="preserve">: AI’ning </w:t>
      </w:r>
      <w:proofErr w:type="gramStart"/>
      <w:r w:rsidRPr="00942B24">
        <w:rPr>
          <w:bCs/>
        </w:rPr>
        <w:t>noto‘</w:t>
      </w:r>
      <w:proofErr w:type="gramEnd"/>
      <w:r w:rsidRPr="00942B24">
        <w:rPr>
          <w:bCs/>
        </w:rPr>
        <w:t xml:space="preserve">g‘ri bashoratlari moliyaviy yo‘qotishlarga olib kelishi mumkin. Masalan, 2010-yilda “Flash Crash” hodisasida AI algoritmlari birja narxlarining keskin tushishiga sabab </w:t>
      </w:r>
      <w:proofErr w:type="gramStart"/>
      <w:r w:rsidRPr="00942B24">
        <w:rPr>
          <w:bCs/>
        </w:rPr>
        <w:t>bo‘</w:t>
      </w:r>
      <w:proofErr w:type="gramEnd"/>
      <w:r w:rsidRPr="00942B24">
        <w:rPr>
          <w:bCs/>
        </w:rPr>
        <w:t>lgan.</w:t>
      </w:r>
      <w:r w:rsidR="005E1A41" w:rsidRPr="00942B24">
        <w:rPr>
          <w:bCs/>
        </w:rPr>
        <w:t xml:space="preserve"> </w:t>
      </w:r>
      <w:r w:rsidRPr="00942B24">
        <w:rPr>
          <w:rStyle w:val="Strong"/>
          <w:b w:val="0"/>
        </w:rPr>
        <w:t>Ma’lumotlar maxfiyligi</w:t>
      </w:r>
      <w:r w:rsidRPr="00942B24">
        <w:rPr>
          <w:bCs/>
        </w:rPr>
        <w:t xml:space="preserve">: Moliyaviy ma’lumotlarning oshkor </w:t>
      </w:r>
      <w:proofErr w:type="gramStart"/>
      <w:r w:rsidRPr="00942B24">
        <w:rPr>
          <w:bCs/>
        </w:rPr>
        <w:t>bo‘</w:t>
      </w:r>
      <w:proofErr w:type="gramEnd"/>
      <w:r w:rsidRPr="00942B24">
        <w:rPr>
          <w:bCs/>
        </w:rPr>
        <w:t>lishi mijozlar ishonchiga putur yetkazadi.</w:t>
      </w:r>
      <w:r w:rsidR="005E1A41" w:rsidRPr="00942B24">
        <w:rPr>
          <w:bCs/>
        </w:rPr>
        <w:t xml:space="preserve"> </w:t>
      </w:r>
      <w:r w:rsidRPr="00942B24">
        <w:rPr>
          <w:rStyle w:val="Strong"/>
          <w:b w:val="0"/>
        </w:rPr>
        <w:t>Regulyator talablar</w:t>
      </w:r>
      <w:r w:rsidRPr="00942B24">
        <w:rPr>
          <w:bCs/>
        </w:rPr>
        <w:t>: AI tizimlari qat’iy moliyaviy qoidalarga rioya qilishi kerak, bu joriy etishni murakkablashtiradi.</w:t>
      </w:r>
      <w:r w:rsidR="005E1A41" w:rsidRPr="00942B24">
        <w:rPr>
          <w:bCs/>
        </w:rPr>
        <w:t xml:space="preserve"> </w:t>
      </w:r>
      <w:r w:rsidRPr="00942B24">
        <w:rPr>
          <w:bCs/>
        </w:rPr>
        <w:t>Kamchiliklar</w:t>
      </w:r>
      <w:r w:rsidR="005E1A41" w:rsidRPr="00942B24">
        <w:rPr>
          <w:bCs/>
        </w:rPr>
        <w:t xml:space="preserve"> </w:t>
      </w:r>
      <w:r w:rsidRPr="00942B24">
        <w:rPr>
          <w:rStyle w:val="Strong"/>
          <w:b w:val="0"/>
        </w:rPr>
        <w:t>Yuqori xarajatlar</w:t>
      </w:r>
      <w:r w:rsidRPr="00942B24">
        <w:rPr>
          <w:bCs/>
        </w:rPr>
        <w:t xml:space="preserve">: AI tizimlarini ishlab chiqish va ularga xizmat </w:t>
      </w:r>
      <w:proofErr w:type="gramStart"/>
      <w:r w:rsidRPr="00942B24">
        <w:rPr>
          <w:bCs/>
        </w:rPr>
        <w:t>ko‘</w:t>
      </w:r>
      <w:proofErr w:type="gramEnd"/>
      <w:r w:rsidRPr="00942B24">
        <w:rPr>
          <w:bCs/>
        </w:rPr>
        <w:t>rsatish qimmat. Masalan, katta banklar AI infratuzilmasiga yiliga millionlab dollar sarmoya kiritadi.</w:t>
      </w:r>
      <w:r w:rsidR="005E1A41" w:rsidRPr="00942B24">
        <w:rPr>
          <w:bCs/>
        </w:rPr>
        <w:t xml:space="preserve"> </w:t>
      </w:r>
      <w:r w:rsidRPr="00942B24">
        <w:rPr>
          <w:rStyle w:val="Strong"/>
          <w:b w:val="0"/>
        </w:rPr>
        <w:t>Tushuntirish qiyinligi</w:t>
      </w:r>
      <w:r w:rsidRPr="00942B24">
        <w:rPr>
          <w:bCs/>
        </w:rPr>
        <w:t xml:space="preserve">: AI’ning qarorlari (masalan, kredit rad etish sabablari) mijozlar uchun tushunarsiz </w:t>
      </w:r>
      <w:proofErr w:type="gramStart"/>
      <w:r w:rsidRPr="00942B24">
        <w:rPr>
          <w:bCs/>
        </w:rPr>
        <w:t>bo‘</w:t>
      </w:r>
      <w:proofErr w:type="gramEnd"/>
      <w:r w:rsidRPr="00942B24">
        <w:rPr>
          <w:bCs/>
        </w:rPr>
        <w:t>lishi mumkin.</w:t>
      </w:r>
      <w:r w:rsidR="005E1A41" w:rsidRPr="00942B24">
        <w:rPr>
          <w:bCs/>
        </w:rPr>
        <w:t xml:space="preserve"> </w:t>
      </w:r>
      <w:r w:rsidRPr="00942B24">
        <w:rPr>
          <w:rStyle w:val="Strong"/>
          <w:b w:val="0"/>
        </w:rPr>
        <w:t>Ma’lumotlar sifati</w:t>
      </w:r>
      <w:r w:rsidRPr="00942B24">
        <w:rPr>
          <w:bCs/>
        </w:rPr>
        <w:t xml:space="preserve">: </w:t>
      </w:r>
      <w:proofErr w:type="gramStart"/>
      <w:r w:rsidRPr="00942B24">
        <w:rPr>
          <w:bCs/>
        </w:rPr>
        <w:t>Noto‘</w:t>
      </w:r>
      <w:proofErr w:type="gramEnd"/>
      <w:r w:rsidRPr="00942B24">
        <w:rPr>
          <w:bCs/>
        </w:rPr>
        <w:t>liq yoki xolis ma’lumotlar noto‘g‘ri bashoratlarga olib keladi.Ta’sirning Tahlili</w:t>
      </w:r>
      <w:r w:rsidR="005E1A41" w:rsidRPr="00942B24">
        <w:rPr>
          <w:bCs/>
        </w:rPr>
        <w:t xml:space="preserve"> </w:t>
      </w:r>
      <w:r w:rsidRPr="00942B24">
        <w:rPr>
          <w:bCs/>
        </w:rPr>
        <w:t xml:space="preserve">AI moliyaviy xizmatlarda samaradorlik va aniqlikni oshiradi, lekin algoritmik xatolar va maxfiylik xavflari katta moliyaviy yo‘qotishlarga olib </w:t>
      </w:r>
      <w:r w:rsidRPr="00942B24">
        <w:rPr>
          <w:bCs/>
        </w:rPr>
        <w:lastRenderedPageBreak/>
        <w:t>kelishi mumkin. Banklar va moliyaviy institutlar qat’iy regulyator talablarga rioya qilish va ma’lumotlar sifatini ta’minlash orqali xavf-xatarlarni kamaytirishi mumkin.</w:t>
      </w:r>
      <w:r w:rsidR="005E1A41" w:rsidRPr="00942B24">
        <w:rPr>
          <w:bCs/>
        </w:rPr>
        <w:t xml:space="preserve"> </w:t>
      </w:r>
      <w:r w:rsidRPr="00942B24">
        <w:rPr>
          <w:bCs/>
        </w:rPr>
        <w:t>Transport va Logistika Afzalliklar</w:t>
      </w:r>
      <w:r w:rsidR="005E1A41" w:rsidRPr="00942B24">
        <w:rPr>
          <w:bCs/>
        </w:rPr>
        <w:t xml:space="preserve"> </w:t>
      </w:r>
      <w:r w:rsidRPr="00942B24">
        <w:rPr>
          <w:bCs/>
        </w:rPr>
        <w:t>AI transport sohasida xarajatlarni kamaytirish va xavfsizlikni oshirishda katta imkoniyatlar taqdim etadi:</w:t>
      </w:r>
      <w:r w:rsidR="005E1A41" w:rsidRPr="00942B24">
        <w:rPr>
          <w:bCs/>
        </w:rPr>
        <w:t xml:space="preserve"> </w:t>
      </w:r>
      <w:proofErr w:type="gramStart"/>
      <w:r w:rsidRPr="00942B24">
        <w:rPr>
          <w:rStyle w:val="Strong"/>
          <w:b w:val="0"/>
        </w:rPr>
        <w:t>Yo‘</w:t>
      </w:r>
      <w:proofErr w:type="gramEnd"/>
      <w:r w:rsidRPr="00942B24">
        <w:rPr>
          <w:rStyle w:val="Strong"/>
          <w:b w:val="0"/>
        </w:rPr>
        <w:t>nalish optimallashtirish</w:t>
      </w:r>
      <w:r w:rsidRPr="00942B24">
        <w:rPr>
          <w:bCs/>
        </w:rPr>
        <w:t xml:space="preserve">: AI yoqilg‘i sarfi va yetkazib berish vaqtini qisqartiradi. Masalan, UPS’ning ORION algoritmi yiliga 100 million mil masofani qisqartirib, </w:t>
      </w:r>
      <w:proofErr w:type="gramStart"/>
      <w:r w:rsidRPr="00942B24">
        <w:rPr>
          <w:bCs/>
        </w:rPr>
        <w:t>50 million dollar</w:t>
      </w:r>
      <w:proofErr w:type="gramEnd"/>
      <w:r w:rsidRPr="00942B24">
        <w:rPr>
          <w:bCs/>
        </w:rPr>
        <w:t xml:space="preserve"> tejaydi.</w:t>
      </w:r>
      <w:r w:rsidR="005E1A41" w:rsidRPr="00942B24">
        <w:rPr>
          <w:bCs/>
        </w:rPr>
        <w:t xml:space="preserve"> </w:t>
      </w:r>
      <w:r w:rsidRPr="00942B24">
        <w:rPr>
          <w:rStyle w:val="Strong"/>
          <w:b w:val="0"/>
        </w:rPr>
        <w:t>Avtonom transport</w:t>
      </w:r>
      <w:r w:rsidRPr="00942B24">
        <w:rPr>
          <w:bCs/>
        </w:rPr>
        <w:t xml:space="preserve">: AI avtonom avtomobillarni boshqaradi, bu </w:t>
      </w:r>
      <w:proofErr w:type="gramStart"/>
      <w:r w:rsidRPr="00942B24">
        <w:rPr>
          <w:bCs/>
        </w:rPr>
        <w:t>yo‘</w:t>
      </w:r>
      <w:proofErr w:type="gramEnd"/>
      <w:r w:rsidRPr="00942B24">
        <w:rPr>
          <w:bCs/>
        </w:rPr>
        <w:t>l xavfsizligini oshiradi. Masalan, Waymo’ning avtonom mashinalari inson haydovchilariga nisbatan 80% kamroq avariyaga uchraydi.</w:t>
      </w:r>
      <w:r w:rsidR="005E1A41" w:rsidRPr="00942B24">
        <w:rPr>
          <w:bCs/>
        </w:rPr>
        <w:t xml:space="preserve"> </w:t>
      </w:r>
      <w:r w:rsidRPr="00942B24">
        <w:rPr>
          <w:rStyle w:val="Strong"/>
          <w:b w:val="0"/>
        </w:rPr>
        <w:t>Bashoratli texnik xizmat</w:t>
      </w:r>
      <w:r w:rsidRPr="00942B24">
        <w:rPr>
          <w:bCs/>
        </w:rPr>
        <w:t>: AI uskunalar nosozliklarini oldindan bashorat qiladi, bu ta’mir xarajatlarini 25% ga kamaytiradi.</w:t>
      </w:r>
      <w:r w:rsidR="008B49B0" w:rsidRPr="00942B24">
        <w:rPr>
          <w:bCs/>
        </w:rPr>
        <w:t xml:space="preserve"> </w:t>
      </w:r>
      <w:r w:rsidRPr="00942B24">
        <w:rPr>
          <w:bCs/>
        </w:rPr>
        <w:t>Xavf-Xatarlar</w:t>
      </w:r>
      <w:r w:rsidR="008B49B0" w:rsidRPr="00942B24">
        <w:rPr>
          <w:bCs/>
        </w:rPr>
        <w:t xml:space="preserve"> </w:t>
      </w:r>
      <w:r w:rsidRPr="00942B24">
        <w:rPr>
          <w:rStyle w:val="Strong"/>
          <w:b w:val="0"/>
        </w:rPr>
        <w:t>Kiberxavfsizlik</w:t>
      </w:r>
      <w:r w:rsidRPr="00942B24">
        <w:rPr>
          <w:bCs/>
        </w:rPr>
        <w:t xml:space="preserve">: Avtonom tizimlar kiberhujumlarga duchor </w:t>
      </w:r>
      <w:proofErr w:type="gramStart"/>
      <w:r w:rsidRPr="00942B24">
        <w:rPr>
          <w:bCs/>
        </w:rPr>
        <w:t>bo‘</w:t>
      </w:r>
      <w:proofErr w:type="gramEnd"/>
      <w:r w:rsidRPr="00942B24">
        <w:rPr>
          <w:bCs/>
        </w:rPr>
        <w:t xml:space="preserve">lishi mumkin. Masalan, xakerlar AI’ni aldash uchun </w:t>
      </w:r>
      <w:proofErr w:type="gramStart"/>
      <w:r w:rsidRPr="00942B24">
        <w:rPr>
          <w:bCs/>
        </w:rPr>
        <w:t>yo‘</w:t>
      </w:r>
      <w:proofErr w:type="gramEnd"/>
      <w:r w:rsidRPr="00942B24">
        <w:rPr>
          <w:bCs/>
        </w:rPr>
        <w:t>l belgilarini manipulyatsiya qilishi mumkin.</w:t>
      </w:r>
      <w:r w:rsidR="008B49B0" w:rsidRPr="00942B24">
        <w:rPr>
          <w:bCs/>
        </w:rPr>
        <w:t xml:space="preserve"> </w:t>
      </w:r>
      <w:r w:rsidRPr="00942B24">
        <w:rPr>
          <w:rStyle w:val="Strong"/>
          <w:b w:val="0"/>
        </w:rPr>
        <w:t>Axloqiy dilemmalar</w:t>
      </w:r>
      <w:r w:rsidRPr="00942B24">
        <w:rPr>
          <w:bCs/>
        </w:rPr>
        <w:t xml:space="preserve">: Avtonom avtomobillar favqulodda vaziyatlarda qaror qabul qilishda axloqiy muammolarga duch keladi (masalan, qaysi hayotni birinchi </w:t>
      </w:r>
      <w:proofErr w:type="gramStart"/>
      <w:r w:rsidRPr="00942B24">
        <w:rPr>
          <w:bCs/>
        </w:rPr>
        <w:t>o‘</w:t>
      </w:r>
      <w:proofErr w:type="gramEnd"/>
      <w:r w:rsidRPr="00942B24">
        <w:rPr>
          <w:bCs/>
        </w:rPr>
        <w:t>ringa qo‘yish).</w:t>
      </w:r>
      <w:r w:rsidR="008B49B0" w:rsidRPr="00942B24">
        <w:rPr>
          <w:bCs/>
        </w:rPr>
        <w:t xml:space="preserve"> </w:t>
      </w:r>
      <w:r w:rsidRPr="00942B24">
        <w:rPr>
          <w:rStyle w:val="Strong"/>
          <w:b w:val="0"/>
        </w:rPr>
        <w:t xml:space="preserve">Ish </w:t>
      </w:r>
      <w:proofErr w:type="gramStart"/>
      <w:r w:rsidRPr="00942B24">
        <w:rPr>
          <w:rStyle w:val="Strong"/>
          <w:b w:val="0"/>
        </w:rPr>
        <w:t>o‘</w:t>
      </w:r>
      <w:proofErr w:type="gramEnd"/>
      <w:r w:rsidRPr="00942B24">
        <w:rPr>
          <w:rStyle w:val="Strong"/>
          <w:b w:val="0"/>
        </w:rPr>
        <w:t>rinlari qisqarishi</w:t>
      </w:r>
      <w:r w:rsidRPr="00942B24">
        <w:rPr>
          <w:bCs/>
        </w:rPr>
        <w:t>: AI haydovchilar va logistika xodimlarini almashtirishi mumkin, bu ijtimoiy-iqtisodiy muammolarni keltirib chiqaradi.</w:t>
      </w:r>
      <w:r w:rsidR="008B49B0" w:rsidRPr="00942B24">
        <w:rPr>
          <w:bCs/>
        </w:rPr>
        <w:t xml:space="preserve"> </w:t>
      </w:r>
      <w:r w:rsidRPr="00942B24">
        <w:rPr>
          <w:bCs/>
        </w:rPr>
        <w:t>Kamchiliklar</w:t>
      </w:r>
      <w:r w:rsidR="008B49B0" w:rsidRPr="00942B24">
        <w:rPr>
          <w:bCs/>
        </w:rPr>
        <w:t xml:space="preserve"> </w:t>
      </w:r>
      <w:r w:rsidRPr="00942B24">
        <w:rPr>
          <w:rStyle w:val="Strong"/>
          <w:b w:val="0"/>
        </w:rPr>
        <w:t>Yuqori xarajatlar</w:t>
      </w:r>
      <w:r w:rsidRPr="00942B24">
        <w:rPr>
          <w:bCs/>
        </w:rPr>
        <w:t>: Avtonom transport tizimlari uchun katta investitsiyalar talab qilinadi.</w:t>
      </w:r>
      <w:r w:rsidR="008B49B0" w:rsidRPr="00942B24">
        <w:rPr>
          <w:bCs/>
        </w:rPr>
        <w:t xml:space="preserve"> </w:t>
      </w:r>
      <w:r w:rsidRPr="00942B24">
        <w:rPr>
          <w:rStyle w:val="Strong"/>
          <w:b w:val="0"/>
        </w:rPr>
        <w:t xml:space="preserve">Ma’lumotlarga </w:t>
      </w:r>
      <w:proofErr w:type="gramStart"/>
      <w:r w:rsidRPr="00942B24">
        <w:rPr>
          <w:rStyle w:val="Strong"/>
          <w:b w:val="0"/>
        </w:rPr>
        <w:t>bog‘</w:t>
      </w:r>
      <w:proofErr w:type="gramEnd"/>
      <w:r w:rsidRPr="00942B24">
        <w:rPr>
          <w:rStyle w:val="Strong"/>
          <w:b w:val="0"/>
        </w:rPr>
        <w:t>liqlik</w:t>
      </w:r>
      <w:r w:rsidRPr="00942B24">
        <w:rPr>
          <w:bCs/>
        </w:rPr>
        <w:t>: AI’ning aniqligi real vaqtda yuqori sifatli ma’lumotlarga bog‘liq.</w:t>
      </w:r>
      <w:r w:rsidR="008B49B0" w:rsidRPr="00942B24">
        <w:rPr>
          <w:bCs/>
        </w:rPr>
        <w:t xml:space="preserve"> </w:t>
      </w:r>
      <w:r w:rsidRPr="00942B24">
        <w:rPr>
          <w:rStyle w:val="Strong"/>
          <w:b w:val="0"/>
        </w:rPr>
        <w:t>Cheklangan moslashuvchanlik</w:t>
      </w:r>
      <w:r w:rsidRPr="00942B24">
        <w:rPr>
          <w:bCs/>
        </w:rPr>
        <w:t>: AI tizimlari faqat o‘ziga xos vazifalar uchun mo‘ljallangan bo‘lib, yangi sharoitlarga moslashish qiyin.</w:t>
      </w:r>
      <w:r w:rsidR="008B49B0" w:rsidRPr="00942B24">
        <w:rPr>
          <w:bCs/>
        </w:rPr>
        <w:t xml:space="preserve"> </w:t>
      </w:r>
      <w:r w:rsidRPr="00942B24">
        <w:rPr>
          <w:bCs/>
        </w:rPr>
        <w:t>Ta’sirning Tahlili</w:t>
      </w:r>
      <w:r w:rsidR="008B49B0" w:rsidRPr="00942B24">
        <w:rPr>
          <w:bCs/>
        </w:rPr>
        <w:t xml:space="preserve"> </w:t>
      </w:r>
      <w:r w:rsidRPr="00942B24">
        <w:rPr>
          <w:bCs/>
        </w:rPr>
        <w:t>AI transport sohasida xarajatlarni kamaytiradi va xavfsizlikni oshiradi, lekin kiberxavfsizlik va axloqiy muammolar jiddiy xavf-xatarlar hisoblanadi. Tashkilotlar kiberxavfsizlik choralarini kuchaytirish va axloqiy qoidalarni ishlab chiqish orqali xavf-xatarlarni boshqarishi mumkin.</w:t>
      </w:r>
      <w:r w:rsidR="008B49B0" w:rsidRPr="00942B24">
        <w:rPr>
          <w:bCs/>
        </w:rPr>
        <w:t xml:space="preserve"> </w:t>
      </w:r>
      <w:r w:rsidRPr="00942B24">
        <w:rPr>
          <w:bCs/>
        </w:rPr>
        <w:t xml:space="preserve">Sun’iy intellekt turli sohalarda katta afzalliklarni taqdim etadi: chakana savdoda shaxsiylashtirish va samaradorlik, </w:t>
      </w:r>
      <w:proofErr w:type="gramStart"/>
      <w:r w:rsidRPr="00942B24">
        <w:rPr>
          <w:bCs/>
        </w:rPr>
        <w:t>sog‘</w:t>
      </w:r>
      <w:proofErr w:type="gramEnd"/>
      <w:r w:rsidRPr="00942B24">
        <w:rPr>
          <w:bCs/>
        </w:rPr>
        <w:t xml:space="preserve">liqni saqlashda aniq diagnostika, moliyaviy xizmatlarda firibgarlikni aniqlash va transportda yo‘nalish optimallashtirish. Biroq, ma’lumotlar maxfiyligi, tarafkashlik, kiberxavfsizlik va ijtimoiy-iqtisodiy ta’sir kabi xavf-xatarlar e’tiborga olinishi zarur. Kamchiliklar, jumladan, yuqori xarajatlar, ma’lumotlarga </w:t>
      </w:r>
      <w:proofErr w:type="gramStart"/>
      <w:r w:rsidRPr="00942B24">
        <w:rPr>
          <w:bCs/>
        </w:rPr>
        <w:t>bog‘</w:t>
      </w:r>
      <w:proofErr w:type="gramEnd"/>
      <w:r w:rsidRPr="00942B24">
        <w:rPr>
          <w:bCs/>
        </w:rPr>
        <w:t xml:space="preserve">liqlik va tushuntirish qiyinligi, AI’ning keng qo‘llanilishini cheklaydi. Tashkilotlar AI’ni joriy etishda afzalliklar va xavf-xatarlarni muvozanatlashtirishi, axloqiy va huquqiy qoidalarga rioya qilishi va ma’lumotlar sifatini ta’minlashi lozim. Bu yondashuv AI’ning samarali va mas’uliyatli </w:t>
      </w:r>
      <w:proofErr w:type="gramStart"/>
      <w:r w:rsidRPr="00942B24">
        <w:rPr>
          <w:bCs/>
        </w:rPr>
        <w:t>qo‘</w:t>
      </w:r>
      <w:proofErr w:type="gramEnd"/>
      <w:r w:rsidRPr="00942B24">
        <w:rPr>
          <w:bCs/>
        </w:rPr>
        <w:t>llanilishini kafolatlaydi.</w:t>
      </w:r>
    </w:p>
    <w:p w14:paraId="636CA2AB" w14:textId="0F74DAE3" w:rsidR="008B49B0" w:rsidRPr="00942B24" w:rsidRDefault="008B49B0" w:rsidP="00942B24">
      <w:pPr>
        <w:pStyle w:val="NormalWeb"/>
        <w:spacing w:before="0" w:beforeAutospacing="0" w:after="0" w:afterAutospacing="0" w:line="276" w:lineRule="auto"/>
        <w:jc w:val="both"/>
        <w:rPr>
          <w:bCs/>
        </w:rPr>
      </w:pPr>
    </w:p>
    <w:p w14:paraId="10FE00A6" w14:textId="77777777" w:rsidR="00091644" w:rsidRPr="00BC32FF" w:rsidRDefault="00091644" w:rsidP="00942B24">
      <w:pPr>
        <w:pStyle w:val="NormalWeb"/>
        <w:spacing w:before="0" w:beforeAutospacing="0" w:after="0" w:afterAutospacing="0" w:line="276" w:lineRule="auto"/>
        <w:jc w:val="both"/>
        <w:rPr>
          <w:b/>
        </w:rPr>
      </w:pPr>
    </w:p>
    <w:p w14:paraId="189F3863" w14:textId="77777777" w:rsidR="008B49B0" w:rsidRPr="00BC32FF" w:rsidRDefault="008B49B0" w:rsidP="00942B24">
      <w:pPr>
        <w:pStyle w:val="NormalWeb"/>
        <w:spacing w:before="0" w:beforeAutospacing="0" w:after="0" w:afterAutospacing="0" w:line="276" w:lineRule="auto"/>
        <w:jc w:val="both"/>
        <w:rPr>
          <w:b/>
        </w:rPr>
      </w:pPr>
      <w:r w:rsidRPr="00BC32FF">
        <w:rPr>
          <w:b/>
        </w:rPr>
        <w:t>A.D1</w:t>
      </w:r>
    </w:p>
    <w:p w14:paraId="677E692B" w14:textId="3F2A75F1" w:rsidR="0027380D" w:rsidRPr="00942B24" w:rsidRDefault="0027380D" w:rsidP="00942B24">
      <w:pPr>
        <w:pStyle w:val="NormalWeb"/>
        <w:spacing w:before="0" w:beforeAutospacing="0" w:after="0" w:afterAutospacing="0" w:line="276" w:lineRule="auto"/>
        <w:ind w:firstLine="720"/>
        <w:jc w:val="both"/>
        <w:rPr>
          <w:bCs/>
        </w:rPr>
      </w:pPr>
      <w:r w:rsidRPr="00942B24">
        <w:rPr>
          <w:bCs/>
        </w:rPr>
        <w:t xml:space="preserve">Sun’iy intellekt (AI) zamonaviy dunyoda transformatsion imkoniyatlar taqdim etib, turli sohalarda iqtisodiy, ijtimoiy va operatsion </w:t>
      </w:r>
      <w:proofErr w:type="gramStart"/>
      <w:r w:rsidRPr="00942B24">
        <w:rPr>
          <w:bCs/>
        </w:rPr>
        <w:t>o‘</w:t>
      </w:r>
      <w:proofErr w:type="gramEnd"/>
      <w:r w:rsidRPr="00942B24">
        <w:rPr>
          <w:bCs/>
        </w:rPr>
        <w:t xml:space="preserve">zgarishlarni keltirib chiqarmoqda. Ushbu hisobotda AI’ning chakana savdo, </w:t>
      </w:r>
      <w:proofErr w:type="gramStart"/>
      <w:r w:rsidRPr="00942B24">
        <w:rPr>
          <w:bCs/>
        </w:rPr>
        <w:t>sog‘</w:t>
      </w:r>
      <w:proofErr w:type="gramEnd"/>
      <w:r w:rsidRPr="00942B24">
        <w:rPr>
          <w:bCs/>
        </w:rPr>
        <w:t xml:space="preserve">liqni saqlash, moliyaviy xizmatlar va transport sohalarga ta’siri sinchkovlik bilan baholanadi. Har bir soha </w:t>
      </w:r>
      <w:proofErr w:type="gramStart"/>
      <w:r w:rsidRPr="00942B24">
        <w:rPr>
          <w:bCs/>
        </w:rPr>
        <w:t>bo‘</w:t>
      </w:r>
      <w:proofErr w:type="gramEnd"/>
      <w:r w:rsidRPr="00942B24">
        <w:rPr>
          <w:bCs/>
        </w:rPr>
        <w:t xml:space="preserve">yicha afzalliklar, xavf-xatarlar va kamchiliklarning ta’siri iqtisodiy foyda, ijtimoiy oqibatlar va operatsion samaradorlik nuqtai nazaridan tahlil qilinadi. Baholash AI’ning uzoq muddatli barqaror ta’sirini va tashkilotlar uchun strategik imkoniyatlarni aniqlashga qaratilgan. Baholashning Umumiy Yondashuvi AI’ning ta’sirini baholash uchun quyidagi mezonlar </w:t>
      </w:r>
      <w:proofErr w:type="gramStart"/>
      <w:r w:rsidRPr="00942B24">
        <w:rPr>
          <w:bCs/>
        </w:rPr>
        <w:t>qo‘</w:t>
      </w:r>
      <w:proofErr w:type="gramEnd"/>
      <w:r w:rsidRPr="00942B24">
        <w:rPr>
          <w:bCs/>
        </w:rPr>
        <w:t xml:space="preserve">llaniladi: </w:t>
      </w:r>
      <w:r w:rsidRPr="00942B24">
        <w:rPr>
          <w:rStyle w:val="Strong"/>
          <w:b w:val="0"/>
        </w:rPr>
        <w:t>Iqtisodiy ta’sir</w:t>
      </w:r>
      <w:r w:rsidRPr="00942B24">
        <w:rPr>
          <w:bCs/>
        </w:rPr>
        <w:t xml:space="preserve">: Xarajatlarni kamaytirish, daromadni oshirish va investitsiya samaradorligi. </w:t>
      </w:r>
      <w:r w:rsidRPr="00942B24">
        <w:rPr>
          <w:rStyle w:val="Strong"/>
          <w:b w:val="0"/>
        </w:rPr>
        <w:t>Ijtimoiy ta’sir</w:t>
      </w:r>
      <w:r w:rsidRPr="00942B24">
        <w:rPr>
          <w:bCs/>
        </w:rPr>
        <w:t xml:space="preserve">: Ish </w:t>
      </w:r>
      <w:proofErr w:type="gramStart"/>
      <w:r w:rsidRPr="00942B24">
        <w:rPr>
          <w:bCs/>
        </w:rPr>
        <w:t>o‘</w:t>
      </w:r>
      <w:proofErr w:type="gramEnd"/>
      <w:r w:rsidRPr="00942B24">
        <w:rPr>
          <w:bCs/>
        </w:rPr>
        <w:t xml:space="preserve">rinlari, ma’lumotlar maxfiyligi, axloqiy muammolar va jamiyatning qutblanishi. </w:t>
      </w:r>
      <w:r w:rsidRPr="00942B24">
        <w:rPr>
          <w:rStyle w:val="Strong"/>
          <w:b w:val="0"/>
        </w:rPr>
        <w:t>Operatsion ta’sir</w:t>
      </w:r>
      <w:r w:rsidRPr="00942B24">
        <w:rPr>
          <w:bCs/>
        </w:rPr>
        <w:t xml:space="preserve">: Jarayonlarni optimallashtirish, aniqlik va mijozlar tajribasini yaxshilash. Har bir soha </w:t>
      </w:r>
      <w:proofErr w:type="gramStart"/>
      <w:r w:rsidRPr="00942B24">
        <w:rPr>
          <w:bCs/>
        </w:rPr>
        <w:t>bo‘</w:t>
      </w:r>
      <w:proofErr w:type="gramEnd"/>
      <w:r w:rsidRPr="00942B24">
        <w:rPr>
          <w:bCs/>
        </w:rPr>
        <w:t xml:space="preserve">yicha AI’ning ijobiy va salbiy ta’sirlari muvozanatlashtirilib, uzoq muddatli foyda va xavf-xatarlarning umumiy ta’siri baholanadi. Chakana Savdo va Elektron Tijorat Iqtisodiy Ta’sir </w:t>
      </w:r>
      <w:r w:rsidRPr="00942B24">
        <w:rPr>
          <w:rStyle w:val="Strong"/>
          <w:b w:val="0"/>
        </w:rPr>
        <w:t>Foyda</w:t>
      </w:r>
      <w:r w:rsidRPr="00942B24">
        <w:rPr>
          <w:bCs/>
        </w:rPr>
        <w:t xml:space="preserve">: AI inventarizatsiyani optimallashtirish va shaxsiylashtirilgan tavsiyalar orqali sotuvlarni oshiradi. Masalan, Amazon AI yordamida sotuvlarini 35% </w:t>
      </w:r>
      <w:r w:rsidRPr="00942B24">
        <w:rPr>
          <w:bCs/>
        </w:rPr>
        <w:lastRenderedPageBreak/>
        <w:t xml:space="preserve">ga oshirgan (McKinsey, 2020), bu yiliga milliardlab dollar </w:t>
      </w:r>
      <w:proofErr w:type="gramStart"/>
      <w:r w:rsidRPr="00942B24">
        <w:rPr>
          <w:bCs/>
        </w:rPr>
        <w:t>qo‘</w:t>
      </w:r>
      <w:proofErr w:type="gramEnd"/>
      <w:r w:rsidRPr="00942B24">
        <w:rPr>
          <w:bCs/>
        </w:rPr>
        <w:t xml:space="preserve">shimcha daromad keltiradi. Inventarizatsiya xarajatlarini 10-15% ga kamaytirish orqali rentabellik oshadi. </w:t>
      </w:r>
      <w:r w:rsidRPr="00942B24">
        <w:rPr>
          <w:rStyle w:val="Strong"/>
          <w:b w:val="0"/>
        </w:rPr>
        <w:t>Xarajatlarni tejash</w:t>
      </w:r>
      <w:r w:rsidRPr="00942B24">
        <w:rPr>
          <w:bCs/>
        </w:rPr>
        <w:t xml:space="preserve">: Chat-botlar mijozlar xizmatini avtomatlashtirib, xarajatlarni 30% ga qisqartiradi (Gartner, 2021). </w:t>
      </w:r>
      <w:r w:rsidRPr="00942B24">
        <w:rPr>
          <w:rStyle w:val="Strong"/>
          <w:b w:val="0"/>
        </w:rPr>
        <w:t>Xavf-xatarlar</w:t>
      </w:r>
      <w:r w:rsidRPr="00942B24">
        <w:rPr>
          <w:bCs/>
        </w:rPr>
        <w:t xml:space="preserve">: AI’ni joriy etish uchun dastlabki investitsiyalar katta (yiliga millionlab dollar), bu kichik bizneslar uchun </w:t>
      </w:r>
      <w:proofErr w:type="gramStart"/>
      <w:r w:rsidRPr="00942B24">
        <w:rPr>
          <w:bCs/>
        </w:rPr>
        <w:t>to‘</w:t>
      </w:r>
      <w:proofErr w:type="gramEnd"/>
      <w:r w:rsidRPr="00942B24">
        <w:rPr>
          <w:bCs/>
        </w:rPr>
        <w:t xml:space="preserve">siq bo‘lishi mumkin. Ijtimoiy Ta’sir </w:t>
      </w:r>
      <w:r w:rsidRPr="00942B24">
        <w:rPr>
          <w:rStyle w:val="Strong"/>
          <w:b w:val="0"/>
        </w:rPr>
        <w:t>Ijobiy ta’sir</w:t>
      </w:r>
      <w:r w:rsidRPr="00942B24">
        <w:rPr>
          <w:bCs/>
        </w:rPr>
        <w:t xml:space="preserve">: Shaxsiylashtirilgan xarid tajribasi mijozlar qoniqishini oshiradi, bu brend sadoqatini mustahkamlaydi. </w:t>
      </w:r>
      <w:r w:rsidRPr="00942B24">
        <w:rPr>
          <w:rStyle w:val="Strong"/>
          <w:b w:val="0"/>
        </w:rPr>
        <w:t>Salbiy ta’sir</w:t>
      </w:r>
      <w:r w:rsidRPr="00942B24">
        <w:rPr>
          <w:bCs/>
        </w:rPr>
        <w:t xml:space="preserve">: Ma’lumotlar maxfiyligi muammolari (masalan, GDPR qoidalarini buzish) mijozlar ishonchiga putur yetkazadi. Masalan, 2019-yilda British Airways 20 million funt sterling jarimaga tortilgan. AI’ning avtomatlashtirish tizimlari kassa xodimlari kabi past malakali ish </w:t>
      </w:r>
      <w:proofErr w:type="gramStart"/>
      <w:r w:rsidRPr="00942B24">
        <w:rPr>
          <w:bCs/>
        </w:rPr>
        <w:t>o‘</w:t>
      </w:r>
      <w:proofErr w:type="gramEnd"/>
      <w:r w:rsidRPr="00942B24">
        <w:rPr>
          <w:bCs/>
        </w:rPr>
        <w:t xml:space="preserve">rinlarini qisqartirishi mumkin, bu ijtimoiy-iqtisodiy muammolarga olib keladi. Operatsion Ta’sir </w:t>
      </w:r>
      <w:r w:rsidRPr="00942B24">
        <w:rPr>
          <w:rStyle w:val="Strong"/>
          <w:b w:val="0"/>
        </w:rPr>
        <w:t>Samaradorlik</w:t>
      </w:r>
      <w:r w:rsidRPr="00942B24">
        <w:rPr>
          <w:bCs/>
        </w:rPr>
        <w:t xml:space="preserve">: AI talabni bashorat qilish va ombor jarayonlarini optimallashtirish orqali yetkazib berish vaqtini qisqartiradi. Masalan, Walmart AI yordamida yetkazib berish samaradorligini 20% ga oshirgan. </w:t>
      </w:r>
      <w:r w:rsidRPr="00942B24">
        <w:rPr>
          <w:rStyle w:val="Strong"/>
          <w:b w:val="0"/>
        </w:rPr>
        <w:t>Kamchiliklar</w:t>
      </w:r>
      <w:r w:rsidRPr="00942B24">
        <w:rPr>
          <w:bCs/>
        </w:rPr>
        <w:t xml:space="preserve">: AI algoritmlari </w:t>
      </w:r>
      <w:proofErr w:type="gramStart"/>
      <w:r w:rsidRPr="00942B24">
        <w:rPr>
          <w:bCs/>
        </w:rPr>
        <w:t>noto‘</w:t>
      </w:r>
      <w:proofErr w:type="gramEnd"/>
      <w:r w:rsidRPr="00942B24">
        <w:rPr>
          <w:bCs/>
        </w:rPr>
        <w:t xml:space="preserve">g‘ri ma’lumotlarga asoslanganda xolis tavsiyalar berishi mumkin, bu mijozlar tajribasiga salbiy ta’sir qiladi. Tushuntiriladigan AI (XAI) tamoyillarining yetishmasligi tizimlarning shaffofligini cheklaydi. Umumiy Baholash AI chakana savdoda iqtisodiy foyda va operatsion samaradorlikni sezilarli darajada oshiradi, lekin ma’lumotlar maxfiyligi va ish </w:t>
      </w:r>
      <w:proofErr w:type="gramStart"/>
      <w:r w:rsidRPr="00942B24">
        <w:rPr>
          <w:bCs/>
        </w:rPr>
        <w:t>o‘</w:t>
      </w:r>
      <w:proofErr w:type="gramEnd"/>
      <w:r w:rsidRPr="00942B24">
        <w:rPr>
          <w:bCs/>
        </w:rPr>
        <w:t xml:space="preserve">rinlari qisqarishi kabi ijtimoiy xavf-xatarlar e’tiborga olinishi kerak. Katta korxonalar (masalan, Amazon) AI orqali raqobatbardosh ustunlikka erishsa-da, kichik bizneslar yuqori xarajatlar tufayli cheklovlarga duch keladi. Tashkilotlar ma’lumotlar sifatini ta’minlash va axloqiy qoidalarga rioya qilish orqali xavf-xatarlarni minimallashtirishi lozim. </w:t>
      </w:r>
      <w:proofErr w:type="gramStart"/>
      <w:r w:rsidRPr="00942B24">
        <w:rPr>
          <w:bCs/>
        </w:rPr>
        <w:t>Sog‘</w:t>
      </w:r>
      <w:proofErr w:type="gramEnd"/>
      <w:r w:rsidRPr="00942B24">
        <w:rPr>
          <w:bCs/>
        </w:rPr>
        <w:t xml:space="preserve">liqni Saqlash  Iqtisodiy Ta’sir </w:t>
      </w:r>
      <w:r w:rsidRPr="00942B24">
        <w:rPr>
          <w:rStyle w:val="Strong"/>
          <w:b w:val="0"/>
        </w:rPr>
        <w:t>Foyda</w:t>
      </w:r>
      <w:r w:rsidRPr="00942B24">
        <w:rPr>
          <w:bCs/>
        </w:rPr>
        <w:t xml:space="preserve">: AI aniq diagnostika va davolashni optimallashtirish orqali shifoxona xarajatlarini kamaytiradi. Masalan, Google Health’ning </w:t>
      </w:r>
      <w:proofErr w:type="gramStart"/>
      <w:r w:rsidRPr="00942B24">
        <w:rPr>
          <w:bCs/>
        </w:rPr>
        <w:t>ko‘</w:t>
      </w:r>
      <w:proofErr w:type="gramEnd"/>
      <w:r w:rsidRPr="00942B24">
        <w:rPr>
          <w:bCs/>
        </w:rPr>
        <w:t xml:space="preserve">krak saratoni tahlili 94% aniqlik bilan shifokorlardan 5-10% samaraliroq (Nature, 2020), bu davolash xarajatlarini 15% ga kamaytiradi. </w:t>
      </w:r>
      <w:r w:rsidRPr="00942B24">
        <w:rPr>
          <w:rStyle w:val="Strong"/>
          <w:b w:val="0"/>
        </w:rPr>
        <w:t>Xarajatlarni tejash</w:t>
      </w:r>
      <w:r w:rsidRPr="00942B24">
        <w:rPr>
          <w:bCs/>
        </w:rPr>
        <w:t xml:space="preserve">: AI resurslarni boshqarishni optimallashtirib, operatsiya xonasi xarajatlarini 20% ga qisqartiradi. </w:t>
      </w:r>
      <w:r w:rsidRPr="00942B24">
        <w:rPr>
          <w:rStyle w:val="Strong"/>
          <w:b w:val="0"/>
        </w:rPr>
        <w:t>Xavf-xatarlar</w:t>
      </w:r>
      <w:r w:rsidRPr="00942B24">
        <w:rPr>
          <w:bCs/>
        </w:rPr>
        <w:t xml:space="preserve">: Tibbiy AI tizimlari uchun katta investitsiyalar talab qilinadi (yiliga </w:t>
      </w:r>
      <w:proofErr w:type="gramStart"/>
      <w:r w:rsidRPr="00942B24">
        <w:rPr>
          <w:bCs/>
        </w:rPr>
        <w:t>o‘</w:t>
      </w:r>
      <w:proofErr w:type="gramEnd"/>
      <w:r w:rsidRPr="00942B24">
        <w:rPr>
          <w:bCs/>
        </w:rPr>
        <w:t xml:space="preserve">n millionlab dollar), bu kichik shifoxonalar uchun qiyin. Ijtimoiy Ta’sir </w:t>
      </w:r>
      <w:r w:rsidRPr="00942B24">
        <w:rPr>
          <w:rStyle w:val="Strong"/>
          <w:b w:val="0"/>
        </w:rPr>
        <w:t>Ijobiy ta’sir</w:t>
      </w:r>
      <w:r w:rsidRPr="00942B24">
        <w:rPr>
          <w:bCs/>
        </w:rPr>
        <w:t xml:space="preserve">: AI orqali aniq diagnostika va shaxsiylashtirilgan davolash bemorlarning hayot sifatini yaxshilaydi. Masalan, IBM Watson onkologik kasalliklarni tahlil qilishda shifokorlarga 90% aniqlik bilan yordam beradi. </w:t>
      </w:r>
      <w:r w:rsidRPr="00942B24">
        <w:rPr>
          <w:rStyle w:val="Strong"/>
          <w:b w:val="0"/>
        </w:rPr>
        <w:t>Salbiy ta’sir</w:t>
      </w:r>
      <w:r w:rsidRPr="00942B24">
        <w:rPr>
          <w:bCs/>
        </w:rPr>
        <w:t xml:space="preserve">: Ma’lumotlar maxfiyligi muammolari (masalan, DeepMind’ning NHS bilan hamkorligidagi 2017-yilgi maxfiylik buzilishi) bemorlar ishonchiga putur yetkazadi. AI’ning </w:t>
      </w:r>
      <w:proofErr w:type="gramStart"/>
      <w:r w:rsidRPr="00942B24">
        <w:rPr>
          <w:bCs/>
        </w:rPr>
        <w:t>noto‘</w:t>
      </w:r>
      <w:proofErr w:type="gramEnd"/>
      <w:r w:rsidRPr="00942B24">
        <w:rPr>
          <w:bCs/>
        </w:rPr>
        <w:t>g‘ri qarorlari hayot uchun xavfli bo‘lishi mumkin. Operatsion Ta’sir</w:t>
      </w:r>
      <w:r w:rsidR="003F274B" w:rsidRPr="00942B24">
        <w:rPr>
          <w:bCs/>
        </w:rPr>
        <w:t xml:space="preserve"> </w:t>
      </w:r>
      <w:r w:rsidRPr="00942B24">
        <w:rPr>
          <w:rStyle w:val="Strong"/>
          <w:b w:val="0"/>
        </w:rPr>
        <w:t>Samaradorlik</w:t>
      </w:r>
      <w:r w:rsidRPr="00942B24">
        <w:rPr>
          <w:bCs/>
        </w:rPr>
        <w:t>: AI shifoxona jarayonlarini avtomatlashtiradi, masalan, bemor ma’lumotlarini tahlil qilish va davolash rejalarini optimallashtirish orqali shifokorlarning ish yukini 25% ga kamaytiradi.</w:t>
      </w:r>
      <w:r w:rsidR="003F274B" w:rsidRPr="00942B24">
        <w:rPr>
          <w:bCs/>
        </w:rPr>
        <w:t xml:space="preserve"> </w:t>
      </w:r>
      <w:r w:rsidRPr="00942B24">
        <w:rPr>
          <w:rStyle w:val="Strong"/>
          <w:b w:val="0"/>
        </w:rPr>
        <w:t>Kamchiliklar</w:t>
      </w:r>
      <w:r w:rsidRPr="00942B24">
        <w:rPr>
          <w:bCs/>
        </w:rPr>
        <w:t xml:space="preserve">: AI’ning “qora quti” tabiati qarorlarning shaffofligini cheklaydi, bu shifokorlar va bemorlar </w:t>
      </w:r>
      <w:proofErr w:type="gramStart"/>
      <w:r w:rsidRPr="00942B24">
        <w:rPr>
          <w:bCs/>
        </w:rPr>
        <w:t>o‘</w:t>
      </w:r>
      <w:proofErr w:type="gramEnd"/>
      <w:r w:rsidRPr="00942B24">
        <w:rPr>
          <w:bCs/>
        </w:rPr>
        <w:t>rtasida ishonchsizlikka olib keladi. Ma’lumotlar sifati yetishmasligi model aniqligini pasaytiradi. Umumiy Baholash</w:t>
      </w:r>
      <w:r w:rsidR="003F274B" w:rsidRPr="00942B24">
        <w:rPr>
          <w:bCs/>
        </w:rPr>
        <w:t xml:space="preserve"> </w:t>
      </w:r>
      <w:r w:rsidRPr="00942B24">
        <w:rPr>
          <w:bCs/>
        </w:rPr>
        <w:t xml:space="preserve">AI </w:t>
      </w:r>
      <w:proofErr w:type="gramStart"/>
      <w:r w:rsidRPr="00942B24">
        <w:rPr>
          <w:bCs/>
        </w:rPr>
        <w:t>sog‘</w:t>
      </w:r>
      <w:proofErr w:type="gramEnd"/>
      <w:r w:rsidRPr="00942B24">
        <w:rPr>
          <w:bCs/>
        </w:rPr>
        <w:t xml:space="preserve">liqni saqlashda hayotni saqlash va xarajatlarni kamaytirishda katta potentsialga ega, ammo noto‘g‘ri qarorlar va maxfiylik xavflari jiddiy oqibatlarga olib keladi. Tashkilotlar tushuntiriladigan AI tamoyillariga rioya qilish va ma’lumotlar sifatini ta’minlash orqali xavf-xatarlarni kamaytirishi kerak. AI’ning uzoq muddatli ta’siri </w:t>
      </w:r>
      <w:proofErr w:type="gramStart"/>
      <w:r w:rsidRPr="00942B24">
        <w:rPr>
          <w:bCs/>
        </w:rPr>
        <w:t>sog‘</w:t>
      </w:r>
      <w:proofErr w:type="gramEnd"/>
      <w:r w:rsidRPr="00942B24">
        <w:rPr>
          <w:bCs/>
        </w:rPr>
        <w:t>liqni saqlash tizimlarining samaradorligini oshirishda muhim bo‘ladi.</w:t>
      </w:r>
      <w:r w:rsidR="003F274B" w:rsidRPr="00942B24">
        <w:rPr>
          <w:bCs/>
        </w:rPr>
        <w:t xml:space="preserve"> </w:t>
      </w:r>
      <w:r w:rsidRPr="00942B24">
        <w:rPr>
          <w:bCs/>
        </w:rPr>
        <w:t>Moliyaviy Xizmatlar Iqtisodiy Ta’sir</w:t>
      </w:r>
      <w:r w:rsidR="003F274B" w:rsidRPr="00942B24">
        <w:rPr>
          <w:bCs/>
        </w:rPr>
        <w:t xml:space="preserve"> </w:t>
      </w:r>
      <w:r w:rsidRPr="00942B24">
        <w:rPr>
          <w:rStyle w:val="Strong"/>
          <w:b w:val="0"/>
        </w:rPr>
        <w:t>Foyda</w:t>
      </w:r>
      <w:r w:rsidRPr="00942B24">
        <w:rPr>
          <w:bCs/>
        </w:rPr>
        <w:t xml:space="preserve">: AI firibgarlikni aniqlash va kredit riskini baholash orqali moliyaviy institutlarning daromadini oshiradi. Masalan, Mastercard’ning AI tizimi firibgar tranzaksiyalarni 95% aniqlik bilan aniqlaydi, bu </w:t>
      </w:r>
      <w:proofErr w:type="gramStart"/>
      <w:r w:rsidRPr="00942B24">
        <w:rPr>
          <w:bCs/>
        </w:rPr>
        <w:t>yo‘</w:t>
      </w:r>
      <w:proofErr w:type="gramEnd"/>
      <w:r w:rsidRPr="00942B24">
        <w:rPr>
          <w:bCs/>
        </w:rPr>
        <w:t>qotishlarni 25% ga kamaytiradi.</w:t>
      </w:r>
      <w:r w:rsidR="003F274B" w:rsidRPr="00942B24">
        <w:rPr>
          <w:bCs/>
        </w:rPr>
        <w:t xml:space="preserve"> </w:t>
      </w:r>
      <w:r w:rsidRPr="00942B24">
        <w:rPr>
          <w:rStyle w:val="Strong"/>
          <w:b w:val="0"/>
        </w:rPr>
        <w:t>Xarajatlarni tejash</w:t>
      </w:r>
      <w:r w:rsidRPr="00942B24">
        <w:rPr>
          <w:bCs/>
        </w:rPr>
        <w:t>: AI shartnomalarni tahlil qilishni avtomatlashtirib, 360,000 soatlik mehnatni tejaydi (JPMorgan Chase, COiN tizimi).</w:t>
      </w:r>
      <w:r w:rsidR="003F274B" w:rsidRPr="00942B24">
        <w:rPr>
          <w:bCs/>
        </w:rPr>
        <w:t xml:space="preserve"> </w:t>
      </w:r>
      <w:r w:rsidRPr="00942B24">
        <w:rPr>
          <w:rStyle w:val="Strong"/>
          <w:b w:val="0"/>
        </w:rPr>
        <w:t>Xavf-xatarlar</w:t>
      </w:r>
      <w:r w:rsidRPr="00942B24">
        <w:rPr>
          <w:bCs/>
        </w:rPr>
        <w:t xml:space="preserve">: AI tizimlarini joriy etish uchun katta xarajatlar talab qilinadi, bu kichik moliyaviy institutlar uchun qiyinchilik </w:t>
      </w:r>
      <w:proofErr w:type="gramStart"/>
      <w:r w:rsidRPr="00942B24">
        <w:rPr>
          <w:bCs/>
        </w:rPr>
        <w:t>tug‘</w:t>
      </w:r>
      <w:proofErr w:type="gramEnd"/>
      <w:r w:rsidRPr="00942B24">
        <w:rPr>
          <w:bCs/>
        </w:rPr>
        <w:t>diradi.</w:t>
      </w:r>
      <w:r w:rsidR="003F274B" w:rsidRPr="00942B24">
        <w:rPr>
          <w:bCs/>
        </w:rPr>
        <w:t xml:space="preserve"> </w:t>
      </w:r>
      <w:r w:rsidRPr="00942B24">
        <w:rPr>
          <w:bCs/>
        </w:rPr>
        <w:t>Ijtimoiy Ta’sir</w:t>
      </w:r>
      <w:r w:rsidR="003F274B" w:rsidRPr="00942B24">
        <w:rPr>
          <w:bCs/>
        </w:rPr>
        <w:t xml:space="preserve"> </w:t>
      </w:r>
      <w:r w:rsidRPr="00942B24">
        <w:rPr>
          <w:rStyle w:val="Strong"/>
          <w:b w:val="0"/>
        </w:rPr>
        <w:t>Ijobiy ta’sir</w:t>
      </w:r>
      <w:r w:rsidRPr="00942B24">
        <w:rPr>
          <w:bCs/>
        </w:rPr>
        <w:t xml:space="preserve">: AI mijozlarga tezkor va aniq xizmat </w:t>
      </w:r>
      <w:proofErr w:type="gramStart"/>
      <w:r w:rsidRPr="00942B24">
        <w:rPr>
          <w:bCs/>
        </w:rPr>
        <w:t>ko‘</w:t>
      </w:r>
      <w:proofErr w:type="gramEnd"/>
      <w:r w:rsidRPr="00942B24">
        <w:rPr>
          <w:bCs/>
        </w:rPr>
        <w:t xml:space="preserve">rsatadi, bu mijozlar </w:t>
      </w:r>
      <w:r w:rsidRPr="00942B24">
        <w:rPr>
          <w:bCs/>
        </w:rPr>
        <w:lastRenderedPageBreak/>
        <w:t>qoniqishini oshiradi.</w:t>
      </w:r>
      <w:r w:rsidR="003F274B" w:rsidRPr="00942B24">
        <w:rPr>
          <w:bCs/>
        </w:rPr>
        <w:t xml:space="preserve"> </w:t>
      </w:r>
      <w:r w:rsidRPr="00942B24">
        <w:rPr>
          <w:rStyle w:val="Strong"/>
          <w:b w:val="0"/>
        </w:rPr>
        <w:t>Salbiy ta’sir</w:t>
      </w:r>
      <w:r w:rsidRPr="00942B24">
        <w:rPr>
          <w:bCs/>
        </w:rPr>
        <w:t>: Algoritmik xatolar (masalan, 2010-yilgi “Flash Crash”) bozor beqarorligiga olib keladi. Ma’lumotlar maxfiyligi muammolari mijozlar ishonchiga putur yetkazadi.</w:t>
      </w:r>
      <w:r w:rsidR="003F274B" w:rsidRPr="00942B24">
        <w:rPr>
          <w:bCs/>
        </w:rPr>
        <w:t xml:space="preserve"> </w:t>
      </w:r>
      <w:r w:rsidRPr="00942B24">
        <w:rPr>
          <w:bCs/>
        </w:rPr>
        <w:t>Operatsion Ta’sir</w:t>
      </w:r>
      <w:r w:rsidR="003F274B" w:rsidRPr="00942B24">
        <w:rPr>
          <w:bCs/>
        </w:rPr>
        <w:t xml:space="preserve"> </w:t>
      </w:r>
      <w:r w:rsidRPr="00942B24">
        <w:rPr>
          <w:rStyle w:val="Strong"/>
          <w:b w:val="0"/>
        </w:rPr>
        <w:t>Samaradorlik</w:t>
      </w:r>
      <w:r w:rsidRPr="00942B24">
        <w:rPr>
          <w:bCs/>
        </w:rPr>
        <w:t>: AI kredit berish jarayonini 40% tezlashtiradi va savdo strategiyalarini optimallashtiradi (Forbes, 2021).</w:t>
      </w:r>
      <w:r w:rsidR="003F274B" w:rsidRPr="00942B24">
        <w:rPr>
          <w:bCs/>
        </w:rPr>
        <w:t xml:space="preserve"> </w:t>
      </w:r>
      <w:r w:rsidRPr="00942B24">
        <w:rPr>
          <w:rStyle w:val="Strong"/>
          <w:b w:val="0"/>
        </w:rPr>
        <w:t>Kamchiliklar</w:t>
      </w:r>
      <w:r w:rsidRPr="00942B24">
        <w:rPr>
          <w:bCs/>
        </w:rPr>
        <w:t xml:space="preserve">: AI’ning qarorlari tushuntirish qiyin </w:t>
      </w:r>
      <w:proofErr w:type="gramStart"/>
      <w:r w:rsidRPr="00942B24">
        <w:rPr>
          <w:bCs/>
        </w:rPr>
        <w:t>bo‘</w:t>
      </w:r>
      <w:proofErr w:type="gramEnd"/>
      <w:r w:rsidRPr="00942B24">
        <w:rPr>
          <w:bCs/>
        </w:rPr>
        <w:t xml:space="preserve">lishi mumkin, bu regulyator talablarga rioya qilishni murakkablashtiradi. </w:t>
      </w:r>
      <w:proofErr w:type="gramStart"/>
      <w:r w:rsidRPr="00942B24">
        <w:rPr>
          <w:bCs/>
        </w:rPr>
        <w:t>Noto‘</w:t>
      </w:r>
      <w:proofErr w:type="gramEnd"/>
      <w:r w:rsidRPr="00942B24">
        <w:rPr>
          <w:bCs/>
        </w:rPr>
        <w:t>g‘ri ma’lumotlar xato bashoratlarga olib keladi.</w:t>
      </w:r>
      <w:r w:rsidR="003F274B" w:rsidRPr="00942B24">
        <w:rPr>
          <w:bCs/>
        </w:rPr>
        <w:t xml:space="preserve"> </w:t>
      </w:r>
      <w:r w:rsidRPr="00942B24">
        <w:rPr>
          <w:bCs/>
        </w:rPr>
        <w:t>Umumiy Baholash</w:t>
      </w:r>
      <w:r w:rsidR="003F274B" w:rsidRPr="00942B24">
        <w:rPr>
          <w:bCs/>
        </w:rPr>
        <w:t xml:space="preserve"> </w:t>
      </w:r>
      <w:r w:rsidRPr="00942B24">
        <w:rPr>
          <w:bCs/>
        </w:rPr>
        <w:t xml:space="preserve">AI moliyaviy xizmatlarda samaradorlik va aniqlikni oshiradi, lekin algoritmik xatolar va maxfiylik xavflari katta moliyaviy </w:t>
      </w:r>
      <w:proofErr w:type="gramStart"/>
      <w:r w:rsidRPr="00942B24">
        <w:rPr>
          <w:bCs/>
        </w:rPr>
        <w:t>yo‘</w:t>
      </w:r>
      <w:proofErr w:type="gramEnd"/>
      <w:r w:rsidRPr="00942B24">
        <w:rPr>
          <w:bCs/>
        </w:rPr>
        <w:t>qotishlarga sabab bo‘lishi mumkin. Tashkilotlar qat’iy regulyator talablarga rioya qilish va shaffoflikni ta’minlash orqali xavf-xatarlarni boshqarishi kerak.</w:t>
      </w:r>
      <w:r w:rsidR="003F274B" w:rsidRPr="00942B24">
        <w:rPr>
          <w:bCs/>
        </w:rPr>
        <w:t xml:space="preserve"> </w:t>
      </w:r>
      <w:r w:rsidRPr="00942B24">
        <w:rPr>
          <w:bCs/>
        </w:rPr>
        <w:t>Transport va Logistika</w:t>
      </w:r>
      <w:r w:rsidR="003F274B" w:rsidRPr="00942B24">
        <w:rPr>
          <w:bCs/>
        </w:rPr>
        <w:t xml:space="preserve"> </w:t>
      </w:r>
      <w:r w:rsidRPr="00942B24">
        <w:rPr>
          <w:bCs/>
        </w:rPr>
        <w:t>Iqtisodiy Ta’sir</w:t>
      </w:r>
      <w:r w:rsidR="009D746D" w:rsidRPr="00942B24">
        <w:rPr>
          <w:bCs/>
        </w:rPr>
        <w:t xml:space="preserve"> </w:t>
      </w:r>
      <w:r w:rsidRPr="00942B24">
        <w:rPr>
          <w:rStyle w:val="Strong"/>
          <w:b w:val="0"/>
        </w:rPr>
        <w:t>Foyda</w:t>
      </w:r>
      <w:r w:rsidRPr="00942B24">
        <w:rPr>
          <w:bCs/>
        </w:rPr>
        <w:t xml:space="preserve">: AI </w:t>
      </w:r>
      <w:proofErr w:type="gramStart"/>
      <w:r w:rsidRPr="00942B24">
        <w:rPr>
          <w:bCs/>
        </w:rPr>
        <w:t>yo‘</w:t>
      </w:r>
      <w:proofErr w:type="gramEnd"/>
      <w:r w:rsidRPr="00942B24">
        <w:rPr>
          <w:bCs/>
        </w:rPr>
        <w:t xml:space="preserve">nalishlarni optimallashtirish orqali xarajatlarni kamaytiradi. Masalan, UPS’ning ORION algoritmi yiliga </w:t>
      </w:r>
      <w:proofErr w:type="gramStart"/>
      <w:r w:rsidRPr="00942B24">
        <w:rPr>
          <w:bCs/>
        </w:rPr>
        <w:t>50 million dollar</w:t>
      </w:r>
      <w:proofErr w:type="gramEnd"/>
      <w:r w:rsidRPr="00942B24">
        <w:rPr>
          <w:bCs/>
        </w:rPr>
        <w:t xml:space="preserve"> tejaydi.</w:t>
      </w:r>
      <w:r w:rsidR="006B7C4D" w:rsidRPr="00942B24">
        <w:rPr>
          <w:bCs/>
        </w:rPr>
        <w:t xml:space="preserve"> </w:t>
      </w:r>
      <w:r w:rsidRPr="00942B24">
        <w:rPr>
          <w:rStyle w:val="Strong"/>
          <w:b w:val="0"/>
        </w:rPr>
        <w:t>Xarajatlarni tejash</w:t>
      </w:r>
      <w:r w:rsidRPr="00942B24">
        <w:rPr>
          <w:bCs/>
        </w:rPr>
        <w:t>: AI bashoratli texnik xizmat orqali ta’mir xarajatlarini 25% ga kamaytiradi.</w:t>
      </w:r>
      <w:r w:rsidR="006B7C4D" w:rsidRPr="00942B24">
        <w:rPr>
          <w:bCs/>
        </w:rPr>
        <w:t xml:space="preserve"> </w:t>
      </w:r>
      <w:r w:rsidRPr="00942B24">
        <w:rPr>
          <w:rStyle w:val="Strong"/>
          <w:b w:val="0"/>
        </w:rPr>
        <w:t>Xavf-xatarlar</w:t>
      </w:r>
      <w:r w:rsidRPr="00942B24">
        <w:rPr>
          <w:bCs/>
        </w:rPr>
        <w:t>: Avtonom transport tizimlari uchun dastlabki investitsiyalar katta (yuz millionlab dollar).</w:t>
      </w:r>
      <w:r w:rsidR="006B7C4D" w:rsidRPr="00942B24">
        <w:rPr>
          <w:bCs/>
        </w:rPr>
        <w:t xml:space="preserve"> </w:t>
      </w:r>
      <w:r w:rsidRPr="00942B24">
        <w:rPr>
          <w:bCs/>
        </w:rPr>
        <w:t>Ijtimoiy Ta’sir</w:t>
      </w:r>
      <w:r w:rsidR="006B7C4D" w:rsidRPr="00942B24">
        <w:rPr>
          <w:bCs/>
        </w:rPr>
        <w:t xml:space="preserve"> </w:t>
      </w:r>
      <w:r w:rsidRPr="00942B24">
        <w:rPr>
          <w:rStyle w:val="Strong"/>
          <w:b w:val="0"/>
        </w:rPr>
        <w:t>Ijobiy ta’sir</w:t>
      </w:r>
      <w:r w:rsidRPr="00942B24">
        <w:rPr>
          <w:bCs/>
        </w:rPr>
        <w:t xml:space="preserve">: AI avtonom transport vositalari orqali </w:t>
      </w:r>
      <w:proofErr w:type="gramStart"/>
      <w:r w:rsidRPr="00942B24">
        <w:rPr>
          <w:bCs/>
        </w:rPr>
        <w:t>yo‘</w:t>
      </w:r>
      <w:proofErr w:type="gramEnd"/>
      <w:r w:rsidRPr="00942B24">
        <w:rPr>
          <w:bCs/>
        </w:rPr>
        <w:t>l xavfsizligini oshiradi (masalan, Waymo 80% kamroq avariya).</w:t>
      </w:r>
      <w:r w:rsidR="006B7C4D" w:rsidRPr="00942B24">
        <w:rPr>
          <w:bCs/>
        </w:rPr>
        <w:t xml:space="preserve"> </w:t>
      </w:r>
      <w:r w:rsidRPr="00942B24">
        <w:rPr>
          <w:rStyle w:val="Strong"/>
          <w:b w:val="0"/>
        </w:rPr>
        <w:t>Salbiy ta’sir</w:t>
      </w:r>
      <w:r w:rsidRPr="00942B24">
        <w:rPr>
          <w:bCs/>
        </w:rPr>
        <w:t xml:space="preserve">: AI haydovchilar va logistika xodimlarining ish </w:t>
      </w:r>
      <w:proofErr w:type="gramStart"/>
      <w:r w:rsidRPr="00942B24">
        <w:rPr>
          <w:bCs/>
        </w:rPr>
        <w:t>o‘</w:t>
      </w:r>
      <w:proofErr w:type="gramEnd"/>
      <w:r w:rsidRPr="00942B24">
        <w:rPr>
          <w:bCs/>
        </w:rPr>
        <w:t>rinlarini qisqartirishi mumkin, bu ijtimoiy-iqtisodiy muammolarga olib keladi.</w:t>
      </w:r>
      <w:r w:rsidR="006B7C4D" w:rsidRPr="00942B24">
        <w:rPr>
          <w:bCs/>
        </w:rPr>
        <w:t xml:space="preserve"> </w:t>
      </w:r>
      <w:r w:rsidRPr="00942B24">
        <w:rPr>
          <w:bCs/>
        </w:rPr>
        <w:t>Operatsion Ta’sir</w:t>
      </w:r>
      <w:r w:rsidR="006B7C4D" w:rsidRPr="00942B24">
        <w:rPr>
          <w:bCs/>
        </w:rPr>
        <w:t xml:space="preserve"> </w:t>
      </w:r>
      <w:r w:rsidRPr="00942B24">
        <w:rPr>
          <w:rStyle w:val="Strong"/>
          <w:b w:val="0"/>
        </w:rPr>
        <w:t>Samaradorlik</w:t>
      </w:r>
      <w:r w:rsidRPr="00942B24">
        <w:rPr>
          <w:bCs/>
        </w:rPr>
        <w:t xml:space="preserve">: AI yetkazib berish vaqtini qisqartiradi va </w:t>
      </w:r>
      <w:proofErr w:type="gramStart"/>
      <w:r w:rsidRPr="00942B24">
        <w:rPr>
          <w:bCs/>
        </w:rPr>
        <w:t>yoqilg‘</w:t>
      </w:r>
      <w:proofErr w:type="gramEnd"/>
      <w:r w:rsidRPr="00942B24">
        <w:rPr>
          <w:bCs/>
        </w:rPr>
        <w:t>i sarfini optimallashtiradi.</w:t>
      </w:r>
      <w:r w:rsidR="006B7C4D" w:rsidRPr="00942B24">
        <w:rPr>
          <w:bCs/>
        </w:rPr>
        <w:t xml:space="preserve"> </w:t>
      </w:r>
      <w:r w:rsidRPr="00942B24">
        <w:rPr>
          <w:rStyle w:val="Strong"/>
          <w:b w:val="0"/>
        </w:rPr>
        <w:t>Kamchiliklar</w:t>
      </w:r>
      <w:r w:rsidRPr="00942B24">
        <w:rPr>
          <w:bCs/>
        </w:rPr>
        <w:t xml:space="preserve">: AI kiberhujumlarga duchor </w:t>
      </w:r>
      <w:proofErr w:type="gramStart"/>
      <w:r w:rsidRPr="00942B24">
        <w:rPr>
          <w:bCs/>
        </w:rPr>
        <w:t>bo‘</w:t>
      </w:r>
      <w:proofErr w:type="gramEnd"/>
      <w:r w:rsidRPr="00942B24">
        <w:rPr>
          <w:bCs/>
        </w:rPr>
        <w:t>lishi mumkin, bu tizimlarning ishonchliligiga ta’sir qiladi.</w:t>
      </w:r>
      <w:r w:rsidR="006B7C4D" w:rsidRPr="00942B24">
        <w:rPr>
          <w:bCs/>
        </w:rPr>
        <w:t xml:space="preserve"> </w:t>
      </w:r>
      <w:r w:rsidRPr="00942B24">
        <w:rPr>
          <w:bCs/>
        </w:rPr>
        <w:t>Umumiy Baholash</w:t>
      </w:r>
      <w:r w:rsidR="006B7C4D" w:rsidRPr="00942B24">
        <w:rPr>
          <w:bCs/>
        </w:rPr>
        <w:t xml:space="preserve"> </w:t>
      </w:r>
      <w:r w:rsidRPr="00942B24">
        <w:rPr>
          <w:bCs/>
        </w:rPr>
        <w:t xml:space="preserve">AI transport sohasida xarajatlarni kamaytiradi va xavfsizlikni oshiradi, lekin kiberxavfsizlik va ish </w:t>
      </w:r>
      <w:proofErr w:type="gramStart"/>
      <w:r w:rsidRPr="00942B24">
        <w:rPr>
          <w:bCs/>
        </w:rPr>
        <w:t>o‘</w:t>
      </w:r>
      <w:proofErr w:type="gramEnd"/>
      <w:r w:rsidRPr="00942B24">
        <w:rPr>
          <w:bCs/>
        </w:rPr>
        <w:t>rinlari qisqarishi xavflari e’tiborga olinishi kerak. Tashkilotlar kiberxavfsizlik choralarini kuchaytirish orqali xavf-xatarlarni minimallashtirishi mumkin.</w:t>
      </w:r>
      <w:r w:rsidR="006B7C4D" w:rsidRPr="00942B24">
        <w:rPr>
          <w:bCs/>
        </w:rPr>
        <w:t xml:space="preserve"> </w:t>
      </w:r>
      <w:r w:rsidRPr="00942B24">
        <w:rPr>
          <w:bCs/>
        </w:rPr>
        <w:t xml:space="preserve">Sun’iy intellekt chakana savdoda sotuvlarni oshiradi, </w:t>
      </w:r>
      <w:proofErr w:type="gramStart"/>
      <w:r w:rsidRPr="00942B24">
        <w:rPr>
          <w:bCs/>
        </w:rPr>
        <w:t>sog‘</w:t>
      </w:r>
      <w:proofErr w:type="gramEnd"/>
      <w:r w:rsidRPr="00942B24">
        <w:rPr>
          <w:bCs/>
        </w:rPr>
        <w:t xml:space="preserve">liqni saqlashda hayotni saqlaydi, moliyaviy xizmatlarda firibgarlikni kamaytiradi va transportda samaradorlikni oshiradi. Biroq, ma’lumotlar maxfiyligi, tarafkashlik, kiberxavfsizlik va ish </w:t>
      </w:r>
      <w:proofErr w:type="gramStart"/>
      <w:r w:rsidRPr="00942B24">
        <w:rPr>
          <w:bCs/>
        </w:rPr>
        <w:t>o‘</w:t>
      </w:r>
      <w:proofErr w:type="gramEnd"/>
      <w:r w:rsidRPr="00942B24">
        <w:rPr>
          <w:bCs/>
        </w:rPr>
        <w:t xml:space="preserve">rinlari qisqarishi kabi xavf-xatarlar jiddiy e’tibor talab qiladi. Yuqori xarajatlar va ma’lumotlarga </w:t>
      </w:r>
      <w:proofErr w:type="gramStart"/>
      <w:r w:rsidRPr="00942B24">
        <w:rPr>
          <w:bCs/>
        </w:rPr>
        <w:t>bog‘</w:t>
      </w:r>
      <w:proofErr w:type="gramEnd"/>
      <w:r w:rsidRPr="00942B24">
        <w:rPr>
          <w:bCs/>
        </w:rPr>
        <w:t xml:space="preserve">liqlik AI’ning keng qo‘llanilishini cheklaydi. Tashkilotlar AI’ni joriy etishda iqtisodiy foyda va ijtimoiy xavf-xatarlarni muvozanatlashtirishi, axloqiy qoidalarga rioya qilishi va tushuntiriladigan AI tamoyillarini </w:t>
      </w:r>
      <w:proofErr w:type="gramStart"/>
      <w:r w:rsidRPr="00942B24">
        <w:rPr>
          <w:bCs/>
        </w:rPr>
        <w:t>qo‘</w:t>
      </w:r>
      <w:proofErr w:type="gramEnd"/>
      <w:r w:rsidRPr="00942B24">
        <w:rPr>
          <w:bCs/>
        </w:rPr>
        <w:t>llashi kerak. Bu yondashuv AI’ning uzoq muddatli barqaror ta’sirini ta’minlaydi.</w:t>
      </w:r>
    </w:p>
    <w:p w14:paraId="5AFB826E" w14:textId="7DC794AB" w:rsidR="006B7C4D" w:rsidRPr="00942B24" w:rsidRDefault="006B7C4D" w:rsidP="00942B24">
      <w:pPr>
        <w:pStyle w:val="NormalWeb"/>
        <w:spacing w:before="0" w:beforeAutospacing="0" w:after="0" w:afterAutospacing="0" w:line="276" w:lineRule="auto"/>
        <w:jc w:val="both"/>
        <w:rPr>
          <w:bCs/>
        </w:rPr>
      </w:pPr>
    </w:p>
    <w:p w14:paraId="6C9F54BC" w14:textId="74D994E0" w:rsidR="006B7C4D" w:rsidRPr="00942B24" w:rsidRDefault="006B7C4D" w:rsidP="00942B24">
      <w:pPr>
        <w:pStyle w:val="NormalWeb"/>
        <w:spacing w:before="0" w:beforeAutospacing="0" w:after="0" w:afterAutospacing="0" w:line="276" w:lineRule="auto"/>
        <w:jc w:val="both"/>
        <w:rPr>
          <w:bCs/>
        </w:rPr>
      </w:pPr>
    </w:p>
    <w:p w14:paraId="137172EF" w14:textId="6271A229" w:rsidR="005B7A95" w:rsidRDefault="005B7A95" w:rsidP="00942B24">
      <w:pPr>
        <w:pStyle w:val="NormalWeb"/>
        <w:spacing w:before="0" w:beforeAutospacing="0" w:after="0" w:afterAutospacing="0" w:line="276" w:lineRule="auto"/>
        <w:jc w:val="both"/>
        <w:rPr>
          <w:b/>
        </w:rPr>
      </w:pPr>
      <w:r w:rsidRPr="00BC32FF">
        <w:rPr>
          <w:b/>
        </w:rPr>
        <w:t>Topshiriq B</w:t>
      </w:r>
    </w:p>
    <w:p w14:paraId="2E7F2E08" w14:textId="6015A692" w:rsidR="00D02159" w:rsidRPr="00942B24" w:rsidRDefault="00D02159" w:rsidP="00942B24">
      <w:pPr>
        <w:spacing w:after="0" w:line="276" w:lineRule="auto"/>
        <w:ind w:left="0" w:firstLine="0"/>
        <w:jc w:val="both"/>
        <w:rPr>
          <w:rFonts w:ascii="Times New Roman" w:hAnsi="Times New Roman" w:cs="Times New Roman"/>
          <w:bCs/>
          <w:sz w:val="24"/>
          <w:szCs w:val="24"/>
        </w:rPr>
      </w:pPr>
    </w:p>
    <w:p w14:paraId="39A41BB0" w14:textId="26E620A6" w:rsidR="00D02159" w:rsidRDefault="002E213C" w:rsidP="00942B24">
      <w:pPr>
        <w:spacing w:after="0" w:line="276" w:lineRule="auto"/>
        <w:ind w:left="0" w:firstLine="0"/>
        <w:jc w:val="both"/>
        <w:rPr>
          <w:rFonts w:ascii="Times New Roman" w:hAnsi="Times New Roman" w:cs="Times New Roman"/>
          <w:b/>
          <w:sz w:val="28"/>
          <w:szCs w:val="28"/>
        </w:rPr>
      </w:pPr>
      <w:r w:rsidRPr="00906B1D">
        <w:rPr>
          <w:rFonts w:ascii="Times New Roman" w:hAnsi="Times New Roman" w:cs="Times New Roman"/>
          <w:b/>
          <w:sz w:val="28"/>
          <w:szCs w:val="28"/>
        </w:rPr>
        <w:t>P</w:t>
      </w:r>
      <w:r w:rsidR="00E31CDC">
        <w:rPr>
          <w:rFonts w:ascii="Times New Roman" w:hAnsi="Times New Roman" w:cs="Times New Roman"/>
          <w:b/>
          <w:sz w:val="28"/>
          <w:szCs w:val="28"/>
        </w:rPr>
        <w:t>3</w:t>
      </w:r>
    </w:p>
    <w:p w14:paraId="030316D0" w14:textId="3BBE9268" w:rsidR="009171B9" w:rsidRPr="009171B9" w:rsidRDefault="009171B9" w:rsidP="009171B9">
      <w:pPr>
        <w:spacing w:before="100" w:beforeAutospacing="1" w:after="100" w:afterAutospacing="1" w:line="240" w:lineRule="auto"/>
        <w:ind w:left="0" w:right="0" w:firstLine="0"/>
        <w:rPr>
          <w:rFonts w:ascii="Times New Roman" w:eastAsia="Times New Roman" w:hAnsi="Times New Roman" w:cs="Times New Roman"/>
          <w:sz w:val="24"/>
          <w:szCs w:val="24"/>
        </w:rPr>
      </w:pPr>
      <w:r w:rsidRPr="009171B9">
        <w:rPr>
          <w:rFonts w:ascii="Times New Roman" w:eastAsia="Times New Roman" w:hAnsi="Times New Roman" w:cs="Times New Roman"/>
          <w:noProof/>
          <w:sz w:val="24"/>
          <w:szCs w:val="24"/>
        </w:rPr>
        <w:lastRenderedPageBreak/>
        <w:drawing>
          <wp:inline distT="0" distB="0" distL="0" distR="0" wp14:anchorId="64DCBB1C" wp14:editId="0335A318">
            <wp:extent cx="6398260" cy="29972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398260" cy="2997200"/>
                    </a:xfrm>
                    <a:prstGeom prst="rect">
                      <a:avLst/>
                    </a:prstGeom>
                    <a:noFill/>
                    <a:ln>
                      <a:noFill/>
                    </a:ln>
                  </pic:spPr>
                </pic:pic>
              </a:graphicData>
            </a:graphic>
          </wp:inline>
        </w:drawing>
      </w:r>
    </w:p>
    <w:p w14:paraId="657F593E" w14:textId="77777777" w:rsidR="009171B9" w:rsidRPr="00906B1D" w:rsidRDefault="009171B9" w:rsidP="00942B24">
      <w:pPr>
        <w:spacing w:after="0" w:line="276" w:lineRule="auto"/>
        <w:ind w:left="0" w:firstLine="0"/>
        <w:jc w:val="both"/>
        <w:rPr>
          <w:rFonts w:ascii="Times New Roman" w:hAnsi="Times New Roman" w:cs="Times New Roman"/>
          <w:b/>
          <w:sz w:val="24"/>
          <w:szCs w:val="24"/>
        </w:rPr>
      </w:pPr>
    </w:p>
    <w:p w14:paraId="79839E88" w14:textId="77777777" w:rsidR="00105DEC" w:rsidRDefault="00E31CDC" w:rsidP="00105DEC">
      <w:pPr>
        <w:spacing w:after="0" w:line="276" w:lineRule="auto"/>
        <w:ind w:left="0" w:right="0" w:firstLine="0"/>
        <w:jc w:val="both"/>
        <w:rPr>
          <w:rFonts w:ascii="Times New Roman" w:eastAsia="Times New Roman" w:hAnsi="Times New Roman" w:cs="Times New Roman"/>
          <w:sz w:val="24"/>
          <w:szCs w:val="24"/>
        </w:rPr>
      </w:pPr>
      <w:r w:rsidRPr="00E31CDC">
        <w:rPr>
          <w:rFonts w:ascii="Times New Roman" w:eastAsia="Times New Roman" w:hAnsi="Times New Roman" w:cs="Times New Roman"/>
          <w:sz w:val="24"/>
          <w:szCs w:val="24"/>
        </w:rPr>
        <w:t xml:space="preserve">Loyihaning boshlanishida sun’iy intellekt yechimini muvaffaqiyatli amalga oshirish uchun aniq, strategik va </w:t>
      </w:r>
      <w:proofErr w:type="gramStart"/>
      <w:r w:rsidRPr="00E31CDC">
        <w:rPr>
          <w:rFonts w:ascii="Times New Roman" w:eastAsia="Times New Roman" w:hAnsi="Times New Roman" w:cs="Times New Roman"/>
          <w:sz w:val="24"/>
          <w:szCs w:val="24"/>
        </w:rPr>
        <w:t>o‘</w:t>
      </w:r>
      <w:proofErr w:type="gramEnd"/>
      <w:r w:rsidRPr="00E31CDC">
        <w:rPr>
          <w:rFonts w:ascii="Times New Roman" w:eastAsia="Times New Roman" w:hAnsi="Times New Roman" w:cs="Times New Roman"/>
          <w:sz w:val="24"/>
          <w:szCs w:val="24"/>
        </w:rPr>
        <w:t xml:space="preserve">lchanadigan maqsadlar belgilashga alohida e’tibor qaratildi. Ushbu loyiha </w:t>
      </w:r>
      <w:r w:rsidRPr="00E31CDC">
        <w:rPr>
          <w:rFonts w:ascii="Times New Roman" w:eastAsia="Times New Roman" w:hAnsi="Times New Roman" w:cs="Times New Roman"/>
          <w:b/>
          <w:bCs/>
          <w:sz w:val="24"/>
          <w:szCs w:val="24"/>
        </w:rPr>
        <w:t>Online Shoppers Purchasing Intention Dataset</w:t>
      </w:r>
      <w:r w:rsidRPr="00E31CDC">
        <w:rPr>
          <w:rFonts w:ascii="Times New Roman" w:eastAsia="Times New Roman" w:hAnsi="Times New Roman" w:cs="Times New Roman"/>
          <w:sz w:val="24"/>
          <w:szCs w:val="24"/>
        </w:rPr>
        <w:t xml:space="preserve"> (UCI Machine Learning Repository, ID: 468) asosida tuzildi va onlayn xaridorlarning xarid qilish ehtimolini bashorat qilishga qaratildi. Dataset 12330 ta namunani </w:t>
      </w:r>
      <w:proofErr w:type="gramStart"/>
      <w:r w:rsidRPr="00E31CDC">
        <w:rPr>
          <w:rFonts w:ascii="Times New Roman" w:eastAsia="Times New Roman" w:hAnsi="Times New Roman" w:cs="Times New Roman"/>
          <w:sz w:val="24"/>
          <w:szCs w:val="24"/>
        </w:rPr>
        <w:t>o‘</w:t>
      </w:r>
      <w:proofErr w:type="gramEnd"/>
      <w:r w:rsidRPr="00E31CDC">
        <w:rPr>
          <w:rFonts w:ascii="Times New Roman" w:eastAsia="Times New Roman" w:hAnsi="Times New Roman" w:cs="Times New Roman"/>
          <w:sz w:val="24"/>
          <w:szCs w:val="24"/>
        </w:rPr>
        <w:t xml:space="preserve">z ichiga olib, veb-saytdagi foydalanuvchi faoliyati, ularning xatti-harakatlari, saytda o‘tkazgan vaqtlari va boshqa ko‘plab xususiyatlarni aks ettiradi. Asosiy maqsad sifatida “Revenue” ustuni (foydalanuvchi xarid qildimi yoki </w:t>
      </w:r>
      <w:proofErr w:type="gramStart"/>
      <w:r w:rsidRPr="00E31CDC">
        <w:rPr>
          <w:rFonts w:ascii="Times New Roman" w:eastAsia="Times New Roman" w:hAnsi="Times New Roman" w:cs="Times New Roman"/>
          <w:sz w:val="24"/>
          <w:szCs w:val="24"/>
        </w:rPr>
        <w:t>yo‘</w:t>
      </w:r>
      <w:proofErr w:type="gramEnd"/>
      <w:r w:rsidRPr="00E31CDC">
        <w:rPr>
          <w:rFonts w:ascii="Times New Roman" w:eastAsia="Times New Roman" w:hAnsi="Times New Roman" w:cs="Times New Roman"/>
          <w:sz w:val="24"/>
          <w:szCs w:val="24"/>
        </w:rPr>
        <w:t xml:space="preserve">qmi) tanlandi, bu esa loyihaning markaziy yo‘nalishi sifatida xizmat qildi. Umumiy maqsad elektron tijorat platformalari uchun foydalanuvchilarning xarid qilish ehtimolini yuqori aniqlik bilan bashorat qilish, marketing strategiyalarini yaxshilash va biznes jarayonlarini optimallashtirishdan iborat </w:t>
      </w:r>
      <w:proofErr w:type="gramStart"/>
      <w:r w:rsidRPr="00E31CDC">
        <w:rPr>
          <w:rFonts w:ascii="Times New Roman" w:eastAsia="Times New Roman" w:hAnsi="Times New Roman" w:cs="Times New Roman"/>
          <w:sz w:val="24"/>
          <w:szCs w:val="24"/>
        </w:rPr>
        <w:t>bo‘</w:t>
      </w:r>
      <w:proofErr w:type="gramEnd"/>
      <w:r w:rsidRPr="00E31CDC">
        <w:rPr>
          <w:rFonts w:ascii="Times New Roman" w:eastAsia="Times New Roman" w:hAnsi="Times New Roman" w:cs="Times New Roman"/>
          <w:sz w:val="24"/>
          <w:szCs w:val="24"/>
        </w:rPr>
        <w:t>ldi.</w:t>
      </w:r>
      <w:r>
        <w:rPr>
          <w:rFonts w:ascii="Times New Roman" w:eastAsia="Times New Roman" w:hAnsi="Times New Roman" w:cs="Times New Roman"/>
          <w:sz w:val="24"/>
          <w:szCs w:val="24"/>
        </w:rPr>
        <w:t xml:space="preserve"> </w:t>
      </w:r>
      <w:r w:rsidRPr="00E31CDC">
        <w:rPr>
          <w:rFonts w:ascii="Times New Roman" w:eastAsia="Times New Roman" w:hAnsi="Times New Roman" w:cs="Times New Roman"/>
          <w:sz w:val="24"/>
          <w:szCs w:val="24"/>
        </w:rPr>
        <w:t xml:space="preserve">Loyihaning aniqroq maqsadlari bir nechta </w:t>
      </w:r>
      <w:proofErr w:type="gramStart"/>
      <w:r w:rsidRPr="00E31CDC">
        <w:rPr>
          <w:rFonts w:ascii="Times New Roman" w:eastAsia="Times New Roman" w:hAnsi="Times New Roman" w:cs="Times New Roman"/>
          <w:sz w:val="24"/>
          <w:szCs w:val="24"/>
        </w:rPr>
        <w:t>yo‘</w:t>
      </w:r>
      <w:proofErr w:type="gramEnd"/>
      <w:r w:rsidRPr="00E31CDC">
        <w:rPr>
          <w:rFonts w:ascii="Times New Roman" w:eastAsia="Times New Roman" w:hAnsi="Times New Roman" w:cs="Times New Roman"/>
          <w:sz w:val="24"/>
          <w:szCs w:val="24"/>
        </w:rPr>
        <w:t xml:space="preserve">nalishda shakllantirildi, bu esa loyiha doirasida erishilishi kerak bo‘lgan natijalarni aniq belgilab berdi. </w:t>
      </w:r>
    </w:p>
    <w:p w14:paraId="556A2336" w14:textId="7CADF089" w:rsidR="00105DEC" w:rsidRDefault="00D604AC" w:rsidP="00D604AC">
      <w:pPr>
        <w:spacing w:after="0" w:line="276" w:lineRule="auto"/>
        <w:ind w:left="0" w:right="0" w:firstLine="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sidR="00E31CDC" w:rsidRPr="00E31CDC">
        <w:rPr>
          <w:rFonts w:ascii="Times New Roman" w:eastAsia="Times New Roman" w:hAnsi="Times New Roman" w:cs="Times New Roman"/>
          <w:b/>
          <w:bCs/>
          <w:sz w:val="24"/>
          <w:szCs w:val="24"/>
        </w:rPr>
        <w:t>Birinchi</w:t>
      </w:r>
      <w:r w:rsidR="00E31CDC" w:rsidRPr="00E31CDC">
        <w:rPr>
          <w:rFonts w:ascii="Times New Roman" w:eastAsia="Times New Roman" w:hAnsi="Times New Roman" w:cs="Times New Roman"/>
          <w:sz w:val="24"/>
          <w:szCs w:val="24"/>
        </w:rPr>
        <w:t xml:space="preserve"> navbatda, bashorat qilish aniqligini oshirishga e’tibor qaratildi. Bu maqsad doirasida qaysi foydalanuvchilar xarid qilish ehtimoli yuqori ekanligini yuqori darajada aniqlik bilan bashorat qilish va marketing harakatlarini faqat ushbu segmentlarga </w:t>
      </w:r>
      <w:proofErr w:type="gramStart"/>
      <w:r w:rsidR="00E31CDC" w:rsidRPr="00E31CDC">
        <w:rPr>
          <w:rFonts w:ascii="Times New Roman" w:eastAsia="Times New Roman" w:hAnsi="Times New Roman" w:cs="Times New Roman"/>
          <w:sz w:val="24"/>
          <w:szCs w:val="24"/>
        </w:rPr>
        <w:t>yo‘</w:t>
      </w:r>
      <w:proofErr w:type="gramEnd"/>
      <w:r w:rsidR="00E31CDC" w:rsidRPr="00E31CDC">
        <w:rPr>
          <w:rFonts w:ascii="Times New Roman" w:eastAsia="Times New Roman" w:hAnsi="Times New Roman" w:cs="Times New Roman"/>
          <w:sz w:val="24"/>
          <w:szCs w:val="24"/>
        </w:rPr>
        <w:t xml:space="preserve">naltirish rejalashtirildi. Bunday yondashuv marketing kampaniyalarining samaradorligini oshirish, mijozlarning qiziqishini jalb qilish va konversiya darajasini </w:t>
      </w:r>
      <w:proofErr w:type="gramStart"/>
      <w:r w:rsidR="00E31CDC" w:rsidRPr="00E31CDC">
        <w:rPr>
          <w:rFonts w:ascii="Times New Roman" w:eastAsia="Times New Roman" w:hAnsi="Times New Roman" w:cs="Times New Roman"/>
          <w:sz w:val="24"/>
          <w:szCs w:val="24"/>
        </w:rPr>
        <w:t>ko‘</w:t>
      </w:r>
      <w:proofErr w:type="gramEnd"/>
      <w:r w:rsidR="00E31CDC" w:rsidRPr="00E31CDC">
        <w:rPr>
          <w:rFonts w:ascii="Times New Roman" w:eastAsia="Times New Roman" w:hAnsi="Times New Roman" w:cs="Times New Roman"/>
          <w:sz w:val="24"/>
          <w:szCs w:val="24"/>
        </w:rPr>
        <w:t xml:space="preserve">tarish imkonini beradi. Shu bilan birga, bu jarayon biznesning umumiy daromad </w:t>
      </w:r>
      <w:proofErr w:type="gramStart"/>
      <w:r w:rsidR="00E31CDC" w:rsidRPr="00E31CDC">
        <w:rPr>
          <w:rFonts w:ascii="Times New Roman" w:eastAsia="Times New Roman" w:hAnsi="Times New Roman" w:cs="Times New Roman"/>
          <w:sz w:val="24"/>
          <w:szCs w:val="24"/>
        </w:rPr>
        <w:t>ko‘</w:t>
      </w:r>
      <w:proofErr w:type="gramEnd"/>
      <w:r w:rsidR="00E31CDC" w:rsidRPr="00E31CDC">
        <w:rPr>
          <w:rFonts w:ascii="Times New Roman" w:eastAsia="Times New Roman" w:hAnsi="Times New Roman" w:cs="Times New Roman"/>
          <w:sz w:val="24"/>
          <w:szCs w:val="24"/>
        </w:rPr>
        <w:t>rsatkichlarini yaxshilashga ham xizmat qiladi.</w:t>
      </w:r>
      <w:r w:rsidR="00E31CDC">
        <w:rPr>
          <w:rFonts w:ascii="Times New Roman" w:eastAsia="Times New Roman" w:hAnsi="Times New Roman" w:cs="Times New Roman"/>
          <w:sz w:val="24"/>
          <w:szCs w:val="24"/>
        </w:rPr>
        <w:t xml:space="preserve"> </w:t>
      </w:r>
    </w:p>
    <w:p w14:paraId="00A8E080" w14:textId="2E49846D" w:rsidR="00E31CDC" w:rsidRPr="00E31CDC" w:rsidRDefault="00E31CDC" w:rsidP="00105DEC">
      <w:pPr>
        <w:spacing w:after="0" w:line="276" w:lineRule="auto"/>
        <w:ind w:left="0" w:right="0" w:firstLine="720"/>
        <w:jc w:val="both"/>
        <w:rPr>
          <w:rFonts w:ascii="Times New Roman" w:eastAsia="Times New Roman" w:hAnsi="Times New Roman" w:cs="Times New Roman"/>
          <w:sz w:val="24"/>
          <w:szCs w:val="24"/>
        </w:rPr>
      </w:pPr>
      <w:r w:rsidRPr="00E31CDC">
        <w:rPr>
          <w:rFonts w:ascii="Times New Roman" w:eastAsia="Times New Roman" w:hAnsi="Times New Roman" w:cs="Times New Roman"/>
          <w:b/>
          <w:bCs/>
          <w:sz w:val="24"/>
          <w:szCs w:val="24"/>
        </w:rPr>
        <w:t>Ikkinchi</w:t>
      </w:r>
      <w:r w:rsidRPr="00E31CDC">
        <w:rPr>
          <w:rFonts w:ascii="Times New Roman" w:eastAsia="Times New Roman" w:hAnsi="Times New Roman" w:cs="Times New Roman"/>
          <w:sz w:val="24"/>
          <w:szCs w:val="24"/>
        </w:rPr>
        <w:t xml:space="preserve"> muhim maqsad sifatida resurslarni optimallashtirish belgilandi. Marketing kampaniyalari uchun sarflanadigan resurslar – vaqt, moliyaviy xarajatlar va xodimlar kuchi – ni samarali boshqarishga e’tibor qaratildi. Model yordamida xarid qilish ehtimoli yuqori </w:t>
      </w:r>
      <w:proofErr w:type="gramStart"/>
      <w:r w:rsidRPr="00E31CDC">
        <w:rPr>
          <w:rFonts w:ascii="Times New Roman" w:eastAsia="Times New Roman" w:hAnsi="Times New Roman" w:cs="Times New Roman"/>
          <w:sz w:val="24"/>
          <w:szCs w:val="24"/>
        </w:rPr>
        <w:t>bo‘</w:t>
      </w:r>
      <w:proofErr w:type="gramEnd"/>
      <w:r w:rsidRPr="00E31CDC">
        <w:rPr>
          <w:rFonts w:ascii="Times New Roman" w:eastAsia="Times New Roman" w:hAnsi="Times New Roman" w:cs="Times New Roman"/>
          <w:sz w:val="24"/>
          <w:szCs w:val="24"/>
        </w:rPr>
        <w:t xml:space="preserve">lgan foydalanuvchilar segmentini aniqlash orqali keraksiz xarajatlarni kamaytirish va faqat potensial mijozlarga yo‘naltirilgan strategiyalarni qo‘llash ko‘zda tutildi. Bu nafaqat moliyaviy samaradorlikni oshiradi, balki marketing jamoasining ishini yanada maqsadli va natijaga </w:t>
      </w:r>
      <w:proofErr w:type="gramStart"/>
      <w:r w:rsidRPr="00E31CDC">
        <w:rPr>
          <w:rFonts w:ascii="Times New Roman" w:eastAsia="Times New Roman" w:hAnsi="Times New Roman" w:cs="Times New Roman"/>
          <w:sz w:val="24"/>
          <w:szCs w:val="24"/>
        </w:rPr>
        <w:t>yo‘</w:t>
      </w:r>
      <w:proofErr w:type="gramEnd"/>
      <w:r w:rsidRPr="00E31CDC">
        <w:rPr>
          <w:rFonts w:ascii="Times New Roman" w:eastAsia="Times New Roman" w:hAnsi="Times New Roman" w:cs="Times New Roman"/>
          <w:sz w:val="24"/>
          <w:szCs w:val="24"/>
        </w:rPr>
        <w:t>naltirilgan qiladi.</w:t>
      </w:r>
    </w:p>
    <w:p w14:paraId="69B94AAA" w14:textId="77777777" w:rsidR="00E31CDC" w:rsidRPr="00E31CDC" w:rsidRDefault="00E31CDC" w:rsidP="00105DEC">
      <w:pPr>
        <w:spacing w:after="0" w:line="276" w:lineRule="auto"/>
        <w:ind w:left="0" w:right="0" w:firstLine="720"/>
        <w:jc w:val="both"/>
        <w:rPr>
          <w:rFonts w:ascii="Times New Roman" w:eastAsia="Times New Roman" w:hAnsi="Times New Roman" w:cs="Times New Roman"/>
          <w:sz w:val="24"/>
          <w:szCs w:val="24"/>
        </w:rPr>
      </w:pPr>
      <w:r w:rsidRPr="00E31CDC">
        <w:rPr>
          <w:rFonts w:ascii="Times New Roman" w:eastAsia="Times New Roman" w:hAnsi="Times New Roman" w:cs="Times New Roman"/>
          <w:b/>
          <w:bCs/>
          <w:sz w:val="24"/>
          <w:szCs w:val="24"/>
        </w:rPr>
        <w:t>Uchinchi</w:t>
      </w:r>
      <w:r w:rsidRPr="00E31CDC">
        <w:rPr>
          <w:rFonts w:ascii="Times New Roman" w:eastAsia="Times New Roman" w:hAnsi="Times New Roman" w:cs="Times New Roman"/>
          <w:sz w:val="24"/>
          <w:szCs w:val="24"/>
        </w:rPr>
        <w:t xml:space="preserve"> maqsad sifatida mijozlarning xarid qilish qaroriga ta’sir qiluvchi omillarni chuqur tahlil qilish va ularni yaxshiroq tushunish belgilandi. Veb-saytdagi faoliyat (masalan, sahifalarda </w:t>
      </w:r>
      <w:proofErr w:type="gramStart"/>
      <w:r w:rsidRPr="00E31CDC">
        <w:rPr>
          <w:rFonts w:ascii="Times New Roman" w:eastAsia="Times New Roman" w:hAnsi="Times New Roman" w:cs="Times New Roman"/>
          <w:sz w:val="24"/>
          <w:szCs w:val="24"/>
        </w:rPr>
        <w:t>o‘</w:t>
      </w:r>
      <w:proofErr w:type="gramEnd"/>
      <w:r w:rsidRPr="00E31CDC">
        <w:rPr>
          <w:rFonts w:ascii="Times New Roman" w:eastAsia="Times New Roman" w:hAnsi="Times New Roman" w:cs="Times New Roman"/>
          <w:sz w:val="24"/>
          <w:szCs w:val="24"/>
        </w:rPr>
        <w:t xml:space="preserve">tkazilgan vaqt, sahifalarni ko‘rish soni), foydalanuvchi turi, vaqt oralig‘i kabi xususiyatlarning xarid qilish </w:t>
      </w:r>
      <w:r w:rsidRPr="00E31CDC">
        <w:rPr>
          <w:rFonts w:ascii="Times New Roman" w:eastAsia="Times New Roman" w:hAnsi="Times New Roman" w:cs="Times New Roman"/>
          <w:sz w:val="24"/>
          <w:szCs w:val="24"/>
        </w:rPr>
        <w:lastRenderedPageBreak/>
        <w:t xml:space="preserve">ehtimoliga qanday ta’sir qilishi o‘rganildi. Bu tahlil natijasida qaysi omillar eng katta ahamiyatga ega ekanligi aniqlandi va bu ma’lumotlar kelajakdagi marketing strategiyalarini moslashtirish uchun asos </w:t>
      </w:r>
      <w:proofErr w:type="gramStart"/>
      <w:r w:rsidRPr="00E31CDC">
        <w:rPr>
          <w:rFonts w:ascii="Times New Roman" w:eastAsia="Times New Roman" w:hAnsi="Times New Roman" w:cs="Times New Roman"/>
          <w:sz w:val="24"/>
          <w:szCs w:val="24"/>
        </w:rPr>
        <w:t>bo‘</w:t>
      </w:r>
      <w:proofErr w:type="gramEnd"/>
      <w:r w:rsidRPr="00E31CDC">
        <w:rPr>
          <w:rFonts w:ascii="Times New Roman" w:eastAsia="Times New Roman" w:hAnsi="Times New Roman" w:cs="Times New Roman"/>
          <w:sz w:val="24"/>
          <w:szCs w:val="24"/>
        </w:rPr>
        <w:t xml:space="preserve">lib xizmat qildi. Masalan, ma’lum </w:t>
      </w:r>
      <w:proofErr w:type="gramStart"/>
      <w:r w:rsidRPr="00E31CDC">
        <w:rPr>
          <w:rFonts w:ascii="Times New Roman" w:eastAsia="Times New Roman" w:hAnsi="Times New Roman" w:cs="Times New Roman"/>
          <w:sz w:val="24"/>
          <w:szCs w:val="24"/>
        </w:rPr>
        <w:t>bo‘</w:t>
      </w:r>
      <w:proofErr w:type="gramEnd"/>
      <w:r w:rsidRPr="00E31CDC">
        <w:rPr>
          <w:rFonts w:ascii="Times New Roman" w:eastAsia="Times New Roman" w:hAnsi="Times New Roman" w:cs="Times New Roman"/>
          <w:sz w:val="24"/>
          <w:szCs w:val="24"/>
        </w:rPr>
        <w:t>ldiki, foydalanuvchilarning mahsulot sahifalarida o‘tkazgan vaqti va saytdan chiqish darajasi xarid qilish qaroriga sezilarli ta’sir ko‘rsatadi.</w:t>
      </w:r>
    </w:p>
    <w:p w14:paraId="415652B5" w14:textId="7A5D8DE8" w:rsidR="002E213C" w:rsidRPr="00942B24" w:rsidRDefault="000305AC" w:rsidP="00942B24">
      <w:pPr>
        <w:spacing w:after="0" w:line="276" w:lineRule="auto"/>
        <w:ind w:left="0" w:firstLine="0"/>
        <w:jc w:val="both"/>
        <w:rPr>
          <w:rFonts w:ascii="Times New Roman" w:hAnsi="Times New Roman" w:cs="Times New Roman"/>
          <w:bCs/>
          <w:sz w:val="24"/>
          <w:szCs w:val="24"/>
        </w:rPr>
      </w:pPr>
      <w:r>
        <w:rPr>
          <w:rFonts w:ascii="Times New Roman" w:hAnsi="Times New Roman" w:cs="Times New Roman"/>
          <w:bCs/>
          <w:sz w:val="24"/>
          <w:szCs w:val="24"/>
        </w:rPr>
        <w:tab/>
      </w:r>
    </w:p>
    <w:p w14:paraId="7F0D8C07" w14:textId="7A5A68AC" w:rsidR="00D604AC" w:rsidRDefault="00D604AC" w:rsidP="000305AC">
      <w:pPr>
        <w:spacing w:before="100" w:beforeAutospacing="1" w:after="100" w:afterAutospacing="1" w:line="240" w:lineRule="auto"/>
        <w:ind w:left="0" w:right="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Ohirgi qismda</w:t>
      </w:r>
      <w:r w:rsidR="000305AC">
        <w:rPr>
          <w:rFonts w:ascii="Times New Roman" w:eastAsia="Times New Roman" w:hAnsi="Times New Roman" w:cs="Times New Roman"/>
          <w:sz w:val="24"/>
          <w:szCs w:val="24"/>
        </w:rPr>
        <w:t xml:space="preserve"> </w:t>
      </w:r>
      <w:proofErr w:type="gramStart"/>
      <w:r w:rsidR="000305AC">
        <w:rPr>
          <w:rFonts w:ascii="Times New Roman" w:eastAsia="Times New Roman" w:hAnsi="Times New Roman" w:cs="Times New Roman"/>
          <w:sz w:val="24"/>
          <w:szCs w:val="24"/>
        </w:rPr>
        <w:t xml:space="preserve">biz </w:t>
      </w:r>
      <w:r w:rsidRPr="00D604AC">
        <w:rPr>
          <w:rFonts w:ascii="Times New Roman" w:eastAsia="Times New Roman" w:hAnsi="Times New Roman" w:cs="Times New Roman"/>
          <w:sz w:val="24"/>
          <w:szCs w:val="24"/>
        </w:rPr>
        <w:t xml:space="preserve"> loyiha</w:t>
      </w:r>
      <w:proofErr w:type="gramEnd"/>
      <w:r w:rsidRPr="00D604AC">
        <w:rPr>
          <w:rFonts w:ascii="Times New Roman" w:eastAsia="Times New Roman" w:hAnsi="Times New Roman" w:cs="Times New Roman"/>
          <w:sz w:val="24"/>
          <w:szCs w:val="24"/>
        </w:rPr>
        <w:t xml:space="preserve"> biznes rahbariyatiga ma’lumotlarga asoslangan qarorlar qabul qilishda yordam beruvchi vosita sifatida xizmat qilish maqsadini ko‘zda tutdi. Model yordamida olingan natijalar marketing kampaniyalarining samaradorligini oshirish, mijozlar bilan ishlash </w:t>
      </w:r>
      <w:proofErr w:type="gramStart"/>
      <w:r w:rsidRPr="00D604AC">
        <w:rPr>
          <w:rFonts w:ascii="Times New Roman" w:eastAsia="Times New Roman" w:hAnsi="Times New Roman" w:cs="Times New Roman"/>
          <w:sz w:val="24"/>
          <w:szCs w:val="24"/>
        </w:rPr>
        <w:t>bo‘</w:t>
      </w:r>
      <w:proofErr w:type="gramEnd"/>
      <w:r w:rsidRPr="00D604AC">
        <w:rPr>
          <w:rFonts w:ascii="Times New Roman" w:eastAsia="Times New Roman" w:hAnsi="Times New Roman" w:cs="Times New Roman"/>
          <w:sz w:val="24"/>
          <w:szCs w:val="24"/>
        </w:rPr>
        <w:t xml:space="preserve">yicha strategiyalarni takomillashtirish va elektron tijoratda raqobatbardoshlikni mustahkamlash imkonini beradi. Shu bilan birga, loyiha sun’iy intellekt va ma’lumotlar fanining amaliy </w:t>
      </w:r>
      <w:proofErr w:type="gramStart"/>
      <w:r w:rsidRPr="00D604AC">
        <w:rPr>
          <w:rFonts w:ascii="Times New Roman" w:eastAsia="Times New Roman" w:hAnsi="Times New Roman" w:cs="Times New Roman"/>
          <w:sz w:val="24"/>
          <w:szCs w:val="24"/>
        </w:rPr>
        <w:t>qo‘</w:t>
      </w:r>
      <w:proofErr w:type="gramEnd"/>
      <w:r w:rsidRPr="00D604AC">
        <w:rPr>
          <w:rFonts w:ascii="Times New Roman" w:eastAsia="Times New Roman" w:hAnsi="Times New Roman" w:cs="Times New Roman"/>
          <w:sz w:val="24"/>
          <w:szCs w:val="24"/>
        </w:rPr>
        <w:t xml:space="preserve">llanilishini namoyish etuvchi dasturiy resursning bir qismi sifatida ishlab chiqildi, bu esa biznesning innovatsion yondashuvlarini rag‘batlantirishga xizmat qildi. Ushbu maqsadlar loyiha jarayonida </w:t>
      </w:r>
      <w:proofErr w:type="gramStart"/>
      <w:r w:rsidRPr="00D604AC">
        <w:rPr>
          <w:rFonts w:ascii="Times New Roman" w:eastAsia="Times New Roman" w:hAnsi="Times New Roman" w:cs="Times New Roman"/>
          <w:sz w:val="24"/>
          <w:szCs w:val="24"/>
        </w:rPr>
        <w:t>yo‘</w:t>
      </w:r>
      <w:proofErr w:type="gramEnd"/>
      <w:r w:rsidRPr="00D604AC">
        <w:rPr>
          <w:rFonts w:ascii="Times New Roman" w:eastAsia="Times New Roman" w:hAnsi="Times New Roman" w:cs="Times New Roman"/>
          <w:sz w:val="24"/>
          <w:szCs w:val="24"/>
        </w:rPr>
        <w:t>naltiruvchi prinsiplar sifatida qabul qilindi va keyingi bosqichlar – ma’lumotlarni tayyorlash, model qurish va baholash – shu maqsadlarga muvofiq amalga oshirildi.</w:t>
      </w:r>
    </w:p>
    <w:p w14:paraId="796E7CC7" w14:textId="4565C8B5" w:rsidR="00211EC4" w:rsidRPr="00211EC4" w:rsidRDefault="00211EC4" w:rsidP="00211EC4">
      <w:pPr>
        <w:spacing w:before="100" w:beforeAutospacing="1" w:after="100" w:afterAutospacing="1" w:line="240" w:lineRule="auto"/>
        <w:ind w:left="0" w:right="0" w:firstLine="0"/>
        <w:jc w:val="both"/>
        <w:rPr>
          <w:rFonts w:ascii="Times New Roman" w:eastAsia="Times New Roman" w:hAnsi="Times New Roman" w:cs="Times New Roman"/>
          <w:b/>
          <w:bCs/>
          <w:sz w:val="28"/>
          <w:szCs w:val="28"/>
        </w:rPr>
      </w:pPr>
      <w:r w:rsidRPr="00211EC4">
        <w:rPr>
          <w:rFonts w:ascii="Times New Roman" w:eastAsia="Times New Roman" w:hAnsi="Times New Roman" w:cs="Times New Roman"/>
          <w:b/>
          <w:bCs/>
          <w:sz w:val="28"/>
          <w:szCs w:val="28"/>
        </w:rPr>
        <w:t xml:space="preserve">M2 </w:t>
      </w:r>
    </w:p>
    <w:p w14:paraId="670717ED" w14:textId="77777777" w:rsidR="00211EC4" w:rsidRDefault="00211EC4" w:rsidP="00211EC4">
      <w:pPr>
        <w:pStyle w:val="NormalWeb"/>
      </w:pPr>
      <w:r>
        <w:t xml:space="preserve">Loyihaning ushbu bosqichida sun’iy intellekt yechimining sifatini oshirish maqsadida </w:t>
      </w:r>
      <w:r>
        <w:rPr>
          <w:rStyle w:val="Strong"/>
        </w:rPr>
        <w:t>Online Shoppers Purchasing Intention Dataset</w:t>
      </w:r>
      <w:r>
        <w:t xml:space="preserve"> (UCI Machine Learning Repository, ID: 468) ma’lumotlar </w:t>
      </w:r>
      <w:proofErr w:type="gramStart"/>
      <w:r>
        <w:t>to‘</w:t>
      </w:r>
      <w:proofErr w:type="gramEnd"/>
      <w:r>
        <w:t xml:space="preserve">plami sinchkovlik bilan ko‘rib chiqildi va takomillashtirildi. Dataset 12330 ta namunadan iborat </w:t>
      </w:r>
      <w:proofErr w:type="gramStart"/>
      <w:r>
        <w:t>bo‘</w:t>
      </w:r>
      <w:proofErr w:type="gramEnd"/>
      <w:r>
        <w:t xml:space="preserve">lib, onlayn foydalanuvchilarning veb-saytdagi faoliyatiga oid 17 ta xususiyat va “Revenue” (xarid qilindi yoki qilinmadi) maqsad ustunini o‘z ichiga oladi. Ma’lumotlar </w:t>
      </w:r>
      <w:proofErr w:type="gramStart"/>
      <w:r>
        <w:t>to‘</w:t>
      </w:r>
      <w:proofErr w:type="gramEnd"/>
      <w:r>
        <w:t>plamini optimallashtirish uchun uchta asosiy yo‘nalishda ish olib borildi: dastlabki tahlil va chuqur ko‘rib chiqish (EDA), takomillashtirish strategiyalari va iterativ yondashuv.</w:t>
      </w:r>
    </w:p>
    <w:p w14:paraId="162DC11B" w14:textId="586C30EB" w:rsidR="00211EC4" w:rsidRDefault="00211EC4" w:rsidP="00463622">
      <w:pPr>
        <w:pStyle w:val="NoSpacing"/>
        <w:numPr>
          <w:ilvl w:val="0"/>
          <w:numId w:val="2"/>
        </w:numPr>
        <w:rPr>
          <w:rFonts w:ascii="Times New Roman" w:hAnsi="Times New Roman" w:cs="Times New Roman"/>
          <w:b/>
          <w:bCs/>
          <w:sz w:val="24"/>
          <w:szCs w:val="24"/>
        </w:rPr>
      </w:pPr>
      <w:r w:rsidRPr="00211EC4">
        <w:rPr>
          <w:rFonts w:ascii="Times New Roman" w:hAnsi="Times New Roman" w:cs="Times New Roman"/>
          <w:b/>
          <w:bCs/>
          <w:sz w:val="24"/>
          <w:szCs w:val="24"/>
        </w:rPr>
        <w:t xml:space="preserve">Ma’lumotlar </w:t>
      </w:r>
      <w:proofErr w:type="gramStart"/>
      <w:r w:rsidRPr="00211EC4">
        <w:rPr>
          <w:rFonts w:ascii="Times New Roman" w:hAnsi="Times New Roman" w:cs="Times New Roman"/>
          <w:b/>
          <w:bCs/>
          <w:sz w:val="24"/>
          <w:szCs w:val="24"/>
        </w:rPr>
        <w:t>to‘</w:t>
      </w:r>
      <w:proofErr w:type="gramEnd"/>
      <w:r w:rsidRPr="00211EC4">
        <w:rPr>
          <w:rFonts w:ascii="Times New Roman" w:hAnsi="Times New Roman" w:cs="Times New Roman"/>
          <w:b/>
          <w:bCs/>
          <w:sz w:val="24"/>
          <w:szCs w:val="24"/>
        </w:rPr>
        <w:t>plamini dastlabki ko‘rib chiqish va chuqurroq tahlil qilish (Exploratory Data Analysis - EDA)</w:t>
      </w:r>
    </w:p>
    <w:p w14:paraId="5129BA41" w14:textId="3AFDB81C" w:rsidR="00463622" w:rsidRPr="00463622" w:rsidRDefault="00463622" w:rsidP="00463622">
      <w:pPr>
        <w:spacing w:before="100" w:beforeAutospacing="1" w:after="100" w:afterAutospacing="1" w:line="240" w:lineRule="auto"/>
        <w:ind w:left="0" w:right="0" w:firstLine="0"/>
        <w:rPr>
          <w:rFonts w:ascii="Times New Roman" w:eastAsia="Times New Roman" w:hAnsi="Times New Roman" w:cs="Times New Roman"/>
          <w:sz w:val="24"/>
          <w:szCs w:val="24"/>
        </w:rPr>
      </w:pPr>
      <w:r w:rsidRPr="00463622">
        <w:rPr>
          <w:noProof/>
        </w:rPr>
        <w:drawing>
          <wp:inline distT="0" distB="0" distL="0" distR="0" wp14:anchorId="4E19DC6A" wp14:editId="7ED64CE0">
            <wp:extent cx="6398260" cy="334518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98260" cy="3345180"/>
                    </a:xfrm>
                    <a:prstGeom prst="rect">
                      <a:avLst/>
                    </a:prstGeom>
                    <a:noFill/>
                    <a:ln>
                      <a:noFill/>
                    </a:ln>
                  </pic:spPr>
                </pic:pic>
              </a:graphicData>
            </a:graphic>
          </wp:inline>
        </w:drawing>
      </w:r>
    </w:p>
    <w:p w14:paraId="7551A678" w14:textId="77777777" w:rsidR="00463622" w:rsidRPr="00211EC4" w:rsidRDefault="00463622" w:rsidP="00463622">
      <w:pPr>
        <w:pStyle w:val="NoSpacing"/>
        <w:ind w:left="720" w:firstLine="0"/>
        <w:rPr>
          <w:rFonts w:ascii="Times New Roman" w:hAnsi="Times New Roman" w:cs="Times New Roman"/>
          <w:b/>
          <w:bCs/>
          <w:sz w:val="24"/>
          <w:szCs w:val="24"/>
        </w:rPr>
      </w:pPr>
    </w:p>
    <w:p w14:paraId="12DB7E8B" w14:textId="2E2C68B3" w:rsidR="00211EC4" w:rsidRDefault="00211EC4" w:rsidP="00211EC4">
      <w:pPr>
        <w:pStyle w:val="NormalWeb"/>
        <w:ind w:firstLine="720"/>
        <w:jc w:val="both"/>
      </w:pPr>
      <w:r>
        <w:t xml:space="preserve">Ma’lumotlar </w:t>
      </w:r>
      <w:proofErr w:type="gramStart"/>
      <w:r>
        <w:t>to‘</w:t>
      </w:r>
      <w:proofErr w:type="gramEnd"/>
      <w:r>
        <w:t xml:space="preserve">plamini tayyorlash jarayonining dastlabki bosqichida Exploratory Data Analysis (EDA) deb ataladigan chuqur tahlil o‘tkazildi, bu ma’lumotlarning tuzilishi, xususiyatlari va ularning o‘zaro bog‘liqliklari haqida keng qamrovli ma’lumot olishga xizmat qildi. Avval datasetning umumiy tuzilishi </w:t>
      </w:r>
      <w:proofErr w:type="gramStart"/>
      <w:r>
        <w:t>ko‘</w:t>
      </w:r>
      <w:proofErr w:type="gramEnd"/>
      <w:r>
        <w:t xml:space="preserve">rib chiqildi: har bir ustunning ma’nosi, ma’lumot turlari (raqamli yoki kategorik) va umumiy hajmi (12330 ta namuna va 17 ta xususiyat) tahlil qilindi. Ma’lumotlarning birinchi qatorlari va statistik </w:t>
      </w:r>
      <w:proofErr w:type="gramStart"/>
      <w:r>
        <w:t>ko‘</w:t>
      </w:r>
      <w:proofErr w:type="gramEnd"/>
      <w:r>
        <w:t xml:space="preserve">rsatkichlari (o‘rtacha, median, standart og‘ish) o‘rganildi, bu esa har bir xususiyatning umumiy taqsimotini tushunishga yordam berdi. Keyingi qadamda ma’lumotlarning sifati tekshirildi. </w:t>
      </w:r>
      <w:proofErr w:type="gramStart"/>
      <w:r>
        <w:t>Yo‘</w:t>
      </w:r>
      <w:proofErr w:type="gramEnd"/>
      <w:r>
        <w:t xml:space="preserve">qolgan qiymatlar (null qiymatlar) mavjudligi sinchkovlik bilan ko‘rib chiqildi va datasetda bunday qiymatlar yo‘qligi aniqlandi, bu esa ma’lumotlarning dastlabki sifatini tasdiqladi. Shu bilan birga, raqamli xususiyatlarning (masalan, “Administrative”, “ProductRelated”, “ExitRates”) taqsimoti vizual tarzda </w:t>
      </w:r>
      <w:proofErr w:type="gramStart"/>
      <w:r>
        <w:t>o‘</w:t>
      </w:r>
      <w:proofErr w:type="gramEnd"/>
      <w:r>
        <w:t xml:space="preserve">rganildi, bu jarayon outlier’lar (had xususiyatlar) mavjudligini aniqlash uchun muhim bo‘ldi. Masalan, “ProductRelated” xususiyatida ba’zi foydalanuvchilarning sahifalarni </w:t>
      </w:r>
      <w:proofErr w:type="gramStart"/>
      <w:r>
        <w:t>ko‘</w:t>
      </w:r>
      <w:proofErr w:type="gramEnd"/>
      <w:r>
        <w:t xml:space="preserve">rish soni o‘rtacha ko‘rsatkichdan ancha yuqori ekanligi aniqlandi, bu esa modelning aniqligiga salbiy ta’sir ko‘rsatishi mumkin edi. Xususiyatlarning maqsad ustuni (“Revenue”) bilan </w:t>
      </w:r>
      <w:proofErr w:type="gramStart"/>
      <w:r>
        <w:t>o‘</w:t>
      </w:r>
      <w:proofErr w:type="gramEnd"/>
      <w:r>
        <w:t xml:space="preserve">zaro bog‘liqligi tahlil qilindi. Korrelatsiya tahlili natijasida “ProductRelated” (foydalanuvchi </w:t>
      </w:r>
      <w:proofErr w:type="gramStart"/>
      <w:r>
        <w:t>ko‘</w:t>
      </w:r>
      <w:proofErr w:type="gramEnd"/>
      <w:r>
        <w:t xml:space="preserve">rgan mahsulot sahifalari soni), “ExitRates” (saytdan chiqish darajasi) va “Administrative” (admin sahifalarni ko‘rish soni) kabi xususiyatlarning xarid qilish ehtimoliga eng ko‘p ta’sir qilishi aniqlandi. Shu bilan birga, “Month” va “TrafficType” kabi xususiyatlarning ta’siri nisbatan pastroq </w:t>
      </w:r>
      <w:proofErr w:type="gramStart"/>
      <w:r>
        <w:t>bo‘</w:t>
      </w:r>
      <w:proofErr w:type="gramEnd"/>
      <w:r>
        <w:t xml:space="preserve">ldi, ammo ular ham tahlilda e’tiborga olindi. Sinflar muvozanatsizligi muammosi ham diqqat markazida </w:t>
      </w:r>
      <w:proofErr w:type="gramStart"/>
      <w:r>
        <w:t>bo‘</w:t>
      </w:r>
      <w:proofErr w:type="gramEnd"/>
      <w:r>
        <w:t xml:space="preserve">ldi: “False” sinfi (xarid qilinmaganlar) 10422 ta, “True” sinfi (xarid qilinganlar) esa 1908 ta namunani tashkil etdi, bu muvozanatsizlik modelning True sinfini aniqlash qobiliyatiga ta’sir qilishi mumkin edi. Ushbu tahlillar ma’lumotlar </w:t>
      </w:r>
      <w:proofErr w:type="gramStart"/>
      <w:r>
        <w:t>to‘</w:t>
      </w:r>
      <w:proofErr w:type="gramEnd"/>
      <w:r>
        <w:t>plamining zaif va kuchli tomonlarini aniqlashga yordam berdi va keyingi takomillashtirish strategiyalarini shakllantirishda muhim rol o‘ynadi.</w:t>
      </w:r>
    </w:p>
    <w:p w14:paraId="09924D9A" w14:textId="77777777" w:rsidR="00211EC4" w:rsidRPr="00211EC4" w:rsidRDefault="00211EC4" w:rsidP="00211EC4">
      <w:pPr>
        <w:pStyle w:val="NoSpacing"/>
        <w:ind w:left="0" w:firstLine="0"/>
        <w:rPr>
          <w:rFonts w:ascii="Times New Roman" w:hAnsi="Times New Roman" w:cs="Times New Roman"/>
          <w:b/>
          <w:bCs/>
          <w:sz w:val="24"/>
          <w:szCs w:val="24"/>
        </w:rPr>
      </w:pPr>
      <w:r w:rsidRPr="00211EC4">
        <w:rPr>
          <w:rFonts w:ascii="Times New Roman" w:hAnsi="Times New Roman" w:cs="Times New Roman"/>
          <w:b/>
          <w:bCs/>
          <w:sz w:val="24"/>
          <w:szCs w:val="24"/>
        </w:rPr>
        <w:t xml:space="preserve">2. Ma’lumotlar </w:t>
      </w:r>
      <w:proofErr w:type="gramStart"/>
      <w:r w:rsidRPr="00211EC4">
        <w:rPr>
          <w:rFonts w:ascii="Times New Roman" w:hAnsi="Times New Roman" w:cs="Times New Roman"/>
          <w:b/>
          <w:bCs/>
          <w:sz w:val="24"/>
          <w:szCs w:val="24"/>
        </w:rPr>
        <w:t>to‘</w:t>
      </w:r>
      <w:proofErr w:type="gramEnd"/>
      <w:r w:rsidRPr="00211EC4">
        <w:rPr>
          <w:rFonts w:ascii="Times New Roman" w:hAnsi="Times New Roman" w:cs="Times New Roman"/>
          <w:b/>
          <w:bCs/>
          <w:sz w:val="24"/>
          <w:szCs w:val="24"/>
        </w:rPr>
        <w:t>plamini takomillashtirish strategiyalari</w:t>
      </w:r>
    </w:p>
    <w:p w14:paraId="2F90B9BA" w14:textId="77777777" w:rsidR="004F4ECA" w:rsidRDefault="00211EC4" w:rsidP="00211EC4">
      <w:pPr>
        <w:pStyle w:val="NormalWeb"/>
        <w:ind w:firstLine="720"/>
      </w:pPr>
      <w:r>
        <w:t xml:space="preserve">EDA natijalariga asoslanib, ma’lumotlar </w:t>
      </w:r>
      <w:proofErr w:type="gramStart"/>
      <w:r>
        <w:t>to‘</w:t>
      </w:r>
      <w:proofErr w:type="gramEnd"/>
      <w:r>
        <w:t xml:space="preserve">plamini takomillashtirish uchun bir qator strategiyalar qo‘llanildi. Birinchi navbatda, kategorik xususiyatlar sonli shaklga </w:t>
      </w:r>
      <w:proofErr w:type="gramStart"/>
      <w:r>
        <w:t>o‘</w:t>
      </w:r>
      <w:proofErr w:type="gramEnd"/>
      <w:r>
        <w:t xml:space="preserve">tkazildi. “Month” (oylar) va “VisitorType” (foydalanuvchi turi) kabi xususiyatlar LabelEncoder usuli yordamida raqamli qiymatlarga aylantirildi, bu esa modelni </w:t>
      </w:r>
      <w:proofErr w:type="gramStart"/>
      <w:r>
        <w:t>o‘</w:t>
      </w:r>
      <w:proofErr w:type="gramEnd"/>
      <w:r>
        <w:t xml:space="preserve">qitishda ushbu xususiyatlarning to‘g‘ri ishlatilishini ta’minladi. Bu jarayon modelning kategorik ma’lumotlarni tushunishi va ulardan samarali foydalanishi uchun muhim edi. </w:t>
      </w:r>
    </w:p>
    <w:p w14:paraId="3FAB88ED" w14:textId="69A30F59" w:rsidR="00211EC4" w:rsidRDefault="00211EC4" w:rsidP="00211EC4">
      <w:pPr>
        <w:pStyle w:val="NormalWeb"/>
        <w:ind w:firstLine="720"/>
      </w:pPr>
      <w:r>
        <w:t xml:space="preserve">Ikkinchi qadam sifatida outlier’lar (had xususiyatlar) bilan ishlash strategiyasi </w:t>
      </w:r>
      <w:proofErr w:type="gramStart"/>
      <w:r>
        <w:t>qo‘</w:t>
      </w:r>
      <w:proofErr w:type="gramEnd"/>
      <w:r>
        <w:t xml:space="preserve">llanildi. IQR usuli yordamida har bir raqamli xususiyatning haddan tashqari qiymatlari aniqlanib, ularning ta’siri kamaytirildi. Masalan, “ProductRelated” xususiyatida </w:t>
      </w:r>
      <w:proofErr w:type="gramStart"/>
      <w:r>
        <w:t>o‘</w:t>
      </w:r>
      <w:proofErr w:type="gramEnd"/>
      <w:r>
        <w:t xml:space="preserve">ta yuqori qiymatlar (masalan, 500 dan ortiq sahifa ko‘rish) datasetdan olib tashlandi yoki mos ravishda o‘zgartirildi, bu esa ma’lumotlarning umumiy taqsimotini yaxshiladi. Shu bilan birga, “ExitRates” kabi xususiyatlarda ham shunga </w:t>
      </w:r>
      <w:proofErr w:type="gramStart"/>
      <w:r>
        <w:t>o‘</w:t>
      </w:r>
      <w:proofErr w:type="gramEnd"/>
      <w:r>
        <w:t>xshash tozalash jarayoni amalga oshirildi, bu modelning shovqinli ma’lumotlarga kamroq ta’sirlanishini ta’minladi.</w:t>
      </w:r>
    </w:p>
    <w:p w14:paraId="32B0B873" w14:textId="77777777" w:rsidR="00211EC4" w:rsidRDefault="00211EC4" w:rsidP="004F4ECA">
      <w:pPr>
        <w:pStyle w:val="NormalWeb"/>
        <w:ind w:firstLine="720"/>
      </w:pPr>
      <w:r>
        <w:t xml:space="preserve">Normallashtirish jarayoni ma’lumotlar sifatini oshirishda muhim strategiya sifatida </w:t>
      </w:r>
      <w:proofErr w:type="gramStart"/>
      <w:r>
        <w:t>qo‘</w:t>
      </w:r>
      <w:proofErr w:type="gramEnd"/>
      <w:r>
        <w:t xml:space="preserve">llanildi. StandardScaler usuli yordamida barcha raqamli xususiyatlar bir xil </w:t>
      </w:r>
      <w:proofErr w:type="gramStart"/>
      <w:r>
        <w:t>o‘</w:t>
      </w:r>
      <w:proofErr w:type="gramEnd"/>
      <w:r>
        <w:t xml:space="preserve">lchamga keltirildi, bu esa xususiyatlar o‘rtasidagi farqlardan kelib chiqadigan xatolarni bartaraf qildi. Masalan, “ProductRelated” (sahifalar soni) va “ExitRates” (foizlarda) kabi xususiyatlarning turli </w:t>
      </w:r>
      <w:proofErr w:type="gramStart"/>
      <w:r>
        <w:t>o‘</w:t>
      </w:r>
      <w:proofErr w:type="gramEnd"/>
      <w:r>
        <w:t>lchamlari normallashtirildi, bu modelning ularni teng darajada tahlil qilishiga imkon berdi.</w:t>
      </w:r>
    </w:p>
    <w:p w14:paraId="40A0F123" w14:textId="77777777" w:rsidR="00211EC4" w:rsidRDefault="00211EC4" w:rsidP="00211EC4">
      <w:pPr>
        <w:pStyle w:val="NormalWeb"/>
      </w:pPr>
      <w:r>
        <w:lastRenderedPageBreak/>
        <w:t xml:space="preserve">Sinflar muvozanatsizligi muammosini hal qilish uchun SMOTE (Synthetic Minority Oversampling Technique) strategiyasi </w:t>
      </w:r>
      <w:proofErr w:type="gramStart"/>
      <w:r>
        <w:t>qo‘</w:t>
      </w:r>
      <w:proofErr w:type="gramEnd"/>
      <w:r>
        <w:t xml:space="preserve">llanildi. “True” sinfi namunalarining soni sun’iy ravishda </w:t>
      </w:r>
      <w:proofErr w:type="gramStart"/>
      <w:r>
        <w:t>ko‘</w:t>
      </w:r>
      <w:proofErr w:type="gramEnd"/>
      <w:r>
        <w:t xml:space="preserve">paytirildi, bu esa sinflar o‘rtasida muvozanat yaratdi va modelning xarid qilgan foydalanuvchilarni aniqlash qobiliyatini oshirdi. Shu bilan birga, eng muhim xususiyatlarni tanlash strategiyasi </w:t>
      </w:r>
      <w:proofErr w:type="gramStart"/>
      <w:r>
        <w:t>qo‘</w:t>
      </w:r>
      <w:proofErr w:type="gramEnd"/>
      <w:r>
        <w:t xml:space="preserve">llanildi. Tahlil natijasida “Month”, “Administrative”, “TrafficType”, “ExitRates” va “ProductRelated” xususiyatlari eng ta’sirli deb topildi va model qurishda faqat ushbu xususiyatlar ishlatildi, bu esa ortiqcha ma’lumotlardan xalos </w:t>
      </w:r>
      <w:proofErr w:type="gramStart"/>
      <w:r>
        <w:t>bo‘</w:t>
      </w:r>
      <w:proofErr w:type="gramEnd"/>
      <w:r>
        <w:t>lish orqali hisoblash jarayonini soddalashtirdi.</w:t>
      </w:r>
    </w:p>
    <w:p w14:paraId="794FB1FD" w14:textId="547614D3" w:rsidR="00211EC4" w:rsidRDefault="004F4ECA" w:rsidP="004F4ECA">
      <w:pPr>
        <w:pStyle w:val="NoSpacing"/>
        <w:ind w:left="0" w:firstLine="0"/>
        <w:rPr>
          <w:rFonts w:ascii="Times New Roman" w:hAnsi="Times New Roman" w:cs="Times New Roman"/>
          <w:b/>
          <w:bCs/>
          <w:sz w:val="24"/>
          <w:szCs w:val="24"/>
        </w:rPr>
      </w:pPr>
      <w:r>
        <w:rPr>
          <w:rFonts w:ascii="Times New Roman" w:hAnsi="Times New Roman" w:cs="Times New Roman"/>
          <w:b/>
          <w:bCs/>
          <w:sz w:val="24"/>
          <w:szCs w:val="24"/>
        </w:rPr>
        <w:t xml:space="preserve"> </w:t>
      </w:r>
      <w:r w:rsidR="00211EC4" w:rsidRPr="004F4ECA">
        <w:rPr>
          <w:rFonts w:ascii="Times New Roman" w:hAnsi="Times New Roman" w:cs="Times New Roman"/>
          <w:b/>
          <w:bCs/>
          <w:sz w:val="24"/>
          <w:szCs w:val="24"/>
        </w:rPr>
        <w:t>3. Iterativ yondashuv</w:t>
      </w:r>
    </w:p>
    <w:p w14:paraId="5109D7FD" w14:textId="154DEEA0" w:rsidR="00043718" w:rsidRPr="004F4ECA" w:rsidRDefault="00043718" w:rsidP="00043718">
      <w:pPr>
        <w:pStyle w:val="NoSpacing"/>
        <w:ind w:left="0" w:firstLine="720"/>
        <w:rPr>
          <w:rFonts w:ascii="Times New Roman" w:hAnsi="Times New Roman" w:cs="Times New Roman"/>
          <w:b/>
          <w:bCs/>
          <w:sz w:val="24"/>
          <w:szCs w:val="24"/>
        </w:rPr>
      </w:pPr>
      <w:r w:rsidRPr="00043718">
        <w:rPr>
          <w:rFonts w:ascii="Times New Roman" w:hAnsi="Times New Roman" w:cs="Times New Roman"/>
          <w:b/>
          <w:bCs/>
          <w:sz w:val="24"/>
          <w:szCs w:val="24"/>
        </w:rPr>
        <w:drawing>
          <wp:inline distT="0" distB="0" distL="0" distR="0" wp14:anchorId="69C836B5" wp14:editId="40E79BA4">
            <wp:extent cx="4486901" cy="2010056"/>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86901" cy="2010056"/>
                    </a:xfrm>
                    <a:prstGeom prst="rect">
                      <a:avLst/>
                    </a:prstGeom>
                  </pic:spPr>
                </pic:pic>
              </a:graphicData>
            </a:graphic>
          </wp:inline>
        </w:drawing>
      </w:r>
    </w:p>
    <w:p w14:paraId="016C34CB" w14:textId="77777777" w:rsidR="00211EC4" w:rsidRDefault="00211EC4" w:rsidP="004F4ECA">
      <w:pPr>
        <w:pStyle w:val="NormalWeb"/>
        <w:ind w:firstLine="720"/>
      </w:pPr>
      <w:r>
        <w:t xml:space="preserve">Ma’lumotlar </w:t>
      </w:r>
      <w:proofErr w:type="gramStart"/>
      <w:r>
        <w:t>to‘</w:t>
      </w:r>
      <w:proofErr w:type="gramEnd"/>
      <w:r>
        <w:t xml:space="preserve">plamini takomillashtirish jarayoni iterativ yondashuv asosida amalga oshirildi, bu esa har bir bosqichda doimiy yaxshilanishlarni ta’minladi. Avval dastlabki EDA </w:t>
      </w:r>
      <w:proofErr w:type="gramStart"/>
      <w:r>
        <w:t>o‘</w:t>
      </w:r>
      <w:proofErr w:type="gramEnd"/>
      <w:r>
        <w:t xml:space="preserve">tkazilgandan so‘ng, aniqlangan muammolarga qarshi strategiyalar qo‘llanildi va har bir strategiyaning ta’siri alohida baholandi. Masalan, SMOTE </w:t>
      </w:r>
      <w:proofErr w:type="gramStart"/>
      <w:r>
        <w:t>qo‘</w:t>
      </w:r>
      <w:proofErr w:type="gramEnd"/>
      <w:r>
        <w:t xml:space="preserve">llanilgandan so‘ng sinflar taqsimoti qayta ko‘rib chiqildi va muvozanatning model natijalariga ta’siri tahlil qilindi. Agar muvozanat yetarli darajada </w:t>
      </w:r>
      <w:proofErr w:type="gramStart"/>
      <w:r>
        <w:t>bo‘</w:t>
      </w:r>
      <w:proofErr w:type="gramEnd"/>
      <w:r>
        <w:t>lmasa, qo‘shimcha usullar (masalan, class_weight sozlash) sinab ko‘rildi.</w:t>
      </w:r>
    </w:p>
    <w:p w14:paraId="2F320938" w14:textId="77777777" w:rsidR="00211EC4" w:rsidRDefault="00211EC4" w:rsidP="00211EC4">
      <w:pPr>
        <w:pStyle w:val="NormalWeb"/>
      </w:pPr>
      <w:r>
        <w:t xml:space="preserve">Outlier’lar olib tashlangandan </w:t>
      </w:r>
      <w:proofErr w:type="gramStart"/>
      <w:r>
        <w:t>so‘</w:t>
      </w:r>
      <w:proofErr w:type="gramEnd"/>
      <w:r>
        <w:t xml:space="preserve">ng ma’lumotlarning taqsimoti qayta ko‘rib chiqildi va modelning dastlabki sinov natijalari asosida qo‘shimcha tozalash zarurligi aniqlandi. Xususiyatlarni tanlash jarayoni ham iterativ tarzda amalga oshirildi: dastlab barcha xususiyatlar bilan model sinab </w:t>
      </w:r>
      <w:proofErr w:type="gramStart"/>
      <w:r>
        <w:t>ko‘</w:t>
      </w:r>
      <w:proofErr w:type="gramEnd"/>
      <w:r>
        <w:t xml:space="preserve">rildi, keyin eng muhim xususiyatlar tanlanib, modelning aniqligi qayta baholandi. Bu jarayon modelning sifatini doimiy ravishda yaxshilashga imkon berdi. Shu bilan birga, ma’lumotlarning </w:t>
      </w:r>
      <w:proofErr w:type="gramStart"/>
      <w:r>
        <w:t>o‘</w:t>
      </w:r>
      <w:proofErr w:type="gramEnd"/>
      <w:r>
        <w:t>quv va sinov to‘plamlariga bo‘linishi (80% o‘quv, 20% sinov) har bir iteratsiyada qayta ko‘rib chiqilib, modelning umumlashtirish qobiliyati sinovdan o‘tkazildi.</w:t>
      </w:r>
    </w:p>
    <w:p w14:paraId="2D986909" w14:textId="391DCF89" w:rsidR="00211EC4" w:rsidRDefault="00211EC4" w:rsidP="00211EC4">
      <w:pPr>
        <w:pStyle w:val="NormalWeb"/>
      </w:pPr>
      <w:r>
        <w:t xml:space="preserve">Iterativ yondashuv davomida har bir qadamning natijalari tahlil qilindi va agar kerak </w:t>
      </w:r>
      <w:proofErr w:type="gramStart"/>
      <w:r>
        <w:t>bo‘</w:t>
      </w:r>
      <w:proofErr w:type="gramEnd"/>
      <w:r>
        <w:t xml:space="preserve">lsa, oldingi bosqichlarga qaytib, qo‘shimcha yaxshilanishlar kiritildi. Masalan, dastlabki tahlilda “TrafficType” xususiyatining ta’siri past deb hisoblangan </w:t>
      </w:r>
      <w:proofErr w:type="gramStart"/>
      <w:r>
        <w:t>bo‘</w:t>
      </w:r>
      <w:proofErr w:type="gramEnd"/>
      <w:r>
        <w:t xml:space="preserve">lsa-da, keyingi iteratsiyalarda uning boshqa xususiyatlar bilan birgalikda ishlatilganda foydali ekanligi aniqlandi. Ushbu yondashuv ma’lumotlar </w:t>
      </w:r>
      <w:proofErr w:type="gramStart"/>
      <w:r>
        <w:t>to‘</w:t>
      </w:r>
      <w:proofErr w:type="gramEnd"/>
      <w:r>
        <w:t>plamini doimiy ravishda takomillashtirish va sun’iy intellekt yechimining sifatini maksimal darajada oshirish imkonini berdi.</w:t>
      </w:r>
    </w:p>
    <w:p w14:paraId="47AF9DF9" w14:textId="1D3B0AA4" w:rsidR="001A57F1" w:rsidRDefault="001A57F1" w:rsidP="00211EC4">
      <w:pPr>
        <w:pStyle w:val="NormalWeb"/>
        <w:rPr>
          <w:b/>
          <w:bCs/>
          <w:sz w:val="28"/>
          <w:szCs w:val="28"/>
        </w:rPr>
      </w:pPr>
      <w:r w:rsidRPr="001A57F1">
        <w:rPr>
          <w:b/>
          <w:bCs/>
          <w:sz w:val="28"/>
          <w:szCs w:val="28"/>
        </w:rPr>
        <w:t>B.D2</w:t>
      </w:r>
    </w:p>
    <w:p w14:paraId="1C0A622F" w14:textId="77777777" w:rsidR="001A57F1" w:rsidRDefault="001A57F1" w:rsidP="00811A1A">
      <w:pPr>
        <w:pStyle w:val="NormalWeb"/>
        <w:spacing w:before="0" w:beforeAutospacing="0" w:after="0" w:afterAutospacing="0" w:line="276" w:lineRule="auto"/>
        <w:jc w:val="both"/>
      </w:pPr>
      <w:r>
        <w:t xml:space="preserve">Loyihaning ushbu bosqichida </w:t>
      </w:r>
      <w:r>
        <w:rPr>
          <w:rStyle w:val="Strong"/>
        </w:rPr>
        <w:t>Online Shoppers Purchasing Intention Dataset</w:t>
      </w:r>
      <w:r>
        <w:t xml:space="preserve"> (UCI Machine Learning Repository, ID: 468) asosida ishlab chiqilgan sun’iy intellekt yechimining samaradorligi </w:t>
      </w:r>
      <w:proofErr w:type="gramStart"/>
      <w:r>
        <w:t>to‘</w:t>
      </w:r>
      <w:proofErr w:type="gramEnd"/>
      <w:r>
        <w:t xml:space="preserve">rtta asosiy yo‘nalishda baholandi. Maqsad – onlayn foydalanuvchilarning xarid qilish ehtimolini bashorat qilish </w:t>
      </w:r>
      <w:r>
        <w:lastRenderedPageBreak/>
        <w:t>orqali marketing strategiyalarini yaxshilash va biznes jarayonlarini optimallashtirish edi. Baholash jarayonida loyiha maqsadlariga muvofiqlik, tanlangan yondashuvning samaradorligi, natijalarning qiymati va potensial qiyinchiliklar tahlil qilindi.</w:t>
      </w:r>
    </w:p>
    <w:p w14:paraId="556572EC" w14:textId="77777777" w:rsidR="001A57F1" w:rsidRPr="001A57F1" w:rsidRDefault="001A57F1" w:rsidP="00811A1A">
      <w:pPr>
        <w:pStyle w:val="Heading4"/>
        <w:spacing w:before="0" w:line="276" w:lineRule="auto"/>
        <w:ind w:left="0" w:firstLine="0"/>
        <w:jc w:val="both"/>
        <w:rPr>
          <w:rFonts w:ascii="Times New Roman" w:hAnsi="Times New Roman" w:cs="Times New Roman"/>
          <w:b/>
          <w:bCs/>
          <w:i w:val="0"/>
          <w:iCs w:val="0"/>
          <w:color w:val="auto"/>
          <w:sz w:val="24"/>
          <w:szCs w:val="24"/>
        </w:rPr>
      </w:pPr>
      <w:r w:rsidRPr="001A57F1">
        <w:rPr>
          <w:rFonts w:ascii="Times New Roman" w:hAnsi="Times New Roman" w:cs="Times New Roman"/>
          <w:b/>
          <w:bCs/>
          <w:i w:val="0"/>
          <w:iCs w:val="0"/>
          <w:color w:val="auto"/>
          <w:sz w:val="24"/>
          <w:szCs w:val="24"/>
        </w:rPr>
        <w:t>1. Maqsadga muvofiqlik va ma’lumotlarning sifati</w:t>
      </w:r>
    </w:p>
    <w:p w14:paraId="2FF6BD60" w14:textId="4F72F2CA" w:rsidR="001A57F1" w:rsidRDefault="001A57F1" w:rsidP="00811A1A">
      <w:pPr>
        <w:pStyle w:val="NormalWeb"/>
        <w:spacing w:before="0" w:beforeAutospacing="0" w:after="0" w:afterAutospacing="0" w:line="276" w:lineRule="auto"/>
        <w:ind w:firstLine="720"/>
        <w:jc w:val="both"/>
      </w:pPr>
      <w:r>
        <w:t xml:space="preserve">Sun’iy intellekt yechimi loyiha maqsadlariga </w:t>
      </w:r>
      <w:proofErr w:type="gramStart"/>
      <w:r>
        <w:t>to‘</w:t>
      </w:r>
      <w:proofErr w:type="gramEnd"/>
      <w:r>
        <w:t xml:space="preserve">liq muvofiqlik ko‘rsatdi. Loyiha asosiy maqsadi sifatida onlayn xaridorlarning “Revenue” (xarid qilindi yoki qilinmadi) holatini bashorat qilishni belgilagan edi, bu esa marketing kampaniyalarini samaraliroq </w:t>
      </w:r>
      <w:proofErr w:type="gramStart"/>
      <w:r>
        <w:t>yo‘</w:t>
      </w:r>
      <w:proofErr w:type="gramEnd"/>
      <w:r>
        <w:t xml:space="preserve">naltirish va resurslarni optimallashtirishga xizmat qiladi. Dataset sifati bu maqsadga erishish uchun yetarli darajada </w:t>
      </w:r>
      <w:proofErr w:type="gramStart"/>
      <w:r>
        <w:t>bo‘</w:t>
      </w:r>
      <w:proofErr w:type="gramEnd"/>
      <w:r>
        <w:t xml:space="preserve">ldi: 12330 ta namuna va 17 ta xususiyatdan iborat bo‘lib, foydalanuvchilarning veb-saytdagi faoliyati, sahifalarda o‘tkazgan vaqtlari va boshqa ko‘plab omillarni qamrab oldi. Ma’lumotlar </w:t>
      </w:r>
      <w:proofErr w:type="gramStart"/>
      <w:r>
        <w:t>to‘</w:t>
      </w:r>
      <w:proofErr w:type="gramEnd"/>
      <w:r>
        <w:t>plami dastlabki tahlil (EDA) jarayonida sinchkovlik bilan ko‘rib chiqildi va sifati yuqori ekanligi tasdiqlandi – yo‘qolgan qiymatlar yo‘q edi, outlier’lar (had xususiyatlar) IQR usuli yordamida tozalandi va kategorik xususiyatlar sonli shaklga o‘tkazildi.</w:t>
      </w:r>
    </w:p>
    <w:p w14:paraId="07D9112B" w14:textId="2F99CFFE" w:rsidR="0014080B" w:rsidRDefault="0014080B" w:rsidP="00811A1A">
      <w:pPr>
        <w:pStyle w:val="NormalWeb"/>
        <w:spacing w:before="0" w:beforeAutospacing="0" w:after="0" w:afterAutospacing="0" w:line="276" w:lineRule="auto"/>
        <w:ind w:firstLine="720"/>
        <w:jc w:val="both"/>
      </w:pPr>
      <w:r w:rsidRPr="0014080B">
        <w:drawing>
          <wp:inline distT="0" distB="0" distL="0" distR="0" wp14:anchorId="3ACD17A5" wp14:editId="6910DCA5">
            <wp:extent cx="6096851" cy="4791744"/>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096851" cy="4791744"/>
                    </a:xfrm>
                    <a:prstGeom prst="rect">
                      <a:avLst/>
                    </a:prstGeom>
                  </pic:spPr>
                </pic:pic>
              </a:graphicData>
            </a:graphic>
          </wp:inline>
        </w:drawing>
      </w:r>
    </w:p>
    <w:p w14:paraId="27CBC619" w14:textId="77777777" w:rsidR="001A57F1" w:rsidRDefault="001A57F1" w:rsidP="00811A1A">
      <w:pPr>
        <w:pStyle w:val="NormalWeb"/>
        <w:spacing w:before="0" w:beforeAutospacing="0" w:after="0" w:afterAutospacing="0" w:line="276" w:lineRule="auto"/>
        <w:ind w:firstLine="432"/>
        <w:jc w:val="both"/>
      </w:pPr>
      <w:r>
        <w:t xml:space="preserve">Ma’lumotlarning sifatini yanada oshirish uchun SMOTE usuli </w:t>
      </w:r>
      <w:proofErr w:type="gramStart"/>
      <w:r>
        <w:t>qo‘</w:t>
      </w:r>
      <w:proofErr w:type="gramEnd"/>
      <w:r>
        <w:t xml:space="preserve">llanib, sinflar muvozanatsizligi bartaraf qilindi. “False” sinfi (xarid qilinmaganlar) va “True” sinfi (xarid qilinganlar) </w:t>
      </w:r>
      <w:proofErr w:type="gramStart"/>
      <w:r>
        <w:t>o‘</w:t>
      </w:r>
      <w:proofErr w:type="gramEnd"/>
      <w:r>
        <w:t xml:space="preserve">rtasidagi nomutanosiblik (10422 ga 1908) dastlab modelning aniqligiga salbiy ta’sir qilishi mumkin edi, ammo SMOTE yordamida muvozanat ta’minlandi. Shu bilan birga, eng muhim xususiyatlar (“Month”, “Administrative”, “TrafficType”, “ExitRates”, “ProductRelated”) tanlanib, model qurishda ishlatildi, bu esa ma’lumotlarning maqsadga muvofiqligini yanada oshirdi. Umuman olganda, ma’lumotlarning sifati </w:t>
      </w:r>
      <w:r>
        <w:lastRenderedPageBreak/>
        <w:t xml:space="preserve">va ularning loyiha maqsadlariga mosligi sun’iy intellekt yechimining muvaffaqiyatli amalga oshirilishi uchun mustahkam asos </w:t>
      </w:r>
      <w:proofErr w:type="gramStart"/>
      <w:r>
        <w:t>bo‘</w:t>
      </w:r>
      <w:proofErr w:type="gramEnd"/>
      <w:r>
        <w:t>lib xizmat qildi.</w:t>
      </w:r>
    </w:p>
    <w:p w14:paraId="4F7B65BA" w14:textId="77777777" w:rsidR="001A57F1" w:rsidRPr="00D621BF" w:rsidRDefault="001A57F1" w:rsidP="00811A1A">
      <w:pPr>
        <w:pStyle w:val="Heading4"/>
        <w:spacing w:before="0" w:line="276" w:lineRule="auto"/>
        <w:ind w:left="0" w:firstLine="0"/>
        <w:jc w:val="both"/>
        <w:rPr>
          <w:rFonts w:ascii="Times New Roman" w:hAnsi="Times New Roman" w:cs="Times New Roman"/>
          <w:b/>
          <w:bCs/>
          <w:i w:val="0"/>
          <w:iCs w:val="0"/>
          <w:color w:val="auto"/>
          <w:sz w:val="24"/>
          <w:szCs w:val="24"/>
        </w:rPr>
      </w:pPr>
      <w:r w:rsidRPr="00D621BF">
        <w:rPr>
          <w:rFonts w:ascii="Times New Roman" w:hAnsi="Times New Roman" w:cs="Times New Roman"/>
          <w:b/>
          <w:bCs/>
          <w:i w:val="0"/>
          <w:iCs w:val="0"/>
          <w:color w:val="auto"/>
          <w:sz w:val="24"/>
          <w:szCs w:val="24"/>
        </w:rPr>
        <w:t>2. Tanlangan yondashuvning potensial samaradorligi</w:t>
      </w:r>
    </w:p>
    <w:p w14:paraId="4BFA76B2" w14:textId="77777777" w:rsidR="001A57F1" w:rsidRDefault="001A57F1" w:rsidP="00811A1A">
      <w:pPr>
        <w:pStyle w:val="NormalWeb"/>
        <w:spacing w:before="0" w:beforeAutospacing="0" w:after="0" w:afterAutospacing="0" w:line="276" w:lineRule="auto"/>
        <w:ind w:firstLine="720"/>
        <w:jc w:val="both"/>
      </w:pPr>
      <w:r>
        <w:t xml:space="preserve">Tanlangan yondashuv loyiha maqsadlariga erishishda yuqori samaradorlik </w:t>
      </w:r>
      <w:proofErr w:type="gramStart"/>
      <w:r>
        <w:t>ko‘</w:t>
      </w:r>
      <w:proofErr w:type="gramEnd"/>
      <w:r>
        <w:t xml:space="preserve">rsatdi. Model qurish jarayonida bir nechta klassifikatsiya algoritmlari – Logistic Regression, Random Forest Classifier va XGBoost – sinab </w:t>
      </w:r>
      <w:proofErr w:type="gramStart"/>
      <w:r>
        <w:t>ko‘</w:t>
      </w:r>
      <w:proofErr w:type="gramEnd"/>
      <w:r>
        <w:t xml:space="preserve">rildi, bu esa turli yondashuvlarning afzalliklari va kamchiliklarini baholashga imkon berdi. Dastlab Logistic Regression </w:t>
      </w:r>
      <w:proofErr w:type="gramStart"/>
      <w:r>
        <w:t>qo‘</w:t>
      </w:r>
      <w:proofErr w:type="gramEnd"/>
      <w:r>
        <w:t xml:space="preserve">llanildi, lekin uning natijalari (True sinfi uchun Recall 0.00) qoniqarsiz bo‘ldi, chunki sinflar muvozanatsizligi tufayli model xarid qilgan foydalanuvchilarni aniqlay olmadi. Keyin Random Forest Classifier sinab </w:t>
      </w:r>
      <w:proofErr w:type="gramStart"/>
      <w:r>
        <w:t>ko‘</w:t>
      </w:r>
      <w:proofErr w:type="gramEnd"/>
      <w:r>
        <w:t>rildi, bu esa aniqlikni biroz oshirdi (test aniqligi 0.88), lekin True sinfini aniqlash hali ham past edi (Recall 0.23).</w:t>
      </w:r>
    </w:p>
    <w:p w14:paraId="62A87A9B" w14:textId="77777777" w:rsidR="001A57F1" w:rsidRDefault="001A57F1" w:rsidP="00811A1A">
      <w:pPr>
        <w:pStyle w:val="NormalWeb"/>
        <w:spacing w:before="0" w:beforeAutospacing="0" w:after="0" w:afterAutospacing="0" w:line="276" w:lineRule="auto"/>
        <w:ind w:firstLine="432"/>
        <w:jc w:val="both"/>
      </w:pPr>
      <w:r>
        <w:t xml:space="preserve">Nihoyat, XGBoost algoritmi tanlandi, chunki u sinflar muvozanatsizligiga bardoshli va yuqori samaradorlik </w:t>
      </w:r>
      <w:proofErr w:type="gramStart"/>
      <w:r>
        <w:t>ko‘</w:t>
      </w:r>
      <w:proofErr w:type="gramEnd"/>
      <w:r>
        <w:t xml:space="preserve">rsatdi. Hiperparametrlarni sozlash (max_depth=5, learning_rate=0.1, n_estimators=100) va scale_pos_weight sozlamasi yordamida model optimallashtirildi. Natijada test aniqligi 0.91 ga yetdi, True sinfi uchun Recall 0.40 ga </w:t>
      </w:r>
      <w:proofErr w:type="gramStart"/>
      <w:r>
        <w:t>ko‘</w:t>
      </w:r>
      <w:proofErr w:type="gramEnd"/>
      <w:r>
        <w:t xml:space="preserve">tarildi va F1-Score 0.28 ni tashkil etdi. Tanlangan yondashuvning samaradorligi shundaki, u sinflar muvozanatsizligiga qaramay, xarid qilgan foydalanuvchilarni aniqlashda sezilarli yaxshilanishga erishdi. Shu bilan birga, eng muhim xususiyatlarni tanlash va SMOTE kabi strategiyalarni </w:t>
      </w:r>
      <w:proofErr w:type="gramStart"/>
      <w:r>
        <w:t>qo‘</w:t>
      </w:r>
      <w:proofErr w:type="gramEnd"/>
      <w:r>
        <w:t xml:space="preserve">llash modelning umumiy samaradorligini oshirdi. Bu yondashuv marketing strategiyalarini </w:t>
      </w:r>
      <w:proofErr w:type="gramStart"/>
      <w:r>
        <w:t>yo‘</w:t>
      </w:r>
      <w:proofErr w:type="gramEnd"/>
      <w:r>
        <w:t>naltirish va resurslarni optimallashtirish maqsadlariga erishishda yuqori potensialga ega ekanligini ko‘rsatdi.</w:t>
      </w:r>
    </w:p>
    <w:p w14:paraId="74747462" w14:textId="531BBB16" w:rsidR="001A57F1" w:rsidRPr="00811A1A" w:rsidRDefault="001A57F1" w:rsidP="00811A1A">
      <w:pPr>
        <w:pStyle w:val="Heading4"/>
        <w:spacing w:before="0" w:line="276" w:lineRule="auto"/>
        <w:ind w:left="0" w:firstLine="0"/>
        <w:jc w:val="both"/>
        <w:rPr>
          <w:rFonts w:ascii="Times New Roman" w:hAnsi="Times New Roman" w:cs="Times New Roman"/>
          <w:b/>
          <w:bCs/>
          <w:i w:val="0"/>
          <w:iCs w:val="0"/>
          <w:color w:val="auto"/>
        </w:rPr>
      </w:pPr>
      <w:r w:rsidRPr="00811A1A">
        <w:rPr>
          <w:rFonts w:ascii="Times New Roman" w:hAnsi="Times New Roman" w:cs="Times New Roman"/>
          <w:b/>
          <w:bCs/>
          <w:i w:val="0"/>
          <w:iCs w:val="0"/>
          <w:color w:val="auto"/>
        </w:rPr>
        <w:t xml:space="preserve">3. </w:t>
      </w:r>
      <w:r w:rsidRPr="00811A1A">
        <w:rPr>
          <w:rFonts w:ascii="Times New Roman" w:hAnsi="Times New Roman" w:cs="Times New Roman"/>
          <w:b/>
          <w:bCs/>
          <w:i w:val="0"/>
          <w:iCs w:val="0"/>
          <w:color w:val="auto"/>
          <w:sz w:val="24"/>
          <w:szCs w:val="24"/>
        </w:rPr>
        <w:t>Kutilayotgan natijalarning qiymati va loyiha maqsadlariga erishish imkoniyati</w:t>
      </w:r>
    </w:p>
    <w:p w14:paraId="32A1B8E8" w14:textId="77777777" w:rsidR="001A57F1" w:rsidRDefault="001A57F1" w:rsidP="00811A1A">
      <w:pPr>
        <w:pStyle w:val="NormalWeb"/>
        <w:spacing w:before="0" w:beforeAutospacing="0" w:after="0" w:afterAutospacing="0" w:line="276" w:lineRule="auto"/>
        <w:ind w:firstLine="720"/>
        <w:jc w:val="both"/>
      </w:pPr>
      <w:r>
        <w:t xml:space="preserve">Kutilayotgan natijalar loyiha maqsadlariga erishishda katta qiymatga ega edi. XGBoost modeli yordamida test </w:t>
      </w:r>
      <w:proofErr w:type="gramStart"/>
      <w:r>
        <w:t>to‘</w:t>
      </w:r>
      <w:proofErr w:type="gramEnd"/>
      <w:r>
        <w:t xml:space="preserve">plamida 91% aniqlik, True sinfi uchun 0.40 Recall va 0.28 F1-Score natijalari qo‘lga kiritildi. Bu natijalar marketing jamoasiga xarid qilish ehtimoli yuqori </w:t>
      </w:r>
      <w:proofErr w:type="gramStart"/>
      <w:r>
        <w:t>bo‘</w:t>
      </w:r>
      <w:proofErr w:type="gramEnd"/>
      <w:r>
        <w:t xml:space="preserve">lgan foydalanuvchilarni aniqlash va kampaniyalarni ushbu segmentlarga yo‘naltirish imkonini berdi, bu esa resurslarni optimallashtirish maqsadiga to‘liq mos keldi. Shu bilan birga, model yordamida aniqlangan muhim xususiyatlar – “ProductRelated” (mahsulot sahifalarini </w:t>
      </w:r>
      <w:proofErr w:type="gramStart"/>
      <w:r>
        <w:t>ko‘</w:t>
      </w:r>
      <w:proofErr w:type="gramEnd"/>
      <w:r>
        <w:t>rish soni), “ExitRates” (saytdan chiqish darajasi) – mijozlarning xarid qilish qaroriga ta’sir qiluvchi asosiy omillarni tushunishga yordam berdi, bu loyiha maqsadlaridan biri bo‘lgan mijozlarni chuqurroq tushunishga erishdi.</w:t>
      </w:r>
    </w:p>
    <w:p w14:paraId="013F65F1" w14:textId="77777777" w:rsidR="001A57F1" w:rsidRDefault="001A57F1" w:rsidP="00811A1A">
      <w:pPr>
        <w:pStyle w:val="NormalWeb"/>
        <w:spacing w:before="0" w:beforeAutospacing="0" w:after="0" w:afterAutospacing="0" w:line="276" w:lineRule="auto"/>
        <w:ind w:firstLine="720"/>
        <w:jc w:val="both"/>
      </w:pPr>
      <w:r>
        <w:t xml:space="preserve">Natijalarning biznes uchun qiymati shundaki, ular marketing xarajatlarini kamaytirish, konversiya darajasini oshirish va mijozlar bilan ishlash strategiyalarini yaxshilash imkonini berdi. Masalan, xarid qilish ehtimoli yuqori </w:t>
      </w:r>
      <w:proofErr w:type="gramStart"/>
      <w:r>
        <w:t>bo‘</w:t>
      </w:r>
      <w:proofErr w:type="gramEnd"/>
      <w:r>
        <w:t xml:space="preserve">lgan foydalanuvchilarga yo‘naltirilgan reklama kampaniyalari orqali daromad ko‘rsatkichlari sezilarli darajada oshirilishi mumkin edi. Shu bilan birga, modelning ROC-AUC </w:t>
      </w:r>
      <w:proofErr w:type="gramStart"/>
      <w:r>
        <w:t>ko‘</w:t>
      </w:r>
      <w:proofErr w:type="gramEnd"/>
      <w:r>
        <w:t xml:space="preserve">rsatkichi (test to‘plamida 0.83) sinflar muvozanatsizligiga qaramay barqaror natija ko‘rsatdi, bu esa loyiha maqsadlariga erishish imkoniyatining yuqori ekanligini tasdiqladi. Umuman olganda, kutilayotgan natijalar biznes uchun amaliy ahamiyatga ega </w:t>
      </w:r>
      <w:proofErr w:type="gramStart"/>
      <w:r>
        <w:t>bo‘</w:t>
      </w:r>
      <w:proofErr w:type="gramEnd"/>
      <w:r>
        <w:t>lib, loyiha maqsadlariga erishishni to‘liq ta’minladi.</w:t>
      </w:r>
    </w:p>
    <w:p w14:paraId="783670DD" w14:textId="7D3F7769" w:rsidR="001A57F1" w:rsidRDefault="001A57F1" w:rsidP="00811A1A">
      <w:pPr>
        <w:pStyle w:val="Heading4"/>
        <w:spacing w:before="0" w:line="276" w:lineRule="auto"/>
        <w:ind w:left="0" w:firstLine="0"/>
        <w:jc w:val="both"/>
        <w:rPr>
          <w:rFonts w:ascii="Times New Roman" w:hAnsi="Times New Roman" w:cs="Times New Roman"/>
          <w:b/>
          <w:bCs/>
          <w:i w:val="0"/>
          <w:iCs w:val="0"/>
          <w:color w:val="auto"/>
          <w:sz w:val="24"/>
          <w:szCs w:val="24"/>
        </w:rPr>
      </w:pPr>
      <w:r w:rsidRPr="00811A1A">
        <w:rPr>
          <w:rFonts w:ascii="Times New Roman" w:hAnsi="Times New Roman" w:cs="Times New Roman"/>
          <w:b/>
          <w:bCs/>
          <w:i w:val="0"/>
          <w:iCs w:val="0"/>
          <w:color w:val="auto"/>
          <w:sz w:val="24"/>
          <w:szCs w:val="24"/>
        </w:rPr>
        <w:lastRenderedPageBreak/>
        <w:t>4. Potensial qiyinchiliklar va ularni yengish rejasining mavjudligi</w:t>
      </w:r>
    </w:p>
    <w:p w14:paraId="06D4EA2A" w14:textId="3AD01BFA" w:rsidR="00357C86" w:rsidRPr="00357C86" w:rsidRDefault="00357C86" w:rsidP="00357C86">
      <w:r w:rsidRPr="00357C86">
        <w:drawing>
          <wp:inline distT="0" distB="0" distL="0" distR="0" wp14:anchorId="5CCE2534" wp14:editId="6B761E7E">
            <wp:extent cx="4267796" cy="193384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267796" cy="1933845"/>
                    </a:xfrm>
                    <a:prstGeom prst="rect">
                      <a:avLst/>
                    </a:prstGeom>
                  </pic:spPr>
                </pic:pic>
              </a:graphicData>
            </a:graphic>
          </wp:inline>
        </w:drawing>
      </w:r>
    </w:p>
    <w:p w14:paraId="5B94D5D5" w14:textId="77777777" w:rsidR="001A57F1" w:rsidRDefault="001A57F1" w:rsidP="00811A1A">
      <w:pPr>
        <w:pStyle w:val="NormalWeb"/>
        <w:spacing w:before="0" w:beforeAutospacing="0" w:after="0" w:afterAutospacing="0" w:line="276" w:lineRule="auto"/>
        <w:ind w:firstLine="720"/>
        <w:jc w:val="both"/>
      </w:pPr>
      <w:r>
        <w:t xml:space="preserve">Loyiha jarayonida bir qator potensial qiyinchiliklar aniqlandi va ularni yengish uchun aniq rejalar ishlab chiqildi. Birinchi qiyinchilik sinflar muvozanatsizligi bilan </w:t>
      </w:r>
      <w:proofErr w:type="gramStart"/>
      <w:r>
        <w:t>bog‘</w:t>
      </w:r>
      <w:proofErr w:type="gramEnd"/>
      <w:r>
        <w:t xml:space="preserve">liq edi: “True” sinfi (xarid qilganlar) namunalarining soni (1908) “False” sinfiga (10422) nisbatan ancha kam edi. Bu modelning True sinfini aniqlash qobiliyatiga salbiy ta’sir qildi – dastlabki Logistic Regression modeli True sinfi uchun Recall 0.00 natijasini </w:t>
      </w:r>
      <w:proofErr w:type="gramStart"/>
      <w:r>
        <w:t>ko‘</w:t>
      </w:r>
      <w:proofErr w:type="gramEnd"/>
      <w:r>
        <w:t xml:space="preserve">rsatdi. Ushbu qiyinchilikni yengish uchun SMOTE usuli </w:t>
      </w:r>
      <w:proofErr w:type="gramStart"/>
      <w:r>
        <w:t>qo‘</w:t>
      </w:r>
      <w:proofErr w:type="gramEnd"/>
      <w:r>
        <w:t>llanib, sinflar muvozanati ta’minlandi, shuningdek, XGBoost modelida scale_pos_weight sozlamasi ishlatildi, bu esa True sinfini aniqlashda sezilarli yaxshilanishga olib keldi (Recall 0.40).</w:t>
      </w:r>
    </w:p>
    <w:p w14:paraId="7C0D048E" w14:textId="77777777" w:rsidR="00A508F5" w:rsidRDefault="001A57F1" w:rsidP="00811A1A">
      <w:pPr>
        <w:pStyle w:val="NormalWeb"/>
        <w:spacing w:before="0" w:beforeAutospacing="0" w:after="0" w:afterAutospacing="0" w:line="276" w:lineRule="auto"/>
        <w:ind w:firstLine="720"/>
        <w:jc w:val="both"/>
      </w:pPr>
      <w:r>
        <w:t xml:space="preserve">Ikkinchi qiyinchilik ma’lumotlarning shovqinli tabiati bilan </w:t>
      </w:r>
      <w:proofErr w:type="gramStart"/>
      <w:r>
        <w:t>bog‘</w:t>
      </w:r>
      <w:proofErr w:type="gramEnd"/>
      <w:r>
        <w:t>liq edi.</w:t>
      </w:r>
    </w:p>
    <w:p w14:paraId="0CDBF48B" w14:textId="77777777" w:rsidR="00A508F5" w:rsidRDefault="00A508F5" w:rsidP="00811A1A">
      <w:pPr>
        <w:pStyle w:val="NormalWeb"/>
        <w:spacing w:before="0" w:beforeAutospacing="0" w:after="0" w:afterAutospacing="0" w:line="276" w:lineRule="auto"/>
        <w:ind w:firstLine="720"/>
        <w:jc w:val="both"/>
      </w:pPr>
    </w:p>
    <w:p w14:paraId="77DC2205" w14:textId="25532710" w:rsidR="001A57F1" w:rsidRDefault="00A508F5" w:rsidP="00A508F5">
      <w:pPr>
        <w:pStyle w:val="NormalWeb"/>
        <w:spacing w:before="0" w:beforeAutospacing="0" w:after="0" w:afterAutospacing="0" w:line="276" w:lineRule="auto"/>
        <w:jc w:val="both"/>
      </w:pPr>
      <w:r w:rsidRPr="00A508F5">
        <w:lastRenderedPageBreak/>
        <w:drawing>
          <wp:inline distT="0" distB="0" distL="0" distR="0" wp14:anchorId="020E4EC8" wp14:editId="6F4AC47C">
            <wp:extent cx="6398260" cy="463740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98260" cy="4637405"/>
                    </a:xfrm>
                    <a:prstGeom prst="rect">
                      <a:avLst/>
                    </a:prstGeom>
                  </pic:spPr>
                </pic:pic>
              </a:graphicData>
            </a:graphic>
          </wp:inline>
        </w:drawing>
      </w:r>
      <w:r w:rsidR="001A57F1">
        <w:t xml:space="preserve"> Outlier’lar (masalan, “ProductRelated” xususiyatida </w:t>
      </w:r>
      <w:proofErr w:type="gramStart"/>
      <w:r w:rsidR="001A57F1">
        <w:t>o‘</w:t>
      </w:r>
      <w:proofErr w:type="gramEnd"/>
      <w:r w:rsidR="001A57F1">
        <w:t xml:space="preserve">ta yuqori qiymatlar) modelning aniqligiga ta’sir qilishi mumkin edi. Bu muammoni bartaraf etish uchun IQR usuli yordamida had xususiyatlar tozalandi va ma’lumotlarning taqsimoti yaxshilandi. Uchinchi qiyinchilik sifatida xususiyatlarning </w:t>
      </w:r>
      <w:proofErr w:type="gramStart"/>
      <w:r w:rsidR="001A57F1">
        <w:t>ko‘</w:t>
      </w:r>
      <w:proofErr w:type="gramEnd"/>
      <w:r w:rsidR="001A57F1">
        <w:t>pligi va ularning barchasini samarali ishlatish masalasi ko‘rildi. Bu muammoni hal qilish uchun eng muhim xususiyatlar (“Month”, “Administrative”, “TrafficType”, “ExitRates”, “ProductRelated”) tanlandi va model qurishda faqat ular ishlatildi, bu esa hisoblashni soddalashtirdi va modelning samaradorligini oshirdi.</w:t>
      </w:r>
    </w:p>
    <w:p w14:paraId="53120B42" w14:textId="77777777" w:rsidR="001A57F1" w:rsidRDefault="001A57F1" w:rsidP="00811A1A">
      <w:pPr>
        <w:pStyle w:val="NormalWeb"/>
        <w:spacing w:before="0" w:beforeAutospacing="0" w:after="0" w:afterAutospacing="0" w:line="276" w:lineRule="auto"/>
        <w:ind w:firstLine="720"/>
        <w:jc w:val="both"/>
      </w:pPr>
      <w:r>
        <w:t xml:space="preserve">Kelajakda yuzaga kelishi mumkin </w:t>
      </w:r>
      <w:proofErr w:type="gramStart"/>
      <w:r>
        <w:t>bo‘</w:t>
      </w:r>
      <w:proofErr w:type="gramEnd"/>
      <w:r>
        <w:t xml:space="preserve">lgan qiyinchilik sifatida True sinfi uchun Precision ko‘rsatkichining pastligi (0.22) aniqlandi. Buni yaxshilash uchun </w:t>
      </w:r>
      <w:proofErr w:type="gramStart"/>
      <w:r>
        <w:t>qo‘</w:t>
      </w:r>
      <w:proofErr w:type="gramEnd"/>
      <w:r>
        <w:t xml:space="preserve">shimcha strategiyalar rejalashtirildi: masalan, ko‘proq ma’lumot yig‘ish, boshqa algoritmlarni (CatBoost yoki LightGBM) sinab ko‘rish va bashorat ehtimoli chegarasini sozlash (threshold tuning). Ushbu rejalar sun’iy intellekt yechimining kelajakdagi samaradorligini yanada oshirishga xizmat qiladi. Umuman olganda, potensial qiyinchiliklar aniqlanib, ularni yengish uchun aniq choralar </w:t>
      </w:r>
      <w:proofErr w:type="gramStart"/>
      <w:r>
        <w:t>ko‘</w:t>
      </w:r>
      <w:proofErr w:type="gramEnd"/>
      <w:r>
        <w:t>rildi, bu esa loyiha muvaffaqiyatini ta’minlashda muhim rol o‘ynadi.</w:t>
      </w:r>
    </w:p>
    <w:p w14:paraId="7D13E647" w14:textId="3CC6C4C9" w:rsidR="001A57F1" w:rsidRDefault="00811A1A" w:rsidP="00211EC4">
      <w:pPr>
        <w:pStyle w:val="NormalWeb"/>
        <w:rPr>
          <w:b/>
          <w:bCs/>
          <w:sz w:val="28"/>
          <w:szCs w:val="28"/>
        </w:rPr>
      </w:pPr>
      <w:r>
        <w:rPr>
          <w:b/>
          <w:bCs/>
          <w:sz w:val="28"/>
          <w:szCs w:val="28"/>
        </w:rPr>
        <w:t>C.P5</w:t>
      </w:r>
    </w:p>
    <w:p w14:paraId="2CFDB805" w14:textId="3ADE371A" w:rsidR="00811A1A" w:rsidRDefault="00811A1A" w:rsidP="00AC38CD">
      <w:pPr>
        <w:pStyle w:val="NormalWeb"/>
        <w:spacing w:before="0" w:beforeAutospacing="0" w:after="0" w:afterAutospacing="0" w:line="276" w:lineRule="auto"/>
        <w:ind w:firstLine="720"/>
        <w:jc w:val="both"/>
      </w:pPr>
      <w:r>
        <w:t xml:space="preserve">Loyihaning ushbu bosqichida </w:t>
      </w:r>
      <w:r>
        <w:rPr>
          <w:rStyle w:val="Strong"/>
        </w:rPr>
        <w:t>Online Shoppers Purchasing Intention Dataset</w:t>
      </w:r>
      <w:r>
        <w:t xml:space="preserve"> (UCI Machine Learning Repository, ID: 468) asosida sun’iy intellekt yechimi ishlab chiqildi. Maqsad onlayn xaridorlarning xarid qilish ehtimolini (“Revenue” – xarid qilindi yoki qilinmadi) bashorat qilish orqali </w:t>
      </w:r>
      <w:r>
        <w:lastRenderedPageBreak/>
        <w:t>marketing strategiyalarini yaxshilash va biznes jarayonlarini optimallashtirish edi. Ushbu jarayon tegishli dasturlash tili va hisoblash vositalaridan foydalangan holda amalga oshirildi</w:t>
      </w:r>
      <w:r w:rsidR="00815EFD">
        <w:t>.</w:t>
      </w:r>
    </w:p>
    <w:p w14:paraId="1C8966CB" w14:textId="77777777" w:rsidR="00811A1A" w:rsidRPr="00815EFD" w:rsidRDefault="00811A1A" w:rsidP="00AC38CD">
      <w:pPr>
        <w:pStyle w:val="Heading4"/>
        <w:spacing w:before="0" w:line="276" w:lineRule="auto"/>
        <w:ind w:left="0" w:firstLine="0"/>
        <w:jc w:val="both"/>
        <w:rPr>
          <w:rFonts w:ascii="Times New Roman" w:hAnsi="Times New Roman" w:cs="Times New Roman"/>
          <w:b/>
          <w:bCs/>
          <w:i w:val="0"/>
          <w:iCs w:val="0"/>
          <w:color w:val="auto"/>
          <w:sz w:val="24"/>
          <w:szCs w:val="24"/>
        </w:rPr>
      </w:pPr>
      <w:r w:rsidRPr="00815EFD">
        <w:rPr>
          <w:rFonts w:ascii="Times New Roman" w:hAnsi="Times New Roman" w:cs="Times New Roman"/>
          <w:b/>
          <w:bCs/>
          <w:i w:val="0"/>
          <w:iCs w:val="0"/>
          <w:color w:val="auto"/>
          <w:sz w:val="24"/>
          <w:szCs w:val="24"/>
        </w:rPr>
        <w:t>1. Dasturlash tili va asosiy kutubxonalar (Computational Tools)</w:t>
      </w:r>
    </w:p>
    <w:p w14:paraId="5E393E74" w14:textId="77777777" w:rsidR="00811A1A" w:rsidRDefault="00811A1A" w:rsidP="00AC38CD">
      <w:pPr>
        <w:pStyle w:val="NormalWeb"/>
        <w:spacing w:before="0" w:beforeAutospacing="0" w:after="0" w:afterAutospacing="0" w:line="276" w:lineRule="auto"/>
        <w:ind w:firstLine="720"/>
        <w:jc w:val="both"/>
      </w:pPr>
      <w:r>
        <w:t xml:space="preserve">Sun’iy intellekt yechimini ishlab chiqish uchun dasturlash tili sifatida Python tanlandi, chunki u ma’lumotlar tahlili, mashinaviy </w:t>
      </w:r>
      <w:proofErr w:type="gramStart"/>
      <w:r>
        <w:t>o‘</w:t>
      </w:r>
      <w:proofErr w:type="gramEnd"/>
      <w:r>
        <w:t xml:space="preserve">qitish va sun’iy intellekt sohasida eng keng qo‘llaniladigan va moslashuvchan tillardan biridir. Pythonning oson sintaksisi, keng qamrovli kutubxonalari va jamoat </w:t>
      </w:r>
      <w:proofErr w:type="gramStart"/>
      <w:r>
        <w:t>qo‘</w:t>
      </w:r>
      <w:proofErr w:type="gramEnd"/>
      <w:r>
        <w:t>llab-quvvatlashi loyiha jarayonini soddalashtirdi va samaradorlikni oshirdi. Quyida ishlatilgan asosiy kutubxonalar va ularning roli keltiriladi.</w:t>
      </w:r>
    </w:p>
    <w:p w14:paraId="551DD7A2" w14:textId="77777777" w:rsidR="00811A1A" w:rsidRDefault="00811A1A" w:rsidP="00AC38CD">
      <w:pPr>
        <w:pStyle w:val="NormalWeb"/>
        <w:spacing w:before="0" w:beforeAutospacing="0" w:after="0" w:afterAutospacing="0" w:line="276" w:lineRule="auto"/>
        <w:ind w:firstLine="720"/>
        <w:jc w:val="both"/>
      </w:pPr>
      <w:r>
        <w:t xml:space="preserve">Ma’lumotlarni qayta ishlash va tahlil qilish uchun Pandas kutubxonasi </w:t>
      </w:r>
      <w:proofErr w:type="gramStart"/>
      <w:r>
        <w:t>qo‘</w:t>
      </w:r>
      <w:proofErr w:type="gramEnd"/>
      <w:r>
        <w:t xml:space="preserve">llanildi, bu datasetni yuklash, tozalash va tuzilgan shaklda tahlil qilish imkonini berdi. NumPy kutubxonasi raqamli hisob-kitoblar va massivlar bilan ishlashda muhim rol </w:t>
      </w:r>
      <w:proofErr w:type="gramStart"/>
      <w:r>
        <w:t>o‘</w:t>
      </w:r>
      <w:proofErr w:type="gramEnd"/>
      <w:r>
        <w:t xml:space="preserve">ynadi, ayniqsa, ma’lumotlarni normallashtirish va matematik operatsiyalarda. Scikit-learn (sklearn) kutubxonasi mashinaviy </w:t>
      </w:r>
      <w:proofErr w:type="gramStart"/>
      <w:r>
        <w:t>o‘</w:t>
      </w:r>
      <w:proofErr w:type="gramEnd"/>
      <w:r>
        <w:t xml:space="preserve">qitish algoritmlarini qo‘llash uchun asosiy vosita sifatida ishlatildi. Bu kutubxona orqali oddiy chiziqli regressiya, </w:t>
      </w:r>
      <w:proofErr w:type="gramStart"/>
      <w:r>
        <w:t>ko‘</w:t>
      </w:r>
      <w:proofErr w:type="gramEnd"/>
      <w:r>
        <w:t xml:space="preserve">p o‘zgaruvchili chiziqli regressiya va logistik regressiya modellari qurildi, shuningdek, modelni baholash uchun metrikalar (MAE, MSE, R^2, classification report) hisoblandi. Ma’lumotlarni normallashtirish uchun StandardScaler (sklearn ichidan) ishlatildi, bu xususiyatlarning </w:t>
      </w:r>
      <w:proofErr w:type="gramStart"/>
      <w:r>
        <w:t>o‘</w:t>
      </w:r>
      <w:proofErr w:type="gramEnd"/>
      <w:r>
        <w:t xml:space="preserve">lchamlarini bir xil darajaga keltirdi. Shu bilan birga, sinflar muvozanatsizligini bartaraf etish uchun SMOTE texnikasi (imbalanced-learn kutubxonasidan) </w:t>
      </w:r>
      <w:proofErr w:type="gramStart"/>
      <w:r>
        <w:t>qo‘</w:t>
      </w:r>
      <w:proofErr w:type="gramEnd"/>
      <w:r>
        <w:t>llanildi, bu esa modelning xarid qilgan foydalanuvchilarni aniqlash qobiliyatini oshirdi. Ushbu vositalar birgalikda loyiha jarayonini samarali va tizimli tarzda amalga oshirishga imkon berdi.</w:t>
      </w:r>
    </w:p>
    <w:p w14:paraId="74E6467A" w14:textId="77777777" w:rsidR="00811A1A" w:rsidRPr="00815EFD" w:rsidRDefault="00811A1A" w:rsidP="00AC38CD">
      <w:pPr>
        <w:pStyle w:val="Heading4"/>
        <w:spacing w:before="0" w:line="276" w:lineRule="auto"/>
        <w:ind w:left="0" w:firstLine="0"/>
        <w:jc w:val="both"/>
        <w:rPr>
          <w:rFonts w:ascii="Times New Roman" w:hAnsi="Times New Roman" w:cs="Times New Roman"/>
          <w:b/>
          <w:bCs/>
          <w:i w:val="0"/>
          <w:iCs w:val="0"/>
          <w:color w:val="auto"/>
          <w:sz w:val="24"/>
          <w:szCs w:val="24"/>
        </w:rPr>
      </w:pPr>
      <w:r w:rsidRPr="00815EFD">
        <w:rPr>
          <w:rFonts w:ascii="Times New Roman" w:hAnsi="Times New Roman" w:cs="Times New Roman"/>
          <w:b/>
          <w:bCs/>
          <w:i w:val="0"/>
          <w:iCs w:val="0"/>
          <w:color w:val="auto"/>
          <w:sz w:val="24"/>
          <w:szCs w:val="24"/>
        </w:rPr>
        <w:t>2. Sun’iy intellekt yechimini ishlab chiqish bosqichlari</w:t>
      </w:r>
    </w:p>
    <w:p w14:paraId="1E55A841" w14:textId="77777777" w:rsidR="00811A1A" w:rsidRDefault="00811A1A" w:rsidP="00AC38CD">
      <w:pPr>
        <w:pStyle w:val="NormalWeb"/>
        <w:spacing w:before="0" w:beforeAutospacing="0" w:after="0" w:afterAutospacing="0" w:line="276" w:lineRule="auto"/>
        <w:ind w:firstLine="720"/>
        <w:jc w:val="both"/>
      </w:pPr>
      <w:r>
        <w:rPr>
          <w:rStyle w:val="Strong"/>
        </w:rPr>
        <w:t>Birinchi bosqich: Ma’lumotlarni tayyorlash.</w:t>
      </w:r>
      <w:r>
        <w:t xml:space="preserve"> Dataset UCI Machine Learning Repository saytidan CSV formatida yuklab olindi. Dastlabki tahlil (EDA) </w:t>
      </w:r>
      <w:proofErr w:type="gramStart"/>
      <w:r>
        <w:t>o‘</w:t>
      </w:r>
      <w:proofErr w:type="gramEnd"/>
      <w:r>
        <w:t xml:space="preserve">tkazildi, bu jarayon ma’lumotlarning tuzilishi, xususiyatlari va sifatini o‘rganishga xizmat qildi. Kategorik xususiyatlar (“Month”, “VisitorType”) LabelEncoder yordamida sonli shaklga </w:t>
      </w:r>
      <w:proofErr w:type="gramStart"/>
      <w:r>
        <w:t>o‘</w:t>
      </w:r>
      <w:proofErr w:type="gramEnd"/>
      <w:r>
        <w:t xml:space="preserve">tkazildi, yo‘qolgan qiymatlar tekshirildi (hech qanday yo‘qolgan qiymat topilmadi), outlier’lar IQR usuli yordamida tozalandi. Ma’lumotlar StandardScaler yordamida normallashtirildi, bu xususiyatlarning </w:t>
      </w:r>
      <w:proofErr w:type="gramStart"/>
      <w:r>
        <w:t>o‘</w:t>
      </w:r>
      <w:proofErr w:type="gramEnd"/>
      <w:r>
        <w:t xml:space="preserve">lchamlarini bir xil darajaga keltirdi. Sinflar muvozanatsizligi (False: 10422, True: 1908) SMOTE usuli yordamida bartaraf qilindi, bu esa modelning True sinfini aniqlash qobiliyatini oshirdi. Eng muhim xususiyatlar (“Month”, “Administrative”, “TrafficType”, “ExitRates”, “ProductRelated”) tanlanib, ma’lumotlar 80% </w:t>
      </w:r>
      <w:proofErr w:type="gramStart"/>
      <w:r>
        <w:t>o‘</w:t>
      </w:r>
      <w:proofErr w:type="gramEnd"/>
      <w:r>
        <w:t>quv (9864 ta namuna) va 20% sinov (2466 ta namuna) to‘plamlariga bo‘lindi.</w:t>
      </w:r>
    </w:p>
    <w:p w14:paraId="7558EF9E" w14:textId="77777777" w:rsidR="004C1BB9" w:rsidRDefault="00811A1A" w:rsidP="00AC38CD">
      <w:pPr>
        <w:pStyle w:val="NormalWeb"/>
        <w:spacing w:before="0" w:beforeAutospacing="0" w:after="0" w:afterAutospacing="0" w:line="276" w:lineRule="auto"/>
        <w:ind w:firstLine="720"/>
        <w:jc w:val="both"/>
      </w:pPr>
      <w:r>
        <w:rPr>
          <w:rStyle w:val="Strong"/>
        </w:rPr>
        <w:t>Ikkinchi bosqich: Oddiy chiziqli regressiya.</w:t>
      </w:r>
      <w:r>
        <w:t xml:space="preserve"> </w:t>
      </w:r>
    </w:p>
    <w:p w14:paraId="3A18755E" w14:textId="22D060B5" w:rsidR="004C1BB9" w:rsidRDefault="004C1BB9" w:rsidP="00AC38CD">
      <w:pPr>
        <w:pStyle w:val="NormalWeb"/>
        <w:spacing w:before="0" w:beforeAutospacing="0" w:after="0" w:afterAutospacing="0" w:line="276" w:lineRule="auto"/>
        <w:ind w:firstLine="720"/>
        <w:jc w:val="both"/>
      </w:pPr>
    </w:p>
    <w:p w14:paraId="57248AFF" w14:textId="2F1ABA6D" w:rsidR="00811A1A" w:rsidRDefault="004C1BB9" w:rsidP="004C1BB9">
      <w:pPr>
        <w:pStyle w:val="NormalWeb"/>
        <w:spacing w:before="0" w:beforeAutospacing="0" w:after="0" w:afterAutospacing="0" w:line="276" w:lineRule="auto"/>
        <w:jc w:val="both"/>
      </w:pPr>
      <w:r w:rsidRPr="004C1BB9">
        <w:drawing>
          <wp:anchor distT="0" distB="0" distL="114300" distR="114300" simplePos="0" relativeHeight="251660288" behindDoc="0" locked="0" layoutInCell="1" allowOverlap="1" wp14:anchorId="28864A7B" wp14:editId="2F6EA3B1">
            <wp:simplePos x="0" y="0"/>
            <wp:positionH relativeFrom="margin">
              <wp:align>left</wp:align>
            </wp:positionH>
            <wp:positionV relativeFrom="margin">
              <wp:posOffset>6656070</wp:posOffset>
            </wp:positionV>
            <wp:extent cx="3486637" cy="118126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3486637" cy="1181265"/>
                    </a:xfrm>
                    <a:prstGeom prst="rect">
                      <a:avLst/>
                    </a:prstGeom>
                  </pic:spPr>
                </pic:pic>
              </a:graphicData>
            </a:graphic>
          </wp:anchor>
        </w:drawing>
      </w:r>
      <w:r w:rsidR="00811A1A">
        <w:t xml:space="preserve">chiziqli regressiya </w:t>
      </w:r>
      <w:proofErr w:type="gramStart"/>
      <w:r w:rsidR="00811A1A">
        <w:t>qo‘</w:t>
      </w:r>
      <w:proofErr w:type="gramEnd"/>
      <w:r w:rsidR="00811A1A">
        <w:t xml:space="preserve">llanildi, bu jarayonda faqat bitta mustaqil o‘zgaruvchan ishlatildi. Revenue bilan eng yuqori korrelyatsiyaga ega xususiyat sifatida “ProductRelated” (korrelyatsiya: 0.120) tanlandi. Model </w:t>
      </w:r>
      <w:proofErr w:type="gramStart"/>
      <w:r w:rsidR="00811A1A">
        <w:t>o‘</w:t>
      </w:r>
      <w:proofErr w:type="gramEnd"/>
      <w:r w:rsidR="00811A1A">
        <w:t xml:space="preserve">quv to‘plamida o‘qitildi va sinov to‘plamida baholandi. Natijalar quyidagicha </w:t>
      </w:r>
      <w:proofErr w:type="gramStart"/>
      <w:r w:rsidR="00811A1A">
        <w:t>bo‘</w:t>
      </w:r>
      <w:proofErr w:type="gramEnd"/>
      <w:r w:rsidR="00811A1A">
        <w:t xml:space="preserve">ldi: o‘rtacha absolut xatolik (MAE) 0.2800, o‘rtacha kvadratik xatolik (MSE) 0.1300, o‘rtacha absolut foiz xatolik (MAPE) 85.00%, R^2 ko‘rsatkichi 0.0200. Bu natijalar modelning kuchsiz ekanligini </w:t>
      </w:r>
      <w:proofErr w:type="gramStart"/>
      <w:r w:rsidR="00811A1A">
        <w:t>ko‘</w:t>
      </w:r>
      <w:proofErr w:type="gramEnd"/>
      <w:r w:rsidR="00811A1A">
        <w:t>rsatdi, chunki chiziqli regressiya ikkilik o‘zgaruvchanlar uchun mos emas edi, lekin talab sifatida sinab ko‘rildi.</w:t>
      </w:r>
    </w:p>
    <w:p w14:paraId="2FF53A1F" w14:textId="77777777" w:rsidR="00811A1A" w:rsidRDefault="00811A1A" w:rsidP="00AC38CD">
      <w:pPr>
        <w:pStyle w:val="NormalWeb"/>
        <w:spacing w:before="0" w:beforeAutospacing="0" w:after="0" w:afterAutospacing="0" w:line="276" w:lineRule="auto"/>
        <w:ind w:firstLine="720"/>
        <w:jc w:val="both"/>
      </w:pPr>
      <w:r>
        <w:rPr>
          <w:rStyle w:val="Strong"/>
        </w:rPr>
        <w:lastRenderedPageBreak/>
        <w:t xml:space="preserve">Uchinchi bosqich: </w:t>
      </w:r>
      <w:proofErr w:type="gramStart"/>
      <w:r>
        <w:rPr>
          <w:rStyle w:val="Strong"/>
        </w:rPr>
        <w:t>Ko‘</w:t>
      </w:r>
      <w:proofErr w:type="gramEnd"/>
      <w:r>
        <w:rPr>
          <w:rStyle w:val="Strong"/>
        </w:rPr>
        <w:t>p o‘zgaruvchili chiziqli regressiya.</w:t>
      </w:r>
      <w:r>
        <w:t xml:space="preserve"> Barcha tanlangan xususiyatlar (“Month”, “Administrative”, “TrafficType”, “ExitRates”, “ProductRelated”) ishlatilib, </w:t>
      </w:r>
      <w:proofErr w:type="gramStart"/>
      <w:r>
        <w:t>ko‘</w:t>
      </w:r>
      <w:proofErr w:type="gramEnd"/>
      <w:r>
        <w:t xml:space="preserve">p o‘zgaruvchili chiziqli regressiya modeli qurildi. Natijalar biroz yaxshilandi: MAE 0.2600, MSE 0.1200, MAPE 80.00%, R^2 0.0500. Ammo R^2 </w:t>
      </w:r>
      <w:proofErr w:type="gramStart"/>
      <w:r>
        <w:t>ko‘</w:t>
      </w:r>
      <w:proofErr w:type="gramEnd"/>
      <w:r>
        <w:t xml:space="preserve">rsatkichi hali ham past bo‘lib, bu modelning Revenue’ni bashorat qilishda yetarli darajada moslashmaganligini ko‘rsatdi. Ushbu natija chiziqli regressiyaning ikkilik </w:t>
      </w:r>
      <w:proofErr w:type="gramStart"/>
      <w:r>
        <w:t>o‘</w:t>
      </w:r>
      <w:proofErr w:type="gramEnd"/>
      <w:r>
        <w:t>zgaruvchanlar uchun mos emasligini yana bir bor tasdiqladi.</w:t>
      </w:r>
    </w:p>
    <w:p w14:paraId="75B16240" w14:textId="77777777" w:rsidR="00203919" w:rsidRDefault="00811A1A" w:rsidP="00AC38CD">
      <w:pPr>
        <w:pStyle w:val="NormalWeb"/>
        <w:spacing w:before="0" w:beforeAutospacing="0" w:after="0" w:afterAutospacing="0" w:line="276" w:lineRule="auto"/>
        <w:ind w:firstLine="720"/>
        <w:jc w:val="both"/>
        <w:rPr>
          <w:rStyle w:val="Strong"/>
        </w:rPr>
      </w:pPr>
      <w:proofErr w:type="gramStart"/>
      <w:r>
        <w:rPr>
          <w:rStyle w:val="Strong"/>
        </w:rPr>
        <w:t>To‘</w:t>
      </w:r>
      <w:proofErr w:type="gramEnd"/>
      <w:r>
        <w:rPr>
          <w:rStyle w:val="Strong"/>
        </w:rPr>
        <w:t xml:space="preserve">rtinchi bosqich: </w:t>
      </w:r>
    </w:p>
    <w:p w14:paraId="6DC376CC" w14:textId="3421B173" w:rsidR="00811A1A" w:rsidRDefault="00203919" w:rsidP="00AC38CD">
      <w:pPr>
        <w:pStyle w:val="NormalWeb"/>
        <w:spacing w:before="0" w:beforeAutospacing="0" w:after="0" w:afterAutospacing="0" w:line="276" w:lineRule="auto"/>
        <w:ind w:firstLine="720"/>
        <w:jc w:val="both"/>
      </w:pPr>
      <w:r w:rsidRPr="00203919">
        <w:rPr>
          <w:rStyle w:val="Strong"/>
        </w:rPr>
        <w:drawing>
          <wp:inline distT="0" distB="0" distL="0" distR="0" wp14:anchorId="0BA150C9" wp14:editId="46A4F7DA">
            <wp:extent cx="5772956" cy="25340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72956" cy="2534004"/>
                    </a:xfrm>
                    <a:prstGeom prst="rect">
                      <a:avLst/>
                    </a:prstGeom>
                  </pic:spPr>
                </pic:pic>
              </a:graphicData>
            </a:graphic>
          </wp:inline>
        </w:drawing>
      </w:r>
      <w:r w:rsidR="00811A1A">
        <w:rPr>
          <w:rStyle w:val="Strong"/>
        </w:rPr>
        <w:t>Logistik regressiya.</w:t>
      </w:r>
      <w:r w:rsidR="00811A1A">
        <w:t xml:space="preserve"> Revenue ikkilik </w:t>
      </w:r>
      <w:proofErr w:type="gramStart"/>
      <w:r w:rsidR="00811A1A">
        <w:t>o‘</w:t>
      </w:r>
      <w:proofErr w:type="gramEnd"/>
      <w:r w:rsidR="00811A1A">
        <w:t xml:space="preserve">zgaruvchan bo‘lgani uchun logistik regressiya eng mos algoritm sifatida qo‘llanildi. Model sinflar muvozanatsizligini hisobga olgan holda class_weight='balanced' sozlamasi bilan </w:t>
      </w:r>
      <w:proofErr w:type="gramStart"/>
      <w:r w:rsidR="00811A1A">
        <w:t>o‘</w:t>
      </w:r>
      <w:proofErr w:type="gramEnd"/>
      <w:r w:rsidR="00811A1A">
        <w:t xml:space="preserve">qitildi. Natijalar quyidagicha </w:t>
      </w:r>
      <w:proofErr w:type="gramStart"/>
      <w:r w:rsidR="00811A1A">
        <w:t>bo‘</w:t>
      </w:r>
      <w:proofErr w:type="gramEnd"/>
      <w:r w:rsidR="00811A1A">
        <w:t xml:space="preserve">ldi: aniqlik ko‘rsatkichi 0.7500, False sinfi uchun Precision 0.90, Recall 0.80, F1-Score 0.85, True sinfi uchun Precision 0.35, Recall 0.55, F1-Score 0.43. Bu natijalar logistik regressiyaning chiziqli regressiyaga qaraganda ancha samarali ekanligini </w:t>
      </w:r>
      <w:proofErr w:type="gramStart"/>
      <w:r w:rsidR="00811A1A">
        <w:t>ko‘</w:t>
      </w:r>
      <w:proofErr w:type="gramEnd"/>
      <w:r w:rsidR="00811A1A">
        <w:t>rsatdi, ayniqsa True sinfini aniqlashda (Recall 0.55) sezilarli yaxshilanish kuzatildi.</w:t>
      </w:r>
    </w:p>
    <w:p w14:paraId="44A7086D" w14:textId="77777777" w:rsidR="00203919" w:rsidRDefault="00811A1A" w:rsidP="00AC38CD">
      <w:pPr>
        <w:pStyle w:val="NormalWeb"/>
        <w:spacing w:before="0" w:beforeAutospacing="0" w:after="0" w:afterAutospacing="0" w:line="276" w:lineRule="auto"/>
        <w:ind w:firstLine="720"/>
        <w:jc w:val="both"/>
      </w:pPr>
      <w:r>
        <w:rPr>
          <w:rStyle w:val="Strong"/>
        </w:rPr>
        <w:t>Beshinchi bosqich: Xatolarni baholash.</w:t>
      </w:r>
      <w:r>
        <w:t xml:space="preserve"> </w:t>
      </w:r>
    </w:p>
    <w:p w14:paraId="7EB17182" w14:textId="25027FD4" w:rsidR="00811A1A" w:rsidRDefault="00203919" w:rsidP="00AC38CD">
      <w:pPr>
        <w:pStyle w:val="NormalWeb"/>
        <w:spacing w:before="0" w:beforeAutospacing="0" w:after="0" w:afterAutospacing="0" w:line="276" w:lineRule="auto"/>
        <w:ind w:firstLine="720"/>
        <w:jc w:val="both"/>
      </w:pPr>
      <w:r w:rsidRPr="00203919">
        <w:drawing>
          <wp:inline distT="0" distB="0" distL="0" distR="0" wp14:anchorId="6BEEB770" wp14:editId="40003235">
            <wp:extent cx="5553850" cy="1305107"/>
            <wp:effectExtent l="0" t="0" r="889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53850" cy="1305107"/>
                    </a:xfrm>
                    <a:prstGeom prst="rect">
                      <a:avLst/>
                    </a:prstGeom>
                  </pic:spPr>
                </pic:pic>
              </a:graphicData>
            </a:graphic>
          </wp:inline>
        </w:drawing>
      </w:r>
      <w:r w:rsidR="00811A1A">
        <w:t xml:space="preserve">Chiziqli regressiya natijalari underfitting holatini </w:t>
      </w:r>
      <w:proofErr w:type="gramStart"/>
      <w:r w:rsidR="00811A1A">
        <w:t>ko‘</w:t>
      </w:r>
      <w:proofErr w:type="gramEnd"/>
      <w:r w:rsidR="00811A1A">
        <w:t xml:space="preserve">rsatdi – R^2 ko‘rsatkichi (0.02-0.05) juda past, MAPE (80-85%) esa yuqori bo‘ldi, bu bashoratlarning aniq emasligini ko‘rsatdi. Logistik regressiyada aniqlik (0.75) </w:t>
      </w:r>
      <w:proofErr w:type="gramStart"/>
      <w:r w:rsidR="00811A1A">
        <w:t>o‘</w:t>
      </w:r>
      <w:proofErr w:type="gramEnd"/>
      <w:r w:rsidR="00811A1A">
        <w:t xml:space="preserve">rtacha bo‘lsa-da, True sinfi uchun Precision (0.35) past edi, bu sinflar muvozanatsizligidan kelib chiqdi. Haddan tashqari moslashtirish (overfitting) va yetarli darajada moslashtirmaslik (underfitting) tushunchalari tahlil qilindi: chiziqli regressiya underfitting holatini </w:t>
      </w:r>
      <w:proofErr w:type="gramStart"/>
      <w:r w:rsidR="00811A1A">
        <w:t>ko‘</w:t>
      </w:r>
      <w:proofErr w:type="gramEnd"/>
      <w:r w:rsidR="00811A1A">
        <w:t>rsatdi, logistik regressiyada esa muvozanatli natija qo‘lga kiritildi, lekin True sinfini aniqlashda qiyinchiliklar saqlanib qoldi.</w:t>
      </w:r>
    </w:p>
    <w:p w14:paraId="785C7CBD" w14:textId="77777777" w:rsidR="00811A1A" w:rsidRDefault="00811A1A" w:rsidP="00AC38CD">
      <w:pPr>
        <w:pStyle w:val="NormalWeb"/>
        <w:spacing w:before="0" w:beforeAutospacing="0" w:after="0" w:afterAutospacing="0" w:line="276" w:lineRule="auto"/>
        <w:ind w:firstLine="720"/>
        <w:jc w:val="both"/>
      </w:pPr>
      <w:r>
        <w:rPr>
          <w:rStyle w:val="Strong"/>
        </w:rPr>
        <w:t>Oltinchi bosqich: Yakuniy tahlil va optimallashtirish.</w:t>
      </w:r>
      <w:r>
        <w:t xml:space="preserve"> Logistik regressiya modeli eng yaxshi natija bergan </w:t>
      </w:r>
      <w:proofErr w:type="gramStart"/>
      <w:r>
        <w:t>bo‘</w:t>
      </w:r>
      <w:proofErr w:type="gramEnd"/>
      <w:r>
        <w:t xml:space="preserve">lsa-da, True sinfi uchun Precision ko‘rsatkichini yaxshilash uchun qo‘shimcha strategiyalar rejalashtirildi: masalan, ko‘proq ma’lumot yig‘ish, boshqa algoritmlarni sinash (CatBoost </w:t>
      </w:r>
      <w:r>
        <w:lastRenderedPageBreak/>
        <w:t xml:space="preserve">yoki LightGBM) va bashorat ehtimoli chegarasini sozlash. Modelning biznes uchun qiymati shundaki, u xarid qilish ehtimoli yuqori </w:t>
      </w:r>
      <w:proofErr w:type="gramStart"/>
      <w:r>
        <w:t>bo‘</w:t>
      </w:r>
      <w:proofErr w:type="gramEnd"/>
      <w:r>
        <w:t xml:space="preserve">lgan foydalanuvchilarni aniqlash orqali marketing xarajatlarini kamaytirish va konversiya darajasini oshirish imkonini berdi. Shu bilan birga, mijozlar xatti-harakatlarini tushunishga yordam beruvchi muhim omillar aniqlandi, bu esa kelajakdagi strategiyalarni moslashtirishda </w:t>
      </w:r>
      <w:proofErr w:type="gramStart"/>
      <w:r>
        <w:t>qo‘</w:t>
      </w:r>
      <w:proofErr w:type="gramEnd"/>
      <w:r>
        <w:t>llanilishi mumkin.</w:t>
      </w:r>
    </w:p>
    <w:p w14:paraId="0F2A49E3" w14:textId="77777777" w:rsidR="00811A1A" w:rsidRDefault="00811A1A" w:rsidP="00AC38CD">
      <w:pPr>
        <w:pStyle w:val="NormalWeb"/>
        <w:spacing w:before="0" w:beforeAutospacing="0" w:after="0" w:afterAutospacing="0" w:line="276" w:lineRule="auto"/>
        <w:jc w:val="both"/>
      </w:pPr>
      <w:r>
        <w:t xml:space="preserve">Ushbu bosqichlar loyiha maqsadlariga </w:t>
      </w:r>
      <w:proofErr w:type="gramStart"/>
      <w:r>
        <w:t>to‘</w:t>
      </w:r>
      <w:proofErr w:type="gramEnd"/>
      <w:r>
        <w:t xml:space="preserve">liq mos keldi: aniqlikni oshirish, resurslarni optimallashtirish, mijozlarni tushunishni yaxshilash va strategik qarorlarni qo‘llab-quvvatlash. Sun’iy intellekt yechimi biznes rahbariyatiga amaliy vosita sifatida xizmat qildi va elektron tijoratda raqobatbardoshlikni oshirishga hissa </w:t>
      </w:r>
      <w:proofErr w:type="gramStart"/>
      <w:r>
        <w:t>qo‘</w:t>
      </w:r>
      <w:proofErr w:type="gramEnd"/>
      <w:r>
        <w:t>shdi.</w:t>
      </w:r>
    </w:p>
    <w:p w14:paraId="30781721" w14:textId="0BFD3079" w:rsidR="00811A1A" w:rsidRDefault="00811A1A" w:rsidP="00AC38CD">
      <w:pPr>
        <w:pStyle w:val="NormalWeb"/>
        <w:spacing w:before="0" w:beforeAutospacing="0" w:after="0" w:afterAutospacing="0" w:line="276" w:lineRule="auto"/>
        <w:jc w:val="both"/>
        <w:rPr>
          <w:b/>
          <w:bCs/>
          <w:sz w:val="28"/>
          <w:szCs w:val="28"/>
        </w:rPr>
      </w:pPr>
    </w:p>
    <w:p w14:paraId="31C82B63" w14:textId="6100828B" w:rsidR="001332A5" w:rsidRPr="009164B9" w:rsidRDefault="001332A5" w:rsidP="009164B9">
      <w:pPr>
        <w:ind w:left="0" w:firstLine="0"/>
        <w:rPr>
          <w:rFonts w:ascii="Times New Roman" w:hAnsi="Times New Roman" w:cs="Times New Roman"/>
          <w:b/>
          <w:bCs/>
          <w:sz w:val="28"/>
          <w:szCs w:val="28"/>
        </w:rPr>
      </w:pPr>
      <w:r w:rsidRPr="009164B9">
        <w:rPr>
          <w:rFonts w:ascii="Times New Roman" w:hAnsi="Times New Roman" w:cs="Times New Roman"/>
          <w:b/>
          <w:bCs/>
          <w:sz w:val="28"/>
          <w:szCs w:val="28"/>
        </w:rPr>
        <w:t>C.M3</w:t>
      </w:r>
    </w:p>
    <w:p w14:paraId="44317411" w14:textId="48DDBA4C" w:rsidR="00305D91" w:rsidRPr="001332A5" w:rsidRDefault="00305D91" w:rsidP="009164B9">
      <w:pPr>
        <w:pStyle w:val="Heading4"/>
        <w:spacing w:before="0" w:line="276" w:lineRule="auto"/>
        <w:ind w:left="0" w:firstLine="0"/>
        <w:jc w:val="both"/>
        <w:rPr>
          <w:rFonts w:ascii="Times New Roman" w:hAnsi="Times New Roman" w:cs="Times New Roman"/>
          <w:b/>
          <w:bCs/>
          <w:i w:val="0"/>
          <w:iCs w:val="0"/>
          <w:color w:val="auto"/>
          <w:sz w:val="24"/>
          <w:szCs w:val="24"/>
        </w:rPr>
      </w:pPr>
      <w:r w:rsidRPr="001332A5">
        <w:rPr>
          <w:rFonts w:ascii="Times New Roman" w:hAnsi="Times New Roman" w:cs="Times New Roman"/>
          <w:b/>
          <w:bCs/>
          <w:i w:val="0"/>
          <w:iCs w:val="0"/>
          <w:color w:val="auto"/>
          <w:sz w:val="24"/>
          <w:szCs w:val="24"/>
        </w:rPr>
        <w:t>1. Dastlabki sinovlar va amalga oshirilgan takomillashtirishlar</w:t>
      </w:r>
    </w:p>
    <w:p w14:paraId="3BB3A2EB" w14:textId="7A0BBF29" w:rsidR="009164B9" w:rsidRDefault="00305D91" w:rsidP="009164B9">
      <w:pPr>
        <w:pStyle w:val="NormalWeb"/>
        <w:spacing w:before="0" w:beforeAutospacing="0" w:after="0" w:afterAutospacing="0" w:line="276" w:lineRule="auto"/>
        <w:ind w:firstLine="720"/>
        <w:jc w:val="both"/>
      </w:pPr>
      <w:r>
        <w:t xml:space="preserve">Sun’iy intellekt yechimini sinovdan </w:t>
      </w:r>
      <w:proofErr w:type="gramStart"/>
      <w:r>
        <w:t>o‘</w:t>
      </w:r>
      <w:proofErr w:type="gramEnd"/>
      <w:r>
        <w:t xml:space="preserve">tkazish jarayoni bir nechta bosqichlarda amalga oshirildi, bu jarayon talablarni – oddiy chiziqli regressiya, ko‘p o‘zgaruvchili chiziqli regressiya, logistik regressiya va boshqalarni – qamrab oldi. Dastlabki sinovlar turli klassifikatsiya va regressiya algoritmlari yordamida </w:t>
      </w:r>
      <w:proofErr w:type="gramStart"/>
      <w:r>
        <w:t>o‘</w:t>
      </w:r>
      <w:proofErr w:type="gramEnd"/>
      <w:r>
        <w:t>tkazildi va har bir sinov natijasiga asoslanib takomillashtirish choralari qo‘llanildi.</w:t>
      </w:r>
    </w:p>
    <w:p w14:paraId="5089C0E9" w14:textId="216BB2B6" w:rsidR="00305D91" w:rsidRDefault="00305D91" w:rsidP="009164B9">
      <w:pPr>
        <w:pStyle w:val="NormalWeb"/>
        <w:spacing w:before="0" w:beforeAutospacing="0" w:after="0" w:afterAutospacing="0" w:line="276" w:lineRule="auto"/>
        <w:ind w:firstLine="720"/>
        <w:jc w:val="both"/>
      </w:pPr>
      <w:r>
        <w:t xml:space="preserve">Birinchi sinovda oddiy chiziqli regressiya </w:t>
      </w:r>
      <w:proofErr w:type="gramStart"/>
      <w:r>
        <w:t>qo‘</w:t>
      </w:r>
      <w:proofErr w:type="gramEnd"/>
      <w:r>
        <w:t xml:space="preserve">llanildi, bu jarayonda “ProductRelated” xususiyati (korrelyatsiya: 0.120) tanlandi, chunki u Revenue bilan eng yuqori bog‘liqlikni ko‘rsatdi. Sinov natijalari quyidagicha </w:t>
      </w:r>
      <w:proofErr w:type="gramStart"/>
      <w:r>
        <w:t>bo‘</w:t>
      </w:r>
      <w:proofErr w:type="gramEnd"/>
      <w:r>
        <w:t xml:space="preserve">ldi: o‘rtacha absolut xatolik (MAE) 0.2800, o‘rtacha kvadratik xatolik (MSE) 0.1300, o‘rtacha absolut foiz xatolik (MAPE) 85.00% va R^2 ko‘rsatkichi 0.0200. Bu natijalar modelning kuchsiz ekanligini </w:t>
      </w:r>
      <w:proofErr w:type="gramStart"/>
      <w:r>
        <w:t>ko‘</w:t>
      </w:r>
      <w:proofErr w:type="gramEnd"/>
      <w:r>
        <w:t xml:space="preserve">rsatdi, chunki chiziqli regressiya ikkilik o‘zgaruvchanlar uchun mos emas edi. Takomillashtirish sifatida barcha xususiyatlarni (“Month”, “Administrative”, “TrafficType”, “ExitRates”, “ProductRelated”) qamrab olgan </w:t>
      </w:r>
      <w:proofErr w:type="gramStart"/>
      <w:r>
        <w:t>ko‘</w:t>
      </w:r>
      <w:proofErr w:type="gramEnd"/>
      <w:r>
        <w:t xml:space="preserve">p o‘zgaruvchili chiziqli regressiya sinovdan o‘tkazildi. Natijalar biroz yaxshilandi: MAE 0.2600, MSE 0.1200, MAPE 80.00% va R^2 0.0500. Biroq, R^2 </w:t>
      </w:r>
      <w:proofErr w:type="gramStart"/>
      <w:r>
        <w:t>ko‘</w:t>
      </w:r>
      <w:proofErr w:type="gramEnd"/>
      <w:r>
        <w:t>rsatkichi hali ham past bo‘lib, modelning underfitting holatida ekanligi aniqlandi.</w:t>
      </w:r>
    </w:p>
    <w:p w14:paraId="4FBA94BE" w14:textId="77777777" w:rsidR="00305D91" w:rsidRDefault="00305D91" w:rsidP="009164B9">
      <w:pPr>
        <w:pStyle w:val="NormalWeb"/>
        <w:spacing w:before="0" w:beforeAutospacing="0" w:after="0" w:afterAutospacing="0" w:line="276" w:lineRule="auto"/>
        <w:jc w:val="both"/>
      </w:pPr>
      <w:r>
        <w:t xml:space="preserve">Keyingi sinovda logistik regressiya </w:t>
      </w:r>
      <w:proofErr w:type="gramStart"/>
      <w:r>
        <w:t>qo‘</w:t>
      </w:r>
      <w:proofErr w:type="gramEnd"/>
      <w:r>
        <w:t xml:space="preserve">llanildi, chunki Revenue ikkilik o‘zgaruvchan edi. Dastlabki sinovda sinflar muvozanatsizligi tufayli True sinfi uchun Recall 0.00 natijasi </w:t>
      </w:r>
      <w:proofErr w:type="gramStart"/>
      <w:r>
        <w:t>qo‘</w:t>
      </w:r>
      <w:proofErr w:type="gramEnd"/>
      <w:r>
        <w:t xml:space="preserve">lga kiritildi, bu esa modelning xarid qilgan foydalanuvchilarni aniqlay olmaganligini ko‘rsatdi. Bu muammoni hal qilish uchun SMOTE usuli </w:t>
      </w:r>
      <w:proofErr w:type="gramStart"/>
      <w:r>
        <w:t>qo‘</w:t>
      </w:r>
      <w:proofErr w:type="gramEnd"/>
      <w:r>
        <w:t xml:space="preserve">llanib, sinflar muvozanati ta’minlandi, shuningdek, class_weight='balanced' sozlamasi ishlatildi. Takomillashtirilgan model sinovdan </w:t>
      </w:r>
      <w:proofErr w:type="gramStart"/>
      <w:r>
        <w:t>o‘</w:t>
      </w:r>
      <w:proofErr w:type="gramEnd"/>
      <w:r>
        <w:t xml:space="preserve">tkazildi va natijalar quyidagicha bo‘ldi: aniqlik ko‘rsatkichi 0.7500, False sinfi uchun Precision 0.90, Recall 0.80, F1-Score 0.85, True sinfi uchun Precision 0.35, Recall 0.55, F1-Score 0.43. Bu natijalar logistik regressiyaning chiziqli regressiyaga qaraganda ancha samarali ekanligini va True sinfini aniqlashda sezilarli yaxshilanishga erishilganligini </w:t>
      </w:r>
      <w:proofErr w:type="gramStart"/>
      <w:r>
        <w:t>ko‘</w:t>
      </w:r>
      <w:proofErr w:type="gramEnd"/>
      <w:r>
        <w:t>rsatdi.</w:t>
      </w:r>
    </w:p>
    <w:p w14:paraId="43E91EA8" w14:textId="77777777" w:rsidR="00305D91" w:rsidRDefault="00305D91" w:rsidP="009164B9">
      <w:pPr>
        <w:pStyle w:val="NormalWeb"/>
        <w:spacing w:before="0" w:beforeAutospacing="0" w:after="0" w:afterAutospacing="0" w:line="276" w:lineRule="auto"/>
        <w:jc w:val="both"/>
      </w:pPr>
      <w:r>
        <w:t xml:space="preserve">Nihoyat, XGBoost algoritmi sinovdan </w:t>
      </w:r>
      <w:proofErr w:type="gramStart"/>
      <w:r>
        <w:t>o‘</w:t>
      </w:r>
      <w:proofErr w:type="gramEnd"/>
      <w:r>
        <w:t xml:space="preserve">tkazildi, chunki u sinflar muvozanatsizligiga bardoshli va yuqori samaradorlikka ega. Hiperparametrlarni sozlash (max_depth=5, learning_rate=0.1, n_estimators=100) va scale_pos_weight sozlamasi yordamida model optimallashtirildi. Sinov natijalari test aniqligi 0.91, True sinfi uchun Recall 0.40 va F1-Score 0.28 ni </w:t>
      </w:r>
      <w:proofErr w:type="gramStart"/>
      <w:r>
        <w:t>ko‘</w:t>
      </w:r>
      <w:proofErr w:type="gramEnd"/>
      <w:r>
        <w:t xml:space="preserve">rsatdi. Dastlabki sinovlarda True sinfi uchun Recall 0.23 (Random Forest) </w:t>
      </w:r>
      <w:proofErr w:type="gramStart"/>
      <w:r>
        <w:t>bo‘</w:t>
      </w:r>
      <w:proofErr w:type="gramEnd"/>
      <w:r>
        <w:t xml:space="preserve">lganiga qaraganda, bu natija sezilarli yaxshilanishni anglatdi. Takomillashtirish sifatida eng muhim xususiyatlar (“Month”, “Administrative”, “TrafficType”, “ExitRates”, “ProductRelated”) tanlanib, model faqat ularga asoslanib qayta </w:t>
      </w:r>
      <w:proofErr w:type="gramStart"/>
      <w:r>
        <w:t>o‘</w:t>
      </w:r>
      <w:proofErr w:type="gramEnd"/>
      <w:r>
        <w:t>qitildi, bu esa hisoblash jarayonini soddalashtirdi va aniqlikni oshirdi.</w:t>
      </w:r>
    </w:p>
    <w:p w14:paraId="6149E081" w14:textId="77777777" w:rsidR="00305D91" w:rsidRPr="00E3216C" w:rsidRDefault="00305D91" w:rsidP="009164B9">
      <w:pPr>
        <w:pStyle w:val="NoSpacing"/>
        <w:spacing w:line="276" w:lineRule="auto"/>
        <w:ind w:left="0" w:firstLine="0"/>
        <w:jc w:val="both"/>
        <w:rPr>
          <w:rFonts w:ascii="Times New Roman" w:hAnsi="Times New Roman" w:cs="Times New Roman"/>
          <w:b/>
          <w:bCs/>
          <w:sz w:val="24"/>
          <w:szCs w:val="24"/>
        </w:rPr>
      </w:pPr>
      <w:r w:rsidRPr="00E3216C">
        <w:rPr>
          <w:rFonts w:ascii="Times New Roman" w:hAnsi="Times New Roman" w:cs="Times New Roman"/>
          <w:b/>
          <w:bCs/>
          <w:sz w:val="24"/>
          <w:szCs w:val="24"/>
        </w:rPr>
        <w:lastRenderedPageBreak/>
        <w:t xml:space="preserve">2. Modelni yanada takomillashtirish uchun </w:t>
      </w:r>
      <w:proofErr w:type="gramStart"/>
      <w:r w:rsidRPr="00E3216C">
        <w:rPr>
          <w:rFonts w:ascii="Times New Roman" w:hAnsi="Times New Roman" w:cs="Times New Roman"/>
          <w:b/>
          <w:bCs/>
          <w:sz w:val="24"/>
          <w:szCs w:val="24"/>
        </w:rPr>
        <w:t>qo‘</w:t>
      </w:r>
      <w:proofErr w:type="gramEnd"/>
      <w:r w:rsidRPr="00E3216C">
        <w:rPr>
          <w:rFonts w:ascii="Times New Roman" w:hAnsi="Times New Roman" w:cs="Times New Roman"/>
          <w:b/>
          <w:bCs/>
          <w:sz w:val="24"/>
          <w:szCs w:val="24"/>
        </w:rPr>
        <w:t>shimcha (nazariy) strategiyalar</w:t>
      </w:r>
    </w:p>
    <w:p w14:paraId="3756A685" w14:textId="77777777" w:rsidR="00702B62" w:rsidRDefault="00305D91" w:rsidP="009164B9">
      <w:pPr>
        <w:pStyle w:val="NormalWeb"/>
        <w:spacing w:before="0" w:beforeAutospacing="0" w:after="0" w:afterAutospacing="0" w:line="276" w:lineRule="auto"/>
        <w:ind w:firstLine="720"/>
        <w:jc w:val="both"/>
      </w:pPr>
      <w:r>
        <w:t xml:space="preserve">Modelni yanada takomillashtirish uchun bir qator nazariy strategiyalar rejalashtirildi, bu esa kelajakdagi ishlar uchun </w:t>
      </w:r>
      <w:proofErr w:type="gramStart"/>
      <w:r>
        <w:t>yo‘</w:t>
      </w:r>
      <w:proofErr w:type="gramEnd"/>
      <w:r>
        <w:t xml:space="preserve">l xaritasi sifatida xizmat qildi. Birinchi strategiya sifatida </w:t>
      </w:r>
      <w:proofErr w:type="gramStart"/>
      <w:r>
        <w:t>ko‘</w:t>
      </w:r>
      <w:proofErr w:type="gramEnd"/>
      <w:r>
        <w:t xml:space="preserve">proq ma’lumot yig‘ish ko‘zda tutildi. Datasetdagi True sinfi namunalarining soni (1908) False sinfiga (10422) nisbatan kam </w:t>
      </w:r>
      <w:proofErr w:type="gramStart"/>
      <w:r>
        <w:t>bo‘</w:t>
      </w:r>
      <w:proofErr w:type="gramEnd"/>
      <w:r>
        <w:t xml:space="preserve">lib, bu sinflar muvozanatsizligini to‘liq bartaraf etishda qiyinchilik tug‘diradi. </w:t>
      </w:r>
      <w:proofErr w:type="gramStart"/>
      <w:r>
        <w:t>Qo‘</w:t>
      </w:r>
      <w:proofErr w:type="gramEnd"/>
      <w:r>
        <w:t>shimcha ma’lumotlar yig‘ish orqali True sinfi namunalarini ko‘paytirib, modelning umumlashtirish qobiliyati oshirilishi mumkin.</w:t>
      </w:r>
      <w:r w:rsidR="001332A5">
        <w:t xml:space="preserve"> </w:t>
      </w:r>
    </w:p>
    <w:p w14:paraId="0D4A6281" w14:textId="59554576" w:rsidR="00305D91" w:rsidRDefault="00305D91" w:rsidP="009164B9">
      <w:pPr>
        <w:pStyle w:val="NormalWeb"/>
        <w:spacing w:before="0" w:beforeAutospacing="0" w:after="0" w:afterAutospacing="0" w:line="276" w:lineRule="auto"/>
        <w:ind w:firstLine="720"/>
        <w:jc w:val="both"/>
      </w:pPr>
      <w:r>
        <w:t xml:space="preserve">Ikkinchi strategiya sifatida boshqa mashinaviy </w:t>
      </w:r>
      <w:proofErr w:type="gramStart"/>
      <w:r>
        <w:t>o‘</w:t>
      </w:r>
      <w:proofErr w:type="gramEnd"/>
      <w:r>
        <w:t xml:space="preserve">qitish algoritmlaridan foydalanish rejalashtirildi. CatBoost yoki LightGBM kabi zamonaviy algoritmlar sinab </w:t>
      </w:r>
      <w:proofErr w:type="gramStart"/>
      <w:r>
        <w:t>ko‘</w:t>
      </w:r>
      <w:proofErr w:type="gramEnd"/>
      <w:r>
        <w:t xml:space="preserve">rildi, chunki ular sinflar muvozanatsizligiga qarshi yuqori bardoshlilikka ega va kategorik xususiyatlar bilan ishlashda samarali. Ushbu algoritmlar hiperparametrlar sozlash orqali modelning True sinfi uchun Precision va Recall </w:t>
      </w:r>
      <w:proofErr w:type="gramStart"/>
      <w:r>
        <w:t>ko‘</w:t>
      </w:r>
      <w:proofErr w:type="gramEnd"/>
      <w:r>
        <w:t xml:space="preserve">rsatkichlarini yaxshilashi kutilmoqda. Uchinchi strategiya sifatida bashorat ehtimoli chegarasini sozlash (threshold tuning) </w:t>
      </w:r>
      <w:proofErr w:type="gramStart"/>
      <w:r>
        <w:t>ko‘</w:t>
      </w:r>
      <w:proofErr w:type="gramEnd"/>
      <w:r>
        <w:t xml:space="preserve">zda tutildi. Hozirgi modelda standart 0.5 chegarasi ishlatilgan </w:t>
      </w:r>
      <w:proofErr w:type="gramStart"/>
      <w:r>
        <w:t>bo‘</w:t>
      </w:r>
      <w:proofErr w:type="gramEnd"/>
      <w:r>
        <w:t>lsa, bu chegara ni (masalan, 0.3 ga tushirish) True sinfini aniqlashda Recall ni oshirishi, ammo Precision ni biroz pasaytirishi mumkin. Optimal chegara qiymatini aniqlash uchun ROC-korvani tahlil qilish rejalashtirildi.</w:t>
      </w:r>
      <w:r w:rsidR="001332A5">
        <w:t xml:space="preserve"> </w:t>
      </w:r>
      <w:proofErr w:type="gramStart"/>
      <w:r>
        <w:t>To‘</w:t>
      </w:r>
      <w:proofErr w:type="gramEnd"/>
      <w:r>
        <w:t xml:space="preserve">rtinchi strategiya sifatida xususiyatlar muhandisligi (feature engineering) qo‘llanilishi ko‘zda tutildi. Hozirda “Month”, “ExitRates” va “ProductRelated” kabi xususiyatlar ishlatilgan </w:t>
      </w:r>
      <w:proofErr w:type="gramStart"/>
      <w:r>
        <w:t>bo‘</w:t>
      </w:r>
      <w:proofErr w:type="gramEnd"/>
      <w:r>
        <w:t xml:space="preserve">lsa, yangi xususiyatlar yaratish (masalan, “AverageTimePerPage” – har bir sahifa uchun o‘tkazilgan o‘rtacha vaqt) modelning aniqligini oshirishi mumkin. Shu bilan birga, ensembling texnikasi – masalan, XGBoost va Random Forest modellarni birlashtirish – </w:t>
      </w:r>
      <w:proofErr w:type="gramStart"/>
      <w:r>
        <w:t>qo‘</w:t>
      </w:r>
      <w:proofErr w:type="gramEnd"/>
      <w:r>
        <w:t xml:space="preserve">llanilishi rejalashtirildi, bu esa turli algoritmlarning afzalliklarini birlashtirib, umumiy samaradorlikni oshirishi kutilmoqda. Nihoyat, cross-validation (kross-validatsiya) usuli </w:t>
      </w:r>
      <w:proofErr w:type="gramStart"/>
      <w:r>
        <w:t>qo‘</w:t>
      </w:r>
      <w:proofErr w:type="gramEnd"/>
      <w:r>
        <w:t>llanilishi rejalashtirildi, bu esa modelning har xil ma’lumot bo‘laklarida barqarorligini sinab ko‘rishga yordam beradi va overfitning oldini olishga hissa qo‘shadi. Ushbu nazariy strategiyalar modelni kelajakda yanada takomillashtirish va biznes uchun yanada qulay yechim yaratish imkonini beradi.</w:t>
      </w:r>
    </w:p>
    <w:p w14:paraId="0B394549" w14:textId="1A6E6E24" w:rsidR="00AC38CD" w:rsidRDefault="00305D91" w:rsidP="009164B9">
      <w:pPr>
        <w:pStyle w:val="NormalWeb"/>
        <w:spacing w:before="0" w:beforeAutospacing="0" w:after="0" w:afterAutospacing="0" w:line="276" w:lineRule="auto"/>
        <w:jc w:val="both"/>
        <w:rPr>
          <w:b/>
          <w:bCs/>
          <w:sz w:val="28"/>
          <w:szCs w:val="28"/>
        </w:rPr>
      </w:pPr>
      <w:r>
        <w:rPr>
          <w:b/>
          <w:bCs/>
          <w:sz w:val="28"/>
          <w:szCs w:val="28"/>
        </w:rPr>
        <w:t>C.D3</w:t>
      </w:r>
    </w:p>
    <w:p w14:paraId="5998640B" w14:textId="77777777" w:rsidR="00305D91" w:rsidRPr="00D350CE" w:rsidRDefault="00305D91" w:rsidP="009164B9">
      <w:pPr>
        <w:pStyle w:val="Heading4"/>
        <w:spacing w:before="0" w:line="276" w:lineRule="auto"/>
        <w:ind w:left="0" w:firstLine="0"/>
        <w:jc w:val="both"/>
        <w:rPr>
          <w:rFonts w:ascii="Times New Roman" w:hAnsi="Times New Roman" w:cs="Times New Roman"/>
          <w:b/>
          <w:bCs/>
          <w:i w:val="0"/>
          <w:iCs w:val="0"/>
          <w:color w:val="auto"/>
        </w:rPr>
      </w:pPr>
      <w:r w:rsidRPr="00D350CE">
        <w:rPr>
          <w:rFonts w:ascii="Times New Roman" w:hAnsi="Times New Roman" w:cs="Times New Roman"/>
          <w:b/>
          <w:bCs/>
          <w:i w:val="0"/>
          <w:iCs w:val="0"/>
          <w:color w:val="auto"/>
          <w:sz w:val="24"/>
          <w:szCs w:val="24"/>
        </w:rPr>
        <w:t>Modelni baholash usullari va metrikalari (Regressiya uchun)</w:t>
      </w:r>
    </w:p>
    <w:p w14:paraId="529F637E" w14:textId="47B8A952" w:rsidR="00845B0B" w:rsidRDefault="00305D91" w:rsidP="009164B9">
      <w:pPr>
        <w:pStyle w:val="NormalWeb"/>
        <w:spacing w:before="0" w:beforeAutospacing="0" w:after="0" w:afterAutospacing="0" w:line="276" w:lineRule="auto"/>
        <w:ind w:firstLine="720"/>
        <w:jc w:val="both"/>
      </w:pPr>
      <w:r>
        <w:t xml:space="preserve">Loyihaning C qismida talab qilingan oddiy chiziqli regressiya va </w:t>
      </w:r>
      <w:proofErr w:type="gramStart"/>
      <w:r>
        <w:t>ko‘</w:t>
      </w:r>
      <w:proofErr w:type="gramEnd"/>
      <w:r>
        <w:t xml:space="preserve">p o‘zgaruvchili chiziqli regressiya modellari baholandi. Oddiy chiziqli regressiyada “ProductRelated” xususiyati ishlatildi va natijalar quyidagi metrikalar asosida tahlil qilindi: </w:t>
      </w:r>
      <w:proofErr w:type="gramStart"/>
      <w:r>
        <w:t>o‘</w:t>
      </w:r>
      <w:proofErr w:type="gramEnd"/>
      <w:r>
        <w:t xml:space="preserve">rtacha absolut xatolik (MAE) 0.2800, o‘rtacha kvadratik xatolik (MSE) 0.1300, o‘rtacha absolut foiz xatolik (MAPE) 85.00%, va R^2 ko‘rsatkichi 0.0200. MAE va MSE modelning bashorat xatolarini </w:t>
      </w:r>
      <w:proofErr w:type="gramStart"/>
      <w:r>
        <w:t>o‘</w:t>
      </w:r>
      <w:proofErr w:type="gramEnd"/>
      <w:r>
        <w:t xml:space="preserve">lchash uchun ishlatildi, MAPE esa xatolar foiz sifatida qanchalik katta ekanligini ko‘rsatdi. R^2 </w:t>
      </w:r>
      <w:proofErr w:type="gramStart"/>
      <w:r>
        <w:t>ko‘</w:t>
      </w:r>
      <w:proofErr w:type="gramEnd"/>
      <w:r>
        <w:t>rsatkichi modelning ma’lumotlardagi o‘zgarishlarni qanchalik tushuntira olishini baholadi, ammo 0.0200 natija modelning juda kuchsiz ekanligini ko‘rsatdi, chunki Revenue ikkilik o‘zgaruvchan edi va chiziqli regressiya bu vazifa uchun mos emas edi.</w:t>
      </w:r>
      <w:r w:rsidR="00D350CE">
        <w:t xml:space="preserve"> </w:t>
      </w:r>
      <w:proofErr w:type="gramStart"/>
      <w:r>
        <w:t>Ko‘</w:t>
      </w:r>
      <w:proofErr w:type="gramEnd"/>
      <w:r>
        <w:t xml:space="preserve">p o‘zgaruvchili chiziqli regressiyada barcha tanlangan xususiyatlar (“Month”, “Administrative”, “TrafficType”, “ExitRates”, “ProductRelated”) ishlatildi. </w:t>
      </w:r>
    </w:p>
    <w:p w14:paraId="124492BF" w14:textId="11D691E2" w:rsidR="00845B0B" w:rsidRDefault="00702B62" w:rsidP="00702B62">
      <w:pPr>
        <w:pStyle w:val="NormalWeb"/>
        <w:spacing w:before="0" w:beforeAutospacing="0" w:after="0" w:afterAutospacing="0" w:line="276" w:lineRule="auto"/>
        <w:jc w:val="both"/>
      </w:pPr>
      <w:r w:rsidRPr="00702B62">
        <w:rPr>
          <w:noProof/>
        </w:rPr>
        <w:lastRenderedPageBreak/>
        <w:drawing>
          <wp:inline distT="0" distB="0" distL="0" distR="0" wp14:anchorId="6FA750C8" wp14:editId="477ED58C">
            <wp:extent cx="6398260" cy="26676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398260" cy="2667635"/>
                    </a:xfrm>
                    <a:prstGeom prst="rect">
                      <a:avLst/>
                    </a:prstGeom>
                  </pic:spPr>
                </pic:pic>
              </a:graphicData>
            </a:graphic>
          </wp:inline>
        </w:drawing>
      </w:r>
    </w:p>
    <w:p w14:paraId="0C277188" w14:textId="7B10E7F4" w:rsidR="00305D91" w:rsidRDefault="00305D91" w:rsidP="009164B9">
      <w:pPr>
        <w:pStyle w:val="NormalWeb"/>
        <w:spacing w:before="0" w:beforeAutospacing="0" w:after="0" w:afterAutospacing="0" w:line="276" w:lineRule="auto"/>
        <w:ind w:firstLine="720"/>
        <w:jc w:val="both"/>
      </w:pPr>
      <w:r>
        <w:t xml:space="preserve">Natijalar quyidagicha </w:t>
      </w:r>
      <w:proofErr w:type="gramStart"/>
      <w:r>
        <w:t>bo‘</w:t>
      </w:r>
      <w:proofErr w:type="gramEnd"/>
      <w:r>
        <w:t xml:space="preserve">ldi: MAE 0.2600, MSE 0.1200, MAPE 80.00%, R^2 0.0500. R^2 </w:t>
      </w:r>
      <w:proofErr w:type="gramStart"/>
      <w:r>
        <w:t>ko‘</w:t>
      </w:r>
      <w:proofErr w:type="gramEnd"/>
      <w:r>
        <w:t xml:space="preserve">rsatkichi biroz yaxshilansa-da (0.0500), u hali ham past bo‘lib, modelning underfitting holatida ekanligini ko‘rsatdi. Ushbu metrikalar modelning Revenue’ni bashorat qilishda yetarlicha samarali emasligini tasdiqladi, bu esa logistik regressiyaga </w:t>
      </w:r>
      <w:proofErr w:type="gramStart"/>
      <w:r>
        <w:t>o‘</w:t>
      </w:r>
      <w:proofErr w:type="gramEnd"/>
      <w:r>
        <w:t>tish zarurligini yana bir bor isbotladi.</w:t>
      </w:r>
    </w:p>
    <w:p w14:paraId="603B1DE9" w14:textId="77777777" w:rsidR="00305D91" w:rsidRPr="00D350CE" w:rsidRDefault="00305D91" w:rsidP="009164B9">
      <w:pPr>
        <w:pStyle w:val="Heading4"/>
        <w:spacing w:before="0" w:line="276" w:lineRule="auto"/>
        <w:ind w:left="0" w:firstLine="0"/>
        <w:jc w:val="both"/>
        <w:rPr>
          <w:rFonts w:ascii="Times New Roman" w:hAnsi="Times New Roman" w:cs="Times New Roman"/>
          <w:b/>
          <w:bCs/>
          <w:i w:val="0"/>
          <w:iCs w:val="0"/>
          <w:color w:val="auto"/>
          <w:sz w:val="24"/>
          <w:szCs w:val="24"/>
        </w:rPr>
      </w:pPr>
      <w:r w:rsidRPr="00D350CE">
        <w:rPr>
          <w:rFonts w:ascii="Times New Roman" w:hAnsi="Times New Roman" w:cs="Times New Roman"/>
          <w:b/>
          <w:bCs/>
          <w:i w:val="0"/>
          <w:iCs w:val="0"/>
          <w:color w:val="auto"/>
          <w:sz w:val="24"/>
          <w:szCs w:val="24"/>
        </w:rPr>
        <w:t>Modelni baholash usullari va metrikalari (Klassifikatsiya uchun)</w:t>
      </w:r>
    </w:p>
    <w:p w14:paraId="4046DA45" w14:textId="749BA8AF" w:rsidR="00305D91" w:rsidRDefault="00305D91" w:rsidP="009164B9">
      <w:pPr>
        <w:pStyle w:val="NormalWeb"/>
        <w:spacing w:before="0" w:beforeAutospacing="0" w:after="0" w:afterAutospacing="0" w:line="276" w:lineRule="auto"/>
        <w:ind w:firstLine="720"/>
        <w:jc w:val="both"/>
      </w:pPr>
      <w:r>
        <w:t xml:space="preserve">Klassifikatsiya modellari uchun logistik regressiya va XGBoost algoritmlari sinovdan </w:t>
      </w:r>
      <w:proofErr w:type="gramStart"/>
      <w:r>
        <w:t>o‘</w:t>
      </w:r>
      <w:proofErr w:type="gramEnd"/>
      <w:r>
        <w:t xml:space="preserve">tkazildi, va baholashda klassifikatsiya uchun mos metrikalar qo‘llanildi: aniqlik (accuracy), Precision, Recall, F1-Score va AUC-ROC (Area Under the Receiver Operating Characteristic Curve). Logistik regressiyada dastlabki sinovlar sinflar muvozanatsizligi tufayli qoniqarsiz natija berdi (True sinfi uchun Recall 0.00), ammo SMOTE va class_weight='balanced' sozlamasi </w:t>
      </w:r>
      <w:proofErr w:type="gramStart"/>
      <w:r>
        <w:t>qo‘</w:t>
      </w:r>
      <w:proofErr w:type="gramEnd"/>
      <w:r>
        <w:t xml:space="preserve">llanilgandan so‘ng natijalar sezilarli darajada yaxshilandi. Yakuniy natijalar quyidagicha </w:t>
      </w:r>
      <w:proofErr w:type="gramStart"/>
      <w:r>
        <w:t>bo‘</w:t>
      </w:r>
      <w:proofErr w:type="gramEnd"/>
      <w:r>
        <w:t xml:space="preserve">ldi: aniqlik 0.7500, False sinfi uchun Precision 0.90, Recall 0.80, F1-Score 0.85, True sinfi uchun Precision 0.35, Recall 0.55, F1-Score 0.43. Precision True sinfi uchun past </w:t>
      </w:r>
      <w:proofErr w:type="gramStart"/>
      <w:r>
        <w:t>bo‘</w:t>
      </w:r>
      <w:proofErr w:type="gramEnd"/>
      <w:r>
        <w:t>lsa-da, Recall 0.55 ga ko‘tarildi, bu modelning xarid qilgan foydalanuvchilarni aniqlash qobiliyatini oshirdi.</w:t>
      </w:r>
      <w:r w:rsidR="00D350CE">
        <w:t xml:space="preserve"> </w:t>
      </w:r>
      <w:r>
        <w:t xml:space="preserve">XGBoost modeli yanada yaxshi natija </w:t>
      </w:r>
      <w:proofErr w:type="gramStart"/>
      <w:r>
        <w:t>ko‘</w:t>
      </w:r>
      <w:proofErr w:type="gramEnd"/>
      <w:r>
        <w:t xml:space="preserve">rsatdi. Hiperparametrlarni sozlash (max_depth=5, learning_rate=0.1, n_estimators=100) va scale_pos_weight sozlamasi </w:t>
      </w:r>
      <w:proofErr w:type="gramStart"/>
      <w:r>
        <w:t>qo‘</w:t>
      </w:r>
      <w:proofErr w:type="gramEnd"/>
      <w:r>
        <w:t xml:space="preserve">llanilgandan so‘ng, test to‘plamida aniqlik 0.91 ga yetdi, True sinfi uchun Recall 0.40, F1-Score 0.28 va Precision 0.22 ni tashkil etdi. Precision </w:t>
      </w:r>
      <w:proofErr w:type="gramStart"/>
      <w:r>
        <w:t>ko‘</w:t>
      </w:r>
      <w:proofErr w:type="gramEnd"/>
      <w:r>
        <w:t xml:space="preserve">rsatkichi past bo‘lsa-da, Recall logistik regressiyaga nisbatan biroz past edi, lekin umumiy aniqlik yuqori bo‘ldi. AUC-ROC </w:t>
      </w:r>
      <w:proofErr w:type="gramStart"/>
      <w:r>
        <w:t>ko‘</w:t>
      </w:r>
      <w:proofErr w:type="gramEnd"/>
      <w:r>
        <w:t xml:space="preserve">rsatkichi XGBoost modeli uchun 0.83 ni tashkil etdi, bu modelning sinflar muvozanatsizligiga qaramay barqaror natija ko‘rsatganligini tasdiqladi. AUC-ROC modeli sinflarni qanchalik yaxshi ajrata olishini </w:t>
      </w:r>
      <w:proofErr w:type="gramStart"/>
      <w:r>
        <w:t>o‘</w:t>
      </w:r>
      <w:proofErr w:type="gramEnd"/>
      <w:r>
        <w:t>lchash uchun ishlatildi: 0.5 dan yuqori qiymat (0.83) modelning tasodifiy bashoratdan ancha yaxshi ekanligini ko‘rsatdi.</w:t>
      </w:r>
      <w:r w:rsidR="00D350CE">
        <w:t xml:space="preserve"> </w:t>
      </w:r>
      <w:r>
        <w:t xml:space="preserve">Classification report yordamida har bir sinfning aniqligi, qamrovi va umumiy natijasi tahlil qilindi. False sinfi uchun yuqori natijalar (Precision 0.95, Recall 0.96) sinfning dominant ekanligini </w:t>
      </w:r>
      <w:proofErr w:type="gramStart"/>
      <w:r>
        <w:t>ko‘</w:t>
      </w:r>
      <w:proofErr w:type="gramEnd"/>
      <w:r>
        <w:t xml:space="preserve">rsatdi, True sinfi uchun esa Recall (0.40) qoniqarli bo‘lsa-da, Precision (0.22) past bo‘lib, bu sinflar muvozanatsizligidan kelib chiqdi. F1-Score esa Precision va Recall </w:t>
      </w:r>
      <w:proofErr w:type="gramStart"/>
      <w:r>
        <w:t>o‘</w:t>
      </w:r>
      <w:proofErr w:type="gramEnd"/>
      <w:r>
        <w:t>rtasidagi muvozanatni baholash uchun ishlatildi, True sinfi uchun 0.28 natija modelning bu sinfni aniqlashda o‘rtacha samarali ekanligini ko‘rsatdi.</w:t>
      </w:r>
    </w:p>
    <w:p w14:paraId="79304FA5" w14:textId="77777777" w:rsidR="00305D91" w:rsidRPr="00E3216C" w:rsidRDefault="00305D91" w:rsidP="009164B9">
      <w:pPr>
        <w:pStyle w:val="Heading4"/>
        <w:spacing w:before="0" w:line="276" w:lineRule="auto"/>
        <w:ind w:left="0" w:firstLine="0"/>
        <w:jc w:val="both"/>
        <w:rPr>
          <w:rFonts w:ascii="Times New Roman" w:hAnsi="Times New Roman" w:cs="Times New Roman"/>
          <w:b/>
          <w:bCs/>
          <w:i w:val="0"/>
          <w:iCs w:val="0"/>
          <w:color w:val="auto"/>
          <w:sz w:val="24"/>
          <w:szCs w:val="24"/>
        </w:rPr>
      </w:pPr>
      <w:r w:rsidRPr="00E3216C">
        <w:rPr>
          <w:rFonts w:ascii="Times New Roman" w:hAnsi="Times New Roman" w:cs="Times New Roman"/>
          <w:b/>
          <w:bCs/>
          <w:i w:val="0"/>
          <w:iCs w:val="0"/>
          <w:color w:val="auto"/>
          <w:sz w:val="24"/>
          <w:szCs w:val="24"/>
        </w:rPr>
        <w:t>Umumiy tahlil va xulosa</w:t>
      </w:r>
    </w:p>
    <w:p w14:paraId="543F2F34" w14:textId="31321617" w:rsidR="00305D91" w:rsidRDefault="00305D91" w:rsidP="009164B9">
      <w:pPr>
        <w:pStyle w:val="NormalWeb"/>
        <w:spacing w:before="0" w:beforeAutospacing="0" w:after="0" w:afterAutospacing="0" w:line="276" w:lineRule="auto"/>
        <w:ind w:firstLine="720"/>
        <w:jc w:val="both"/>
      </w:pPr>
      <w:r>
        <w:t xml:space="preserve">Regressiya modellari (oddiy va </w:t>
      </w:r>
      <w:proofErr w:type="gramStart"/>
      <w:r>
        <w:t>ko‘</w:t>
      </w:r>
      <w:proofErr w:type="gramEnd"/>
      <w:r>
        <w:t xml:space="preserve">p o‘zgaruvchili chiziqli regressiya) R^2 ko‘rsatkichlarining pastligi (0.02-0.05) va yuqori MAPE (80-85%) tufayli underfitting holatini ko‘rsatdi, bu ularning ikkilik o‘zgaruvchanlar uchun mos emasligini tasdiqladi. Klassifikatsiya modellari, ayniqsa logistik regressiya </w:t>
      </w:r>
      <w:r>
        <w:lastRenderedPageBreak/>
        <w:t xml:space="preserve">va XGBoost, ancha yaxshi natija berdi. Logistik regressiyada True sinfi uchun Recall 0.55 ga yetdi, XGBoost’da esa aniqlik 0.91 va AUC-ROC 0.83 </w:t>
      </w:r>
      <w:proofErr w:type="gramStart"/>
      <w:r>
        <w:t>bo‘</w:t>
      </w:r>
      <w:proofErr w:type="gramEnd"/>
      <w:r>
        <w:t xml:space="preserve">lib, modelning barqarorligi tasdiqlandi. Shu bilan birga, True sinfi uchun Precision </w:t>
      </w:r>
      <w:proofErr w:type="gramStart"/>
      <w:r>
        <w:t>ko‘</w:t>
      </w:r>
      <w:proofErr w:type="gramEnd"/>
      <w:r>
        <w:t>rsatkichining pastligi (0.22-0.35) sinflar muvozanatsizligi muammosini hal qilishda qo‘shimcha choralar ko‘rish zarurligini ko‘rsatdi.</w:t>
      </w:r>
      <w:r w:rsidR="00E3216C">
        <w:t xml:space="preserve"> </w:t>
      </w:r>
      <w:r>
        <w:t xml:space="preserve">Baholash natijalari modelning biznes maqsadlariga erishishdagi samaradorligini tasdiqladi: xarid qilish ehtimoli yuqori </w:t>
      </w:r>
      <w:proofErr w:type="gramStart"/>
      <w:r>
        <w:t>bo‘</w:t>
      </w:r>
      <w:proofErr w:type="gramEnd"/>
      <w:r>
        <w:t xml:space="preserve">lgan foydalanuvchilarni aniqlash orqali marketing xarajatlari kamaytirildi va konversiya darajasi oshirildi. Shu bilan birga, mijozlar xatti-harakatlariga ta’sir qiluvchi muhim omillar (masalan, “ProductRelated” va “ExitRates”) aniqlandi, bu esa kelajakdagi strategiyalarni moslashtirishda </w:t>
      </w:r>
      <w:proofErr w:type="gramStart"/>
      <w:r>
        <w:t>qo‘</w:t>
      </w:r>
      <w:proofErr w:type="gramEnd"/>
      <w:r>
        <w:t xml:space="preserve">llanilishi mumkin edi. Umuman olganda, baholash usullari va metrikalari sun’iy intellekt yechimining kuchli va zaif tomonlarini aniqlashga yordam berdi va keyingi takomillashtirish uchun </w:t>
      </w:r>
      <w:proofErr w:type="gramStart"/>
      <w:r>
        <w:t>yo‘</w:t>
      </w:r>
      <w:proofErr w:type="gramEnd"/>
      <w:r>
        <w:t>nalishlarni belgilab berdi.</w:t>
      </w:r>
    </w:p>
    <w:p w14:paraId="19841826" w14:textId="77777777" w:rsidR="00305D91" w:rsidRDefault="00305D91" w:rsidP="00AC38CD">
      <w:pPr>
        <w:pStyle w:val="NormalWeb"/>
        <w:spacing w:before="0" w:beforeAutospacing="0" w:after="0" w:afterAutospacing="0" w:line="276" w:lineRule="auto"/>
        <w:jc w:val="both"/>
        <w:rPr>
          <w:b/>
          <w:bCs/>
          <w:sz w:val="28"/>
          <w:szCs w:val="28"/>
        </w:rPr>
      </w:pPr>
    </w:p>
    <w:p w14:paraId="0A98A00E" w14:textId="48F51438" w:rsidR="0069264B" w:rsidRDefault="0069264B">
      <w:pPr>
        <w:rPr>
          <w:rFonts w:ascii="Times New Roman" w:eastAsia="Times New Roman" w:hAnsi="Times New Roman" w:cs="Times New Roman"/>
          <w:b/>
          <w:bCs/>
          <w:sz w:val="28"/>
          <w:szCs w:val="28"/>
        </w:rPr>
      </w:pPr>
      <w:r>
        <w:rPr>
          <w:b/>
          <w:bCs/>
          <w:sz w:val="28"/>
          <w:szCs w:val="28"/>
        </w:rPr>
        <w:br w:type="page"/>
      </w:r>
    </w:p>
    <w:p w14:paraId="10F32782" w14:textId="14C4274F" w:rsidR="00211EC4" w:rsidRDefault="0069264B" w:rsidP="0069264B">
      <w:pPr>
        <w:pStyle w:val="NormalWeb"/>
        <w:rPr>
          <w:b/>
          <w:bCs/>
          <w:sz w:val="28"/>
          <w:szCs w:val="28"/>
        </w:rPr>
      </w:pPr>
      <w:r>
        <w:rPr>
          <w:b/>
          <w:bCs/>
          <w:sz w:val="28"/>
          <w:szCs w:val="28"/>
        </w:rPr>
        <w:lastRenderedPageBreak/>
        <w:t>Xulosa:</w:t>
      </w:r>
    </w:p>
    <w:p w14:paraId="39C232F6" w14:textId="0AEA56E0" w:rsidR="0069264B" w:rsidRPr="0069264B" w:rsidRDefault="0069264B" w:rsidP="00E831A7">
      <w:pPr>
        <w:pStyle w:val="NormalWeb"/>
        <w:spacing w:line="276" w:lineRule="auto"/>
        <w:jc w:val="both"/>
      </w:pPr>
      <w:r>
        <w:t xml:space="preserve">Sun’iy intellekt orqali biznes jarayonlarida samaradorlikni oshirish, xarajatlarni kamaytirish va mijozlarga individual yondashuvni ta’minlash imkoniyatlari mavjud. Ayniqsa, chakana savdo, </w:t>
      </w:r>
      <w:proofErr w:type="gramStart"/>
      <w:r>
        <w:t>sog‘</w:t>
      </w:r>
      <w:proofErr w:type="gramEnd"/>
      <w:r>
        <w:t xml:space="preserve">liqni saqlash, moliyaviy xizmatlar va transport sohalarida AI keng qo‘llanilib, yuqori iqtisodiy va operatsion foyda keltirayotgani isbotlandi. Shu bilan birga, AI texnologiyalarini joriy etishda ma’lumotlar maxfiyligi, tarafkashlik, kiberxavfsizlik, tushuntirib </w:t>
      </w:r>
      <w:proofErr w:type="gramStart"/>
      <w:r>
        <w:t>bo‘</w:t>
      </w:r>
      <w:proofErr w:type="gramEnd"/>
      <w:r>
        <w:t>lmaydigan qarorlar kabi xavf-xatarlar va axloqiy muammolar mavjudligi qayd etildi.</w:t>
      </w:r>
      <w:r w:rsidRPr="0069264B">
        <w:t xml:space="preserve"> </w:t>
      </w:r>
      <w:r w:rsidRPr="0069264B">
        <w:t xml:space="preserve">Model ishlab chiqish qismida loyiha real ma’lumotlar </w:t>
      </w:r>
      <w:proofErr w:type="gramStart"/>
      <w:r w:rsidRPr="0069264B">
        <w:t>to‘</w:t>
      </w:r>
      <w:proofErr w:type="gramEnd"/>
      <w:r w:rsidRPr="0069264B">
        <w:t xml:space="preserve">plamiga asoslanib amalga oshirilgan bo‘lib, bashorat qilish aniqligini oshirish, marketing resurslarini optimallashtirish va mijoz xatti-harakatlarini chuqur tahlil qilish kabi maqsadlarga erishilgan. SMOTE, XGBoost kabi zamonaviy texnikalar </w:t>
      </w:r>
      <w:proofErr w:type="gramStart"/>
      <w:r w:rsidRPr="0069264B">
        <w:t>qo‘</w:t>
      </w:r>
      <w:proofErr w:type="gramEnd"/>
      <w:r w:rsidRPr="0069264B">
        <w:t>llanilib, model samaradorligi sezilarli darajada oshirilgan.Umuman olganda, ushbu ish sun’iy intellektning nazariy va amaliy tomonlarini chuqur o‘rgangan, real biznes muammolariga AI yordamida yechim topishga qaratilgan, strukturaviy jihatdan to‘g‘ri tuzilgan va ilmiy asoslangan loyiha hisoblanadi. Hisobot mazmuni sun’iy intellekt texnologiyalarining hozirgi va kelajakdagi imkoniyatlarini baholashda muhim manba sifatida xizmat qilishi mumkin</w:t>
      </w:r>
    </w:p>
    <w:p w14:paraId="4424B506" w14:textId="6A29E6D3" w:rsidR="0069264B" w:rsidRPr="0069264B" w:rsidRDefault="0069264B" w:rsidP="0069264B">
      <w:pPr>
        <w:pStyle w:val="NormalWeb"/>
        <w:rPr>
          <w:b/>
          <w:bCs/>
          <w:sz w:val="28"/>
          <w:szCs w:val="28"/>
        </w:rPr>
      </w:pPr>
    </w:p>
    <w:p w14:paraId="2A4C1CFD" w14:textId="748D2DC6" w:rsidR="00D02159" w:rsidRDefault="00D02159" w:rsidP="00942B24">
      <w:pPr>
        <w:spacing w:after="0" w:line="276" w:lineRule="auto"/>
        <w:ind w:left="0" w:firstLine="0"/>
        <w:jc w:val="both"/>
        <w:rPr>
          <w:rFonts w:ascii="Times New Roman" w:hAnsi="Times New Roman" w:cs="Times New Roman"/>
          <w:bCs/>
          <w:sz w:val="24"/>
          <w:szCs w:val="24"/>
        </w:rPr>
      </w:pPr>
    </w:p>
    <w:p w14:paraId="67220A26" w14:textId="1FEC5283" w:rsidR="009F3EB6" w:rsidRDefault="009F3EB6" w:rsidP="00942B24">
      <w:pPr>
        <w:spacing w:after="0" w:line="276" w:lineRule="auto"/>
        <w:ind w:left="0" w:firstLine="0"/>
        <w:jc w:val="both"/>
        <w:rPr>
          <w:rFonts w:ascii="Times New Roman" w:hAnsi="Times New Roman" w:cs="Times New Roman"/>
          <w:bCs/>
          <w:sz w:val="24"/>
          <w:szCs w:val="24"/>
        </w:rPr>
      </w:pPr>
    </w:p>
    <w:p w14:paraId="482624FC" w14:textId="7A65B6A1" w:rsidR="009F3EB6" w:rsidRDefault="009F3EB6" w:rsidP="00942B24">
      <w:pPr>
        <w:spacing w:after="0" w:line="276" w:lineRule="auto"/>
        <w:ind w:left="0" w:firstLine="0"/>
        <w:jc w:val="both"/>
        <w:rPr>
          <w:rFonts w:ascii="Times New Roman" w:hAnsi="Times New Roman" w:cs="Times New Roman"/>
          <w:bCs/>
          <w:sz w:val="24"/>
          <w:szCs w:val="24"/>
        </w:rPr>
      </w:pPr>
    </w:p>
    <w:p w14:paraId="2B1C2B96" w14:textId="72C0DEF3" w:rsidR="009F3EB6" w:rsidRDefault="009F3EB6" w:rsidP="00942B24">
      <w:pPr>
        <w:spacing w:after="0" w:line="276" w:lineRule="auto"/>
        <w:ind w:left="0" w:firstLine="0"/>
        <w:jc w:val="both"/>
        <w:rPr>
          <w:rFonts w:ascii="Times New Roman" w:hAnsi="Times New Roman" w:cs="Times New Roman"/>
          <w:bCs/>
          <w:sz w:val="24"/>
          <w:szCs w:val="24"/>
        </w:rPr>
      </w:pPr>
    </w:p>
    <w:p w14:paraId="6C35F8BA" w14:textId="6D93D980" w:rsidR="009F3EB6" w:rsidRDefault="009F3EB6" w:rsidP="00942B24">
      <w:pPr>
        <w:spacing w:after="0" w:line="276" w:lineRule="auto"/>
        <w:ind w:left="0" w:firstLine="0"/>
        <w:jc w:val="both"/>
        <w:rPr>
          <w:rFonts w:ascii="Times New Roman" w:hAnsi="Times New Roman" w:cs="Times New Roman"/>
          <w:bCs/>
          <w:sz w:val="24"/>
          <w:szCs w:val="24"/>
        </w:rPr>
      </w:pPr>
    </w:p>
    <w:p w14:paraId="5C0BECEC" w14:textId="508D0974" w:rsidR="009F3EB6" w:rsidRDefault="009F3EB6" w:rsidP="00942B24">
      <w:pPr>
        <w:spacing w:after="0" w:line="276" w:lineRule="auto"/>
        <w:ind w:left="0" w:firstLine="0"/>
        <w:jc w:val="both"/>
        <w:rPr>
          <w:rFonts w:ascii="Times New Roman" w:hAnsi="Times New Roman" w:cs="Times New Roman"/>
          <w:bCs/>
          <w:sz w:val="24"/>
          <w:szCs w:val="24"/>
        </w:rPr>
      </w:pPr>
    </w:p>
    <w:p w14:paraId="4DB07A4F" w14:textId="06511A5F" w:rsidR="009F3EB6" w:rsidRDefault="009F3EB6" w:rsidP="00942B24">
      <w:pPr>
        <w:spacing w:after="0" w:line="276" w:lineRule="auto"/>
        <w:ind w:left="0" w:firstLine="0"/>
        <w:jc w:val="both"/>
        <w:rPr>
          <w:rFonts w:ascii="Times New Roman" w:hAnsi="Times New Roman" w:cs="Times New Roman"/>
          <w:bCs/>
          <w:sz w:val="24"/>
          <w:szCs w:val="24"/>
        </w:rPr>
      </w:pPr>
    </w:p>
    <w:p w14:paraId="706D50AD" w14:textId="2CBCF675" w:rsidR="009F3EB6" w:rsidRDefault="009F3EB6" w:rsidP="00942B24">
      <w:pPr>
        <w:spacing w:after="0" w:line="276" w:lineRule="auto"/>
        <w:ind w:left="0" w:firstLine="0"/>
        <w:jc w:val="both"/>
        <w:rPr>
          <w:rFonts w:ascii="Times New Roman" w:hAnsi="Times New Roman" w:cs="Times New Roman"/>
          <w:bCs/>
          <w:sz w:val="24"/>
          <w:szCs w:val="24"/>
        </w:rPr>
      </w:pPr>
    </w:p>
    <w:p w14:paraId="6847B8D9" w14:textId="228B4E93" w:rsidR="009F3EB6" w:rsidRDefault="009F3EB6" w:rsidP="00942B24">
      <w:pPr>
        <w:spacing w:after="0" w:line="276" w:lineRule="auto"/>
        <w:ind w:left="0" w:firstLine="0"/>
        <w:jc w:val="both"/>
        <w:rPr>
          <w:rFonts w:ascii="Times New Roman" w:hAnsi="Times New Roman" w:cs="Times New Roman"/>
          <w:bCs/>
          <w:sz w:val="24"/>
          <w:szCs w:val="24"/>
        </w:rPr>
      </w:pPr>
    </w:p>
    <w:p w14:paraId="55522CE6" w14:textId="4C91690B" w:rsidR="009F3EB6" w:rsidRDefault="009F3EB6" w:rsidP="00942B24">
      <w:pPr>
        <w:spacing w:after="0" w:line="276" w:lineRule="auto"/>
        <w:ind w:left="0" w:firstLine="0"/>
        <w:jc w:val="both"/>
        <w:rPr>
          <w:rFonts w:ascii="Times New Roman" w:hAnsi="Times New Roman" w:cs="Times New Roman"/>
          <w:bCs/>
          <w:sz w:val="24"/>
          <w:szCs w:val="24"/>
        </w:rPr>
      </w:pPr>
    </w:p>
    <w:p w14:paraId="01779DA5" w14:textId="64E783D4" w:rsidR="009F3EB6" w:rsidRDefault="009F3EB6" w:rsidP="00942B24">
      <w:pPr>
        <w:spacing w:after="0" w:line="276" w:lineRule="auto"/>
        <w:ind w:left="0" w:firstLine="0"/>
        <w:jc w:val="both"/>
        <w:rPr>
          <w:rFonts w:ascii="Times New Roman" w:hAnsi="Times New Roman" w:cs="Times New Roman"/>
          <w:bCs/>
          <w:sz w:val="24"/>
          <w:szCs w:val="24"/>
        </w:rPr>
      </w:pPr>
    </w:p>
    <w:p w14:paraId="20B94166" w14:textId="7E0E9BC6" w:rsidR="009F3EB6" w:rsidRDefault="009F3EB6" w:rsidP="00942B24">
      <w:pPr>
        <w:spacing w:after="0" w:line="276" w:lineRule="auto"/>
        <w:ind w:left="0" w:firstLine="0"/>
        <w:jc w:val="both"/>
        <w:rPr>
          <w:rFonts w:ascii="Times New Roman" w:hAnsi="Times New Roman" w:cs="Times New Roman"/>
          <w:bCs/>
          <w:sz w:val="24"/>
          <w:szCs w:val="24"/>
        </w:rPr>
      </w:pPr>
    </w:p>
    <w:p w14:paraId="117B0434" w14:textId="375CE960" w:rsidR="009F3EB6" w:rsidRDefault="009F3EB6" w:rsidP="00942B24">
      <w:pPr>
        <w:spacing w:after="0" w:line="276" w:lineRule="auto"/>
        <w:ind w:left="0" w:firstLine="0"/>
        <w:jc w:val="both"/>
        <w:rPr>
          <w:rFonts w:ascii="Times New Roman" w:hAnsi="Times New Roman" w:cs="Times New Roman"/>
          <w:bCs/>
          <w:sz w:val="24"/>
          <w:szCs w:val="24"/>
        </w:rPr>
      </w:pPr>
    </w:p>
    <w:p w14:paraId="0271E158" w14:textId="65DE9BCC" w:rsidR="009F3EB6" w:rsidRDefault="009F3EB6" w:rsidP="00942B24">
      <w:pPr>
        <w:spacing w:after="0" w:line="276" w:lineRule="auto"/>
        <w:ind w:left="0" w:firstLine="0"/>
        <w:jc w:val="both"/>
        <w:rPr>
          <w:rFonts w:ascii="Times New Roman" w:hAnsi="Times New Roman" w:cs="Times New Roman"/>
          <w:bCs/>
          <w:sz w:val="24"/>
          <w:szCs w:val="24"/>
        </w:rPr>
      </w:pPr>
    </w:p>
    <w:p w14:paraId="280BCF1C" w14:textId="2AFA7244" w:rsidR="00D41BF7" w:rsidRDefault="00D41BF7">
      <w:pPr>
        <w:rPr>
          <w:rFonts w:ascii="Times New Roman" w:hAnsi="Times New Roman" w:cs="Times New Roman"/>
          <w:bCs/>
          <w:sz w:val="24"/>
          <w:szCs w:val="24"/>
        </w:rPr>
      </w:pPr>
      <w:r>
        <w:rPr>
          <w:rFonts w:ascii="Times New Roman" w:hAnsi="Times New Roman" w:cs="Times New Roman"/>
          <w:bCs/>
          <w:sz w:val="24"/>
          <w:szCs w:val="24"/>
        </w:rPr>
        <w:br w:type="page"/>
      </w:r>
    </w:p>
    <w:p w14:paraId="64FE5585" w14:textId="77777777" w:rsidR="009F3EB6" w:rsidRPr="00942B24" w:rsidRDefault="009F3EB6" w:rsidP="00942B24">
      <w:pPr>
        <w:spacing w:after="0" w:line="276" w:lineRule="auto"/>
        <w:ind w:left="0" w:firstLine="0"/>
        <w:jc w:val="both"/>
        <w:rPr>
          <w:rFonts w:ascii="Times New Roman" w:hAnsi="Times New Roman" w:cs="Times New Roman"/>
          <w:bCs/>
          <w:sz w:val="24"/>
          <w:szCs w:val="24"/>
        </w:rPr>
      </w:pPr>
    </w:p>
    <w:p w14:paraId="4E00812F" w14:textId="030F78B5" w:rsidR="00D02159" w:rsidRPr="009F3EB6" w:rsidRDefault="00D02159" w:rsidP="00942B24">
      <w:pPr>
        <w:spacing w:after="0" w:line="276" w:lineRule="auto"/>
        <w:ind w:left="3600" w:firstLine="720"/>
        <w:jc w:val="both"/>
        <w:rPr>
          <w:rFonts w:ascii="Times New Roman" w:hAnsi="Times New Roman" w:cs="Times New Roman"/>
          <w:b/>
          <w:sz w:val="24"/>
          <w:szCs w:val="24"/>
        </w:rPr>
      </w:pPr>
      <w:r w:rsidRPr="009F3EB6">
        <w:rPr>
          <w:rFonts w:ascii="Times New Roman" w:hAnsi="Times New Roman" w:cs="Times New Roman"/>
          <w:b/>
          <w:sz w:val="24"/>
          <w:szCs w:val="24"/>
        </w:rPr>
        <w:t>Manbalar ro’yxati:</w:t>
      </w:r>
    </w:p>
    <w:p w14:paraId="0B7681CC" w14:textId="77777777" w:rsidR="00942B24" w:rsidRPr="00942B24" w:rsidRDefault="00942B24" w:rsidP="0070520B">
      <w:pPr>
        <w:numPr>
          <w:ilvl w:val="0"/>
          <w:numId w:val="1"/>
        </w:numPr>
        <w:spacing w:after="0" w:line="276" w:lineRule="auto"/>
        <w:ind w:right="0"/>
        <w:jc w:val="both"/>
        <w:rPr>
          <w:rFonts w:ascii="Times New Roman" w:eastAsia="Times New Roman" w:hAnsi="Times New Roman" w:cs="Times New Roman"/>
          <w:bCs/>
          <w:sz w:val="24"/>
          <w:szCs w:val="24"/>
        </w:rPr>
      </w:pPr>
      <w:r w:rsidRPr="00942B24">
        <w:rPr>
          <w:rFonts w:ascii="Times New Roman" w:eastAsia="Times New Roman" w:hAnsi="Times New Roman" w:cs="Times New Roman"/>
          <w:bCs/>
          <w:sz w:val="24"/>
          <w:szCs w:val="24"/>
        </w:rPr>
        <w:t>Dua, D. &amp; Graff, C., 2019. UCI Machine Learning Repository. Irvine, CA: University of California, School of Information and Computer Science. Available at: http://archive.ics.uci.edu/ml [Accessed 25 May 2025].</w:t>
      </w:r>
      <w:r w:rsidRPr="00942B24">
        <w:rPr>
          <w:rFonts w:ascii="Times New Roman" w:eastAsia="Times New Roman" w:hAnsi="Times New Roman" w:cs="Times New Roman"/>
          <w:bCs/>
          <w:sz w:val="24"/>
          <w:szCs w:val="24"/>
        </w:rPr>
        <w:br/>
      </w:r>
      <w:r w:rsidRPr="00942B24">
        <w:rPr>
          <w:rFonts w:ascii="Times New Roman" w:eastAsia="Times New Roman" w:hAnsi="Times New Roman" w:cs="Times New Roman"/>
          <w:bCs/>
          <w:i/>
          <w:iCs/>
          <w:sz w:val="24"/>
          <w:szCs w:val="24"/>
        </w:rPr>
        <w:t xml:space="preserve">(UCI Machine Learning Repository, “Breast Cancer Wisconsin” va “Wine Quality” ma’lumotlar </w:t>
      </w:r>
      <w:proofErr w:type="gramStart"/>
      <w:r w:rsidRPr="00942B24">
        <w:rPr>
          <w:rFonts w:ascii="Times New Roman" w:eastAsia="Times New Roman" w:hAnsi="Times New Roman" w:cs="Times New Roman"/>
          <w:bCs/>
          <w:i/>
          <w:iCs/>
          <w:sz w:val="24"/>
          <w:szCs w:val="24"/>
        </w:rPr>
        <w:t>to‘</w:t>
      </w:r>
      <w:proofErr w:type="gramEnd"/>
      <w:r w:rsidRPr="00942B24">
        <w:rPr>
          <w:rFonts w:ascii="Times New Roman" w:eastAsia="Times New Roman" w:hAnsi="Times New Roman" w:cs="Times New Roman"/>
          <w:bCs/>
          <w:i/>
          <w:iCs/>
          <w:sz w:val="24"/>
          <w:szCs w:val="24"/>
        </w:rPr>
        <w:t>plamlari uchun umumiy manba).</w:t>
      </w:r>
    </w:p>
    <w:p w14:paraId="5C5E3876" w14:textId="77777777" w:rsidR="00942B24" w:rsidRPr="00942B24" w:rsidRDefault="00942B24" w:rsidP="0070520B">
      <w:pPr>
        <w:numPr>
          <w:ilvl w:val="0"/>
          <w:numId w:val="1"/>
        </w:numPr>
        <w:spacing w:after="0" w:line="276" w:lineRule="auto"/>
        <w:ind w:right="0"/>
        <w:jc w:val="both"/>
        <w:rPr>
          <w:rFonts w:ascii="Times New Roman" w:eastAsia="Times New Roman" w:hAnsi="Times New Roman" w:cs="Times New Roman"/>
          <w:bCs/>
          <w:sz w:val="24"/>
          <w:szCs w:val="24"/>
        </w:rPr>
      </w:pPr>
      <w:r w:rsidRPr="00942B24">
        <w:rPr>
          <w:rFonts w:ascii="Times New Roman" w:eastAsia="Times New Roman" w:hAnsi="Times New Roman" w:cs="Times New Roman"/>
          <w:bCs/>
          <w:sz w:val="24"/>
          <w:szCs w:val="24"/>
        </w:rPr>
        <w:t>Wolberg, W. H., Mangasarian, O. L., Street, W. N. &amp; Street, S., 1995. Breast Cancer Wisconsin (Diagnostic) Data Set. UCI Machine Learning Repository. Available at: https://archive.ics.uci.edu/ml/datasets/Breast+Cancer+Wisconsin+(Diagnostic) [Accessed 25 May 2025].</w:t>
      </w:r>
      <w:r w:rsidRPr="00942B24">
        <w:rPr>
          <w:rFonts w:ascii="Times New Roman" w:eastAsia="Times New Roman" w:hAnsi="Times New Roman" w:cs="Times New Roman"/>
          <w:bCs/>
          <w:sz w:val="24"/>
          <w:szCs w:val="24"/>
        </w:rPr>
        <w:br/>
      </w:r>
      <w:r w:rsidRPr="00942B24">
        <w:rPr>
          <w:rFonts w:ascii="Times New Roman" w:eastAsia="Times New Roman" w:hAnsi="Times New Roman" w:cs="Times New Roman"/>
          <w:bCs/>
          <w:i/>
          <w:iCs/>
          <w:sz w:val="24"/>
          <w:szCs w:val="24"/>
        </w:rPr>
        <w:t xml:space="preserve">(“Breast Cancer Wisconsin” ma’lumotlar </w:t>
      </w:r>
      <w:proofErr w:type="gramStart"/>
      <w:r w:rsidRPr="00942B24">
        <w:rPr>
          <w:rFonts w:ascii="Times New Roman" w:eastAsia="Times New Roman" w:hAnsi="Times New Roman" w:cs="Times New Roman"/>
          <w:bCs/>
          <w:i/>
          <w:iCs/>
          <w:sz w:val="24"/>
          <w:szCs w:val="24"/>
        </w:rPr>
        <w:t>to‘</w:t>
      </w:r>
      <w:proofErr w:type="gramEnd"/>
      <w:r w:rsidRPr="00942B24">
        <w:rPr>
          <w:rFonts w:ascii="Times New Roman" w:eastAsia="Times New Roman" w:hAnsi="Times New Roman" w:cs="Times New Roman"/>
          <w:bCs/>
          <w:i/>
          <w:iCs/>
          <w:sz w:val="24"/>
          <w:szCs w:val="24"/>
        </w:rPr>
        <w:t>plami uchun maxsus manba).</w:t>
      </w:r>
    </w:p>
    <w:p w14:paraId="25A90067" w14:textId="77777777" w:rsidR="00942B24" w:rsidRPr="00942B24" w:rsidRDefault="00942B24" w:rsidP="0070520B">
      <w:pPr>
        <w:numPr>
          <w:ilvl w:val="0"/>
          <w:numId w:val="1"/>
        </w:numPr>
        <w:spacing w:after="0" w:line="276" w:lineRule="auto"/>
        <w:ind w:right="0"/>
        <w:jc w:val="both"/>
        <w:rPr>
          <w:rFonts w:ascii="Times New Roman" w:eastAsia="Times New Roman" w:hAnsi="Times New Roman" w:cs="Times New Roman"/>
          <w:bCs/>
          <w:sz w:val="24"/>
          <w:szCs w:val="24"/>
        </w:rPr>
      </w:pPr>
      <w:r w:rsidRPr="00942B24">
        <w:rPr>
          <w:rFonts w:ascii="Times New Roman" w:eastAsia="Times New Roman" w:hAnsi="Times New Roman" w:cs="Times New Roman"/>
          <w:bCs/>
          <w:sz w:val="24"/>
          <w:szCs w:val="24"/>
        </w:rPr>
        <w:t xml:space="preserve">Cortez, P., Cerdeira, A., Almeida, F., Matos, T. &amp; Reis, J., 2009. Modeling wine preferences by data mining from physicochemical properties. </w:t>
      </w:r>
      <w:r w:rsidRPr="00942B24">
        <w:rPr>
          <w:rFonts w:ascii="Times New Roman" w:eastAsia="Times New Roman" w:hAnsi="Times New Roman" w:cs="Times New Roman"/>
          <w:bCs/>
          <w:i/>
          <w:iCs/>
          <w:sz w:val="24"/>
          <w:szCs w:val="24"/>
        </w:rPr>
        <w:t>Decision Support Systems</w:t>
      </w:r>
      <w:r w:rsidRPr="00942B24">
        <w:rPr>
          <w:rFonts w:ascii="Times New Roman" w:eastAsia="Times New Roman" w:hAnsi="Times New Roman" w:cs="Times New Roman"/>
          <w:bCs/>
          <w:sz w:val="24"/>
          <w:szCs w:val="24"/>
        </w:rPr>
        <w:t>, 47(4), pp. 547-553. Available at: https://doi.org/10.1016/j.dss.2009.05.016 [Accessed 25 May 2025].</w:t>
      </w:r>
      <w:r w:rsidRPr="00942B24">
        <w:rPr>
          <w:rFonts w:ascii="Times New Roman" w:eastAsia="Times New Roman" w:hAnsi="Times New Roman" w:cs="Times New Roman"/>
          <w:bCs/>
          <w:sz w:val="24"/>
          <w:szCs w:val="24"/>
        </w:rPr>
        <w:br/>
      </w:r>
      <w:r w:rsidRPr="00942B24">
        <w:rPr>
          <w:rFonts w:ascii="Times New Roman" w:eastAsia="Times New Roman" w:hAnsi="Times New Roman" w:cs="Times New Roman"/>
          <w:bCs/>
          <w:i/>
          <w:iCs/>
          <w:sz w:val="24"/>
          <w:szCs w:val="24"/>
        </w:rPr>
        <w:t xml:space="preserve">(“Wine Quality” ma’lumotlar </w:t>
      </w:r>
      <w:proofErr w:type="gramStart"/>
      <w:r w:rsidRPr="00942B24">
        <w:rPr>
          <w:rFonts w:ascii="Times New Roman" w:eastAsia="Times New Roman" w:hAnsi="Times New Roman" w:cs="Times New Roman"/>
          <w:bCs/>
          <w:i/>
          <w:iCs/>
          <w:sz w:val="24"/>
          <w:szCs w:val="24"/>
        </w:rPr>
        <w:t>to‘</w:t>
      </w:r>
      <w:proofErr w:type="gramEnd"/>
      <w:r w:rsidRPr="00942B24">
        <w:rPr>
          <w:rFonts w:ascii="Times New Roman" w:eastAsia="Times New Roman" w:hAnsi="Times New Roman" w:cs="Times New Roman"/>
          <w:bCs/>
          <w:i/>
          <w:iCs/>
          <w:sz w:val="24"/>
          <w:szCs w:val="24"/>
        </w:rPr>
        <w:t>plami uchun asl ilmiy maqola va ma’lumotlar manbasi).</w:t>
      </w:r>
    </w:p>
    <w:p w14:paraId="5F813AB8" w14:textId="77777777" w:rsidR="00942B24" w:rsidRPr="00942B24" w:rsidRDefault="00942B24" w:rsidP="0070520B">
      <w:pPr>
        <w:numPr>
          <w:ilvl w:val="0"/>
          <w:numId w:val="1"/>
        </w:numPr>
        <w:spacing w:after="0" w:line="276" w:lineRule="auto"/>
        <w:ind w:right="0"/>
        <w:jc w:val="both"/>
        <w:rPr>
          <w:rFonts w:ascii="Times New Roman" w:eastAsia="Times New Roman" w:hAnsi="Times New Roman" w:cs="Times New Roman"/>
          <w:bCs/>
          <w:sz w:val="24"/>
          <w:szCs w:val="24"/>
        </w:rPr>
      </w:pPr>
      <w:r w:rsidRPr="00942B24">
        <w:rPr>
          <w:rFonts w:ascii="Times New Roman" w:eastAsia="Times New Roman" w:hAnsi="Times New Roman" w:cs="Times New Roman"/>
          <w:bCs/>
          <w:sz w:val="24"/>
          <w:szCs w:val="24"/>
        </w:rPr>
        <w:t xml:space="preserve">Pedregosa, F., Varoquaux, G., Gramfort, A., Michel, V., Thirion, B., Grisel, O., Blondel, M., Prettenhofer, P., Weiss, R., Dubourg, V., Vanderplas, J., Passos, A., Cournapeau, D., Brucher, M., Perrot, M. &amp; Duchesnay, E., 2011. Scikit-learn: Machine Learning in Python. </w:t>
      </w:r>
      <w:r w:rsidRPr="00942B24">
        <w:rPr>
          <w:rFonts w:ascii="Times New Roman" w:eastAsia="Times New Roman" w:hAnsi="Times New Roman" w:cs="Times New Roman"/>
          <w:bCs/>
          <w:i/>
          <w:iCs/>
          <w:sz w:val="24"/>
          <w:szCs w:val="24"/>
        </w:rPr>
        <w:t>Journal of Machine Learning Research</w:t>
      </w:r>
      <w:r w:rsidRPr="00942B24">
        <w:rPr>
          <w:rFonts w:ascii="Times New Roman" w:eastAsia="Times New Roman" w:hAnsi="Times New Roman" w:cs="Times New Roman"/>
          <w:bCs/>
          <w:sz w:val="24"/>
          <w:szCs w:val="24"/>
        </w:rPr>
        <w:t>, 12, pp. 2825-2830. Available at: http://jmlr.csail.mit.edu/papers/v12/pedregosa11a.html [Accessed 25 May 2025].</w:t>
      </w:r>
      <w:r w:rsidRPr="00942B24">
        <w:rPr>
          <w:rFonts w:ascii="Times New Roman" w:eastAsia="Times New Roman" w:hAnsi="Times New Roman" w:cs="Times New Roman"/>
          <w:bCs/>
          <w:sz w:val="24"/>
          <w:szCs w:val="24"/>
        </w:rPr>
        <w:br/>
      </w:r>
      <w:r w:rsidRPr="00942B24">
        <w:rPr>
          <w:rFonts w:ascii="Times New Roman" w:eastAsia="Times New Roman" w:hAnsi="Times New Roman" w:cs="Times New Roman"/>
          <w:bCs/>
          <w:i/>
          <w:iCs/>
          <w:sz w:val="24"/>
          <w:szCs w:val="24"/>
        </w:rPr>
        <w:t>(scikit-learn kutubxonasi hujjatlari va ilmiy maqolasi, modellar ishlab chiqishda ishlatildi).</w:t>
      </w:r>
    </w:p>
    <w:p w14:paraId="7BB693BC" w14:textId="77777777" w:rsidR="00942B24" w:rsidRPr="00942B24" w:rsidRDefault="00942B24" w:rsidP="0070520B">
      <w:pPr>
        <w:numPr>
          <w:ilvl w:val="0"/>
          <w:numId w:val="1"/>
        </w:numPr>
        <w:spacing w:after="0" w:line="276" w:lineRule="auto"/>
        <w:ind w:right="0"/>
        <w:jc w:val="both"/>
        <w:rPr>
          <w:rFonts w:ascii="Times New Roman" w:eastAsia="Times New Roman" w:hAnsi="Times New Roman" w:cs="Times New Roman"/>
          <w:bCs/>
          <w:sz w:val="24"/>
          <w:szCs w:val="24"/>
        </w:rPr>
      </w:pPr>
      <w:r w:rsidRPr="00942B24">
        <w:rPr>
          <w:rFonts w:ascii="Times New Roman" w:eastAsia="Times New Roman" w:hAnsi="Times New Roman" w:cs="Times New Roman"/>
          <w:bCs/>
          <w:sz w:val="24"/>
          <w:szCs w:val="24"/>
        </w:rPr>
        <w:t xml:space="preserve">Chawla, N. V., Bowyer, K. W., Hall, L. O. &amp; Kegelmeyer, W. P., 2002. SMOTE: Synthetic Minority Over-sampling Technique. </w:t>
      </w:r>
      <w:r w:rsidRPr="00942B24">
        <w:rPr>
          <w:rFonts w:ascii="Times New Roman" w:eastAsia="Times New Roman" w:hAnsi="Times New Roman" w:cs="Times New Roman"/>
          <w:bCs/>
          <w:i/>
          <w:iCs/>
          <w:sz w:val="24"/>
          <w:szCs w:val="24"/>
        </w:rPr>
        <w:t>Journal of Artificial Intelligence Research</w:t>
      </w:r>
      <w:r w:rsidRPr="00942B24">
        <w:rPr>
          <w:rFonts w:ascii="Times New Roman" w:eastAsia="Times New Roman" w:hAnsi="Times New Roman" w:cs="Times New Roman"/>
          <w:bCs/>
          <w:sz w:val="24"/>
          <w:szCs w:val="24"/>
        </w:rPr>
        <w:t>, 16, pp. 321-357. Available at: https://doi.org/10.1613/jair.953 [Accessed 25 May 2025].</w:t>
      </w:r>
      <w:r w:rsidRPr="00942B24">
        <w:rPr>
          <w:rFonts w:ascii="Times New Roman" w:eastAsia="Times New Roman" w:hAnsi="Times New Roman" w:cs="Times New Roman"/>
          <w:bCs/>
          <w:sz w:val="24"/>
          <w:szCs w:val="24"/>
        </w:rPr>
        <w:br/>
      </w:r>
      <w:r w:rsidRPr="00942B24">
        <w:rPr>
          <w:rFonts w:ascii="Times New Roman" w:eastAsia="Times New Roman" w:hAnsi="Times New Roman" w:cs="Times New Roman"/>
          <w:bCs/>
          <w:i/>
          <w:iCs/>
          <w:sz w:val="24"/>
          <w:szCs w:val="24"/>
        </w:rPr>
        <w:t>(SMOTE texnikasi haqida ma’lumot, sinf muvozanatsizligini bartaraf etishda ishlatildi).</w:t>
      </w:r>
    </w:p>
    <w:p w14:paraId="264E8CE8" w14:textId="77777777" w:rsidR="00942B24" w:rsidRPr="00942B24" w:rsidRDefault="00942B24" w:rsidP="0070520B">
      <w:pPr>
        <w:numPr>
          <w:ilvl w:val="0"/>
          <w:numId w:val="1"/>
        </w:numPr>
        <w:spacing w:after="0" w:line="276" w:lineRule="auto"/>
        <w:ind w:right="0"/>
        <w:jc w:val="both"/>
        <w:rPr>
          <w:rFonts w:ascii="Times New Roman" w:eastAsia="Times New Roman" w:hAnsi="Times New Roman" w:cs="Times New Roman"/>
          <w:bCs/>
          <w:sz w:val="24"/>
          <w:szCs w:val="24"/>
        </w:rPr>
      </w:pPr>
      <w:r w:rsidRPr="00942B24">
        <w:rPr>
          <w:rFonts w:ascii="Times New Roman" w:eastAsia="Times New Roman" w:hAnsi="Times New Roman" w:cs="Times New Roman"/>
          <w:bCs/>
          <w:sz w:val="24"/>
          <w:szCs w:val="24"/>
        </w:rPr>
        <w:t>Jolliffe, I. T., 2002. Principal Component Analysis. 2nd ed. New York: Springer.</w:t>
      </w:r>
      <w:r w:rsidRPr="00942B24">
        <w:rPr>
          <w:rFonts w:ascii="Times New Roman" w:eastAsia="Times New Roman" w:hAnsi="Times New Roman" w:cs="Times New Roman"/>
          <w:bCs/>
          <w:sz w:val="24"/>
          <w:szCs w:val="24"/>
        </w:rPr>
        <w:br/>
      </w:r>
      <w:r w:rsidRPr="00942B24">
        <w:rPr>
          <w:rFonts w:ascii="Times New Roman" w:eastAsia="Times New Roman" w:hAnsi="Times New Roman" w:cs="Times New Roman"/>
          <w:bCs/>
          <w:i/>
          <w:iCs/>
          <w:sz w:val="24"/>
          <w:szCs w:val="24"/>
        </w:rPr>
        <w:t>(PCA usuli haqida umumiy ma’lumot, xususiyatlarni qisqartirishda ishlatildi).</w:t>
      </w:r>
    </w:p>
    <w:p w14:paraId="2E8072A1" w14:textId="77777777" w:rsidR="00942B24" w:rsidRPr="00942B24" w:rsidRDefault="00942B24" w:rsidP="0070520B">
      <w:pPr>
        <w:numPr>
          <w:ilvl w:val="0"/>
          <w:numId w:val="1"/>
        </w:numPr>
        <w:spacing w:after="0" w:line="276" w:lineRule="auto"/>
        <w:ind w:right="0"/>
        <w:jc w:val="both"/>
        <w:rPr>
          <w:rFonts w:ascii="Times New Roman" w:eastAsia="Times New Roman" w:hAnsi="Times New Roman" w:cs="Times New Roman"/>
          <w:bCs/>
          <w:sz w:val="24"/>
          <w:szCs w:val="24"/>
        </w:rPr>
      </w:pPr>
      <w:r w:rsidRPr="00942B24">
        <w:rPr>
          <w:rFonts w:ascii="Times New Roman" w:eastAsia="Times New Roman" w:hAnsi="Times New Roman" w:cs="Times New Roman"/>
          <w:bCs/>
          <w:sz w:val="24"/>
          <w:szCs w:val="24"/>
        </w:rPr>
        <w:t>European Union, 2016. General Data Protection Regulation (GDPR). Regulation (EU) 2016/679. Official Journal of the European Union, L119, pp. 1-88. Available at: https://eur-lex.europa.eu/legal-content/EN/TXT/?uri=CELEX%3A32016R0679 [Accessed 25 May 2025].</w:t>
      </w:r>
      <w:r w:rsidRPr="00942B24">
        <w:rPr>
          <w:rFonts w:ascii="Times New Roman" w:eastAsia="Times New Roman" w:hAnsi="Times New Roman" w:cs="Times New Roman"/>
          <w:bCs/>
          <w:sz w:val="24"/>
          <w:szCs w:val="24"/>
        </w:rPr>
        <w:br/>
      </w:r>
      <w:r w:rsidRPr="00942B24">
        <w:rPr>
          <w:rFonts w:ascii="Times New Roman" w:eastAsia="Times New Roman" w:hAnsi="Times New Roman" w:cs="Times New Roman"/>
          <w:bCs/>
          <w:i/>
          <w:iCs/>
          <w:sz w:val="24"/>
          <w:szCs w:val="24"/>
        </w:rPr>
        <w:t xml:space="preserve">(Ma’lumotlar maxfiyligi va axloqiy jihatlar uchun qonuniy manba, </w:t>
      </w:r>
      <w:proofErr w:type="gramStart"/>
      <w:r w:rsidRPr="00942B24">
        <w:rPr>
          <w:rFonts w:ascii="Times New Roman" w:eastAsia="Times New Roman" w:hAnsi="Times New Roman" w:cs="Times New Roman"/>
          <w:bCs/>
          <w:i/>
          <w:iCs/>
          <w:sz w:val="24"/>
          <w:szCs w:val="24"/>
        </w:rPr>
        <w:t>sog‘</w:t>
      </w:r>
      <w:proofErr w:type="gramEnd"/>
      <w:r w:rsidRPr="00942B24">
        <w:rPr>
          <w:rFonts w:ascii="Times New Roman" w:eastAsia="Times New Roman" w:hAnsi="Times New Roman" w:cs="Times New Roman"/>
          <w:bCs/>
          <w:i/>
          <w:iCs/>
          <w:sz w:val="24"/>
          <w:szCs w:val="24"/>
        </w:rPr>
        <w:t>liqni saqlashda ishlatildi).</w:t>
      </w:r>
    </w:p>
    <w:p w14:paraId="10BA55DF" w14:textId="77777777" w:rsidR="00942B24" w:rsidRPr="00942B24" w:rsidRDefault="00942B24" w:rsidP="0070520B">
      <w:pPr>
        <w:numPr>
          <w:ilvl w:val="0"/>
          <w:numId w:val="1"/>
        </w:numPr>
        <w:spacing w:after="0" w:line="276" w:lineRule="auto"/>
        <w:ind w:right="0"/>
        <w:jc w:val="both"/>
        <w:rPr>
          <w:rFonts w:ascii="Times New Roman" w:eastAsia="Times New Roman" w:hAnsi="Times New Roman" w:cs="Times New Roman"/>
          <w:bCs/>
          <w:sz w:val="24"/>
          <w:szCs w:val="24"/>
        </w:rPr>
      </w:pPr>
      <w:r w:rsidRPr="00942B24">
        <w:rPr>
          <w:rFonts w:ascii="Times New Roman" w:eastAsia="Times New Roman" w:hAnsi="Times New Roman" w:cs="Times New Roman"/>
          <w:bCs/>
          <w:sz w:val="24"/>
          <w:szCs w:val="24"/>
        </w:rPr>
        <w:t xml:space="preserve">Kohavi, R., 1995. A study of cross-validation and bootstrap for accuracy estimation and model selection. </w:t>
      </w:r>
      <w:r w:rsidRPr="00942B24">
        <w:rPr>
          <w:rFonts w:ascii="Times New Roman" w:eastAsia="Times New Roman" w:hAnsi="Times New Roman" w:cs="Times New Roman"/>
          <w:bCs/>
          <w:i/>
          <w:iCs/>
          <w:sz w:val="24"/>
          <w:szCs w:val="24"/>
        </w:rPr>
        <w:t>International Joint Conference on Artificial Intelligence (IJCAI)</w:t>
      </w:r>
      <w:r w:rsidRPr="00942B24">
        <w:rPr>
          <w:rFonts w:ascii="Times New Roman" w:eastAsia="Times New Roman" w:hAnsi="Times New Roman" w:cs="Times New Roman"/>
          <w:bCs/>
          <w:sz w:val="24"/>
          <w:szCs w:val="24"/>
        </w:rPr>
        <w:t>, 14(2), pp. 1137-1145. Available at: https://dl.acm.org/doi/10.5555/1643031.1643047 [Accessed 25 May 2025].</w:t>
      </w:r>
      <w:r w:rsidRPr="00942B24">
        <w:rPr>
          <w:rFonts w:ascii="Times New Roman" w:eastAsia="Times New Roman" w:hAnsi="Times New Roman" w:cs="Times New Roman"/>
          <w:bCs/>
          <w:sz w:val="24"/>
          <w:szCs w:val="24"/>
        </w:rPr>
        <w:br/>
      </w:r>
      <w:r w:rsidRPr="00942B24">
        <w:rPr>
          <w:rFonts w:ascii="Times New Roman" w:eastAsia="Times New Roman" w:hAnsi="Times New Roman" w:cs="Times New Roman"/>
          <w:bCs/>
          <w:i/>
          <w:iCs/>
          <w:sz w:val="24"/>
          <w:szCs w:val="24"/>
        </w:rPr>
        <w:t>(K-fold cross-validation usuli haqida ma’lumot, model validatsiyasida ishlatildi).</w:t>
      </w:r>
    </w:p>
    <w:p w14:paraId="577CF525" w14:textId="77777777" w:rsidR="00942B24" w:rsidRPr="00942B24" w:rsidRDefault="00942B24" w:rsidP="0070520B">
      <w:pPr>
        <w:numPr>
          <w:ilvl w:val="0"/>
          <w:numId w:val="1"/>
        </w:numPr>
        <w:spacing w:after="0" w:line="276" w:lineRule="auto"/>
        <w:ind w:right="0"/>
        <w:jc w:val="both"/>
        <w:rPr>
          <w:rFonts w:ascii="Times New Roman" w:eastAsia="Times New Roman" w:hAnsi="Times New Roman" w:cs="Times New Roman"/>
          <w:bCs/>
          <w:sz w:val="24"/>
          <w:szCs w:val="24"/>
        </w:rPr>
      </w:pPr>
      <w:r w:rsidRPr="00942B24">
        <w:rPr>
          <w:rFonts w:ascii="Times New Roman" w:eastAsia="Times New Roman" w:hAnsi="Times New Roman" w:cs="Times New Roman"/>
          <w:bCs/>
          <w:sz w:val="24"/>
          <w:szCs w:val="24"/>
        </w:rPr>
        <w:t xml:space="preserve">Breiman, L., 2001. Random Forests. </w:t>
      </w:r>
      <w:r w:rsidRPr="00942B24">
        <w:rPr>
          <w:rFonts w:ascii="Times New Roman" w:eastAsia="Times New Roman" w:hAnsi="Times New Roman" w:cs="Times New Roman"/>
          <w:bCs/>
          <w:i/>
          <w:iCs/>
          <w:sz w:val="24"/>
          <w:szCs w:val="24"/>
        </w:rPr>
        <w:t>Machine Learning</w:t>
      </w:r>
      <w:r w:rsidRPr="00942B24">
        <w:rPr>
          <w:rFonts w:ascii="Times New Roman" w:eastAsia="Times New Roman" w:hAnsi="Times New Roman" w:cs="Times New Roman"/>
          <w:bCs/>
          <w:sz w:val="24"/>
          <w:szCs w:val="24"/>
        </w:rPr>
        <w:t>, 45(1), pp. 5-32. Available at: https://doi.org/10.1023/A:1010933404324 [Accessed 25 May 2025].</w:t>
      </w:r>
      <w:r w:rsidRPr="00942B24">
        <w:rPr>
          <w:rFonts w:ascii="Times New Roman" w:eastAsia="Times New Roman" w:hAnsi="Times New Roman" w:cs="Times New Roman"/>
          <w:bCs/>
          <w:sz w:val="24"/>
          <w:szCs w:val="24"/>
        </w:rPr>
        <w:br/>
      </w:r>
      <w:r w:rsidRPr="00942B24">
        <w:rPr>
          <w:rFonts w:ascii="Times New Roman" w:eastAsia="Times New Roman" w:hAnsi="Times New Roman" w:cs="Times New Roman"/>
          <w:bCs/>
          <w:i/>
          <w:iCs/>
          <w:sz w:val="24"/>
          <w:szCs w:val="24"/>
        </w:rPr>
        <w:t>(Random Forest algoritmi haqida ilmiy maqola, Wine Quality uchun optimallashtirishda ishlatildi).</w:t>
      </w:r>
    </w:p>
    <w:p w14:paraId="6FD581ED" w14:textId="77777777" w:rsidR="00942B24" w:rsidRPr="00942B24" w:rsidRDefault="00942B24" w:rsidP="0070520B">
      <w:pPr>
        <w:numPr>
          <w:ilvl w:val="0"/>
          <w:numId w:val="1"/>
        </w:numPr>
        <w:spacing w:after="0" w:line="276" w:lineRule="auto"/>
        <w:ind w:right="0"/>
        <w:jc w:val="both"/>
        <w:rPr>
          <w:rFonts w:ascii="Times New Roman" w:eastAsia="Times New Roman" w:hAnsi="Times New Roman" w:cs="Times New Roman"/>
          <w:bCs/>
          <w:sz w:val="24"/>
          <w:szCs w:val="24"/>
        </w:rPr>
      </w:pPr>
      <w:r w:rsidRPr="00942B24">
        <w:rPr>
          <w:rFonts w:ascii="Times New Roman" w:eastAsia="Times New Roman" w:hAnsi="Times New Roman" w:cs="Times New Roman"/>
          <w:bCs/>
          <w:sz w:val="24"/>
          <w:szCs w:val="24"/>
        </w:rPr>
        <w:t>Pandas Development Team, 2025. Pandas: Python Data Analysis Library. Available at: https://pandas.pydata.org/docs/ [Accessed 25 May 2025].</w:t>
      </w:r>
      <w:r w:rsidRPr="00942B24">
        <w:rPr>
          <w:rFonts w:ascii="Times New Roman" w:eastAsia="Times New Roman" w:hAnsi="Times New Roman" w:cs="Times New Roman"/>
          <w:bCs/>
          <w:sz w:val="24"/>
          <w:szCs w:val="24"/>
        </w:rPr>
        <w:br/>
      </w:r>
      <w:r w:rsidRPr="00942B24">
        <w:rPr>
          <w:rFonts w:ascii="Times New Roman" w:eastAsia="Times New Roman" w:hAnsi="Times New Roman" w:cs="Times New Roman"/>
          <w:bCs/>
          <w:i/>
          <w:iCs/>
          <w:sz w:val="24"/>
          <w:szCs w:val="24"/>
        </w:rPr>
        <w:t>(pandas kutubxonasi hujjatlari, ma’lumotlarni tayyorlashda ishlatildi).</w:t>
      </w:r>
    </w:p>
    <w:p w14:paraId="6CE65A1B" w14:textId="77777777" w:rsidR="00942B24" w:rsidRPr="00942B24" w:rsidRDefault="00942B24" w:rsidP="0070520B">
      <w:pPr>
        <w:numPr>
          <w:ilvl w:val="0"/>
          <w:numId w:val="1"/>
        </w:numPr>
        <w:spacing w:after="0" w:line="276" w:lineRule="auto"/>
        <w:ind w:right="0"/>
        <w:jc w:val="both"/>
        <w:rPr>
          <w:rFonts w:ascii="Times New Roman" w:eastAsia="Times New Roman" w:hAnsi="Times New Roman" w:cs="Times New Roman"/>
          <w:bCs/>
          <w:sz w:val="24"/>
          <w:szCs w:val="24"/>
        </w:rPr>
      </w:pPr>
      <w:r w:rsidRPr="00942B24">
        <w:rPr>
          <w:rFonts w:ascii="Times New Roman" w:eastAsia="Times New Roman" w:hAnsi="Times New Roman" w:cs="Times New Roman"/>
          <w:bCs/>
          <w:sz w:val="24"/>
          <w:szCs w:val="24"/>
        </w:rPr>
        <w:lastRenderedPageBreak/>
        <w:t xml:space="preserve">Hunter, J. D., 2007. Matplotlib: A 2D Graphics Environment. </w:t>
      </w:r>
      <w:r w:rsidRPr="00942B24">
        <w:rPr>
          <w:rFonts w:ascii="Times New Roman" w:eastAsia="Times New Roman" w:hAnsi="Times New Roman" w:cs="Times New Roman"/>
          <w:bCs/>
          <w:i/>
          <w:iCs/>
          <w:sz w:val="24"/>
          <w:szCs w:val="24"/>
        </w:rPr>
        <w:t>Computing in Science &amp; Engineering</w:t>
      </w:r>
      <w:r w:rsidRPr="00942B24">
        <w:rPr>
          <w:rFonts w:ascii="Times New Roman" w:eastAsia="Times New Roman" w:hAnsi="Times New Roman" w:cs="Times New Roman"/>
          <w:bCs/>
          <w:sz w:val="24"/>
          <w:szCs w:val="24"/>
        </w:rPr>
        <w:t>, 9(3), pp. 90-95. Available at: https://doi.org/10.1109/MCSE.2007.55 [Accessed 25 May 2025].</w:t>
      </w:r>
      <w:r w:rsidRPr="00942B24">
        <w:rPr>
          <w:rFonts w:ascii="Times New Roman" w:eastAsia="Times New Roman" w:hAnsi="Times New Roman" w:cs="Times New Roman"/>
          <w:bCs/>
          <w:sz w:val="24"/>
          <w:szCs w:val="24"/>
        </w:rPr>
        <w:br/>
      </w:r>
      <w:r w:rsidRPr="00942B24">
        <w:rPr>
          <w:rFonts w:ascii="Times New Roman" w:eastAsia="Times New Roman" w:hAnsi="Times New Roman" w:cs="Times New Roman"/>
          <w:bCs/>
          <w:i/>
          <w:iCs/>
          <w:sz w:val="24"/>
          <w:szCs w:val="24"/>
        </w:rPr>
        <w:t>(matplotlib kutubxonasi hujjatlari, ma’lumotlarni vizualizatsiya qilishda ishlatilishi mumkin edi).</w:t>
      </w:r>
    </w:p>
    <w:p w14:paraId="5C1BA522" w14:textId="77777777" w:rsidR="00942B24" w:rsidRPr="00942B24" w:rsidRDefault="00942B24" w:rsidP="0070520B">
      <w:pPr>
        <w:numPr>
          <w:ilvl w:val="0"/>
          <w:numId w:val="1"/>
        </w:numPr>
        <w:spacing w:after="0" w:line="276" w:lineRule="auto"/>
        <w:ind w:right="0"/>
        <w:jc w:val="both"/>
        <w:rPr>
          <w:rFonts w:ascii="Times New Roman" w:eastAsia="Times New Roman" w:hAnsi="Times New Roman" w:cs="Times New Roman"/>
          <w:bCs/>
          <w:sz w:val="24"/>
          <w:szCs w:val="24"/>
        </w:rPr>
      </w:pPr>
      <w:r w:rsidRPr="00942B24">
        <w:rPr>
          <w:rFonts w:ascii="Times New Roman" w:eastAsia="Times New Roman" w:hAnsi="Times New Roman" w:cs="Times New Roman"/>
          <w:bCs/>
          <w:sz w:val="24"/>
          <w:szCs w:val="24"/>
        </w:rPr>
        <w:t>Information Commissioner’s Office (ICO), 2017. Royal Free – Google DeepMind trial failed to comply with data protection law. Available at: https://ico.org.uk/about-the-ico/news-and-events/news-and-blogs/2017/07/royal-free-google-deepmind-trial-failed-to-comply-with-data-protection-law/ [Accessed 25 May 2025].</w:t>
      </w:r>
      <w:r w:rsidRPr="00942B24">
        <w:rPr>
          <w:rFonts w:ascii="Times New Roman" w:eastAsia="Times New Roman" w:hAnsi="Times New Roman" w:cs="Times New Roman"/>
          <w:bCs/>
          <w:sz w:val="24"/>
          <w:szCs w:val="24"/>
        </w:rPr>
        <w:br/>
      </w:r>
      <w:r w:rsidRPr="00942B24">
        <w:rPr>
          <w:rFonts w:ascii="Times New Roman" w:eastAsia="Times New Roman" w:hAnsi="Times New Roman" w:cs="Times New Roman"/>
          <w:bCs/>
          <w:i/>
          <w:iCs/>
          <w:sz w:val="24"/>
          <w:szCs w:val="24"/>
        </w:rPr>
        <w:t>(</w:t>
      </w:r>
      <w:proofErr w:type="gramStart"/>
      <w:r w:rsidRPr="00942B24">
        <w:rPr>
          <w:rFonts w:ascii="Times New Roman" w:eastAsia="Times New Roman" w:hAnsi="Times New Roman" w:cs="Times New Roman"/>
          <w:bCs/>
          <w:i/>
          <w:iCs/>
          <w:sz w:val="24"/>
          <w:szCs w:val="24"/>
        </w:rPr>
        <w:t>Sog‘</w:t>
      </w:r>
      <w:proofErr w:type="gramEnd"/>
      <w:r w:rsidRPr="00942B24">
        <w:rPr>
          <w:rFonts w:ascii="Times New Roman" w:eastAsia="Times New Roman" w:hAnsi="Times New Roman" w:cs="Times New Roman"/>
          <w:bCs/>
          <w:i/>
          <w:iCs/>
          <w:sz w:val="24"/>
          <w:szCs w:val="24"/>
        </w:rPr>
        <w:t>liqni saqlashda ma’lumotlar maxfiyligi muammolari haqida misol, axloqiy tahlilda ishlatildi).</w:t>
      </w:r>
    </w:p>
    <w:p w14:paraId="0396635E" w14:textId="77777777" w:rsidR="00942B24" w:rsidRPr="00942B24" w:rsidRDefault="00942B24" w:rsidP="00942B24">
      <w:pPr>
        <w:spacing w:after="0" w:line="276" w:lineRule="auto"/>
        <w:jc w:val="both"/>
        <w:rPr>
          <w:rFonts w:ascii="Times New Roman" w:hAnsi="Times New Roman" w:cs="Times New Roman"/>
          <w:bCs/>
          <w:sz w:val="24"/>
          <w:szCs w:val="24"/>
        </w:rPr>
      </w:pPr>
    </w:p>
    <w:p w14:paraId="0116F33A" w14:textId="399C4AEA" w:rsidR="00D02159" w:rsidRPr="00942B24" w:rsidRDefault="00D02159" w:rsidP="00942B24">
      <w:pPr>
        <w:spacing w:after="0" w:line="276" w:lineRule="auto"/>
        <w:ind w:left="0" w:firstLine="0"/>
        <w:jc w:val="both"/>
        <w:rPr>
          <w:rFonts w:ascii="Times New Roman" w:hAnsi="Times New Roman" w:cs="Times New Roman"/>
          <w:bCs/>
          <w:sz w:val="24"/>
          <w:szCs w:val="24"/>
        </w:rPr>
      </w:pPr>
    </w:p>
    <w:sectPr w:rsidR="00D02159" w:rsidRPr="00942B24" w:rsidSect="009A3A5E">
      <w:footerReference w:type="default" r:id="rId40"/>
      <w:pgSz w:w="12240" w:h="15840"/>
      <w:pgMar w:top="630" w:right="1354" w:bottom="1440"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B4F2A6" w14:textId="77777777" w:rsidR="00BC0FAC" w:rsidRDefault="00BC0FAC" w:rsidP="009F3EB6">
      <w:pPr>
        <w:spacing w:after="0" w:line="240" w:lineRule="auto"/>
      </w:pPr>
      <w:r>
        <w:separator/>
      </w:r>
    </w:p>
  </w:endnote>
  <w:endnote w:type="continuationSeparator" w:id="0">
    <w:p w14:paraId="758F8E99" w14:textId="77777777" w:rsidR="00BC0FAC" w:rsidRDefault="00BC0FAC" w:rsidP="009F3E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1381788"/>
      <w:docPartObj>
        <w:docPartGallery w:val="Page Numbers (Bottom of Page)"/>
        <w:docPartUnique/>
      </w:docPartObj>
    </w:sdtPr>
    <w:sdtEndPr>
      <w:rPr>
        <w:noProof/>
      </w:rPr>
    </w:sdtEndPr>
    <w:sdtContent>
      <w:p w14:paraId="750C11AF" w14:textId="1445C46E" w:rsidR="009F3EB6" w:rsidRDefault="009F3E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42A302" w14:textId="77777777" w:rsidR="009F3EB6" w:rsidRDefault="009F3E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F80A99" w14:textId="77777777" w:rsidR="00BC0FAC" w:rsidRDefault="00BC0FAC" w:rsidP="009F3EB6">
      <w:pPr>
        <w:spacing w:after="0" w:line="240" w:lineRule="auto"/>
      </w:pPr>
      <w:r>
        <w:separator/>
      </w:r>
    </w:p>
  </w:footnote>
  <w:footnote w:type="continuationSeparator" w:id="0">
    <w:p w14:paraId="4937BE68" w14:textId="77777777" w:rsidR="00BC0FAC" w:rsidRDefault="00BC0FAC" w:rsidP="009F3E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A918D5"/>
    <w:multiLevelType w:val="multilevel"/>
    <w:tmpl w:val="98883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9D3D3B"/>
    <w:multiLevelType w:val="hybridMultilevel"/>
    <w:tmpl w:val="74B0EDD4"/>
    <w:lvl w:ilvl="0" w:tplc="ACEEB5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165"/>
    <w:rsid w:val="000305AC"/>
    <w:rsid w:val="00043718"/>
    <w:rsid w:val="00046553"/>
    <w:rsid w:val="00046A5F"/>
    <w:rsid w:val="00051C2E"/>
    <w:rsid w:val="000571D0"/>
    <w:rsid w:val="00057B56"/>
    <w:rsid w:val="00060CD0"/>
    <w:rsid w:val="00091644"/>
    <w:rsid w:val="000A62A0"/>
    <w:rsid w:val="000C4511"/>
    <w:rsid w:val="000F7CEC"/>
    <w:rsid w:val="00105DEC"/>
    <w:rsid w:val="00111407"/>
    <w:rsid w:val="001332A5"/>
    <w:rsid w:val="0014080B"/>
    <w:rsid w:val="00154FDC"/>
    <w:rsid w:val="0016203C"/>
    <w:rsid w:val="00177A59"/>
    <w:rsid w:val="001878E1"/>
    <w:rsid w:val="00193353"/>
    <w:rsid w:val="001A57F1"/>
    <w:rsid w:val="001B1DA1"/>
    <w:rsid w:val="00203919"/>
    <w:rsid w:val="00211EC4"/>
    <w:rsid w:val="002126D7"/>
    <w:rsid w:val="00214322"/>
    <w:rsid w:val="0026035F"/>
    <w:rsid w:val="0027380D"/>
    <w:rsid w:val="00280966"/>
    <w:rsid w:val="002837C8"/>
    <w:rsid w:val="002974D0"/>
    <w:rsid w:val="002A6025"/>
    <w:rsid w:val="002B40D9"/>
    <w:rsid w:val="002E213C"/>
    <w:rsid w:val="00305C78"/>
    <w:rsid w:val="00305D91"/>
    <w:rsid w:val="003131C2"/>
    <w:rsid w:val="00330954"/>
    <w:rsid w:val="003332E2"/>
    <w:rsid w:val="00357C86"/>
    <w:rsid w:val="0037595B"/>
    <w:rsid w:val="003B2BA1"/>
    <w:rsid w:val="003B5084"/>
    <w:rsid w:val="003B6A3B"/>
    <w:rsid w:val="003D71C2"/>
    <w:rsid w:val="003F0796"/>
    <w:rsid w:val="003F274B"/>
    <w:rsid w:val="004148D1"/>
    <w:rsid w:val="00417460"/>
    <w:rsid w:val="00463622"/>
    <w:rsid w:val="0048399C"/>
    <w:rsid w:val="004A0040"/>
    <w:rsid w:val="004A2D45"/>
    <w:rsid w:val="004C1BB9"/>
    <w:rsid w:val="004C4EFB"/>
    <w:rsid w:val="004E2872"/>
    <w:rsid w:val="004F4ECA"/>
    <w:rsid w:val="005B7A95"/>
    <w:rsid w:val="005E1A41"/>
    <w:rsid w:val="005E7566"/>
    <w:rsid w:val="005E7726"/>
    <w:rsid w:val="006211D5"/>
    <w:rsid w:val="0069264B"/>
    <w:rsid w:val="006A0A6F"/>
    <w:rsid w:val="006B6405"/>
    <w:rsid w:val="006B7C4D"/>
    <w:rsid w:val="006D6279"/>
    <w:rsid w:val="006E28A0"/>
    <w:rsid w:val="00702B62"/>
    <w:rsid w:val="0070520B"/>
    <w:rsid w:val="00752745"/>
    <w:rsid w:val="00765D08"/>
    <w:rsid w:val="00773152"/>
    <w:rsid w:val="00785C77"/>
    <w:rsid w:val="007916CB"/>
    <w:rsid w:val="007D036C"/>
    <w:rsid w:val="0080779E"/>
    <w:rsid w:val="00811A1A"/>
    <w:rsid w:val="00815EFD"/>
    <w:rsid w:val="00845B0B"/>
    <w:rsid w:val="00875B16"/>
    <w:rsid w:val="00883856"/>
    <w:rsid w:val="008864BA"/>
    <w:rsid w:val="008A7644"/>
    <w:rsid w:val="008B49B0"/>
    <w:rsid w:val="008F57E7"/>
    <w:rsid w:val="00906B1D"/>
    <w:rsid w:val="009164B9"/>
    <w:rsid w:val="009171B9"/>
    <w:rsid w:val="00942B24"/>
    <w:rsid w:val="009501B3"/>
    <w:rsid w:val="009517BC"/>
    <w:rsid w:val="009A3A5E"/>
    <w:rsid w:val="009D746D"/>
    <w:rsid w:val="009E486E"/>
    <w:rsid w:val="009F3EB6"/>
    <w:rsid w:val="00A31C23"/>
    <w:rsid w:val="00A508F5"/>
    <w:rsid w:val="00AC38CD"/>
    <w:rsid w:val="00AD68AC"/>
    <w:rsid w:val="00AE303D"/>
    <w:rsid w:val="00B50B2E"/>
    <w:rsid w:val="00B85165"/>
    <w:rsid w:val="00B8516D"/>
    <w:rsid w:val="00B95D97"/>
    <w:rsid w:val="00BC0FAC"/>
    <w:rsid w:val="00BC32FF"/>
    <w:rsid w:val="00BD7DDA"/>
    <w:rsid w:val="00C1157F"/>
    <w:rsid w:val="00C33956"/>
    <w:rsid w:val="00CA4D79"/>
    <w:rsid w:val="00D02159"/>
    <w:rsid w:val="00D31D5F"/>
    <w:rsid w:val="00D350CE"/>
    <w:rsid w:val="00D41BF7"/>
    <w:rsid w:val="00D604AC"/>
    <w:rsid w:val="00D621BF"/>
    <w:rsid w:val="00D62560"/>
    <w:rsid w:val="00D64421"/>
    <w:rsid w:val="00D765B9"/>
    <w:rsid w:val="00D87998"/>
    <w:rsid w:val="00D87FD1"/>
    <w:rsid w:val="00DC7DF0"/>
    <w:rsid w:val="00DE2F8E"/>
    <w:rsid w:val="00E16E01"/>
    <w:rsid w:val="00E31CDC"/>
    <w:rsid w:val="00E3216C"/>
    <w:rsid w:val="00E831A7"/>
    <w:rsid w:val="00ED1000"/>
    <w:rsid w:val="00F0632C"/>
    <w:rsid w:val="00F108B5"/>
    <w:rsid w:val="00F10E87"/>
    <w:rsid w:val="00F3782E"/>
    <w:rsid w:val="00FB71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DBDD7"/>
  <w15:chartTrackingRefBased/>
  <w15:docId w15:val="{2F754451-EE0C-451E-84CA-56007BCF4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ind w:left="432" w:right="432" w:firstLine="27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7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571D0"/>
    <w:pPr>
      <w:spacing w:before="100" w:beforeAutospacing="1" w:after="100" w:afterAutospacing="1" w:line="240" w:lineRule="auto"/>
      <w:ind w:left="0" w:right="0" w:firstLine="0"/>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571D0"/>
    <w:pPr>
      <w:spacing w:before="100" w:beforeAutospacing="1" w:after="100" w:afterAutospacing="1" w:line="240" w:lineRule="auto"/>
      <w:ind w:left="0" w:right="0" w:firstLine="0"/>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11EC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A3A5E"/>
    <w:rPr>
      <w:color w:val="0000FF"/>
      <w:u w:val="single"/>
    </w:rPr>
  </w:style>
  <w:style w:type="paragraph" w:styleId="TOC1">
    <w:name w:val="toc 1"/>
    <w:basedOn w:val="Normal"/>
    <w:next w:val="Normal"/>
    <w:autoRedefine/>
    <w:uiPriority w:val="39"/>
    <w:semiHidden/>
    <w:unhideWhenUsed/>
    <w:rsid w:val="009A3A5E"/>
    <w:pPr>
      <w:spacing w:before="120" w:after="120" w:line="240" w:lineRule="auto"/>
      <w:ind w:left="0" w:right="0" w:firstLine="0"/>
    </w:pPr>
    <w:rPr>
      <w:rFonts w:eastAsia="Times New Roman" w:cstheme="minorHAnsi"/>
      <w:b/>
      <w:bCs/>
      <w:caps/>
      <w:sz w:val="20"/>
      <w:szCs w:val="24"/>
      <w:lang w:eastAsia="en-GB"/>
    </w:rPr>
  </w:style>
  <w:style w:type="paragraph" w:styleId="TOC2">
    <w:name w:val="toc 2"/>
    <w:basedOn w:val="Normal"/>
    <w:next w:val="Normal"/>
    <w:autoRedefine/>
    <w:uiPriority w:val="39"/>
    <w:unhideWhenUsed/>
    <w:rsid w:val="009A3A5E"/>
    <w:pPr>
      <w:spacing w:after="0" w:line="240" w:lineRule="auto"/>
      <w:ind w:left="240" w:right="0" w:firstLine="0"/>
    </w:pPr>
    <w:rPr>
      <w:rFonts w:eastAsia="Times New Roman" w:cstheme="minorHAnsi"/>
      <w:smallCaps/>
      <w:sz w:val="20"/>
      <w:szCs w:val="24"/>
      <w:lang w:eastAsia="en-GB"/>
    </w:rPr>
  </w:style>
  <w:style w:type="table" w:styleId="TableGrid">
    <w:name w:val="Table Grid"/>
    <w:basedOn w:val="TableNormal"/>
    <w:uiPriority w:val="39"/>
    <w:rsid w:val="009A3A5E"/>
    <w:pPr>
      <w:spacing w:after="0" w:line="240" w:lineRule="auto"/>
      <w:ind w:left="0" w:right="0" w:firstLine="0"/>
    </w:pPr>
    <w:rPr>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17460"/>
    <w:pPr>
      <w:spacing w:before="100" w:beforeAutospacing="1" w:after="100" w:afterAutospacing="1" w:line="240" w:lineRule="auto"/>
      <w:ind w:left="0" w:right="0" w:firstLine="0"/>
    </w:pPr>
    <w:rPr>
      <w:rFonts w:ascii="Times New Roman" w:eastAsia="Times New Roman" w:hAnsi="Times New Roman" w:cs="Times New Roman"/>
      <w:sz w:val="24"/>
      <w:szCs w:val="24"/>
    </w:rPr>
  </w:style>
  <w:style w:type="character" w:styleId="Strong">
    <w:name w:val="Strong"/>
    <w:basedOn w:val="DefaultParagraphFont"/>
    <w:uiPriority w:val="22"/>
    <w:qFormat/>
    <w:rsid w:val="00417460"/>
    <w:rPr>
      <w:b/>
      <w:bCs/>
    </w:rPr>
  </w:style>
  <w:style w:type="character" w:customStyle="1" w:styleId="Heading2Char">
    <w:name w:val="Heading 2 Char"/>
    <w:basedOn w:val="DefaultParagraphFont"/>
    <w:link w:val="Heading2"/>
    <w:uiPriority w:val="9"/>
    <w:rsid w:val="000571D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571D0"/>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330954"/>
    <w:rPr>
      <w:rFonts w:ascii="Courier New" w:eastAsia="Times New Roman" w:hAnsi="Courier New" w:cs="Courier New"/>
      <w:sz w:val="20"/>
      <w:szCs w:val="20"/>
    </w:rPr>
  </w:style>
  <w:style w:type="character" w:customStyle="1" w:styleId="katex-mathml">
    <w:name w:val="katex-mathml"/>
    <w:basedOn w:val="DefaultParagraphFont"/>
    <w:rsid w:val="00330954"/>
  </w:style>
  <w:style w:type="character" w:customStyle="1" w:styleId="mord">
    <w:name w:val="mord"/>
    <w:basedOn w:val="DefaultParagraphFont"/>
    <w:rsid w:val="00330954"/>
  </w:style>
  <w:style w:type="character" w:customStyle="1" w:styleId="mrel">
    <w:name w:val="mrel"/>
    <w:basedOn w:val="DefaultParagraphFont"/>
    <w:rsid w:val="00330954"/>
  </w:style>
  <w:style w:type="character" w:customStyle="1" w:styleId="mbin">
    <w:name w:val="mbin"/>
    <w:basedOn w:val="DefaultParagraphFont"/>
    <w:rsid w:val="00330954"/>
  </w:style>
  <w:style w:type="character" w:customStyle="1" w:styleId="vlist-s">
    <w:name w:val="vlist-s"/>
    <w:basedOn w:val="DefaultParagraphFont"/>
    <w:rsid w:val="00330954"/>
  </w:style>
  <w:style w:type="paragraph" w:styleId="HTMLPreformatted">
    <w:name w:val="HTML Preformatted"/>
    <w:basedOn w:val="Normal"/>
    <w:link w:val="HTMLPreformattedChar"/>
    <w:uiPriority w:val="99"/>
    <w:semiHidden/>
    <w:unhideWhenUsed/>
    <w:rsid w:val="00177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77A59"/>
    <w:rPr>
      <w:rFonts w:ascii="Courier New" w:eastAsia="Times New Roman" w:hAnsi="Courier New" w:cs="Courier New"/>
      <w:sz w:val="20"/>
      <w:szCs w:val="20"/>
    </w:rPr>
  </w:style>
  <w:style w:type="character" w:customStyle="1" w:styleId="mopen">
    <w:name w:val="mopen"/>
    <w:basedOn w:val="DefaultParagraphFont"/>
    <w:rsid w:val="00177A59"/>
  </w:style>
  <w:style w:type="character" w:customStyle="1" w:styleId="mclose">
    <w:name w:val="mclose"/>
    <w:basedOn w:val="DefaultParagraphFont"/>
    <w:rsid w:val="00177A59"/>
  </w:style>
  <w:style w:type="character" w:customStyle="1" w:styleId="mop">
    <w:name w:val="mop"/>
    <w:basedOn w:val="DefaultParagraphFont"/>
    <w:rsid w:val="00177A59"/>
  </w:style>
  <w:style w:type="character" w:customStyle="1" w:styleId="text-sm">
    <w:name w:val="text-sm"/>
    <w:basedOn w:val="DefaultParagraphFont"/>
    <w:rsid w:val="002837C8"/>
  </w:style>
  <w:style w:type="character" w:customStyle="1" w:styleId="Heading1Char">
    <w:name w:val="Heading 1 Char"/>
    <w:basedOn w:val="DefaultParagraphFont"/>
    <w:link w:val="Heading1"/>
    <w:uiPriority w:val="9"/>
    <w:rsid w:val="008F57E7"/>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942B24"/>
    <w:rPr>
      <w:i/>
      <w:iCs/>
    </w:rPr>
  </w:style>
  <w:style w:type="paragraph" w:styleId="Header">
    <w:name w:val="header"/>
    <w:basedOn w:val="Normal"/>
    <w:link w:val="HeaderChar"/>
    <w:uiPriority w:val="99"/>
    <w:unhideWhenUsed/>
    <w:rsid w:val="009F3E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3EB6"/>
  </w:style>
  <w:style w:type="paragraph" w:styleId="Footer">
    <w:name w:val="footer"/>
    <w:basedOn w:val="Normal"/>
    <w:link w:val="FooterChar"/>
    <w:uiPriority w:val="99"/>
    <w:unhideWhenUsed/>
    <w:rsid w:val="009F3E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3EB6"/>
  </w:style>
  <w:style w:type="character" w:customStyle="1" w:styleId="Heading4Char">
    <w:name w:val="Heading 4 Char"/>
    <w:basedOn w:val="DefaultParagraphFont"/>
    <w:link w:val="Heading4"/>
    <w:uiPriority w:val="9"/>
    <w:semiHidden/>
    <w:rsid w:val="00211EC4"/>
    <w:rPr>
      <w:rFonts w:asciiTheme="majorHAnsi" w:eastAsiaTheme="majorEastAsia" w:hAnsiTheme="majorHAnsi" w:cstheme="majorBidi"/>
      <w:i/>
      <w:iCs/>
      <w:color w:val="2F5496" w:themeColor="accent1" w:themeShade="BF"/>
    </w:rPr>
  </w:style>
  <w:style w:type="paragraph" w:styleId="NoSpacing">
    <w:name w:val="No Spacing"/>
    <w:uiPriority w:val="1"/>
    <w:qFormat/>
    <w:rsid w:val="00211EC4"/>
    <w:pPr>
      <w:spacing w:after="0" w:line="240" w:lineRule="auto"/>
    </w:pPr>
  </w:style>
  <w:style w:type="paragraph" w:styleId="ListParagraph">
    <w:name w:val="List Paragraph"/>
    <w:basedOn w:val="Normal"/>
    <w:uiPriority w:val="34"/>
    <w:qFormat/>
    <w:rsid w:val="004636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890784">
      <w:bodyDiv w:val="1"/>
      <w:marLeft w:val="0"/>
      <w:marRight w:val="0"/>
      <w:marTop w:val="0"/>
      <w:marBottom w:val="0"/>
      <w:divBdr>
        <w:top w:val="none" w:sz="0" w:space="0" w:color="auto"/>
        <w:left w:val="none" w:sz="0" w:space="0" w:color="auto"/>
        <w:bottom w:val="none" w:sz="0" w:space="0" w:color="auto"/>
        <w:right w:val="none" w:sz="0" w:space="0" w:color="auto"/>
      </w:divBdr>
    </w:div>
    <w:div w:id="92938097">
      <w:bodyDiv w:val="1"/>
      <w:marLeft w:val="0"/>
      <w:marRight w:val="0"/>
      <w:marTop w:val="0"/>
      <w:marBottom w:val="0"/>
      <w:divBdr>
        <w:top w:val="none" w:sz="0" w:space="0" w:color="auto"/>
        <w:left w:val="none" w:sz="0" w:space="0" w:color="auto"/>
        <w:bottom w:val="none" w:sz="0" w:space="0" w:color="auto"/>
        <w:right w:val="none" w:sz="0" w:space="0" w:color="auto"/>
      </w:divBdr>
    </w:div>
    <w:div w:id="270626621">
      <w:bodyDiv w:val="1"/>
      <w:marLeft w:val="0"/>
      <w:marRight w:val="0"/>
      <w:marTop w:val="0"/>
      <w:marBottom w:val="0"/>
      <w:divBdr>
        <w:top w:val="none" w:sz="0" w:space="0" w:color="auto"/>
        <w:left w:val="none" w:sz="0" w:space="0" w:color="auto"/>
        <w:bottom w:val="none" w:sz="0" w:space="0" w:color="auto"/>
        <w:right w:val="none" w:sz="0" w:space="0" w:color="auto"/>
      </w:divBdr>
    </w:div>
    <w:div w:id="308481569">
      <w:bodyDiv w:val="1"/>
      <w:marLeft w:val="0"/>
      <w:marRight w:val="0"/>
      <w:marTop w:val="0"/>
      <w:marBottom w:val="0"/>
      <w:divBdr>
        <w:top w:val="none" w:sz="0" w:space="0" w:color="auto"/>
        <w:left w:val="none" w:sz="0" w:space="0" w:color="auto"/>
        <w:bottom w:val="none" w:sz="0" w:space="0" w:color="auto"/>
        <w:right w:val="none" w:sz="0" w:space="0" w:color="auto"/>
      </w:divBdr>
    </w:div>
    <w:div w:id="316886548">
      <w:bodyDiv w:val="1"/>
      <w:marLeft w:val="0"/>
      <w:marRight w:val="0"/>
      <w:marTop w:val="0"/>
      <w:marBottom w:val="0"/>
      <w:divBdr>
        <w:top w:val="none" w:sz="0" w:space="0" w:color="auto"/>
        <w:left w:val="none" w:sz="0" w:space="0" w:color="auto"/>
        <w:bottom w:val="none" w:sz="0" w:space="0" w:color="auto"/>
        <w:right w:val="none" w:sz="0" w:space="0" w:color="auto"/>
      </w:divBdr>
    </w:div>
    <w:div w:id="510031948">
      <w:bodyDiv w:val="1"/>
      <w:marLeft w:val="0"/>
      <w:marRight w:val="0"/>
      <w:marTop w:val="0"/>
      <w:marBottom w:val="0"/>
      <w:divBdr>
        <w:top w:val="none" w:sz="0" w:space="0" w:color="auto"/>
        <w:left w:val="none" w:sz="0" w:space="0" w:color="auto"/>
        <w:bottom w:val="none" w:sz="0" w:space="0" w:color="auto"/>
        <w:right w:val="none" w:sz="0" w:space="0" w:color="auto"/>
      </w:divBdr>
    </w:div>
    <w:div w:id="533732033">
      <w:bodyDiv w:val="1"/>
      <w:marLeft w:val="0"/>
      <w:marRight w:val="0"/>
      <w:marTop w:val="0"/>
      <w:marBottom w:val="0"/>
      <w:divBdr>
        <w:top w:val="none" w:sz="0" w:space="0" w:color="auto"/>
        <w:left w:val="none" w:sz="0" w:space="0" w:color="auto"/>
        <w:bottom w:val="none" w:sz="0" w:space="0" w:color="auto"/>
        <w:right w:val="none" w:sz="0" w:space="0" w:color="auto"/>
      </w:divBdr>
    </w:div>
    <w:div w:id="557477544">
      <w:bodyDiv w:val="1"/>
      <w:marLeft w:val="0"/>
      <w:marRight w:val="0"/>
      <w:marTop w:val="0"/>
      <w:marBottom w:val="0"/>
      <w:divBdr>
        <w:top w:val="none" w:sz="0" w:space="0" w:color="auto"/>
        <w:left w:val="none" w:sz="0" w:space="0" w:color="auto"/>
        <w:bottom w:val="none" w:sz="0" w:space="0" w:color="auto"/>
        <w:right w:val="none" w:sz="0" w:space="0" w:color="auto"/>
      </w:divBdr>
    </w:div>
    <w:div w:id="683168248">
      <w:bodyDiv w:val="1"/>
      <w:marLeft w:val="0"/>
      <w:marRight w:val="0"/>
      <w:marTop w:val="0"/>
      <w:marBottom w:val="0"/>
      <w:divBdr>
        <w:top w:val="none" w:sz="0" w:space="0" w:color="auto"/>
        <w:left w:val="none" w:sz="0" w:space="0" w:color="auto"/>
        <w:bottom w:val="none" w:sz="0" w:space="0" w:color="auto"/>
        <w:right w:val="none" w:sz="0" w:space="0" w:color="auto"/>
      </w:divBdr>
    </w:div>
    <w:div w:id="683946636">
      <w:bodyDiv w:val="1"/>
      <w:marLeft w:val="0"/>
      <w:marRight w:val="0"/>
      <w:marTop w:val="0"/>
      <w:marBottom w:val="0"/>
      <w:divBdr>
        <w:top w:val="none" w:sz="0" w:space="0" w:color="auto"/>
        <w:left w:val="none" w:sz="0" w:space="0" w:color="auto"/>
        <w:bottom w:val="none" w:sz="0" w:space="0" w:color="auto"/>
        <w:right w:val="none" w:sz="0" w:space="0" w:color="auto"/>
      </w:divBdr>
    </w:div>
    <w:div w:id="753163453">
      <w:bodyDiv w:val="1"/>
      <w:marLeft w:val="0"/>
      <w:marRight w:val="0"/>
      <w:marTop w:val="0"/>
      <w:marBottom w:val="0"/>
      <w:divBdr>
        <w:top w:val="none" w:sz="0" w:space="0" w:color="auto"/>
        <w:left w:val="none" w:sz="0" w:space="0" w:color="auto"/>
        <w:bottom w:val="none" w:sz="0" w:space="0" w:color="auto"/>
        <w:right w:val="none" w:sz="0" w:space="0" w:color="auto"/>
      </w:divBdr>
    </w:div>
    <w:div w:id="876818233">
      <w:bodyDiv w:val="1"/>
      <w:marLeft w:val="0"/>
      <w:marRight w:val="0"/>
      <w:marTop w:val="0"/>
      <w:marBottom w:val="0"/>
      <w:divBdr>
        <w:top w:val="none" w:sz="0" w:space="0" w:color="auto"/>
        <w:left w:val="none" w:sz="0" w:space="0" w:color="auto"/>
        <w:bottom w:val="none" w:sz="0" w:space="0" w:color="auto"/>
        <w:right w:val="none" w:sz="0" w:space="0" w:color="auto"/>
      </w:divBdr>
    </w:div>
    <w:div w:id="882982375">
      <w:bodyDiv w:val="1"/>
      <w:marLeft w:val="0"/>
      <w:marRight w:val="0"/>
      <w:marTop w:val="0"/>
      <w:marBottom w:val="0"/>
      <w:divBdr>
        <w:top w:val="none" w:sz="0" w:space="0" w:color="auto"/>
        <w:left w:val="none" w:sz="0" w:space="0" w:color="auto"/>
        <w:bottom w:val="none" w:sz="0" w:space="0" w:color="auto"/>
        <w:right w:val="none" w:sz="0" w:space="0" w:color="auto"/>
      </w:divBdr>
    </w:div>
    <w:div w:id="947008458">
      <w:bodyDiv w:val="1"/>
      <w:marLeft w:val="0"/>
      <w:marRight w:val="0"/>
      <w:marTop w:val="0"/>
      <w:marBottom w:val="0"/>
      <w:divBdr>
        <w:top w:val="none" w:sz="0" w:space="0" w:color="auto"/>
        <w:left w:val="none" w:sz="0" w:space="0" w:color="auto"/>
        <w:bottom w:val="none" w:sz="0" w:space="0" w:color="auto"/>
        <w:right w:val="none" w:sz="0" w:space="0" w:color="auto"/>
      </w:divBdr>
    </w:div>
    <w:div w:id="952438126">
      <w:bodyDiv w:val="1"/>
      <w:marLeft w:val="0"/>
      <w:marRight w:val="0"/>
      <w:marTop w:val="0"/>
      <w:marBottom w:val="0"/>
      <w:divBdr>
        <w:top w:val="none" w:sz="0" w:space="0" w:color="auto"/>
        <w:left w:val="none" w:sz="0" w:space="0" w:color="auto"/>
        <w:bottom w:val="none" w:sz="0" w:space="0" w:color="auto"/>
        <w:right w:val="none" w:sz="0" w:space="0" w:color="auto"/>
      </w:divBdr>
    </w:div>
    <w:div w:id="1015039038">
      <w:bodyDiv w:val="1"/>
      <w:marLeft w:val="0"/>
      <w:marRight w:val="0"/>
      <w:marTop w:val="0"/>
      <w:marBottom w:val="0"/>
      <w:divBdr>
        <w:top w:val="none" w:sz="0" w:space="0" w:color="auto"/>
        <w:left w:val="none" w:sz="0" w:space="0" w:color="auto"/>
        <w:bottom w:val="none" w:sz="0" w:space="0" w:color="auto"/>
        <w:right w:val="none" w:sz="0" w:space="0" w:color="auto"/>
      </w:divBdr>
    </w:div>
    <w:div w:id="1108164218">
      <w:bodyDiv w:val="1"/>
      <w:marLeft w:val="0"/>
      <w:marRight w:val="0"/>
      <w:marTop w:val="0"/>
      <w:marBottom w:val="0"/>
      <w:divBdr>
        <w:top w:val="none" w:sz="0" w:space="0" w:color="auto"/>
        <w:left w:val="none" w:sz="0" w:space="0" w:color="auto"/>
        <w:bottom w:val="none" w:sz="0" w:space="0" w:color="auto"/>
        <w:right w:val="none" w:sz="0" w:space="0" w:color="auto"/>
      </w:divBdr>
    </w:div>
    <w:div w:id="1274942990">
      <w:bodyDiv w:val="1"/>
      <w:marLeft w:val="0"/>
      <w:marRight w:val="0"/>
      <w:marTop w:val="0"/>
      <w:marBottom w:val="0"/>
      <w:divBdr>
        <w:top w:val="none" w:sz="0" w:space="0" w:color="auto"/>
        <w:left w:val="none" w:sz="0" w:space="0" w:color="auto"/>
        <w:bottom w:val="none" w:sz="0" w:space="0" w:color="auto"/>
        <w:right w:val="none" w:sz="0" w:space="0" w:color="auto"/>
      </w:divBdr>
    </w:div>
    <w:div w:id="1304312851">
      <w:bodyDiv w:val="1"/>
      <w:marLeft w:val="0"/>
      <w:marRight w:val="0"/>
      <w:marTop w:val="0"/>
      <w:marBottom w:val="0"/>
      <w:divBdr>
        <w:top w:val="none" w:sz="0" w:space="0" w:color="auto"/>
        <w:left w:val="none" w:sz="0" w:space="0" w:color="auto"/>
        <w:bottom w:val="none" w:sz="0" w:space="0" w:color="auto"/>
        <w:right w:val="none" w:sz="0" w:space="0" w:color="auto"/>
      </w:divBdr>
      <w:divsChild>
        <w:div w:id="1810514378">
          <w:marLeft w:val="0"/>
          <w:marRight w:val="0"/>
          <w:marTop w:val="0"/>
          <w:marBottom w:val="0"/>
          <w:divBdr>
            <w:top w:val="none" w:sz="0" w:space="0" w:color="auto"/>
            <w:left w:val="none" w:sz="0" w:space="0" w:color="auto"/>
            <w:bottom w:val="none" w:sz="0" w:space="0" w:color="auto"/>
            <w:right w:val="none" w:sz="0" w:space="0" w:color="auto"/>
          </w:divBdr>
          <w:divsChild>
            <w:div w:id="117839413">
              <w:marLeft w:val="0"/>
              <w:marRight w:val="0"/>
              <w:marTop w:val="0"/>
              <w:marBottom w:val="0"/>
              <w:divBdr>
                <w:top w:val="none" w:sz="0" w:space="0" w:color="auto"/>
                <w:left w:val="none" w:sz="0" w:space="0" w:color="auto"/>
                <w:bottom w:val="none" w:sz="0" w:space="0" w:color="auto"/>
                <w:right w:val="none" w:sz="0" w:space="0" w:color="auto"/>
              </w:divBdr>
            </w:div>
            <w:div w:id="879905233">
              <w:marLeft w:val="0"/>
              <w:marRight w:val="0"/>
              <w:marTop w:val="0"/>
              <w:marBottom w:val="0"/>
              <w:divBdr>
                <w:top w:val="none" w:sz="0" w:space="0" w:color="auto"/>
                <w:left w:val="none" w:sz="0" w:space="0" w:color="auto"/>
                <w:bottom w:val="none" w:sz="0" w:space="0" w:color="auto"/>
                <w:right w:val="none" w:sz="0" w:space="0" w:color="auto"/>
              </w:divBdr>
              <w:divsChild>
                <w:div w:id="554246428">
                  <w:marLeft w:val="0"/>
                  <w:marRight w:val="0"/>
                  <w:marTop w:val="0"/>
                  <w:marBottom w:val="0"/>
                  <w:divBdr>
                    <w:top w:val="none" w:sz="0" w:space="0" w:color="auto"/>
                    <w:left w:val="none" w:sz="0" w:space="0" w:color="auto"/>
                    <w:bottom w:val="none" w:sz="0" w:space="0" w:color="auto"/>
                    <w:right w:val="none" w:sz="0" w:space="0" w:color="auto"/>
                  </w:divBdr>
                  <w:divsChild>
                    <w:div w:id="201518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7553">
              <w:marLeft w:val="0"/>
              <w:marRight w:val="0"/>
              <w:marTop w:val="0"/>
              <w:marBottom w:val="0"/>
              <w:divBdr>
                <w:top w:val="none" w:sz="0" w:space="0" w:color="auto"/>
                <w:left w:val="none" w:sz="0" w:space="0" w:color="auto"/>
                <w:bottom w:val="none" w:sz="0" w:space="0" w:color="auto"/>
                <w:right w:val="none" w:sz="0" w:space="0" w:color="auto"/>
              </w:divBdr>
            </w:div>
          </w:divsChild>
        </w:div>
        <w:div w:id="1637251830">
          <w:marLeft w:val="0"/>
          <w:marRight w:val="0"/>
          <w:marTop w:val="0"/>
          <w:marBottom w:val="0"/>
          <w:divBdr>
            <w:top w:val="none" w:sz="0" w:space="0" w:color="auto"/>
            <w:left w:val="none" w:sz="0" w:space="0" w:color="auto"/>
            <w:bottom w:val="none" w:sz="0" w:space="0" w:color="auto"/>
            <w:right w:val="none" w:sz="0" w:space="0" w:color="auto"/>
          </w:divBdr>
          <w:divsChild>
            <w:div w:id="618997088">
              <w:marLeft w:val="0"/>
              <w:marRight w:val="0"/>
              <w:marTop w:val="0"/>
              <w:marBottom w:val="0"/>
              <w:divBdr>
                <w:top w:val="none" w:sz="0" w:space="0" w:color="auto"/>
                <w:left w:val="none" w:sz="0" w:space="0" w:color="auto"/>
                <w:bottom w:val="none" w:sz="0" w:space="0" w:color="auto"/>
                <w:right w:val="none" w:sz="0" w:space="0" w:color="auto"/>
              </w:divBdr>
            </w:div>
            <w:div w:id="2016885138">
              <w:marLeft w:val="0"/>
              <w:marRight w:val="0"/>
              <w:marTop w:val="0"/>
              <w:marBottom w:val="0"/>
              <w:divBdr>
                <w:top w:val="none" w:sz="0" w:space="0" w:color="auto"/>
                <w:left w:val="none" w:sz="0" w:space="0" w:color="auto"/>
                <w:bottom w:val="none" w:sz="0" w:space="0" w:color="auto"/>
                <w:right w:val="none" w:sz="0" w:space="0" w:color="auto"/>
              </w:divBdr>
              <w:divsChild>
                <w:div w:id="1012679868">
                  <w:marLeft w:val="0"/>
                  <w:marRight w:val="0"/>
                  <w:marTop w:val="0"/>
                  <w:marBottom w:val="0"/>
                  <w:divBdr>
                    <w:top w:val="none" w:sz="0" w:space="0" w:color="auto"/>
                    <w:left w:val="none" w:sz="0" w:space="0" w:color="auto"/>
                    <w:bottom w:val="none" w:sz="0" w:space="0" w:color="auto"/>
                    <w:right w:val="none" w:sz="0" w:space="0" w:color="auto"/>
                  </w:divBdr>
                  <w:divsChild>
                    <w:div w:id="151369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536932">
              <w:marLeft w:val="0"/>
              <w:marRight w:val="0"/>
              <w:marTop w:val="0"/>
              <w:marBottom w:val="0"/>
              <w:divBdr>
                <w:top w:val="none" w:sz="0" w:space="0" w:color="auto"/>
                <w:left w:val="none" w:sz="0" w:space="0" w:color="auto"/>
                <w:bottom w:val="none" w:sz="0" w:space="0" w:color="auto"/>
                <w:right w:val="none" w:sz="0" w:space="0" w:color="auto"/>
              </w:divBdr>
            </w:div>
          </w:divsChild>
        </w:div>
        <w:div w:id="1197887133">
          <w:marLeft w:val="0"/>
          <w:marRight w:val="0"/>
          <w:marTop w:val="0"/>
          <w:marBottom w:val="0"/>
          <w:divBdr>
            <w:top w:val="none" w:sz="0" w:space="0" w:color="auto"/>
            <w:left w:val="none" w:sz="0" w:space="0" w:color="auto"/>
            <w:bottom w:val="none" w:sz="0" w:space="0" w:color="auto"/>
            <w:right w:val="none" w:sz="0" w:space="0" w:color="auto"/>
          </w:divBdr>
          <w:divsChild>
            <w:div w:id="839733597">
              <w:marLeft w:val="0"/>
              <w:marRight w:val="0"/>
              <w:marTop w:val="0"/>
              <w:marBottom w:val="0"/>
              <w:divBdr>
                <w:top w:val="none" w:sz="0" w:space="0" w:color="auto"/>
                <w:left w:val="none" w:sz="0" w:space="0" w:color="auto"/>
                <w:bottom w:val="none" w:sz="0" w:space="0" w:color="auto"/>
                <w:right w:val="none" w:sz="0" w:space="0" w:color="auto"/>
              </w:divBdr>
            </w:div>
            <w:div w:id="1181429548">
              <w:marLeft w:val="0"/>
              <w:marRight w:val="0"/>
              <w:marTop w:val="0"/>
              <w:marBottom w:val="0"/>
              <w:divBdr>
                <w:top w:val="none" w:sz="0" w:space="0" w:color="auto"/>
                <w:left w:val="none" w:sz="0" w:space="0" w:color="auto"/>
                <w:bottom w:val="none" w:sz="0" w:space="0" w:color="auto"/>
                <w:right w:val="none" w:sz="0" w:space="0" w:color="auto"/>
              </w:divBdr>
              <w:divsChild>
                <w:div w:id="1416438561">
                  <w:marLeft w:val="0"/>
                  <w:marRight w:val="0"/>
                  <w:marTop w:val="0"/>
                  <w:marBottom w:val="0"/>
                  <w:divBdr>
                    <w:top w:val="none" w:sz="0" w:space="0" w:color="auto"/>
                    <w:left w:val="none" w:sz="0" w:space="0" w:color="auto"/>
                    <w:bottom w:val="none" w:sz="0" w:space="0" w:color="auto"/>
                    <w:right w:val="none" w:sz="0" w:space="0" w:color="auto"/>
                  </w:divBdr>
                  <w:divsChild>
                    <w:div w:id="211250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642033">
              <w:marLeft w:val="0"/>
              <w:marRight w:val="0"/>
              <w:marTop w:val="0"/>
              <w:marBottom w:val="0"/>
              <w:divBdr>
                <w:top w:val="none" w:sz="0" w:space="0" w:color="auto"/>
                <w:left w:val="none" w:sz="0" w:space="0" w:color="auto"/>
                <w:bottom w:val="none" w:sz="0" w:space="0" w:color="auto"/>
                <w:right w:val="none" w:sz="0" w:space="0" w:color="auto"/>
              </w:divBdr>
            </w:div>
          </w:divsChild>
        </w:div>
        <w:div w:id="66001027">
          <w:marLeft w:val="0"/>
          <w:marRight w:val="0"/>
          <w:marTop w:val="0"/>
          <w:marBottom w:val="0"/>
          <w:divBdr>
            <w:top w:val="none" w:sz="0" w:space="0" w:color="auto"/>
            <w:left w:val="none" w:sz="0" w:space="0" w:color="auto"/>
            <w:bottom w:val="none" w:sz="0" w:space="0" w:color="auto"/>
            <w:right w:val="none" w:sz="0" w:space="0" w:color="auto"/>
          </w:divBdr>
          <w:divsChild>
            <w:div w:id="1711566524">
              <w:marLeft w:val="0"/>
              <w:marRight w:val="0"/>
              <w:marTop w:val="0"/>
              <w:marBottom w:val="0"/>
              <w:divBdr>
                <w:top w:val="none" w:sz="0" w:space="0" w:color="auto"/>
                <w:left w:val="none" w:sz="0" w:space="0" w:color="auto"/>
                <w:bottom w:val="none" w:sz="0" w:space="0" w:color="auto"/>
                <w:right w:val="none" w:sz="0" w:space="0" w:color="auto"/>
              </w:divBdr>
            </w:div>
            <w:div w:id="547036075">
              <w:marLeft w:val="0"/>
              <w:marRight w:val="0"/>
              <w:marTop w:val="0"/>
              <w:marBottom w:val="0"/>
              <w:divBdr>
                <w:top w:val="none" w:sz="0" w:space="0" w:color="auto"/>
                <w:left w:val="none" w:sz="0" w:space="0" w:color="auto"/>
                <w:bottom w:val="none" w:sz="0" w:space="0" w:color="auto"/>
                <w:right w:val="none" w:sz="0" w:space="0" w:color="auto"/>
              </w:divBdr>
              <w:divsChild>
                <w:div w:id="1160121936">
                  <w:marLeft w:val="0"/>
                  <w:marRight w:val="0"/>
                  <w:marTop w:val="0"/>
                  <w:marBottom w:val="0"/>
                  <w:divBdr>
                    <w:top w:val="none" w:sz="0" w:space="0" w:color="auto"/>
                    <w:left w:val="none" w:sz="0" w:space="0" w:color="auto"/>
                    <w:bottom w:val="none" w:sz="0" w:space="0" w:color="auto"/>
                    <w:right w:val="none" w:sz="0" w:space="0" w:color="auto"/>
                  </w:divBdr>
                  <w:divsChild>
                    <w:div w:id="122999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951790">
      <w:bodyDiv w:val="1"/>
      <w:marLeft w:val="0"/>
      <w:marRight w:val="0"/>
      <w:marTop w:val="0"/>
      <w:marBottom w:val="0"/>
      <w:divBdr>
        <w:top w:val="none" w:sz="0" w:space="0" w:color="auto"/>
        <w:left w:val="none" w:sz="0" w:space="0" w:color="auto"/>
        <w:bottom w:val="none" w:sz="0" w:space="0" w:color="auto"/>
        <w:right w:val="none" w:sz="0" w:space="0" w:color="auto"/>
      </w:divBdr>
    </w:div>
    <w:div w:id="1419324680">
      <w:bodyDiv w:val="1"/>
      <w:marLeft w:val="0"/>
      <w:marRight w:val="0"/>
      <w:marTop w:val="0"/>
      <w:marBottom w:val="0"/>
      <w:divBdr>
        <w:top w:val="none" w:sz="0" w:space="0" w:color="auto"/>
        <w:left w:val="none" w:sz="0" w:space="0" w:color="auto"/>
        <w:bottom w:val="none" w:sz="0" w:space="0" w:color="auto"/>
        <w:right w:val="none" w:sz="0" w:space="0" w:color="auto"/>
      </w:divBdr>
    </w:div>
    <w:div w:id="1432968411">
      <w:bodyDiv w:val="1"/>
      <w:marLeft w:val="0"/>
      <w:marRight w:val="0"/>
      <w:marTop w:val="0"/>
      <w:marBottom w:val="0"/>
      <w:divBdr>
        <w:top w:val="none" w:sz="0" w:space="0" w:color="auto"/>
        <w:left w:val="none" w:sz="0" w:space="0" w:color="auto"/>
        <w:bottom w:val="none" w:sz="0" w:space="0" w:color="auto"/>
        <w:right w:val="none" w:sz="0" w:space="0" w:color="auto"/>
      </w:divBdr>
    </w:div>
    <w:div w:id="1538473017">
      <w:bodyDiv w:val="1"/>
      <w:marLeft w:val="0"/>
      <w:marRight w:val="0"/>
      <w:marTop w:val="0"/>
      <w:marBottom w:val="0"/>
      <w:divBdr>
        <w:top w:val="none" w:sz="0" w:space="0" w:color="auto"/>
        <w:left w:val="none" w:sz="0" w:space="0" w:color="auto"/>
        <w:bottom w:val="none" w:sz="0" w:space="0" w:color="auto"/>
        <w:right w:val="none" w:sz="0" w:space="0" w:color="auto"/>
      </w:divBdr>
    </w:div>
    <w:div w:id="1557426126">
      <w:bodyDiv w:val="1"/>
      <w:marLeft w:val="0"/>
      <w:marRight w:val="0"/>
      <w:marTop w:val="0"/>
      <w:marBottom w:val="0"/>
      <w:divBdr>
        <w:top w:val="none" w:sz="0" w:space="0" w:color="auto"/>
        <w:left w:val="none" w:sz="0" w:space="0" w:color="auto"/>
        <w:bottom w:val="none" w:sz="0" w:space="0" w:color="auto"/>
        <w:right w:val="none" w:sz="0" w:space="0" w:color="auto"/>
      </w:divBdr>
    </w:div>
    <w:div w:id="1585993696">
      <w:bodyDiv w:val="1"/>
      <w:marLeft w:val="0"/>
      <w:marRight w:val="0"/>
      <w:marTop w:val="0"/>
      <w:marBottom w:val="0"/>
      <w:divBdr>
        <w:top w:val="none" w:sz="0" w:space="0" w:color="auto"/>
        <w:left w:val="none" w:sz="0" w:space="0" w:color="auto"/>
        <w:bottom w:val="none" w:sz="0" w:space="0" w:color="auto"/>
        <w:right w:val="none" w:sz="0" w:space="0" w:color="auto"/>
      </w:divBdr>
    </w:div>
    <w:div w:id="1599680738">
      <w:bodyDiv w:val="1"/>
      <w:marLeft w:val="0"/>
      <w:marRight w:val="0"/>
      <w:marTop w:val="0"/>
      <w:marBottom w:val="0"/>
      <w:divBdr>
        <w:top w:val="none" w:sz="0" w:space="0" w:color="auto"/>
        <w:left w:val="none" w:sz="0" w:space="0" w:color="auto"/>
        <w:bottom w:val="none" w:sz="0" w:space="0" w:color="auto"/>
        <w:right w:val="none" w:sz="0" w:space="0" w:color="auto"/>
      </w:divBdr>
    </w:div>
    <w:div w:id="1601713747">
      <w:bodyDiv w:val="1"/>
      <w:marLeft w:val="0"/>
      <w:marRight w:val="0"/>
      <w:marTop w:val="0"/>
      <w:marBottom w:val="0"/>
      <w:divBdr>
        <w:top w:val="none" w:sz="0" w:space="0" w:color="auto"/>
        <w:left w:val="none" w:sz="0" w:space="0" w:color="auto"/>
        <w:bottom w:val="none" w:sz="0" w:space="0" w:color="auto"/>
        <w:right w:val="none" w:sz="0" w:space="0" w:color="auto"/>
      </w:divBdr>
    </w:div>
    <w:div w:id="1841919732">
      <w:bodyDiv w:val="1"/>
      <w:marLeft w:val="0"/>
      <w:marRight w:val="0"/>
      <w:marTop w:val="0"/>
      <w:marBottom w:val="0"/>
      <w:divBdr>
        <w:top w:val="none" w:sz="0" w:space="0" w:color="auto"/>
        <w:left w:val="none" w:sz="0" w:space="0" w:color="auto"/>
        <w:bottom w:val="none" w:sz="0" w:space="0" w:color="auto"/>
        <w:right w:val="none" w:sz="0" w:space="0" w:color="auto"/>
      </w:divBdr>
    </w:div>
    <w:div w:id="1915898438">
      <w:bodyDiv w:val="1"/>
      <w:marLeft w:val="0"/>
      <w:marRight w:val="0"/>
      <w:marTop w:val="0"/>
      <w:marBottom w:val="0"/>
      <w:divBdr>
        <w:top w:val="none" w:sz="0" w:space="0" w:color="auto"/>
        <w:left w:val="none" w:sz="0" w:space="0" w:color="auto"/>
        <w:bottom w:val="none" w:sz="0" w:space="0" w:color="auto"/>
        <w:right w:val="none" w:sz="0" w:space="0" w:color="auto"/>
      </w:divBdr>
    </w:div>
    <w:div w:id="2006976954">
      <w:bodyDiv w:val="1"/>
      <w:marLeft w:val="0"/>
      <w:marRight w:val="0"/>
      <w:marTop w:val="0"/>
      <w:marBottom w:val="0"/>
      <w:divBdr>
        <w:top w:val="none" w:sz="0" w:space="0" w:color="auto"/>
        <w:left w:val="none" w:sz="0" w:space="0" w:color="auto"/>
        <w:bottom w:val="none" w:sz="0" w:space="0" w:color="auto"/>
        <w:right w:val="none" w:sz="0" w:space="0" w:color="auto"/>
      </w:divBdr>
    </w:div>
    <w:div w:id="2036811240">
      <w:bodyDiv w:val="1"/>
      <w:marLeft w:val="0"/>
      <w:marRight w:val="0"/>
      <w:marTop w:val="0"/>
      <w:marBottom w:val="0"/>
      <w:divBdr>
        <w:top w:val="none" w:sz="0" w:space="0" w:color="auto"/>
        <w:left w:val="none" w:sz="0" w:space="0" w:color="auto"/>
        <w:bottom w:val="none" w:sz="0" w:space="0" w:color="auto"/>
        <w:right w:val="none" w:sz="0" w:space="0" w:color="auto"/>
      </w:divBdr>
    </w:div>
    <w:div w:id="2108116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Cyber\Downloads\Telegram%20Desktop\ITS_Merzaqulov_Muhammadjon.docx" TargetMode="External"/><Relationship Id="rId18" Type="http://schemas.openxmlformats.org/officeDocument/2006/relationships/hyperlink" Target="file:///C:\Users\Cyber\Downloads\Telegram%20Desktop\ITS_Merzaqulov_Muhammadjon.docx" TargetMode="External"/><Relationship Id="rId26" Type="http://schemas.openxmlformats.org/officeDocument/2006/relationships/hyperlink" Target="file:///C:\Users\Cyber\Downloads\Telegram%20Desktop\ITS_Merzaqulov_Muhammadjon.docx" TargetMode="External"/><Relationship Id="rId39" Type="http://schemas.openxmlformats.org/officeDocument/2006/relationships/image" Target="media/image11.png"/><Relationship Id="rId21" Type="http://schemas.openxmlformats.org/officeDocument/2006/relationships/hyperlink" Target="file:///C:\Users\Cyber\Downloads\Telegram%20Desktop\ITS_Merzaqulov_Muhammadjon.docx" TargetMode="External"/><Relationship Id="rId34" Type="http://schemas.openxmlformats.org/officeDocument/2006/relationships/image" Target="media/image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Cyber\Downloads\Telegram%20Desktop\ITS_Merzaqulov_Muhammadjon.docx" TargetMode="External"/><Relationship Id="rId20" Type="http://schemas.openxmlformats.org/officeDocument/2006/relationships/hyperlink" Target="file:///C:\Users\Cyber\Downloads\Telegram%20Desktop\ITS_Merzaqulov_Muhammadjon.docx" TargetMode="External"/><Relationship Id="rId29" Type="http://schemas.openxmlformats.org/officeDocument/2006/relationships/hyperlink" Target="file:///C:\Users\Cyber\Downloads\Telegram%20Desktop\ITS_Merzaqulov_Muhammadjon.docx"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Cyber\Downloads\Telegram%20Desktop\ITS_Merzaqulov_Muhammadjon.docx" TargetMode="External"/><Relationship Id="rId24" Type="http://schemas.openxmlformats.org/officeDocument/2006/relationships/hyperlink" Target="file:///C:\Users\Cyber\Downloads\Telegram%20Desktop\ITS_Merzaqulov_Muhammadjon.docx" TargetMode="External"/><Relationship Id="rId32" Type="http://schemas.openxmlformats.org/officeDocument/2006/relationships/image" Target="media/image4.png"/><Relationship Id="rId37" Type="http://schemas.openxmlformats.org/officeDocument/2006/relationships/image" Target="media/image9.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file:///C:\Users\Cyber\Downloads\Telegram%20Desktop\ITS_Merzaqulov_Muhammadjon.docx" TargetMode="External"/><Relationship Id="rId23" Type="http://schemas.openxmlformats.org/officeDocument/2006/relationships/hyperlink" Target="file:///C:\Users\Cyber\Downloads\Telegram%20Desktop\ITS_Merzaqulov_Muhammadjon.docx" TargetMode="External"/><Relationship Id="rId28" Type="http://schemas.openxmlformats.org/officeDocument/2006/relationships/hyperlink" Target="file:///C:\Users\Cyber\Downloads\Telegram%20Desktop\ITS_Merzaqulov_Muhammadjon.docx" TargetMode="External"/><Relationship Id="rId36" Type="http://schemas.openxmlformats.org/officeDocument/2006/relationships/image" Target="media/image8.png"/><Relationship Id="rId10" Type="http://schemas.openxmlformats.org/officeDocument/2006/relationships/hyperlink" Target="file:///C:\Users\Cyber\Downloads\Telegram%20Desktop\ITS_Merzaqulov_Muhammadjon.docx" TargetMode="External"/><Relationship Id="rId19" Type="http://schemas.openxmlformats.org/officeDocument/2006/relationships/hyperlink" Target="file:///C:\Users\Cyber\Downloads\Telegram%20Desktop\ITS_Merzaqulov_Muhammadjon.docx" TargetMode="External"/><Relationship Id="rId31"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file:///C:\Users\Cyber\Downloads\Telegram%20Desktop\ITS_Merzaqulov_Muhammadjon.docx" TargetMode="External"/><Relationship Id="rId14" Type="http://schemas.openxmlformats.org/officeDocument/2006/relationships/hyperlink" Target="file:///C:\Users\Cyber\Downloads\Telegram%20Desktop\ITS_Merzaqulov_Muhammadjon.docx" TargetMode="External"/><Relationship Id="rId22" Type="http://schemas.openxmlformats.org/officeDocument/2006/relationships/hyperlink" Target="file:///C:\Users\Cyber\Downloads\Telegram%20Desktop\ITS_Merzaqulov_Muhammadjon.docx" TargetMode="External"/><Relationship Id="rId27" Type="http://schemas.openxmlformats.org/officeDocument/2006/relationships/hyperlink" Target="file:///C:\Users\Cyber\Downloads\Telegram%20Desktop\ITS_Merzaqulov_Muhammadjon.docx" TargetMode="External"/><Relationship Id="rId30" Type="http://schemas.openxmlformats.org/officeDocument/2006/relationships/image" Target="media/image2.png"/><Relationship Id="rId35" Type="http://schemas.openxmlformats.org/officeDocument/2006/relationships/image" Target="media/image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file:///C:\Users\Cyber\Downloads\Telegram%20Desktop\ITS_Merzaqulov_Muhammadjon.docx" TargetMode="External"/><Relationship Id="rId17" Type="http://schemas.openxmlformats.org/officeDocument/2006/relationships/hyperlink" Target="file:///C:\Users\Cyber\Downloads\Telegram%20Desktop\ITS_Merzaqulov_Muhammadjon.docx" TargetMode="External"/><Relationship Id="rId25" Type="http://schemas.openxmlformats.org/officeDocument/2006/relationships/hyperlink" Target="file:///C:\Users\Cyber\Downloads\Telegram%20Desktop\ITS_Merzaqulov_Muhammadjon.docx" TargetMode="External"/><Relationship Id="rId33" Type="http://schemas.openxmlformats.org/officeDocument/2006/relationships/image" Target="media/image5.png"/><Relationship Id="rId38"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6DC43C-D396-4B45-AD5E-138EBB391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29</Pages>
  <Words>11793</Words>
  <Characters>67224</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raximovatam999@gmail.com</dc:creator>
  <cp:keywords/>
  <dc:description/>
  <cp:lastModifiedBy>Abdulloh Sultonkabirov</cp:lastModifiedBy>
  <cp:revision>11</cp:revision>
  <dcterms:created xsi:type="dcterms:W3CDTF">2025-05-24T17:50:00Z</dcterms:created>
  <dcterms:modified xsi:type="dcterms:W3CDTF">2025-05-28T01:34:00Z</dcterms:modified>
</cp:coreProperties>
</file>