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CC18" w14:textId="77777777" w:rsidR="00EE4DC3" w:rsidRDefault="00B27ACC">
      <w:pPr>
        <w:spacing w:before="240" w:after="120"/>
        <w:ind w:right="-1080"/>
        <w:rPr>
          <w:b/>
          <w:color w:val="F7A11A"/>
          <w:sz w:val="30"/>
          <w:szCs w:val="30"/>
        </w:rPr>
      </w:pPr>
      <w:r>
        <w:rPr>
          <w:b/>
          <w:color w:val="F7A11A"/>
          <w:sz w:val="30"/>
          <w:szCs w:val="30"/>
        </w:rPr>
        <w:t>BTEC Assignment Brief</w:t>
      </w:r>
    </w:p>
    <w:tbl>
      <w:tblPr>
        <w:tblStyle w:val="Style24"/>
        <w:tblW w:w="94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6660"/>
      </w:tblGrid>
      <w:tr w:rsidR="00EE4DC3" w14:paraId="38182A09" w14:textId="77777777" w:rsidTr="00970C60">
        <w:trPr>
          <w:trHeight w:val="285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F9C5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6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DBDD4" w14:textId="77777777" w:rsidR="00EE4DC3" w:rsidRDefault="00B27ACC">
            <w:pPr>
              <w:spacing w:before="240" w:after="240"/>
              <w:ind w:left="-60"/>
            </w:pPr>
            <w:r>
              <w:t>Pearson BTEC Higher Nationals in Digital Technologies</w:t>
            </w:r>
          </w:p>
        </w:tc>
      </w:tr>
      <w:tr w:rsidR="00EE4DC3" w14:paraId="53E140A1" w14:textId="77777777" w:rsidTr="00970C60">
        <w:trPr>
          <w:trHeight w:val="81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1161B5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Unit number and title</w:t>
            </w:r>
          </w:p>
          <w:p w14:paraId="3FDE0657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60A2D" w14:textId="4A53F89A" w:rsidR="00EE4DC3" w:rsidRPr="00DB43C6" w:rsidRDefault="00DB43C6" w:rsidP="00DB43C6">
            <w:pPr>
              <w:spacing w:before="240" w:after="240"/>
              <w:ind w:left="-60"/>
              <w:rPr>
                <w:b/>
                <w:bCs/>
                <w:lang w:val="en-GB"/>
              </w:rPr>
            </w:pPr>
            <w:r w:rsidRPr="00DB43C6">
              <w:rPr>
                <w:b/>
                <w:bCs/>
                <w:lang w:val="en-GB"/>
              </w:rPr>
              <w:t>Unit 12:</w:t>
            </w:r>
            <w:r>
              <w:rPr>
                <w:b/>
                <w:bCs/>
                <w:lang w:val="en-GB"/>
              </w:rPr>
              <w:t xml:space="preserve"> </w:t>
            </w:r>
            <w:r w:rsidRPr="00DB43C6">
              <w:rPr>
                <w:b/>
                <w:bCs/>
                <w:lang w:val="en-GB"/>
              </w:rPr>
              <w:t>Data Analytics</w:t>
            </w:r>
          </w:p>
        </w:tc>
      </w:tr>
      <w:tr w:rsidR="00EE4DC3" w14:paraId="71B0EF18" w14:textId="77777777" w:rsidTr="00970C60">
        <w:trPr>
          <w:trHeight w:val="267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949FE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Learning aim(s)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1547D" w14:textId="77777777" w:rsidR="00EE4DC3" w:rsidRDefault="00DB43C6" w:rsidP="00DB43C6">
            <w:pPr>
              <w:spacing w:before="240" w:after="240" w:line="240" w:lineRule="auto"/>
              <w:ind w:left="-60"/>
              <w:rPr>
                <w:sz w:val="24"/>
                <w:szCs w:val="24"/>
              </w:rPr>
            </w:pPr>
            <w:r w:rsidRPr="00DB43C6">
              <w:rPr>
                <w:b/>
                <w:bCs/>
                <w:sz w:val="24"/>
                <w:szCs w:val="24"/>
              </w:rPr>
              <w:t>LO1</w:t>
            </w:r>
            <w:r w:rsidRPr="00DB43C6">
              <w:rPr>
                <w:sz w:val="24"/>
                <w:szCs w:val="24"/>
              </w:rPr>
              <w:t xml:space="preserve"> Discuss the theoretical foundation of data analytics that determine decision-making processes in management or business environments</w:t>
            </w:r>
          </w:p>
          <w:p w14:paraId="5C5FAB60" w14:textId="1565EB45" w:rsidR="00DB43C6" w:rsidRDefault="00DB43C6" w:rsidP="00DB43C6">
            <w:pPr>
              <w:spacing w:before="240" w:after="240" w:line="240" w:lineRule="auto"/>
              <w:ind w:left="-60"/>
              <w:rPr>
                <w:sz w:val="24"/>
                <w:szCs w:val="24"/>
                <w:lang w:val="en-GB"/>
              </w:rPr>
            </w:pPr>
            <w:r w:rsidRPr="00DB43C6">
              <w:rPr>
                <w:b/>
                <w:bCs/>
                <w:sz w:val="24"/>
                <w:szCs w:val="24"/>
                <w:lang w:val="en-GB"/>
              </w:rPr>
              <w:t xml:space="preserve">LO2 </w:t>
            </w:r>
            <w:r w:rsidRPr="00DB43C6">
              <w:rPr>
                <w:sz w:val="24"/>
                <w:szCs w:val="24"/>
                <w:lang w:val="en-GB"/>
              </w:rPr>
              <w:t>Apply a range of descriptive analytic techniques to convert data into</w:t>
            </w:r>
            <w:r>
              <w:rPr>
                <w:sz w:val="24"/>
                <w:szCs w:val="24"/>
                <w:lang w:val="en-GB"/>
              </w:rPr>
              <w:t xml:space="preserve"> </w:t>
            </w:r>
            <w:r w:rsidRPr="00DB43C6">
              <w:rPr>
                <w:sz w:val="24"/>
                <w:szCs w:val="24"/>
                <w:lang w:val="en-GB"/>
              </w:rPr>
              <w:t>actionable insight using a range of statistical techniques</w:t>
            </w:r>
          </w:p>
          <w:p w14:paraId="4257DEF0" w14:textId="58018499" w:rsidR="00DB43C6" w:rsidRPr="00DB43C6" w:rsidRDefault="00DB43C6" w:rsidP="00DB43C6">
            <w:pPr>
              <w:spacing w:before="240" w:after="240" w:line="240" w:lineRule="auto"/>
              <w:ind w:left="-60"/>
              <w:rPr>
                <w:sz w:val="24"/>
                <w:szCs w:val="24"/>
                <w:lang w:val="en-GB"/>
              </w:rPr>
            </w:pPr>
            <w:r w:rsidRPr="00DB43C6">
              <w:rPr>
                <w:b/>
                <w:bCs/>
                <w:sz w:val="24"/>
                <w:szCs w:val="24"/>
                <w:lang w:val="en-GB"/>
              </w:rPr>
              <w:t xml:space="preserve">LO3 </w:t>
            </w:r>
            <w:r w:rsidRPr="00DB43C6">
              <w:rPr>
                <w:sz w:val="24"/>
                <w:szCs w:val="24"/>
                <w:lang w:val="en-GB"/>
              </w:rPr>
              <w:t>Investigate a range of predictive analytic techniques to discover new</w:t>
            </w:r>
            <w:r>
              <w:rPr>
                <w:sz w:val="24"/>
                <w:szCs w:val="24"/>
                <w:lang w:val="en-GB"/>
              </w:rPr>
              <w:t xml:space="preserve"> </w:t>
            </w:r>
            <w:r w:rsidRPr="00DB43C6">
              <w:rPr>
                <w:sz w:val="24"/>
                <w:szCs w:val="24"/>
                <w:lang w:val="en-GB"/>
              </w:rPr>
              <w:t>knowledge for forecasting future events</w:t>
            </w:r>
          </w:p>
          <w:p w14:paraId="3BA2DACE" w14:textId="750941DB" w:rsidR="00DB43C6" w:rsidRPr="00DB43C6" w:rsidRDefault="00DB43C6" w:rsidP="00DB43C6">
            <w:pPr>
              <w:spacing w:before="240" w:after="240" w:line="240" w:lineRule="auto"/>
              <w:ind w:left="-60"/>
              <w:rPr>
                <w:sz w:val="24"/>
                <w:szCs w:val="24"/>
                <w:lang w:val="en-GB"/>
              </w:rPr>
            </w:pPr>
          </w:p>
        </w:tc>
      </w:tr>
      <w:tr w:rsidR="00EE4DC3" w14:paraId="112954D1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158E4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Assignment title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BEF55" w14:textId="59CAF6ED" w:rsidR="00EE4DC3" w:rsidRPr="001F2EC3" w:rsidRDefault="001F2EC3">
            <w:pPr>
              <w:spacing w:before="240" w:after="240"/>
              <w:ind w:left="-60"/>
              <w:rPr>
                <w:b/>
                <w:bCs/>
              </w:rPr>
            </w:pPr>
            <w:r w:rsidRPr="001F2EC3">
              <w:rPr>
                <w:b/>
                <w:bCs/>
              </w:rPr>
              <w:t xml:space="preserve">Practical Data Analytics: </w:t>
            </w:r>
            <w:r w:rsidRPr="001F2EC3">
              <w:t>From Data Preparation to Strategic Insights</w:t>
            </w:r>
          </w:p>
        </w:tc>
      </w:tr>
      <w:tr w:rsidR="00EE4DC3" w14:paraId="3110A3C6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78D9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Assessor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FFED9" w14:textId="36D875C5" w:rsidR="00EE4DC3" w:rsidRDefault="00DB43C6" w:rsidP="006C309C">
            <w:pPr>
              <w:spacing w:before="240" w:after="240"/>
            </w:pPr>
            <w:r>
              <w:t>Rashid Safarov</w:t>
            </w:r>
          </w:p>
        </w:tc>
      </w:tr>
      <w:tr w:rsidR="00EE4DC3" w14:paraId="6E571086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7ADB5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Issue date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FDD3C" w14:textId="77777777" w:rsidR="00EE4DC3" w:rsidRDefault="00B27ACC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EE4DC3" w14:paraId="54A4BB0F" w14:textId="77777777" w:rsidTr="00970C60">
        <w:trPr>
          <w:trHeight w:val="28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1DAB2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 xml:space="preserve">Hand in deadline  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F9570" w14:textId="77777777" w:rsidR="00EE4DC3" w:rsidRDefault="00B27ACC">
            <w:pPr>
              <w:spacing w:before="240" w:after="240"/>
              <w:ind w:left="-60"/>
            </w:pPr>
            <w:r>
              <w:t xml:space="preserve"> </w:t>
            </w:r>
          </w:p>
        </w:tc>
      </w:tr>
      <w:tr w:rsidR="00EE4DC3" w14:paraId="519FB1D4" w14:textId="77777777" w:rsidTr="00970C60">
        <w:trPr>
          <w:trHeight w:val="13050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91254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Scenario or Context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30FF3A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t>Scenario:</w:t>
            </w:r>
          </w:p>
          <w:p w14:paraId="155BFBFF" w14:textId="68275D7E" w:rsidR="003D149A" w:rsidRPr="003D149A" w:rsidRDefault="003002CE" w:rsidP="003D149A">
            <w:pPr>
              <w:spacing w:before="240" w:after="240" w:line="240" w:lineRule="auto"/>
              <w:ind w:left="-60"/>
              <w:jc w:val="both"/>
              <w:rPr>
                <w:b/>
              </w:rPr>
            </w:pPr>
            <w:r w:rsidRPr="00970C60">
              <w:rPr>
                <w:b/>
              </w:rPr>
              <w:t xml:space="preserve">   </w:t>
            </w:r>
            <w:r w:rsidR="003D149A" w:rsidRPr="003D149A">
              <w:rPr>
                <w:bCs/>
              </w:rPr>
              <w:t>You</w:t>
            </w:r>
            <w:r w:rsidR="003D149A" w:rsidRPr="003D149A">
              <w:rPr>
                <w:bCs/>
              </w:rPr>
              <w:t xml:space="preserve"> </w:t>
            </w:r>
            <w:r w:rsidR="003D149A" w:rsidRPr="003D149A">
              <w:rPr>
                <w:bCs/>
              </w:rPr>
              <w:t>have recently joined a consultancy firm specializing in data analytics solutions for businesses across various industries. Your manager has assigned you the task of preparing a comprehensive report and a demo project for a client organization that wants to understand how data analytics can enhance its decision-making process. The client expects an in-depth analysis and demonstration of different types of data analytics—descriptive, predictive, and prescriptive—using real-world tools and techniques.</w:t>
            </w:r>
          </w:p>
          <w:p w14:paraId="7713AA95" w14:textId="77777777" w:rsidR="001F2EC3" w:rsidRPr="001F2EC3" w:rsidRDefault="001F2EC3" w:rsidP="001F2EC3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bCs/>
                <w:lang w:val="en-GB"/>
              </w:rPr>
            </w:pPr>
            <w:r w:rsidRPr="001F2EC3">
              <w:rPr>
                <w:bCs/>
                <w:lang w:val="en-GB"/>
              </w:rPr>
              <w:t>Understand the core concepts of data analytics, including data collection and cleaning processes, and their strategic importance in decision-making.</w:t>
            </w:r>
          </w:p>
          <w:p w14:paraId="488403D3" w14:textId="77777777" w:rsidR="001F2EC3" w:rsidRPr="001F2EC3" w:rsidRDefault="001F2EC3" w:rsidP="001F2EC3">
            <w:pPr>
              <w:pStyle w:val="ListParagraph"/>
              <w:spacing w:before="240" w:after="240" w:line="240" w:lineRule="auto"/>
              <w:ind w:left="528"/>
              <w:jc w:val="both"/>
              <w:rPr>
                <w:bCs/>
                <w:lang w:val="en-GB"/>
              </w:rPr>
            </w:pPr>
          </w:p>
          <w:p w14:paraId="0B938C7F" w14:textId="77777777" w:rsidR="001F2EC3" w:rsidRPr="001F2EC3" w:rsidRDefault="001F2EC3" w:rsidP="001F2EC3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bCs/>
                <w:lang w:val="en-GB"/>
              </w:rPr>
            </w:pPr>
            <w:r w:rsidRPr="001F2EC3">
              <w:rPr>
                <w:bCs/>
                <w:lang w:val="en-GB"/>
              </w:rPr>
              <w:t>Select and apply statistical and graphical methods using Python, Excel, or Power BI.</w:t>
            </w:r>
          </w:p>
          <w:p w14:paraId="3681AB9F" w14:textId="77777777" w:rsidR="001F2EC3" w:rsidRPr="001F2EC3" w:rsidRDefault="001F2EC3" w:rsidP="001F2EC3">
            <w:pPr>
              <w:pStyle w:val="ListParagraph"/>
              <w:spacing w:before="240" w:after="240" w:line="240" w:lineRule="auto"/>
              <w:ind w:left="528"/>
              <w:jc w:val="both"/>
              <w:rPr>
                <w:bCs/>
                <w:lang w:val="en-GB"/>
              </w:rPr>
            </w:pPr>
          </w:p>
          <w:p w14:paraId="27A1B12E" w14:textId="77777777" w:rsidR="001F2EC3" w:rsidRPr="001F2EC3" w:rsidRDefault="001F2EC3" w:rsidP="001F2EC3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bCs/>
                <w:lang w:val="en-GB"/>
              </w:rPr>
            </w:pPr>
            <w:r w:rsidRPr="001F2EC3">
              <w:rPr>
                <w:bCs/>
                <w:lang w:val="en-GB"/>
              </w:rPr>
              <w:t>Perform data manipulation and targeted analysis to extract business insights.</w:t>
            </w:r>
          </w:p>
          <w:p w14:paraId="0116F0F4" w14:textId="77777777" w:rsidR="001F2EC3" w:rsidRPr="001F2EC3" w:rsidRDefault="001F2EC3" w:rsidP="001F2EC3">
            <w:pPr>
              <w:pStyle w:val="ListParagraph"/>
              <w:spacing w:before="240" w:after="240" w:line="240" w:lineRule="auto"/>
              <w:ind w:left="528"/>
              <w:jc w:val="both"/>
              <w:rPr>
                <w:bCs/>
                <w:lang w:val="en-GB"/>
              </w:rPr>
            </w:pPr>
          </w:p>
          <w:p w14:paraId="68267FCE" w14:textId="77777777" w:rsidR="001F2EC3" w:rsidRPr="001F2EC3" w:rsidRDefault="001F2EC3" w:rsidP="001F2EC3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bCs/>
                <w:lang w:val="en-GB"/>
              </w:rPr>
            </w:pPr>
            <w:r w:rsidRPr="001F2EC3">
              <w:rPr>
                <w:bCs/>
                <w:lang w:val="en-GB"/>
              </w:rPr>
              <w:t>Create and present data visualizations using professional tools.</w:t>
            </w:r>
          </w:p>
          <w:p w14:paraId="2801E066" w14:textId="77777777" w:rsidR="001F2EC3" w:rsidRPr="001F2EC3" w:rsidRDefault="001F2EC3" w:rsidP="001F2EC3">
            <w:pPr>
              <w:pStyle w:val="ListParagraph"/>
              <w:spacing w:before="240" w:after="240" w:line="240" w:lineRule="auto"/>
              <w:ind w:left="528"/>
              <w:jc w:val="both"/>
              <w:rPr>
                <w:bCs/>
                <w:lang w:val="en-GB"/>
              </w:rPr>
            </w:pPr>
          </w:p>
          <w:p w14:paraId="3EC0D0D4" w14:textId="6B0A70D5" w:rsidR="00970C60" w:rsidRPr="003E6197" w:rsidRDefault="001F2EC3" w:rsidP="001F2EC3">
            <w:pPr>
              <w:pStyle w:val="ListParagraph"/>
              <w:numPr>
                <w:ilvl w:val="0"/>
                <w:numId w:val="9"/>
              </w:numPr>
              <w:spacing w:before="240" w:after="240" w:line="240" w:lineRule="auto"/>
              <w:jc w:val="both"/>
              <w:rPr>
                <w:bCs/>
                <w:lang w:val="en-GB"/>
              </w:rPr>
            </w:pPr>
            <w:r w:rsidRPr="001F2EC3">
              <w:rPr>
                <w:bCs/>
                <w:lang w:val="en-GB"/>
              </w:rPr>
              <w:t>Understand key roles and responsibilities in data analytics teams and the importance of data governance and compliance.</w:t>
            </w:r>
          </w:p>
          <w:p w14:paraId="05AE975C" w14:textId="61E8E5B2" w:rsidR="00F51EC6" w:rsidRPr="00B02E3B" w:rsidRDefault="00F51EC6" w:rsidP="00970C60">
            <w:pPr>
              <w:spacing w:before="240" w:after="240" w:line="240" w:lineRule="auto"/>
            </w:pPr>
            <w:r w:rsidRPr="00B02E3B">
              <w:t>Formatting criteria:</w:t>
            </w:r>
          </w:p>
          <w:p w14:paraId="15F14DA3" w14:textId="77777777" w:rsidR="00F51EC6" w:rsidRPr="00B02E3B" w:rsidRDefault="00F51EC6" w:rsidP="00F51EC6">
            <w:pPr>
              <w:spacing w:before="240" w:after="240" w:line="240" w:lineRule="auto"/>
            </w:pPr>
            <w:r w:rsidRPr="00B02E3B">
              <w:t>Follow the Harvard referencing style.</w:t>
            </w:r>
          </w:p>
          <w:p w14:paraId="653C15F1" w14:textId="77777777" w:rsidR="00F51EC6" w:rsidRPr="00B02E3B" w:rsidRDefault="00F51EC6" w:rsidP="00F51EC6">
            <w:pPr>
              <w:spacing w:before="240" w:after="240" w:line="240" w:lineRule="auto"/>
            </w:pPr>
            <w:r w:rsidRPr="00B02E3B">
              <w:t xml:space="preserve">Font family: Times New Roman or Calibri </w:t>
            </w:r>
          </w:p>
          <w:p w14:paraId="4D22B370" w14:textId="77777777" w:rsidR="00F51EC6" w:rsidRPr="00B02E3B" w:rsidRDefault="00F51EC6" w:rsidP="00F51EC6">
            <w:pPr>
              <w:spacing w:before="240" w:after="240" w:line="240" w:lineRule="auto"/>
            </w:pPr>
            <w:r w:rsidRPr="00B02E3B">
              <w:t>Font color: Black ONLY</w:t>
            </w:r>
          </w:p>
          <w:p w14:paraId="474AB750" w14:textId="77777777" w:rsidR="00F51EC6" w:rsidRPr="00B02E3B" w:rsidRDefault="00F51EC6" w:rsidP="00F51EC6">
            <w:pPr>
              <w:spacing w:before="240" w:after="240" w:line="240" w:lineRule="auto"/>
            </w:pPr>
            <w:r w:rsidRPr="00B02E3B">
              <w:t xml:space="preserve">Font size: 12 </w:t>
            </w:r>
          </w:p>
          <w:p w14:paraId="186759EC" w14:textId="77777777" w:rsidR="00F51EC6" w:rsidRPr="00B02E3B" w:rsidRDefault="00F51EC6" w:rsidP="00F51EC6">
            <w:pPr>
              <w:spacing w:before="240" w:after="240" w:line="240" w:lineRule="auto"/>
            </w:pPr>
            <w:r w:rsidRPr="00B02E3B">
              <w:t>Font header size: 14</w:t>
            </w:r>
          </w:p>
          <w:p w14:paraId="0C2A6635" w14:textId="7C32A88B" w:rsidR="00EE4DC3" w:rsidRDefault="00F51EC6" w:rsidP="00F51EC6">
            <w:pPr>
              <w:spacing w:before="240" w:after="240" w:line="240" w:lineRule="auto"/>
            </w:pPr>
            <w:r w:rsidRPr="00B02E3B">
              <w:t xml:space="preserve">Word limit: minimum 3,000 words </w:t>
            </w:r>
          </w:p>
        </w:tc>
      </w:tr>
      <w:tr w:rsidR="00EE4DC3" w14:paraId="48BF1FF4" w14:textId="77777777" w:rsidTr="00CE7D2D">
        <w:trPr>
          <w:trHeight w:val="13652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60328" w14:textId="2AAA93D7" w:rsidR="00EE4DC3" w:rsidRDefault="00EE4DC3">
            <w:pPr>
              <w:spacing w:before="240" w:after="240"/>
              <w:ind w:left="-60"/>
              <w:jc w:val="center"/>
              <w:rPr>
                <w:b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1DD0D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Identify and explain different data analytics activities (e.g., data collection, cleaning, analysis, visualization), techniques (e.g., clustering, regression), and tools (e.g., Power BI, Python, Excel, R).</w:t>
            </w:r>
          </w:p>
          <w:p w14:paraId="387A39FA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Demonstrate a working example using a popular data analytics tool or language (e.g., using Python to load and visualize data, or Power BI to create a simple dashboard).</w:t>
            </w:r>
          </w:p>
          <w:p w14:paraId="440F0835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Investigate and describe the three types of data analytics—descriptive, predictive, and prescriptive—and provide industry use-case examples for each (e.g., Amazon’s product recommendations, banks' credit scoring systems).</w:t>
            </w:r>
          </w:p>
          <w:p w14:paraId="0FBAB1AC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Explain descriptive analytics techniques such as data summarization (mean, median), correlation analysis, and data visualization using charts or graphs. Provide business examples.</w:t>
            </w:r>
          </w:p>
          <w:p w14:paraId="083ED3DA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Apply tools such as Excel, Power BI, or Python (Pandas/Matplotlib/Seaborn) to demonstrate the above techniques using a sample dataset.</w:t>
            </w:r>
          </w:p>
          <w:p w14:paraId="6D5206CB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Describe how descriptive analytics outputs (e.g., a sales trend dashboard) help business stakeholders understand what has happened and why.</w:t>
            </w:r>
          </w:p>
          <w:p w14:paraId="7EDB8736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>Evaluate the role and importance of descriptive analytics in the broader decision-making process using real business scenarios (e.g., improving marketing campaigns based on customer segmentation</w:t>
            </w:r>
          </w:p>
          <w:p w14:paraId="46DF315B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 xml:space="preserve"> </w:t>
            </w:r>
            <w:proofErr w:type="spellStart"/>
            <w:r w:rsidRPr="00CE7D2D">
              <w:rPr>
                <w:lang w:val="en-GB"/>
              </w:rPr>
              <w:t>Analyze</w:t>
            </w:r>
            <w:proofErr w:type="spellEnd"/>
            <w:r w:rsidRPr="00CE7D2D">
              <w:rPr>
                <w:lang w:val="en-GB"/>
              </w:rPr>
              <w:t xml:space="preserve"> prescriptive techniques such as optimization models, simulation, and decision trees. Use business-focused examples (e.g., supply chain optimization, pricing strategy).</w:t>
            </w:r>
          </w:p>
          <w:p w14:paraId="7B754AF1" w14:textId="77777777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 xml:space="preserve">Demonstrate a prescriptive method using a tool such as Python (e.g., using </w:t>
            </w:r>
            <w:proofErr w:type="spellStart"/>
            <w:r w:rsidRPr="00CE7D2D">
              <w:rPr>
                <w:lang w:val="en-GB"/>
              </w:rPr>
              <w:t>PuLP</w:t>
            </w:r>
            <w:proofErr w:type="spellEnd"/>
            <w:r w:rsidRPr="00CE7D2D">
              <w:rPr>
                <w:lang w:val="en-GB"/>
              </w:rPr>
              <w:t xml:space="preserve"> for linear programming) or Power BI’s What-If parameters.</w:t>
            </w:r>
          </w:p>
          <w:p w14:paraId="3FF1BFEE" w14:textId="6451B3C0" w:rsidR="00CE7D2D" w:rsidRPr="00CE7D2D" w:rsidRDefault="00CE7D2D" w:rsidP="00CE7D2D">
            <w:pPr>
              <w:numPr>
                <w:ilvl w:val="0"/>
                <w:numId w:val="10"/>
              </w:numPr>
              <w:spacing w:before="240"/>
              <w:rPr>
                <w:lang w:val="en-GB"/>
              </w:rPr>
            </w:pPr>
            <w:r w:rsidRPr="00CE7D2D">
              <w:rPr>
                <w:lang w:val="en-GB"/>
              </w:rPr>
              <w:t xml:space="preserve">Demonstrate a prescriptive method using a tool such as Python (e.g., using </w:t>
            </w:r>
            <w:proofErr w:type="spellStart"/>
            <w:r w:rsidRPr="00CE7D2D">
              <w:rPr>
                <w:lang w:val="en-GB"/>
              </w:rPr>
              <w:t>PuLP</w:t>
            </w:r>
            <w:proofErr w:type="spellEnd"/>
            <w:r w:rsidRPr="00CE7D2D">
              <w:rPr>
                <w:lang w:val="en-GB"/>
              </w:rPr>
              <w:t xml:space="preserve"> for linear programming) or Power BI’s What-If parameters.</w:t>
            </w:r>
          </w:p>
          <w:p w14:paraId="385CF4A3" w14:textId="77777777" w:rsidR="00CE7D2D" w:rsidRPr="00CE7D2D" w:rsidRDefault="00CE7D2D" w:rsidP="00CE7D2D">
            <w:pPr>
              <w:spacing w:before="240" w:after="240"/>
              <w:rPr>
                <w:lang w:val="en-GB"/>
              </w:rPr>
            </w:pPr>
          </w:p>
          <w:p w14:paraId="5FB0E860" w14:textId="77777777" w:rsidR="00CE7D2D" w:rsidRPr="00CE7D2D" w:rsidRDefault="00CE7D2D" w:rsidP="00CE7D2D">
            <w:pPr>
              <w:spacing w:before="240" w:after="240"/>
              <w:rPr>
                <w:lang w:val="en-GB"/>
              </w:rPr>
            </w:pPr>
          </w:p>
          <w:p w14:paraId="4CF75D32" w14:textId="5917318C" w:rsidR="00495A7D" w:rsidRPr="00CE7D2D" w:rsidRDefault="00495A7D" w:rsidP="00495A7D">
            <w:pPr>
              <w:spacing w:before="240" w:after="240"/>
              <w:rPr>
                <w:lang w:val="en-GB"/>
              </w:rPr>
            </w:pPr>
          </w:p>
        </w:tc>
      </w:tr>
      <w:tr w:rsidR="00EE4DC3" w14:paraId="415B45B8" w14:textId="77777777" w:rsidTr="00970C60">
        <w:trPr>
          <w:trHeight w:val="10755"/>
        </w:trPr>
        <w:tc>
          <w:tcPr>
            <w:tcW w:w="2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9B6D8" w14:textId="77777777" w:rsidR="00EE4DC3" w:rsidRDefault="00B27ACC">
            <w:pPr>
              <w:spacing w:before="240" w:after="240"/>
              <w:ind w:left="-60"/>
              <w:rPr>
                <w:b/>
              </w:rPr>
            </w:pPr>
            <w:r>
              <w:rPr>
                <w:b/>
              </w:rPr>
              <w:lastRenderedPageBreak/>
              <w:t>Sources of information to support you with this Assignment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2B8B2" w14:textId="77777777" w:rsid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</w:p>
          <w:p w14:paraId="7505A3E2" w14:textId="256963B4" w:rsid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  <w:r w:rsidRPr="00D73FCC">
              <w:rPr>
                <w:sz w:val="24"/>
                <w:szCs w:val="24"/>
                <w:lang w:val="en-GB"/>
              </w:rPr>
              <w:t>Evans, J. (2016)</w:t>
            </w:r>
            <w:r w:rsidRPr="00D73FCC">
              <w:rPr>
                <w:i/>
                <w:iCs/>
                <w:sz w:val="24"/>
                <w:szCs w:val="24"/>
                <w:lang w:val="en-GB"/>
              </w:rPr>
              <w:t xml:space="preserve"> Business Analytics. </w:t>
            </w:r>
            <w:r w:rsidRPr="00D73FCC">
              <w:rPr>
                <w:sz w:val="24"/>
                <w:szCs w:val="24"/>
                <w:lang w:val="en-GB"/>
              </w:rPr>
              <w:t>2nd Ed. Pearson.</w:t>
            </w:r>
          </w:p>
          <w:p w14:paraId="2C1B19C9" w14:textId="77777777" w:rsidR="00D73FCC" w:rsidRPr="00D73FCC" w:rsidRDefault="00D73FCC" w:rsidP="00D73FCC">
            <w:pPr>
              <w:spacing w:before="120" w:line="211" w:lineRule="auto"/>
              <w:ind w:left="200" w:right="200"/>
              <w:rPr>
                <w:sz w:val="24"/>
                <w:szCs w:val="24"/>
                <w:lang w:val="en-GB"/>
              </w:rPr>
            </w:pPr>
          </w:p>
          <w:p w14:paraId="7A8D1E67" w14:textId="77777777" w:rsidR="00EE4DC3" w:rsidRDefault="00D73FC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  <w:proofErr w:type="spellStart"/>
            <w:r w:rsidRPr="00D73FCC">
              <w:rPr>
                <w:sz w:val="24"/>
                <w:szCs w:val="24"/>
              </w:rPr>
              <w:t>Runkler</w:t>
            </w:r>
            <w:proofErr w:type="spellEnd"/>
            <w:r w:rsidRPr="00D73FCC">
              <w:rPr>
                <w:sz w:val="24"/>
                <w:szCs w:val="24"/>
              </w:rPr>
              <w:t xml:space="preserve">, T. (2016) Data Analytics: Models and Algorithms for Intelligent Data Analysis. 2nd Ed. </w:t>
            </w:r>
            <w:proofErr w:type="spellStart"/>
            <w:r w:rsidRPr="00D73FCC">
              <w:rPr>
                <w:sz w:val="24"/>
                <w:szCs w:val="24"/>
              </w:rPr>
              <w:t>Vieweg+Teubner</w:t>
            </w:r>
            <w:proofErr w:type="spellEnd"/>
            <w:r w:rsidRPr="00D73FCC">
              <w:rPr>
                <w:sz w:val="24"/>
                <w:szCs w:val="24"/>
              </w:rPr>
              <w:t xml:space="preserve"> Verlag.</w:t>
            </w:r>
          </w:p>
          <w:p w14:paraId="747002C1" w14:textId="77777777" w:rsidR="00D73FCC" w:rsidRDefault="00D73FC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2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5"/>
              <w:gridCol w:w="3225"/>
            </w:tblGrid>
            <w:tr w:rsidR="003B094C" w14:paraId="6BA0DDA3" w14:textId="77777777" w:rsidTr="003B094C">
              <w:tc>
                <w:tcPr>
                  <w:tcW w:w="3225" w:type="dxa"/>
                </w:tcPr>
                <w:p w14:paraId="343FFBDD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archive.ics.uci.edu/ml</w:t>
                  </w:r>
                </w:p>
                <w:p w14:paraId="5DEE53C6" w14:textId="77777777" w:rsid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3225" w:type="dxa"/>
                </w:tcPr>
                <w:p w14:paraId="68CB6065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University of California, Irvine</w:t>
                  </w:r>
                </w:p>
                <w:p w14:paraId="5D3DF56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 xml:space="preserve">“Machine Learning Repository” (Data sets) </w:t>
                  </w:r>
                </w:p>
                <w:p w14:paraId="1B10B949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0651C723" w14:textId="77777777" w:rsidTr="003B094C">
              <w:tc>
                <w:tcPr>
                  <w:tcW w:w="3225" w:type="dxa"/>
                </w:tcPr>
                <w:p w14:paraId="37F1DFC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lfd.uci.edu</w:t>
                  </w:r>
                </w:p>
                <w:p w14:paraId="5E44397B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56F17BFA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University of California, Irvine – Laboratory for</w:t>
                  </w:r>
                </w:p>
                <w:p w14:paraId="092E105F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Fluorescence Dynamics</w:t>
                  </w:r>
                </w:p>
                <w:p w14:paraId="4736CB3A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“Binaries for Python Extension Packages” (Development Tool)</w:t>
                  </w:r>
                </w:p>
                <w:p w14:paraId="7A5E14D2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606C98C8" w14:textId="77777777" w:rsidTr="003B094C">
              <w:tc>
                <w:tcPr>
                  <w:tcW w:w="3225" w:type="dxa"/>
                </w:tcPr>
                <w:p w14:paraId="4B82ED81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cran.r-project.org</w:t>
                  </w:r>
                </w:p>
                <w:p w14:paraId="02E7BE40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51AC4E8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The R Project for Statistical Computing</w:t>
                  </w:r>
                </w:p>
                <w:p w14:paraId="5A4E6DE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“R Archive Network” (Development Tool)</w:t>
                  </w:r>
                </w:p>
                <w:p w14:paraId="0F7A4318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66BBF76C" w14:textId="77777777" w:rsidTr="003B094C">
              <w:tc>
                <w:tcPr>
                  <w:tcW w:w="3225" w:type="dxa"/>
                </w:tcPr>
                <w:p w14:paraId="5DC6DEE0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knime.org</w:t>
                  </w:r>
                </w:p>
                <w:p w14:paraId="2D9867AE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7AD46A46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Konstanz Information Miner</w:t>
                  </w:r>
                </w:p>
                <w:p w14:paraId="41FE027B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 xml:space="preserve">“KNIME” (Development Tool) </w:t>
                  </w:r>
                </w:p>
                <w:p w14:paraId="4ACE4864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3B094C" w14:paraId="5E7CEF8E" w14:textId="77777777" w:rsidTr="003B094C">
              <w:tc>
                <w:tcPr>
                  <w:tcW w:w="3225" w:type="dxa"/>
                </w:tcPr>
                <w:p w14:paraId="580DB243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powerbi.microsoft.com</w:t>
                  </w:r>
                </w:p>
                <w:p w14:paraId="17564AD6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225" w:type="dxa"/>
                </w:tcPr>
                <w:p w14:paraId="42B5E6D3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Microsoft Power BI</w:t>
                  </w:r>
                </w:p>
                <w:p w14:paraId="57650AFC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  <w:r w:rsidRPr="003B094C">
                    <w:rPr>
                      <w:sz w:val="24"/>
                      <w:szCs w:val="24"/>
                      <w:lang w:val="en-GB"/>
                    </w:rPr>
                    <w:t>“Power BI Desktop” (Development Tool)</w:t>
                  </w:r>
                </w:p>
                <w:p w14:paraId="6481B155" w14:textId="77777777" w:rsidR="003B094C" w:rsidRPr="003B094C" w:rsidRDefault="003B094C" w:rsidP="003B094C">
                  <w:pPr>
                    <w:spacing w:before="120" w:line="211" w:lineRule="auto"/>
                    <w:ind w:right="200"/>
                    <w:rPr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118F4BCA" w14:textId="6852CBB8" w:rsidR="00D73FCC" w:rsidRDefault="00D73FCC" w:rsidP="003B094C">
            <w:pPr>
              <w:spacing w:before="120" w:line="211" w:lineRule="auto"/>
              <w:ind w:left="200" w:right="200"/>
              <w:rPr>
                <w:sz w:val="24"/>
                <w:szCs w:val="24"/>
              </w:rPr>
            </w:pPr>
          </w:p>
        </w:tc>
      </w:tr>
    </w:tbl>
    <w:p w14:paraId="658E8CAB" w14:textId="77777777" w:rsidR="00EE4DC3" w:rsidRDefault="00EE4DC3"/>
    <w:p w14:paraId="28B75A62" w14:textId="77777777" w:rsidR="00EE4DC3" w:rsidRDefault="00EE4DC3"/>
    <w:p w14:paraId="1D132869" w14:textId="77777777" w:rsidR="00EE4DC3" w:rsidRDefault="00EE4DC3"/>
    <w:p w14:paraId="03021093" w14:textId="77777777" w:rsidR="00EE4DC3" w:rsidRDefault="00EE4DC3"/>
    <w:p w14:paraId="0142955F" w14:textId="77777777" w:rsidR="00EE4DC3" w:rsidRDefault="00EE4DC3"/>
    <w:p w14:paraId="4747DEF4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7A728CBB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035CB47A" w14:textId="77777777" w:rsidR="00B02E3B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655863E7" w14:textId="77777777" w:rsidR="005113C3" w:rsidRDefault="005113C3">
      <w:pPr>
        <w:rPr>
          <w:rFonts w:eastAsia="SimSun"/>
          <w:b/>
          <w:bCs/>
          <w:color w:val="000000"/>
          <w:sz w:val="26"/>
          <w:szCs w:val="26"/>
          <w:lang w:val="en-US"/>
        </w:rPr>
      </w:pPr>
    </w:p>
    <w:p w14:paraId="7269194E" w14:textId="7CE12BC0" w:rsidR="00EE4DC3" w:rsidRDefault="00B02E3B">
      <w:pPr>
        <w:rPr>
          <w:rFonts w:eastAsia="SimSun"/>
          <w:b/>
          <w:bCs/>
          <w:color w:val="000000"/>
          <w:sz w:val="26"/>
          <w:szCs w:val="26"/>
          <w:lang w:val="en-US"/>
        </w:rPr>
      </w:pPr>
      <w:r>
        <w:rPr>
          <w:rFonts w:eastAsia="SimSun"/>
          <w:b/>
          <w:bCs/>
          <w:color w:val="000000"/>
          <w:sz w:val="26"/>
          <w:szCs w:val="26"/>
          <w:lang w:val="en-US"/>
        </w:rPr>
        <w:lastRenderedPageBreak/>
        <w:t>Learning Outcomes and Assessment Criteria</w:t>
      </w:r>
    </w:p>
    <w:p w14:paraId="38F909DB" w14:textId="77777777" w:rsidR="005113C3" w:rsidRDefault="005113C3"/>
    <w:tbl>
      <w:tblPr>
        <w:tblStyle w:val="Style25"/>
        <w:tblW w:w="94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0"/>
        <w:gridCol w:w="3240"/>
        <w:gridCol w:w="2935"/>
      </w:tblGrid>
      <w:tr w:rsidR="00EE4DC3" w14:paraId="01A1B036" w14:textId="77777777" w:rsidTr="00DB43C6">
        <w:trPr>
          <w:trHeight w:val="480"/>
        </w:trPr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B439" w14:textId="77777777" w:rsidR="00EE4DC3" w:rsidRDefault="00B27ACC">
            <w:pPr>
              <w:spacing w:before="140"/>
              <w:ind w:left="1420" w:right="122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Pass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AD549" w14:textId="77777777" w:rsidR="00EE4DC3" w:rsidRDefault="00B27ACC">
            <w:pPr>
              <w:spacing w:before="140"/>
              <w:ind w:left="1380" w:right="1160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Merit</w:t>
            </w:r>
          </w:p>
        </w:tc>
        <w:tc>
          <w:tcPr>
            <w:tcW w:w="2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DA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51E8C" w14:textId="77777777" w:rsidR="00EE4DC3" w:rsidRDefault="00B27ACC">
            <w:pPr>
              <w:spacing w:before="140"/>
              <w:ind w:left="112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Distinction</w:t>
            </w:r>
          </w:p>
        </w:tc>
      </w:tr>
      <w:tr w:rsidR="00EE4DC3" w14:paraId="0527338A" w14:textId="77777777" w:rsidTr="00DB43C6">
        <w:trPr>
          <w:trHeight w:val="72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50797" w14:textId="5F75E293" w:rsidR="003B094C" w:rsidRPr="003B094C" w:rsidRDefault="003B094C" w:rsidP="003B094C">
            <w:pPr>
              <w:spacing w:before="240" w:after="240" w:line="211" w:lineRule="auto"/>
              <w:ind w:left="200" w:right="100"/>
              <w:rPr>
                <w:lang w:val="en-GB"/>
              </w:rPr>
            </w:pPr>
            <w:r w:rsidRPr="003B094C">
              <w:rPr>
                <w:b/>
                <w:bCs/>
                <w:lang w:val="en-GB"/>
              </w:rPr>
              <w:t>LO1</w:t>
            </w:r>
            <w:r w:rsidRPr="003B094C">
              <w:rPr>
                <w:lang w:val="en-GB"/>
              </w:rPr>
              <w:t xml:space="preserve"> Discuss the theoretical foundation of data analytics</w:t>
            </w:r>
            <w:r>
              <w:rPr>
                <w:lang w:val="en-GB"/>
              </w:rPr>
              <w:t xml:space="preserve"> </w:t>
            </w:r>
            <w:r w:rsidRPr="003B094C">
              <w:rPr>
                <w:lang w:val="en-GB"/>
              </w:rPr>
              <w:t>that determine decision-making processes in</w:t>
            </w:r>
            <w:r>
              <w:rPr>
                <w:lang w:val="en-GB"/>
              </w:rPr>
              <w:t xml:space="preserve"> </w:t>
            </w:r>
            <w:r w:rsidRPr="003B094C">
              <w:rPr>
                <w:lang w:val="en-GB"/>
              </w:rPr>
              <w:t>management or business environments</w:t>
            </w:r>
          </w:p>
          <w:p w14:paraId="32F1C8CE" w14:textId="02B9CAE6" w:rsidR="00EE4DC3" w:rsidRDefault="00EE4DC3">
            <w:pPr>
              <w:spacing w:before="240" w:after="240" w:line="211" w:lineRule="auto"/>
              <w:ind w:left="200" w:right="100"/>
            </w:pP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61BB" w14:textId="77777777" w:rsidR="00EE4DC3" w:rsidRDefault="00B27ACC">
            <w:pPr>
              <w:ind w:left="20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</w:p>
          <w:p w14:paraId="2FFEE836" w14:textId="77777777" w:rsidR="00EE4DC3" w:rsidRDefault="00B27ACC">
            <w:pPr>
              <w:ind w:left="200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</w:t>
            </w:r>
          </w:p>
          <w:p w14:paraId="778FD25D" w14:textId="77777777" w:rsidR="00A12A2B" w:rsidRDefault="00A12A2B" w:rsidP="00A12A2B">
            <w:pPr>
              <w:spacing w:line="211" w:lineRule="auto"/>
              <w:ind w:left="320" w:right="40"/>
              <w:rPr>
                <w:lang w:val="en-GB"/>
              </w:rPr>
            </w:pPr>
            <w:r w:rsidRPr="00A12A2B">
              <w:rPr>
                <w:b/>
                <w:bCs/>
                <w:lang w:val="en-GB"/>
              </w:rPr>
              <w:t>LO1 &amp; LO2</w:t>
            </w:r>
            <w:r>
              <w:rPr>
                <w:lang w:val="en-GB"/>
              </w:rPr>
              <w:t xml:space="preserve"> </w:t>
            </w:r>
          </w:p>
          <w:p w14:paraId="39019678" w14:textId="62B291CA" w:rsidR="00A12A2B" w:rsidRPr="00A12A2B" w:rsidRDefault="00A12A2B" w:rsidP="00A12A2B">
            <w:pPr>
              <w:spacing w:line="211" w:lineRule="auto"/>
              <w:ind w:left="320" w:right="40"/>
              <w:rPr>
                <w:lang w:val="en-GB"/>
              </w:rPr>
            </w:pPr>
            <w:r w:rsidRPr="00A12A2B">
              <w:rPr>
                <w:b/>
                <w:bCs/>
                <w:lang w:val="en-GB"/>
              </w:rPr>
              <w:t>D1</w:t>
            </w:r>
            <w:r w:rsidRPr="00A12A2B">
              <w:rPr>
                <w:lang w:val="en-GB"/>
              </w:rPr>
              <w:t xml:space="preserve"> Evaluate the importance of data analytical techniques to the decision-making process.</w:t>
            </w:r>
          </w:p>
          <w:p w14:paraId="611F3453" w14:textId="73FFEAB4" w:rsidR="00EE4DC3" w:rsidRPr="00A12A2B" w:rsidRDefault="00EE4DC3">
            <w:pPr>
              <w:spacing w:line="211" w:lineRule="auto"/>
              <w:ind w:left="320" w:right="40"/>
              <w:rPr>
                <w:lang w:val="en-GB"/>
              </w:rPr>
            </w:pPr>
          </w:p>
        </w:tc>
      </w:tr>
      <w:tr w:rsidR="00EE4DC3" w14:paraId="16A127F9" w14:textId="77777777" w:rsidTr="00DB43C6">
        <w:trPr>
          <w:trHeight w:val="1826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DEEDA" w14:textId="77777777" w:rsidR="00A12A2B" w:rsidRPr="00A12A2B" w:rsidRDefault="00A12A2B" w:rsidP="00A12A2B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A12A2B">
              <w:rPr>
                <w:b/>
                <w:bCs/>
                <w:lang w:val="en-GB"/>
              </w:rPr>
              <w:t xml:space="preserve">P1 </w:t>
            </w:r>
            <w:r w:rsidRPr="00A12A2B">
              <w:rPr>
                <w:lang w:val="en-GB"/>
              </w:rPr>
              <w:t>Identify data analytic activities, techniques, and tools.</w:t>
            </w:r>
          </w:p>
          <w:p w14:paraId="7568CB36" w14:textId="0ACA4DBA" w:rsidR="00EE4DC3" w:rsidRPr="00A12A2B" w:rsidRDefault="00A12A2B" w:rsidP="00A12A2B">
            <w:pPr>
              <w:spacing w:before="120" w:line="211" w:lineRule="auto"/>
              <w:ind w:left="300" w:right="180"/>
              <w:rPr>
                <w:b/>
                <w:bCs/>
                <w:lang w:val="en-GB"/>
              </w:rPr>
            </w:pPr>
            <w:r w:rsidRPr="00A12A2B">
              <w:rPr>
                <w:b/>
                <w:bCs/>
                <w:lang w:val="en-GB"/>
              </w:rPr>
              <w:t xml:space="preserve">P2 </w:t>
            </w:r>
            <w:r w:rsidRPr="00A12A2B">
              <w:rPr>
                <w:lang w:val="en-GB"/>
              </w:rPr>
              <w:t>Demonstrate an ability to use a popular</w:t>
            </w:r>
            <w:r>
              <w:rPr>
                <w:b/>
                <w:bCs/>
                <w:lang w:val="en-GB"/>
              </w:rPr>
              <w:t xml:space="preserve"> </w:t>
            </w:r>
            <w:r w:rsidRPr="00A12A2B">
              <w:rPr>
                <w:lang w:val="en-GB"/>
              </w:rPr>
              <w:t>programming language or tool used in the data analytics industry.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8C091" w14:textId="45977D8E" w:rsidR="00EE4DC3" w:rsidRPr="003B094C" w:rsidRDefault="00A12A2B">
            <w:pPr>
              <w:spacing w:before="240" w:after="240" w:line="211" w:lineRule="auto"/>
              <w:ind w:left="200" w:right="100"/>
              <w:rPr>
                <w:lang w:val="en-GB"/>
              </w:rPr>
            </w:pPr>
            <w:r w:rsidRPr="00A12A2B">
              <w:rPr>
                <w:b/>
                <w:bCs/>
                <w:lang w:val="en-GB"/>
              </w:rPr>
              <w:t xml:space="preserve">M1 </w:t>
            </w:r>
            <w:r w:rsidRPr="00A12A2B">
              <w:rPr>
                <w:lang w:val="en-GB"/>
              </w:rPr>
              <w:t>Investigate the three types of data analytic methods and their use in industry.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04E86" w14:textId="77777777" w:rsidR="00EE4DC3" w:rsidRDefault="00EE4DC3">
            <w:pPr>
              <w:widowControl w:val="0"/>
            </w:pPr>
          </w:p>
        </w:tc>
      </w:tr>
      <w:tr w:rsidR="00EE4DC3" w14:paraId="66421318" w14:textId="77777777" w:rsidTr="00DB43C6">
        <w:trPr>
          <w:trHeight w:val="890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74543" w14:textId="77777777" w:rsidR="00EE4DC3" w:rsidRDefault="00EE4DC3">
            <w:pPr>
              <w:spacing w:before="80" w:line="211" w:lineRule="auto"/>
              <w:ind w:right="100"/>
              <w:rPr>
                <w:b/>
              </w:rPr>
            </w:pPr>
          </w:p>
          <w:p w14:paraId="24F3B7D0" w14:textId="77777777" w:rsidR="00DB43C6" w:rsidRPr="00DB43C6" w:rsidRDefault="00DB43C6" w:rsidP="00DB43C6">
            <w:pPr>
              <w:spacing w:before="80" w:line="211" w:lineRule="auto"/>
              <w:ind w:left="300" w:right="100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>LO2</w:t>
            </w:r>
            <w:r w:rsidRPr="00DB43C6">
              <w:rPr>
                <w:lang w:val="en-GB"/>
              </w:rPr>
              <w:t xml:space="preserve"> Apply a range of descriptive analytic techniques to convert data into actionable insight using a range of statistical techniques</w:t>
            </w:r>
          </w:p>
          <w:p w14:paraId="4378F1F5" w14:textId="372C6276" w:rsidR="00EE4DC3" w:rsidRPr="00DB43C6" w:rsidRDefault="00EE4DC3">
            <w:pPr>
              <w:spacing w:before="80" w:line="211" w:lineRule="auto"/>
              <w:ind w:left="300" w:right="100"/>
              <w:rPr>
                <w:lang w:val="en-GB"/>
              </w:rPr>
            </w:pP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71CF2" w14:textId="77777777" w:rsidR="00EE4DC3" w:rsidRDefault="00B27ACC">
            <w:pPr>
              <w:ind w:left="20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</w:t>
            </w:r>
          </w:p>
          <w:p w14:paraId="6A4E3AB1" w14:textId="77777777" w:rsidR="00EE4DC3" w:rsidRDefault="00EE4DC3">
            <w:pPr>
              <w:ind w:left="200"/>
              <w:rPr>
                <w:b/>
                <w:sz w:val="30"/>
                <w:szCs w:val="30"/>
              </w:rPr>
            </w:pPr>
          </w:p>
          <w:p w14:paraId="119514DF" w14:textId="77777777" w:rsidR="00EE4DC3" w:rsidRDefault="00EE4DC3">
            <w:pPr>
              <w:spacing w:before="160" w:line="211" w:lineRule="auto"/>
              <w:ind w:left="320" w:right="320"/>
            </w:pPr>
          </w:p>
          <w:p w14:paraId="1D8122F2" w14:textId="77777777" w:rsidR="00CE7D2D" w:rsidRDefault="00CE7D2D">
            <w:pPr>
              <w:spacing w:before="160" w:line="211" w:lineRule="auto"/>
              <w:ind w:left="320" w:right="320"/>
            </w:pPr>
          </w:p>
          <w:p w14:paraId="2237D688" w14:textId="77777777" w:rsidR="00CE7D2D" w:rsidRDefault="00CE7D2D">
            <w:pPr>
              <w:spacing w:before="160" w:line="211" w:lineRule="auto"/>
              <w:ind w:left="320" w:right="320"/>
            </w:pPr>
          </w:p>
          <w:p w14:paraId="23FF4BBC" w14:textId="77777777" w:rsidR="00CE7D2D" w:rsidRDefault="00CE7D2D">
            <w:pPr>
              <w:spacing w:before="160" w:line="211" w:lineRule="auto"/>
              <w:ind w:left="320" w:right="320"/>
            </w:pPr>
          </w:p>
          <w:p w14:paraId="41387233" w14:textId="77777777" w:rsidR="00CE7D2D" w:rsidRDefault="00CE7D2D">
            <w:pPr>
              <w:spacing w:before="160" w:line="211" w:lineRule="auto"/>
              <w:ind w:left="320" w:right="320"/>
            </w:pPr>
          </w:p>
          <w:p w14:paraId="6B7732EC" w14:textId="77777777" w:rsidR="00CE7D2D" w:rsidRDefault="00CE7D2D">
            <w:pPr>
              <w:spacing w:before="160" w:line="211" w:lineRule="auto"/>
              <w:ind w:left="320" w:right="320"/>
            </w:pPr>
          </w:p>
          <w:p w14:paraId="5592B0A5" w14:textId="77777777" w:rsidR="00CE7D2D" w:rsidRDefault="00CE7D2D">
            <w:pPr>
              <w:spacing w:before="160" w:line="211" w:lineRule="auto"/>
              <w:ind w:left="320" w:right="320"/>
            </w:pPr>
          </w:p>
          <w:p w14:paraId="57D9402A" w14:textId="77777777" w:rsidR="00CE7D2D" w:rsidRDefault="00CE7D2D">
            <w:pPr>
              <w:spacing w:before="160" w:line="211" w:lineRule="auto"/>
              <w:ind w:left="320" w:right="320"/>
            </w:pPr>
          </w:p>
          <w:p w14:paraId="6678C033" w14:textId="77777777" w:rsidR="00CE7D2D" w:rsidRDefault="00CE7D2D">
            <w:pPr>
              <w:spacing w:before="160" w:line="211" w:lineRule="auto"/>
              <w:ind w:left="320" w:right="320"/>
            </w:pPr>
          </w:p>
          <w:p w14:paraId="5AD47F85" w14:textId="77777777" w:rsidR="00CE7D2D" w:rsidRDefault="00CE7D2D">
            <w:pPr>
              <w:spacing w:before="160" w:line="211" w:lineRule="auto"/>
              <w:ind w:left="320" w:right="320"/>
            </w:pPr>
          </w:p>
          <w:p w14:paraId="4A540C07" w14:textId="77777777" w:rsidR="00CE7D2D" w:rsidRDefault="00CE7D2D">
            <w:pPr>
              <w:spacing w:before="160" w:line="211" w:lineRule="auto"/>
              <w:ind w:left="320" w:right="320"/>
            </w:pPr>
          </w:p>
          <w:p w14:paraId="5AD24A88" w14:textId="77777777" w:rsidR="00CE7D2D" w:rsidRDefault="00CE7D2D">
            <w:pPr>
              <w:spacing w:before="160" w:line="211" w:lineRule="auto"/>
              <w:ind w:left="320" w:right="320"/>
            </w:pPr>
          </w:p>
          <w:p w14:paraId="2E7A1F97" w14:textId="77777777" w:rsidR="00CE7D2D" w:rsidRDefault="00CE7D2D">
            <w:pPr>
              <w:spacing w:before="160" w:line="211" w:lineRule="auto"/>
              <w:ind w:left="320" w:right="320"/>
            </w:pPr>
          </w:p>
          <w:p w14:paraId="7FD88AC5" w14:textId="77777777" w:rsidR="00CE7D2D" w:rsidRDefault="00CE7D2D">
            <w:pPr>
              <w:spacing w:before="160" w:line="211" w:lineRule="auto"/>
              <w:ind w:left="320" w:right="320"/>
            </w:pPr>
          </w:p>
          <w:p w14:paraId="7AEE2897" w14:textId="77777777" w:rsidR="00CE7D2D" w:rsidRDefault="00CE7D2D">
            <w:pPr>
              <w:spacing w:before="160" w:line="211" w:lineRule="auto"/>
              <w:ind w:left="320" w:right="320"/>
            </w:pPr>
          </w:p>
          <w:p w14:paraId="713B1877" w14:textId="77777777" w:rsidR="00CE7D2D" w:rsidRDefault="00CE7D2D">
            <w:pPr>
              <w:spacing w:before="160" w:line="211" w:lineRule="auto"/>
              <w:ind w:left="320" w:right="320"/>
            </w:pPr>
          </w:p>
          <w:p w14:paraId="527B7B9D" w14:textId="2064450D" w:rsidR="00CE7D2D" w:rsidRDefault="00CE7D2D" w:rsidP="00CE7D2D">
            <w:pPr>
              <w:spacing w:before="160" w:line="211" w:lineRule="auto"/>
              <w:ind w:left="320" w:right="320"/>
            </w:pPr>
            <w:r w:rsidRPr="00CE7D2D">
              <w:rPr>
                <w:b/>
                <w:bCs/>
              </w:rPr>
              <w:t>D2</w:t>
            </w:r>
            <w:r>
              <w:t xml:space="preserve"> Evaluate how predictive analytic techniques can be used for forecasting purposes.</w:t>
            </w:r>
          </w:p>
        </w:tc>
      </w:tr>
      <w:tr w:rsidR="00EE4DC3" w14:paraId="5F9A645B" w14:textId="77777777" w:rsidTr="00DB43C6">
        <w:trPr>
          <w:trHeight w:val="2510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72AB1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 xml:space="preserve">P3 </w:t>
            </w:r>
            <w:r w:rsidRPr="00DB43C6">
              <w:rPr>
                <w:lang w:val="en-GB"/>
              </w:rPr>
              <w:t>Investigate descriptive</w:t>
            </w:r>
          </w:p>
          <w:p w14:paraId="048DA0A5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analytic techniques and</w:t>
            </w:r>
          </w:p>
          <w:p w14:paraId="48589356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explain with appropriate</w:t>
            </w:r>
          </w:p>
          <w:p w14:paraId="09192954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examples.</w:t>
            </w:r>
          </w:p>
          <w:p w14:paraId="25534240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>P4</w:t>
            </w:r>
            <w:r w:rsidRPr="00DB43C6">
              <w:rPr>
                <w:lang w:val="en-GB"/>
              </w:rPr>
              <w:t xml:space="preserve"> Apply an appropriate</w:t>
            </w:r>
          </w:p>
          <w:p w14:paraId="062156B6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tool or programming</w:t>
            </w:r>
          </w:p>
          <w:p w14:paraId="48084634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language to demonstrate</w:t>
            </w:r>
          </w:p>
          <w:p w14:paraId="007A1AAD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these descriptive analytics</w:t>
            </w:r>
          </w:p>
          <w:p w14:paraId="675E13E5" w14:textId="77777777" w:rsidR="00DB43C6" w:rsidRPr="00DB43C6" w:rsidRDefault="00DB43C6" w:rsidP="00DB43C6">
            <w:pPr>
              <w:spacing w:before="120" w:line="211" w:lineRule="auto"/>
              <w:ind w:left="300" w:right="180"/>
              <w:rPr>
                <w:lang w:val="en-GB"/>
              </w:rPr>
            </w:pPr>
            <w:r w:rsidRPr="00DB43C6">
              <w:rPr>
                <w:lang w:val="en-GB"/>
              </w:rPr>
              <w:t>techniques.</w:t>
            </w:r>
          </w:p>
          <w:p w14:paraId="235F2D0D" w14:textId="5C9A55B7" w:rsidR="00EE4DC3" w:rsidRDefault="00EE4DC3">
            <w:pPr>
              <w:spacing w:before="120" w:line="211" w:lineRule="auto"/>
              <w:ind w:left="300" w:right="140"/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003B2" w14:textId="59445350" w:rsidR="00EE4DC3" w:rsidRDefault="00DB43C6">
            <w:pPr>
              <w:spacing w:before="240" w:after="240" w:line="211" w:lineRule="auto"/>
              <w:ind w:left="200" w:right="80"/>
            </w:pPr>
            <w:r>
              <w:rPr>
                <w:b/>
              </w:rPr>
              <w:t xml:space="preserve">M2 </w:t>
            </w:r>
            <w:r w:rsidRPr="00DB43C6">
              <w:rPr>
                <w:bCs/>
              </w:rPr>
              <w:t>Show</w:t>
            </w:r>
            <w:r>
              <w:rPr>
                <w:bCs/>
              </w:rPr>
              <w:t xml:space="preserve"> how descriptive analytic techniques contribute to decision-making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9171" w14:textId="77777777" w:rsidR="00EE4DC3" w:rsidRDefault="00EE4DC3">
            <w:pPr>
              <w:widowControl w:val="0"/>
            </w:pPr>
          </w:p>
        </w:tc>
      </w:tr>
      <w:tr w:rsidR="00EE4DC3" w14:paraId="3776599B" w14:textId="77777777" w:rsidTr="00DB43C6">
        <w:trPr>
          <w:trHeight w:val="674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55A06" w14:textId="639F2D82" w:rsidR="00DB43C6" w:rsidRPr="00DB43C6" w:rsidRDefault="00DB43C6" w:rsidP="00DB43C6">
            <w:pPr>
              <w:spacing w:before="240" w:after="240" w:line="211" w:lineRule="auto"/>
              <w:ind w:left="200" w:right="100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>LO3</w:t>
            </w:r>
            <w:r w:rsidRPr="00DB43C6">
              <w:rPr>
                <w:lang w:val="en-GB"/>
              </w:rPr>
              <w:t xml:space="preserve"> Investigate a range of predictive analytic</w:t>
            </w:r>
            <w:r>
              <w:rPr>
                <w:lang w:val="en-GB"/>
              </w:rPr>
              <w:t xml:space="preserve"> </w:t>
            </w:r>
            <w:r w:rsidRPr="00DB43C6">
              <w:rPr>
                <w:lang w:val="en-GB"/>
              </w:rPr>
              <w:t>techniques to discover new knowledge for forecasting future events</w:t>
            </w:r>
          </w:p>
          <w:p w14:paraId="4108DBC3" w14:textId="6653C07F" w:rsidR="00EE4DC3" w:rsidRDefault="00EE4DC3">
            <w:pPr>
              <w:spacing w:before="240" w:after="240" w:line="211" w:lineRule="auto"/>
              <w:ind w:left="200" w:right="100"/>
            </w:pP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3A67A" w14:textId="77777777" w:rsidR="00EE4DC3" w:rsidRDefault="00EE4DC3">
            <w:pPr>
              <w:widowControl w:val="0"/>
            </w:pPr>
          </w:p>
        </w:tc>
      </w:tr>
      <w:tr w:rsidR="00EE4DC3" w14:paraId="35013C46" w14:textId="77777777" w:rsidTr="00DB43C6">
        <w:trPr>
          <w:trHeight w:val="1844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73045" w14:textId="246FCE77" w:rsidR="00DB43C6" w:rsidRPr="00DB43C6" w:rsidRDefault="00DB43C6" w:rsidP="00DB43C6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>P5</w:t>
            </w:r>
            <w:r w:rsidRPr="00DB43C6">
              <w:rPr>
                <w:lang w:val="en-GB"/>
              </w:rPr>
              <w:t xml:space="preserve"> Identify predictive analytic techniques</w:t>
            </w:r>
            <w:r>
              <w:rPr>
                <w:lang w:val="en-GB"/>
              </w:rPr>
              <w:t xml:space="preserve"> </w:t>
            </w:r>
            <w:r w:rsidRPr="00DB43C6">
              <w:rPr>
                <w:lang w:val="en-GB"/>
              </w:rPr>
              <w:t>and describe these techniques with examples.</w:t>
            </w:r>
          </w:p>
          <w:p w14:paraId="1A22AD9F" w14:textId="46CF45A9" w:rsidR="00DB43C6" w:rsidRDefault="00DB43C6" w:rsidP="00DB43C6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t>P6</w:t>
            </w:r>
            <w:r w:rsidRPr="00DB43C6">
              <w:rPr>
                <w:lang w:val="en-GB"/>
              </w:rPr>
              <w:t xml:space="preserve"> Apply an appropriate tool or programming language to demonstrate these predictive analytic techniques.</w:t>
            </w:r>
          </w:p>
          <w:p w14:paraId="7A00FCAE" w14:textId="77777777" w:rsidR="00DB43C6" w:rsidRPr="00DB43C6" w:rsidRDefault="00DB43C6" w:rsidP="00DB43C6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</w:p>
          <w:p w14:paraId="256D60FA" w14:textId="6CA1B6C1" w:rsidR="00EE4DC3" w:rsidRPr="00DB43C6" w:rsidRDefault="00EE4DC3">
            <w:pPr>
              <w:spacing w:before="120" w:line="211" w:lineRule="auto"/>
              <w:ind w:left="300" w:right="100"/>
              <w:jc w:val="both"/>
              <w:rPr>
                <w:lang w:val="en-GB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E275E" w14:textId="4DE0D573" w:rsidR="00EE4DC3" w:rsidRPr="00DB43C6" w:rsidRDefault="00DB43C6" w:rsidP="00DB43C6">
            <w:pPr>
              <w:spacing w:before="80" w:after="240" w:line="208" w:lineRule="auto"/>
              <w:ind w:left="200"/>
              <w:rPr>
                <w:bCs/>
              </w:rPr>
            </w:pPr>
            <w:r w:rsidRPr="00DB43C6">
              <w:rPr>
                <w:b/>
              </w:rPr>
              <w:t xml:space="preserve">M3 </w:t>
            </w:r>
            <w:r w:rsidRPr="00DB43C6">
              <w:rPr>
                <w:bCs/>
              </w:rPr>
              <w:t>Compare a range of predictive analytical</w:t>
            </w:r>
            <w:r>
              <w:rPr>
                <w:bCs/>
              </w:rPr>
              <w:t xml:space="preserve"> </w:t>
            </w:r>
            <w:r w:rsidRPr="00DB43C6">
              <w:rPr>
                <w:bCs/>
              </w:rPr>
              <w:t>techniques for forecasting purposes.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9251B" w14:textId="77777777" w:rsidR="00EE4DC3" w:rsidRDefault="00EE4DC3">
            <w:pPr>
              <w:widowControl w:val="0"/>
            </w:pPr>
          </w:p>
        </w:tc>
      </w:tr>
      <w:tr w:rsidR="00EE4DC3" w14:paraId="6973159D" w14:textId="77777777" w:rsidTr="00DB43C6">
        <w:trPr>
          <w:trHeight w:val="323"/>
        </w:trPr>
        <w:tc>
          <w:tcPr>
            <w:tcW w:w="651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F6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21D81" w14:textId="04A281C2" w:rsidR="00EE4DC3" w:rsidRPr="00DB43C6" w:rsidRDefault="00DB43C6" w:rsidP="00DB43C6">
            <w:pPr>
              <w:spacing w:before="80" w:line="208" w:lineRule="auto"/>
              <w:ind w:left="300" w:right="240"/>
              <w:rPr>
                <w:lang w:val="en-GB"/>
              </w:rPr>
            </w:pPr>
            <w:r w:rsidRPr="00DB43C6">
              <w:rPr>
                <w:b/>
                <w:bCs/>
                <w:lang w:val="en-GB"/>
              </w:rPr>
              <w:lastRenderedPageBreak/>
              <w:t>LO4</w:t>
            </w:r>
            <w:r w:rsidRPr="00DB43C6">
              <w:rPr>
                <w:lang w:val="en-GB"/>
              </w:rPr>
              <w:t xml:space="preserve"> Demonstrate prescriptive analytic methods for</w:t>
            </w:r>
            <w:r>
              <w:rPr>
                <w:lang w:val="en-GB"/>
              </w:rPr>
              <w:t xml:space="preserve"> </w:t>
            </w:r>
            <w:r w:rsidRPr="00DB43C6">
              <w:rPr>
                <w:lang w:val="en-GB"/>
              </w:rPr>
              <w:t>finding the best course of action for a situation</w:t>
            </w:r>
          </w:p>
        </w:tc>
        <w:tc>
          <w:tcPr>
            <w:tcW w:w="2935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0B457" w14:textId="10E563ED" w:rsidR="00EE4DC3" w:rsidRPr="00DB43C6" w:rsidRDefault="00DB43C6" w:rsidP="00DB43C6">
            <w:pPr>
              <w:spacing w:before="240" w:after="240" w:line="211" w:lineRule="auto"/>
              <w:ind w:left="200" w:right="280"/>
            </w:pPr>
            <w:r w:rsidRPr="00DB43C6">
              <w:rPr>
                <w:b/>
              </w:rPr>
              <w:t xml:space="preserve">D3 </w:t>
            </w:r>
            <w:r w:rsidRPr="00DB43C6">
              <w:t>Apply an appropriate</w:t>
            </w:r>
            <w:r>
              <w:t xml:space="preserve"> </w:t>
            </w:r>
            <w:r w:rsidRPr="00DB43C6">
              <w:t>programming language or tool to demonstrate how these prescriptive analytic techniques are used to find the best course of action in a situation.</w:t>
            </w:r>
          </w:p>
        </w:tc>
      </w:tr>
      <w:tr w:rsidR="00EE4DC3" w14:paraId="38A10C63" w14:textId="77777777" w:rsidTr="00DB43C6">
        <w:trPr>
          <w:trHeight w:val="1313"/>
        </w:trPr>
        <w:tc>
          <w:tcPr>
            <w:tcW w:w="3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12816" w14:textId="77777777" w:rsidR="00EE4DC3" w:rsidRDefault="00B27ACC">
            <w:pPr>
              <w:spacing w:before="240" w:after="240" w:line="211" w:lineRule="auto"/>
              <w:ind w:left="200" w:right="240"/>
            </w:pPr>
            <w:r>
              <w:rPr>
                <w:b/>
              </w:rPr>
              <w:t xml:space="preserve">P7 </w:t>
            </w:r>
            <w:r>
              <w:t>Explain the different roles, responsibilities and challenges faced by data specialists.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BBE17" w14:textId="77777777" w:rsidR="00EE4DC3" w:rsidRDefault="00B27ACC">
            <w:pPr>
              <w:spacing w:before="240" w:after="240" w:line="211" w:lineRule="auto"/>
              <w:ind w:left="200" w:right="280"/>
            </w:pPr>
            <w:r>
              <w:rPr>
                <w:b/>
              </w:rPr>
              <w:t xml:space="preserve">M4 </w:t>
            </w:r>
            <w:r>
              <w:t>Review the different strategies used by data specialists to ensure data compliance.</w:t>
            </w:r>
          </w:p>
        </w:tc>
        <w:tc>
          <w:tcPr>
            <w:tcW w:w="293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59FD" w14:textId="77777777" w:rsidR="00EE4DC3" w:rsidRDefault="00EE4DC3">
            <w:pPr>
              <w:widowControl w:val="0"/>
            </w:pPr>
          </w:p>
        </w:tc>
      </w:tr>
    </w:tbl>
    <w:p w14:paraId="156504C3" w14:textId="77777777" w:rsidR="00EE4DC3" w:rsidRDefault="00EE4DC3"/>
    <w:sectPr w:rsidR="00EE4DC3" w:rsidSect="00CE7D2D">
      <w:headerReference w:type="default" r:id="rId8"/>
      <w:footerReference w:type="default" r:id="rId9"/>
      <w:pgSz w:w="12240" w:h="15840"/>
      <w:pgMar w:top="0" w:right="1440" w:bottom="2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94E1" w14:textId="77777777" w:rsidR="000B4A84" w:rsidRDefault="000B4A84">
      <w:pPr>
        <w:spacing w:line="240" w:lineRule="auto"/>
      </w:pPr>
      <w:r>
        <w:separator/>
      </w:r>
    </w:p>
  </w:endnote>
  <w:endnote w:type="continuationSeparator" w:id="0">
    <w:p w14:paraId="65015779" w14:textId="77777777" w:rsidR="000B4A84" w:rsidRDefault="000B4A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E18B" w14:textId="77777777" w:rsidR="00EE4DC3" w:rsidRDefault="00EE4D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979C" w14:textId="77777777" w:rsidR="000B4A84" w:rsidRDefault="000B4A84">
      <w:r>
        <w:separator/>
      </w:r>
    </w:p>
  </w:footnote>
  <w:footnote w:type="continuationSeparator" w:id="0">
    <w:p w14:paraId="7FB4864A" w14:textId="77777777" w:rsidR="000B4A84" w:rsidRDefault="000B4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41BA" w14:textId="77777777" w:rsidR="00EE4DC3" w:rsidRDefault="00EE4DC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94291D"/>
    <w:multiLevelType w:val="hybridMultilevel"/>
    <w:tmpl w:val="D42C2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302C5"/>
    <w:multiLevelType w:val="hybridMultilevel"/>
    <w:tmpl w:val="ECB8E934"/>
    <w:lvl w:ilvl="0" w:tplc="6804D9F4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" w15:restartNumberingAfterBreak="0">
    <w:nsid w:val="19D70FE7"/>
    <w:multiLevelType w:val="hybridMultilevel"/>
    <w:tmpl w:val="6E52D464"/>
    <w:lvl w:ilvl="0" w:tplc="08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5" w15:restartNumberingAfterBreak="0">
    <w:nsid w:val="32A92A9A"/>
    <w:multiLevelType w:val="hybridMultilevel"/>
    <w:tmpl w:val="46269D84"/>
    <w:lvl w:ilvl="0" w:tplc="04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6" w15:restartNumberingAfterBreak="0">
    <w:nsid w:val="45E243BE"/>
    <w:multiLevelType w:val="hybridMultilevel"/>
    <w:tmpl w:val="9E84A8E2"/>
    <w:lvl w:ilvl="0" w:tplc="AE1629E4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0" w:hanging="360"/>
      </w:pPr>
    </w:lvl>
    <w:lvl w:ilvl="2" w:tplc="0809001B" w:tentative="1">
      <w:start w:val="1"/>
      <w:numFmt w:val="lowerRoman"/>
      <w:lvlText w:val="%3."/>
      <w:lvlJc w:val="right"/>
      <w:pPr>
        <w:ind w:left="2230" w:hanging="180"/>
      </w:pPr>
    </w:lvl>
    <w:lvl w:ilvl="3" w:tplc="0809000F" w:tentative="1">
      <w:start w:val="1"/>
      <w:numFmt w:val="decimal"/>
      <w:lvlText w:val="%4."/>
      <w:lvlJc w:val="left"/>
      <w:pPr>
        <w:ind w:left="2950" w:hanging="360"/>
      </w:pPr>
    </w:lvl>
    <w:lvl w:ilvl="4" w:tplc="08090019" w:tentative="1">
      <w:start w:val="1"/>
      <w:numFmt w:val="lowerLetter"/>
      <w:lvlText w:val="%5."/>
      <w:lvlJc w:val="left"/>
      <w:pPr>
        <w:ind w:left="3670" w:hanging="360"/>
      </w:pPr>
    </w:lvl>
    <w:lvl w:ilvl="5" w:tplc="0809001B" w:tentative="1">
      <w:start w:val="1"/>
      <w:numFmt w:val="lowerRoman"/>
      <w:lvlText w:val="%6."/>
      <w:lvlJc w:val="right"/>
      <w:pPr>
        <w:ind w:left="4390" w:hanging="180"/>
      </w:pPr>
    </w:lvl>
    <w:lvl w:ilvl="6" w:tplc="0809000F" w:tentative="1">
      <w:start w:val="1"/>
      <w:numFmt w:val="decimal"/>
      <w:lvlText w:val="%7."/>
      <w:lvlJc w:val="left"/>
      <w:pPr>
        <w:ind w:left="5110" w:hanging="360"/>
      </w:pPr>
    </w:lvl>
    <w:lvl w:ilvl="7" w:tplc="08090019" w:tentative="1">
      <w:start w:val="1"/>
      <w:numFmt w:val="lowerLetter"/>
      <w:lvlText w:val="%8."/>
      <w:lvlJc w:val="left"/>
      <w:pPr>
        <w:ind w:left="5830" w:hanging="360"/>
      </w:pPr>
    </w:lvl>
    <w:lvl w:ilvl="8" w:tplc="08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7" w15:restartNumberingAfterBreak="0">
    <w:nsid w:val="56350133"/>
    <w:multiLevelType w:val="hybridMultilevel"/>
    <w:tmpl w:val="95C883A6"/>
    <w:lvl w:ilvl="0" w:tplc="A7283054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20" w:hanging="360"/>
      </w:pPr>
    </w:lvl>
    <w:lvl w:ilvl="2" w:tplc="0809001B" w:tentative="1">
      <w:start w:val="1"/>
      <w:numFmt w:val="lowerRoman"/>
      <w:lvlText w:val="%3."/>
      <w:lvlJc w:val="right"/>
      <w:pPr>
        <w:ind w:left="1740" w:hanging="180"/>
      </w:pPr>
    </w:lvl>
    <w:lvl w:ilvl="3" w:tplc="0809000F" w:tentative="1">
      <w:start w:val="1"/>
      <w:numFmt w:val="decimal"/>
      <w:lvlText w:val="%4."/>
      <w:lvlJc w:val="left"/>
      <w:pPr>
        <w:ind w:left="2460" w:hanging="360"/>
      </w:pPr>
    </w:lvl>
    <w:lvl w:ilvl="4" w:tplc="08090019" w:tentative="1">
      <w:start w:val="1"/>
      <w:numFmt w:val="lowerLetter"/>
      <w:lvlText w:val="%5."/>
      <w:lvlJc w:val="left"/>
      <w:pPr>
        <w:ind w:left="3180" w:hanging="360"/>
      </w:pPr>
    </w:lvl>
    <w:lvl w:ilvl="5" w:tplc="0809001B" w:tentative="1">
      <w:start w:val="1"/>
      <w:numFmt w:val="lowerRoman"/>
      <w:lvlText w:val="%6."/>
      <w:lvlJc w:val="right"/>
      <w:pPr>
        <w:ind w:left="3900" w:hanging="180"/>
      </w:pPr>
    </w:lvl>
    <w:lvl w:ilvl="6" w:tplc="0809000F" w:tentative="1">
      <w:start w:val="1"/>
      <w:numFmt w:val="decimal"/>
      <w:lvlText w:val="%7."/>
      <w:lvlJc w:val="left"/>
      <w:pPr>
        <w:ind w:left="4620" w:hanging="360"/>
      </w:pPr>
    </w:lvl>
    <w:lvl w:ilvl="7" w:tplc="08090019" w:tentative="1">
      <w:start w:val="1"/>
      <w:numFmt w:val="lowerLetter"/>
      <w:lvlText w:val="%8."/>
      <w:lvlJc w:val="left"/>
      <w:pPr>
        <w:ind w:left="5340" w:hanging="360"/>
      </w:pPr>
    </w:lvl>
    <w:lvl w:ilvl="8" w:tplc="08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8" w15:restartNumberingAfterBreak="0">
    <w:nsid w:val="687E72D5"/>
    <w:multiLevelType w:val="hybridMultilevel"/>
    <w:tmpl w:val="0E0C4B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8E1510"/>
    <w:multiLevelType w:val="hybridMultilevel"/>
    <w:tmpl w:val="8D1A81A4"/>
    <w:lvl w:ilvl="0" w:tplc="7FB84BE2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1246106742">
    <w:abstractNumId w:val="1"/>
  </w:num>
  <w:num w:numId="2" w16cid:durableId="1471164673">
    <w:abstractNumId w:val="0"/>
  </w:num>
  <w:num w:numId="3" w16cid:durableId="718892830">
    <w:abstractNumId w:val="2"/>
  </w:num>
  <w:num w:numId="4" w16cid:durableId="1520503233">
    <w:abstractNumId w:val="5"/>
  </w:num>
  <w:num w:numId="5" w16cid:durableId="1994335072">
    <w:abstractNumId w:val="7"/>
  </w:num>
  <w:num w:numId="6" w16cid:durableId="1072312951">
    <w:abstractNumId w:val="9"/>
  </w:num>
  <w:num w:numId="7" w16cid:durableId="1958639441">
    <w:abstractNumId w:val="3"/>
  </w:num>
  <w:num w:numId="8" w16cid:durableId="1901405198">
    <w:abstractNumId w:val="6"/>
  </w:num>
  <w:num w:numId="9" w16cid:durableId="1561401792">
    <w:abstractNumId w:val="4"/>
  </w:num>
  <w:num w:numId="10" w16cid:durableId="1354303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C3"/>
    <w:rsid w:val="000B4A84"/>
    <w:rsid w:val="001226BF"/>
    <w:rsid w:val="00144892"/>
    <w:rsid w:val="0015692F"/>
    <w:rsid w:val="001F2EC3"/>
    <w:rsid w:val="002764DD"/>
    <w:rsid w:val="003002CE"/>
    <w:rsid w:val="00313FEB"/>
    <w:rsid w:val="003B094C"/>
    <w:rsid w:val="003D149A"/>
    <w:rsid w:val="003E6197"/>
    <w:rsid w:val="00495A7D"/>
    <w:rsid w:val="004F2D90"/>
    <w:rsid w:val="005113C3"/>
    <w:rsid w:val="00533F63"/>
    <w:rsid w:val="0054471D"/>
    <w:rsid w:val="00551C4E"/>
    <w:rsid w:val="006C309C"/>
    <w:rsid w:val="006D779E"/>
    <w:rsid w:val="008B60B8"/>
    <w:rsid w:val="00970C60"/>
    <w:rsid w:val="00A12A2B"/>
    <w:rsid w:val="00A86F81"/>
    <w:rsid w:val="00B02E3B"/>
    <w:rsid w:val="00B27ACC"/>
    <w:rsid w:val="00B535D5"/>
    <w:rsid w:val="00BD0189"/>
    <w:rsid w:val="00BF12AB"/>
    <w:rsid w:val="00C17929"/>
    <w:rsid w:val="00CE7D2D"/>
    <w:rsid w:val="00D543EC"/>
    <w:rsid w:val="00D73FCC"/>
    <w:rsid w:val="00DA737D"/>
    <w:rsid w:val="00DB43C6"/>
    <w:rsid w:val="00E840DF"/>
    <w:rsid w:val="00EE4DC3"/>
    <w:rsid w:val="00F51EC6"/>
    <w:rsid w:val="0E38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27EF"/>
  <w15:docId w15:val="{B9477942-ADBF-40B9-8C4E-5C78E729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rsid w:val="00BD0189"/>
    <w:pPr>
      <w:spacing w:line="240" w:lineRule="auto"/>
    </w:pPr>
    <w:rPr>
      <w:rFonts w:ascii="Verdana" w:eastAsiaTheme="minorEastAsia" w:hAnsi="Verdana" w:cs="Verdana"/>
      <w:color w:val="000000"/>
      <w:sz w:val="20"/>
      <w:szCs w:val="20"/>
      <w:lang w:val="en-GB"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0189"/>
    <w:rPr>
      <w:rFonts w:ascii="Verdana" w:eastAsiaTheme="minorEastAsia" w:hAnsi="Verdana" w:cs="Verdana"/>
      <w:color w:val="000000"/>
      <w:lang w:val="en-GB" w:eastAsia="zh-CN"/>
    </w:rPr>
  </w:style>
  <w:style w:type="paragraph" w:styleId="ListParagraph">
    <w:name w:val="List Paragraph"/>
    <w:basedOn w:val="Normal"/>
    <w:uiPriority w:val="99"/>
    <w:rsid w:val="00313FEB"/>
    <w:pPr>
      <w:ind w:left="720"/>
      <w:contextualSpacing/>
    </w:pPr>
  </w:style>
  <w:style w:type="table" w:styleId="TableGrid">
    <w:name w:val="Table Grid"/>
    <w:basedOn w:val="TableNormal"/>
    <w:rsid w:val="003B0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1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LAuMTnKu4O520lHdrat3Mko7g==">CgMxLjAyCGguZ2pkZ3hzOAByITFhQ3ZEVnZEQnJqSGRYdUtFMF9ncGpmTW9DU3I1dDlPQg==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940</Words>
  <Characters>5362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Diamond</dc:creator>
  <cp:lastModifiedBy>Rashidbek Safarov</cp:lastModifiedBy>
  <cp:revision>5</cp:revision>
  <dcterms:created xsi:type="dcterms:W3CDTF">2025-04-19T07:00:00Z</dcterms:created>
  <dcterms:modified xsi:type="dcterms:W3CDTF">2025-04-19T10:32:00Z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D3045CB79BD043A5B551FA8A5AAB92B3_12</vt:lpwstr>
  </property>
</Properties>
</file>