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before="240" w:after="120"/>
        <w:ind w:end="-108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F7A11A"/>
          <w:sz w:val="30"/>
          <w:szCs w:val="30"/>
        </w:rPr>
        <w:t>BTEC Assignment Brief</w:t>
      </w:r>
    </w:p>
    <w:tbl>
      <w:tblPr>
        <w:tblW w:w="9854" w:type="dxa"/>
        <w:jc w:val="start"/>
        <w:tblInd w:w="0" w:type="dxa"/>
        <w:tblLayout w:type="fixed"/>
        <w:tblCellMar>
          <w:top w:w="0" w:type="dxa"/>
          <w:start w:w="100" w:type="dxa"/>
          <w:bottom w:w="0" w:type="dxa"/>
          <w:end w:w="100" w:type="dxa"/>
        </w:tblCellMar>
        <w:tblLook w:val="04a0" w:noHBand="0" w:noVBand="1" w:firstColumn="1" w:lastRow="0" w:lastColumn="0" w:firstRow="1"/>
      </w:tblPr>
      <w:tblGrid>
        <w:gridCol w:w="1992"/>
        <w:gridCol w:w="7861"/>
      </w:tblGrid>
      <w:tr>
        <w:trPr>
          <w:trHeight w:val="315" w:hRule="atLeast"/>
        </w:trPr>
        <w:tc>
          <w:tcPr>
            <w:tcW w:w="1992"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Qualification</w:t>
            </w:r>
          </w:p>
        </w:tc>
        <w:tc>
          <w:tcPr>
            <w:tcW w:w="78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Pearson BTEC Higher Nationals in Digital Technologies</w:t>
            </w:r>
          </w:p>
        </w:tc>
      </w:tr>
      <w:tr>
        <w:trPr>
          <w:trHeight w:val="1049" w:hRule="atLeast"/>
        </w:trPr>
        <w:tc>
          <w:tcPr>
            <w:tcW w:w="1992"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Unit number and title</w:t>
            </w:r>
          </w:p>
        </w:tc>
        <w:tc>
          <w:tcPr>
            <w:tcW w:w="78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Unit 27: Advanced Programming</w:t>
            </w:r>
          </w:p>
        </w:tc>
      </w:tr>
      <w:tr>
        <w:trPr>
          <w:trHeight w:val="2397" w:hRule="atLeast"/>
        </w:trPr>
        <w:tc>
          <w:tcPr>
            <w:tcW w:w="1992"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Learning aim(s)</w:t>
            </w:r>
          </w:p>
        </w:tc>
        <w:tc>
          <w:tcPr>
            <w:tcW w:w="7861" w:type="dxa"/>
            <w:tcBorders>
              <w:top w:val="single" w:sz="6" w:space="0" w:color="000000"/>
              <w:start w:val="single" w:sz="6" w:space="0" w:color="000000"/>
              <w:bottom w:val="single" w:sz="6" w:space="0" w:color="000000"/>
              <w:end w:val="single" w:sz="6" w:space="0" w:color="000000"/>
            </w:tcBorders>
            <w:vAlign w:val="center"/>
          </w:tcPr>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By the end of this unit, students will be able to:</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LO1</w:t>
            </w:r>
            <w:r>
              <w:rPr>
                <w:rFonts w:eastAsia="Times New Roman" w:cs="Calibri" w:ascii="Calibri" w:hAnsi="Calibri" w:asciiTheme="minorHAnsi" w:cstheme="minorHAnsi" w:hAnsiTheme="minorHAnsi"/>
                <w:color w:val="000000"/>
                <w:sz w:val="24"/>
                <w:szCs w:val="24"/>
              </w:rPr>
              <w:t xml:space="preserve"> </w:t>
              <w:tab/>
              <w:t>Examine the key components related to the object-orientated programming paradigm, analyzing design pattern types.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LO2</w:t>
            </w:r>
            <w:r>
              <w:rPr>
                <w:rFonts w:eastAsia="Times New Roman" w:cs="Calibri" w:ascii="Calibri" w:hAnsi="Calibri" w:asciiTheme="minorHAnsi" w:cstheme="minorHAnsi" w:hAnsiTheme="minorHAnsi"/>
                <w:color w:val="000000"/>
                <w:sz w:val="24"/>
                <w:szCs w:val="24"/>
              </w:rPr>
              <w:t xml:space="preserve"> </w:t>
              <w:tab/>
              <w:t>Design a series of UML class diagrams.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LO3</w:t>
            </w:r>
            <w:r>
              <w:rPr>
                <w:rFonts w:eastAsia="Times New Roman" w:cs="Calibri" w:ascii="Calibri" w:hAnsi="Calibri" w:asciiTheme="minorHAnsi" w:cstheme="minorHAnsi" w:hAnsiTheme="minorHAnsi"/>
                <w:color w:val="000000"/>
                <w:sz w:val="24"/>
                <w:szCs w:val="24"/>
              </w:rPr>
              <w:t xml:space="preserve"> </w:t>
              <w:tab/>
              <w:t>Implement code applying design patterns.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LO4</w:t>
            </w:r>
            <w:r>
              <w:rPr>
                <w:rFonts w:eastAsia="Times New Roman" w:cs="Calibri" w:ascii="Calibri" w:hAnsi="Calibri" w:asciiTheme="minorHAnsi" w:cstheme="minorHAnsi" w:hAnsiTheme="minorHAnsi"/>
                <w:color w:val="000000"/>
                <w:sz w:val="24"/>
                <w:szCs w:val="24"/>
              </w:rPr>
              <w:t xml:space="preserve"> </w:t>
              <w:tab/>
              <w:t>Investigate scenarios with respect to design patterns.</w:t>
            </w:r>
          </w:p>
        </w:tc>
      </w:tr>
      <w:tr>
        <w:trPr>
          <w:trHeight w:val="315" w:hRule="atLeast"/>
        </w:trPr>
        <w:tc>
          <w:tcPr>
            <w:tcW w:w="1992"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Assignment title</w:t>
            </w:r>
          </w:p>
        </w:tc>
        <w:tc>
          <w:tcPr>
            <w:tcW w:w="78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PATIENT’S RECOVERY SYSTEM – A Knowledge Based Intelligent Decision Support System</w:t>
            </w:r>
          </w:p>
        </w:tc>
      </w:tr>
      <w:tr>
        <w:trPr>
          <w:trHeight w:val="315" w:hRule="atLeast"/>
        </w:trPr>
        <w:tc>
          <w:tcPr>
            <w:tcW w:w="1992"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Assessor</w:t>
            </w:r>
          </w:p>
        </w:tc>
        <w:tc>
          <w:tcPr>
            <w:tcW w:w="78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Khoshimov A.</w:t>
            </w:r>
          </w:p>
        </w:tc>
      </w:tr>
      <w:tr>
        <w:trPr>
          <w:trHeight w:val="315" w:hRule="atLeast"/>
        </w:trPr>
        <w:tc>
          <w:tcPr>
            <w:tcW w:w="1992"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Issue date</w:t>
            </w:r>
          </w:p>
        </w:tc>
        <w:tc>
          <w:tcPr>
            <w:tcW w:w="78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April 28, 2025</w:t>
            </w:r>
          </w:p>
        </w:tc>
      </w:tr>
      <w:tr>
        <w:trPr>
          <w:trHeight w:val="315" w:hRule="atLeast"/>
        </w:trPr>
        <w:tc>
          <w:tcPr>
            <w:tcW w:w="1992"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Hand in deadline  </w:t>
            </w:r>
          </w:p>
        </w:tc>
        <w:tc>
          <w:tcPr>
            <w:tcW w:w="78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 </w:t>
            </w:r>
          </w:p>
        </w:tc>
      </w:tr>
    </w:tbl>
    <w:p>
      <w:pPr>
        <w:pStyle w:val="Title"/>
        <w:ind w:start="0"/>
        <w:rPr>
          <w:rFonts w:ascii="Calibri" w:hAnsi="Calibri" w:cs="Calibri" w:asciiTheme="minorHAnsi" w:cstheme="minorHAnsi" w:hAnsiTheme="minorHAnsi"/>
        </w:rPr>
      </w:pPr>
      <w:r>
        <w:rPr>
          <w:rFonts w:cs="Calibri" w:cstheme="minorHAnsi" w:ascii="Calibri" w:hAnsi="Calibri"/>
        </w:rPr>
      </w:r>
    </w:p>
    <w:tbl>
      <w:tblPr>
        <w:tblW w:w="9854" w:type="dxa"/>
        <w:jc w:val="start"/>
        <w:tblInd w:w="0" w:type="dxa"/>
        <w:tblLayout w:type="fixed"/>
        <w:tblCellMar>
          <w:top w:w="0" w:type="dxa"/>
          <w:start w:w="100" w:type="dxa"/>
          <w:bottom w:w="0" w:type="dxa"/>
          <w:end w:w="100" w:type="dxa"/>
        </w:tblCellMar>
        <w:tblLook w:val="04a0" w:noHBand="0" w:noVBand="1" w:firstColumn="1" w:lastRow="0" w:lastColumn="0" w:firstRow="1"/>
      </w:tblPr>
      <w:tblGrid>
        <w:gridCol w:w="960"/>
        <w:gridCol w:w="8893"/>
      </w:tblGrid>
      <w:tr>
        <w:trPr>
          <w:trHeight w:val="689" w:hRule="atLeast"/>
        </w:trPr>
        <w:tc>
          <w:tcPr>
            <w:tcW w:w="960" w:type="dxa"/>
            <w:tcBorders>
              <w:top w:val="single" w:sz="6" w:space="0" w:color="000000"/>
              <w:start w:val="single" w:sz="6" w:space="0" w:color="000000"/>
              <w:bottom w:val="single" w:sz="6" w:space="0" w:color="000000"/>
              <w:end w:val="single" w:sz="6" w:space="0" w:color="000000"/>
            </w:tcBorders>
            <w:shd w:color="auto" w:fill="D9D9D9" w:val="clear"/>
          </w:tcPr>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Scenario or Context</w:t>
            </w:r>
          </w:p>
        </w:tc>
        <w:tc>
          <w:tcPr>
            <w:tcW w:w="8893" w:type="dxa"/>
            <w:tcBorders>
              <w:top w:val="single" w:sz="6" w:space="0" w:color="000000"/>
              <w:start w:val="single" w:sz="6" w:space="0" w:color="000000"/>
              <w:bottom w:val="single" w:sz="6" w:space="0" w:color="000000"/>
              <w:end w:val="single" w:sz="6" w:space="0" w:color="000000"/>
            </w:tcBorders>
          </w:tcPr>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Assignment Title: PATIENT’S RECOVERY SYSTEM – A Knowledge Based Intelligent Decision Support System</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Introduction and requirements:</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Human life and health are priceless. In some medical cases surgery is required. After surgery patients’ recovery is a crucial step. Patient’s treatment does not finish on performing a surgery.</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After the surgery, a patient stays at hospital and recovers. The duration of stay depends on a kind of operation. However, it is believed that stay should be as short as possible. It is only because of a patient’s convenience and his/her health as well, what may seem as a paradox. Longer stay at hospital may be harmful for a patient. Long stay at bed may lead to bedsores, venous embolism and thrombosis which may cause stroke or heart attack.</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Right after the operation the patient is moved to E.R (Emergency Room). Depending on his state and a kind of surgery, he/she stays there for at least twenty-four hours. A patient is constantly controlled there by special equipment and doctors- there might be need of an instant intervention in case of emergency.</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After a patient leaves E.R, he/she is moved to a recovery room. Our solution would help medical personnel to monitor patient’s recovery during that time in order to allow the patient to leave hospital as soon as possible. The data should be put by medical personnel and it may contain both the indispositions mentioned by the patient and measures taken – it may be a body temperature, blood pressure, ECG or any other depending on a case. The solution would store medical data and give medical personnel information about what was done in similar cases and what are the recommended ways of treatment. If a patient suffers from a disease, it may be needed to carry out additional examination. The system could monitor and remind about such examinations.</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After leaving a hospital patient continue recovery at home. Usually, the patient visits a doctor after the several days. During that time the doctor has no contact with the patient. However, our system would interview the patient twice or more in a day. The patient can consult the system about the steps he/she should take. If he/she feels an indisposition, it may be a good idea to consult the doctor. In some c cases, the solution may be to change drugs or just be informed that this is normal in this case.</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Sometimes it is necessary for a patient to start rehabilitation. This process can also be monitored by systems. Both the patient and the doctor can check the progress of the rehabilitation. What is more, the doctor can receive guidelines what helped in similar cases and what should be done. The main goal of the system is to support currently existing process. It would store medical data, suggest possible ways of treatment and monitor patient’s health. Any emergency would be handled as it is nowadays by calling for ambulance or if the user’s entered data is alarming then the solution will automatically call the emergency services. The system can inform to paramedical staff detailed information about recently illness and currently taken drugs.</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Organizational Model-OM-1</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GridTable4-Accent1"/>
              <w:tblW w:w="86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0"/>
              <w:gridCol w:w="6825"/>
            </w:tblGrid>
            <w:tr>
              <w:trPr>
                <w:cnfStyle w:val="100000000000" w:firstRow="1" w:lastRow="0" w:firstColumn="0" w:lastColumn="0" w:oddVBand="0" w:evenVBand="0" w:oddHBand="0"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Organization Model</w:t>
                  </w:r>
                </w:p>
              </w:tc>
              <w:tc>
                <w:tcPr>
                  <w:tcW w:w="6825" w:type="dxa"/>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Problems and Opportunities</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Problems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opportunities</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Lack of communication between patient and doctor after discharge from hospital.</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 official record of unexpected symptoms (It is impossible for a humane to remember symptoms which he/she faces)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Patient’s uncertain feelings about recovery</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Limited Hospital Capacity</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Flow of information between hospital officials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Availability of medical Staff</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Organizational context</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major purpose and mission of the organization is to observe and supervise patient’s health during the recovery period in order to prevent side effects and complications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 case of unusual and unpredicted indisposition or symptoms medical personnel took immediate measures according to their knowledge and/or medical books to overcome the condition</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Every patient required a different way of treatment because each surgery having different side effect and the reaction of medicine is different for every patient having same or different scenario.</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Every patient should be examined and reviewed on quarterly basis in a day.</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Solutions</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System to assist the physician in patient examination and decision making which enables remote monitoring and medical treatment while patient stays at home, which is convenient for both medical personnel and patient.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System for permanent contact with doctor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Updating patient’s record periodically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Available online prescriptions for any unusual symptoms happen.</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Organizational Model- OM-2</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GridTable4-Accent1"/>
              <w:tblW w:w="86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0"/>
              <w:gridCol w:w="6825"/>
            </w:tblGrid>
            <w:tr>
              <w:trPr>
                <w:cnfStyle w:val="100000000000" w:firstRow="1" w:lastRow="0" w:firstColumn="0" w:lastColumn="0" w:oddVBand="0" w:evenVBand="0" w:oddHBand="0"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Organization Model</w:t>
                  </w:r>
                </w:p>
              </w:tc>
              <w:tc>
                <w:tcPr>
                  <w:tcW w:w="6825" w:type="dxa"/>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Variant Aspects</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Structure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Structure that takes care of patient’s recovery can vary, but usually consist of a Medical Superintendent, Physician, a Nurse and other Medical / Supporting staff (depending on a hospital, it can be e.g., another doctor that gives second opinion about patient). System Administrator to provide online facility to doctor and patient.</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 xml:space="preserve">Process </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People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(may be two for consulting)</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 (Supporting staff)</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Resources</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Experts’ knowledge (usually known by Physician, Nurse and other medical personnel, but also in medical books and journals)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Medical Record (Preferably computer system or paper form)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Latest Medical equipment required to do the needful (vary from case to case)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Latest and advance Techniques / Methodology needed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Vehicles</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Knowledge used in the system can be divided into medical history and experts (doctors) knowledge. Medical history influences the treatment patient receive and experts’ knowledge determine the medical diagnose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and treatment.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Physician’s experience Patient’s information Previous prescriptions Medical Reports Symptoms Medical Procedures</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Culture and Power</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w:t>
                  </w:r>
                  <w:r>
                    <w:rPr>
                      <w:rFonts w:cs="Calibri" w:ascii="Calibri" w:hAnsi="Calibri" w:asciiTheme="minorHAnsi" w:cstheme="minorHAnsi" w:hAnsiTheme="minorHAnsi"/>
                      <w:kern w:val="0"/>
                      <w:sz w:val="24"/>
                      <w:szCs w:val="24"/>
                      <w:lang w:val="en-US" w:eastAsia="en-US" w:bidi="ar-SA"/>
                    </w:rPr>
                    <w:t>Culture and Power” vary in every Organization / Hospital (e.g., sometimes it is a Nurse who can view a surgery wound and sometimes it is a doctor).</w:t>
                  </w:r>
                </w:p>
              </w:tc>
            </w:tr>
          </w:tbl>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Organizational Model- OM-3</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187"/>
              <w:gridCol w:w="1456"/>
              <w:gridCol w:w="1192"/>
              <w:gridCol w:w="1084"/>
              <w:gridCol w:w="1253"/>
              <w:gridCol w:w="1225"/>
              <w:gridCol w:w="1285"/>
            </w:tblGrid>
            <w:tr>
              <w:trPr>
                <w:cnfStyle w:val="100000000000" w:firstRow="1" w:lastRow="0" w:firstColumn="0" w:lastColumn="0" w:oddVBand="0" w:evenVBand="0" w:oddHBand="0" w:evenHBand="0" w:firstRowFirstColumn="0" w:firstRowLastColumn="0" w:lastRowFirstColumn="0" w:lastRowLastColumn="0"/>
              </w:trPr>
              <w:tc>
                <w:tcPr>
                  <w:tcW w:w="2643" w:type="dxa"/>
                  <w:gridSpan w:val="2"/>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Organization Model</w:t>
                  </w:r>
                </w:p>
              </w:tc>
              <w:tc>
                <w:tcPr>
                  <w:tcW w:w="6039" w:type="dxa"/>
                  <w:gridSpan w:val="5"/>
                  <w:tcBorders>
                    <w:top w:val="single" w:sz="4" w:space="0" w:color="4F81BD"/>
                    <w:start w:val="single" w:sz="4" w:space="0" w:color="4F81BD"/>
                    <w:bottom w:val="single" w:sz="4" w:space="0" w:color="4F81BD"/>
                    <w:end w:val="single" w:sz="4" w:space="0" w:color="4F81BD"/>
                  </w:tcBorders>
                  <w:shd w:color="auto" w:fill="4F81BD" w:themeFill="accent1" w:val="clea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Process Breakdown</w:t>
                  </w:r>
                </w:p>
              </w:tc>
            </w:tr>
            <w:tr>
              <w:trPr>
                <w:cnfStyle w:val="000000100000" w:firstRow="0" w:lastRow="0" w:firstColumn="0" w:lastColumn="0" w:oddVBand="0" w:evenVBand="0" w:oddHBand="1" w:evenHBand="0" w:firstRowFirstColumn="0" w:firstRowLastColumn="0" w:lastRowFirstColumn="0" w:lastRowLastColumn="0"/>
              </w:trPr>
              <w:tc>
                <w:tcPr>
                  <w:tcW w:w="1187"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No</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(identifier)</w:t>
                  </w:r>
                </w:p>
              </w:tc>
              <w:tc>
                <w:tcPr>
                  <w:tcW w:w="1456"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Task</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(Task name)</w:t>
                  </w:r>
                </w:p>
              </w:tc>
              <w:tc>
                <w:tcPr>
                  <w:tcW w:w="1192"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Performed</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By (agent)</w:t>
                  </w:r>
                </w:p>
              </w:tc>
              <w:tc>
                <w:tcPr>
                  <w:tcW w:w="1084"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Where?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(location)</w:t>
                  </w:r>
                </w:p>
              </w:tc>
              <w:tc>
                <w:tcPr>
                  <w:tcW w:w="125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Knowledge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asset</w:t>
                  </w:r>
                </w:p>
              </w:tc>
              <w:tc>
                <w:tcPr>
                  <w:tcW w:w="1225"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Knowledge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Intensive?</w:t>
                  </w:r>
                </w:p>
              </w:tc>
              <w:tc>
                <w:tcPr>
                  <w:tcW w:w="1285"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Significance</w:t>
                  </w:r>
                </w:p>
              </w:tc>
            </w:tr>
            <w:tr>
              <w:trPr/>
              <w:tc>
                <w:tcPr>
                  <w:tcW w:w="1187"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1</w:t>
                  </w:r>
                </w:p>
              </w:tc>
              <w:tc>
                <w:tcPr>
                  <w:tcW w:w="1456"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tc>
              <w:tc>
                <w:tcPr>
                  <w:tcW w:w="1192"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w:t>
                  </w:r>
                </w:p>
              </w:tc>
              <w:tc>
                <w:tcPr>
                  <w:tcW w:w="1084"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Hospital</w:t>
                  </w:r>
                </w:p>
              </w:tc>
              <w:tc>
                <w:tcPr>
                  <w:tcW w:w="125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Expert</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Knowledge,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History</w:t>
                  </w:r>
                </w:p>
              </w:tc>
              <w:tc>
                <w:tcPr>
                  <w:tcW w:w="1225"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285"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5</w:t>
                  </w:r>
                </w:p>
              </w:tc>
            </w:tr>
            <w:tr>
              <w:trPr>
                <w:cnfStyle w:val="000000100000" w:firstRow="0" w:lastRow="0" w:firstColumn="0" w:lastColumn="0" w:oddVBand="0" w:evenVBand="0" w:oddHBand="1" w:evenHBand="0" w:firstRowFirstColumn="0" w:firstRowLastColumn="0" w:lastRowFirstColumn="0" w:lastRowLastColumn="0"/>
              </w:trPr>
              <w:tc>
                <w:tcPr>
                  <w:tcW w:w="1187"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2</w:t>
                  </w:r>
                </w:p>
              </w:tc>
              <w:tc>
                <w:tcPr>
                  <w:tcW w:w="1456"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tc>
              <w:tc>
                <w:tcPr>
                  <w:tcW w:w="1192"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Supporting</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Staff</w:t>
                  </w:r>
                </w:p>
              </w:tc>
              <w:tc>
                <w:tcPr>
                  <w:tcW w:w="1084"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Hospital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Home</w:t>
                  </w:r>
                </w:p>
              </w:tc>
              <w:tc>
                <w:tcPr>
                  <w:tcW w:w="125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Expert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Knowledge,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History</w:t>
                  </w:r>
                </w:p>
              </w:tc>
              <w:tc>
                <w:tcPr>
                  <w:tcW w:w="1225"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285"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5</w:t>
                  </w:r>
                </w:p>
              </w:tc>
            </w:tr>
            <w:tr>
              <w:trPr/>
              <w:tc>
                <w:tcPr>
                  <w:tcW w:w="1187"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3</w:t>
                  </w:r>
                </w:p>
              </w:tc>
              <w:tc>
                <w:tcPr>
                  <w:tcW w:w="1456"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c>
                <w:tcPr>
                  <w:tcW w:w="1192"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Supporting</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Staff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w:t>
                  </w:r>
                </w:p>
              </w:tc>
              <w:tc>
                <w:tcPr>
                  <w:tcW w:w="1084"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Hospital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Home</w:t>
                  </w:r>
                </w:p>
              </w:tc>
              <w:tc>
                <w:tcPr>
                  <w:tcW w:w="125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Expert</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Knowledge,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History</w:t>
                  </w:r>
                </w:p>
              </w:tc>
              <w:tc>
                <w:tcPr>
                  <w:tcW w:w="1225"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285"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5</w:t>
                  </w:r>
                </w:p>
              </w:tc>
            </w:tr>
          </w:tbl>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Organizational Model- OM-4</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16"/>
              <w:gridCol w:w="1227"/>
              <w:gridCol w:w="1617"/>
              <w:gridCol w:w="1254"/>
              <w:gridCol w:w="1030"/>
              <w:gridCol w:w="1084"/>
              <w:gridCol w:w="1054"/>
            </w:tblGrid>
            <w:tr>
              <w:trPr>
                <w:cnfStyle w:val="100000000000" w:firstRow="1" w:lastRow="0" w:firstColumn="0" w:lastColumn="0" w:oddVBand="0" w:evenVBand="0" w:oddHBand="0" w:evenHBand="0" w:firstRowFirstColumn="0" w:firstRowLastColumn="0" w:lastRowFirstColumn="0" w:lastRowLastColumn="0"/>
              </w:trPr>
              <w:tc>
                <w:tcPr>
                  <w:tcW w:w="2643" w:type="dxa"/>
                  <w:gridSpan w:val="2"/>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Organization Model</w:t>
                  </w:r>
                </w:p>
              </w:tc>
              <w:tc>
                <w:tcPr>
                  <w:tcW w:w="6039" w:type="dxa"/>
                  <w:gridSpan w:val="5"/>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Knowledge Assets</w:t>
                  </w:r>
                </w:p>
              </w:tc>
            </w:tr>
            <w:tr>
              <w:trPr>
                <w:cnfStyle w:val="000000100000" w:firstRow="0" w:lastRow="0" w:firstColumn="0" w:lastColumn="0" w:oddVBand="0" w:evenVBand="0" w:oddHBand="1" w:evenHBand="0" w:firstRowFirstColumn="0" w:firstRowLastColumn="0" w:lastRowFirstColumn="0" w:lastRowLastColumn="0"/>
              </w:trPr>
              <w:tc>
                <w:tcPr>
                  <w:tcW w:w="141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Asset</w:t>
                  </w:r>
                </w:p>
              </w:tc>
              <w:tc>
                <w:tcPr>
                  <w:tcW w:w="1227"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Possessed</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by Agent</w:t>
                  </w:r>
                </w:p>
              </w:tc>
              <w:tc>
                <w:tcPr>
                  <w:tcW w:w="1617"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Used in</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Task</w:t>
                  </w:r>
                </w:p>
              </w:tc>
              <w:tc>
                <w:tcPr>
                  <w:tcW w:w="125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Right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Form?</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Yes/no</w:t>
                  </w:r>
                </w:p>
              </w:tc>
              <w:tc>
                <w:tcPr>
                  <w:tcW w:w="103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Right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Place?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Yes/no</w:t>
                  </w:r>
                </w:p>
              </w:tc>
              <w:tc>
                <w:tcPr>
                  <w:tcW w:w="108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Right Time?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Yes/no</w:t>
                  </w:r>
                </w:p>
              </w:tc>
              <w:tc>
                <w:tcPr>
                  <w:tcW w:w="105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Right Quality?</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Yes/no</w:t>
                  </w:r>
                </w:p>
              </w:tc>
            </w:tr>
            <w:tr>
              <w:trPr/>
              <w:tc>
                <w:tcPr>
                  <w:tcW w:w="141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Experts</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tc>
              <w:tc>
                <w:tcPr>
                  <w:tcW w:w="1227"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w:t>
                  </w:r>
                </w:p>
              </w:tc>
              <w:tc>
                <w:tcPr>
                  <w:tcW w:w="1617"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c>
                <w:tcPr>
                  <w:tcW w:w="1254"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3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84"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54"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w:t>
                  </w:r>
                </w:p>
              </w:tc>
            </w:tr>
            <w:tr>
              <w:trPr>
                <w:cnfStyle w:val="000000100000" w:firstRow="0" w:lastRow="0" w:firstColumn="0" w:lastColumn="0" w:oddVBand="0" w:evenVBand="0" w:oddHBand="1" w:evenHBand="0" w:firstRowFirstColumn="0" w:firstRowLastColumn="0" w:lastRowFirstColumn="0" w:lastRowLastColumn="0"/>
              </w:trPr>
              <w:tc>
                <w:tcPr>
                  <w:tcW w:w="141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Medical</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history</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(Computer</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system)</w:t>
                  </w:r>
                </w:p>
              </w:tc>
              <w:tc>
                <w:tcPr>
                  <w:tcW w:w="1227"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System</w:t>
                  </w:r>
                </w:p>
              </w:tc>
              <w:tc>
                <w:tcPr>
                  <w:tcW w:w="1617"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c>
                <w:tcPr>
                  <w:tcW w:w="125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3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8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5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r>
            <w:tr>
              <w:trPr/>
              <w:tc>
                <w:tcPr>
                  <w:tcW w:w="141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Medical</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history</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(Paper form)</w:t>
                  </w:r>
                </w:p>
              </w:tc>
              <w:tc>
                <w:tcPr>
                  <w:tcW w:w="1227"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w:t>
                  </w:r>
                </w:p>
              </w:tc>
              <w:tc>
                <w:tcPr>
                  <w:tcW w:w="1617"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c>
                <w:tcPr>
                  <w:tcW w:w="1254"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 (Paper</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Form is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not</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Sufficient)</w:t>
                  </w:r>
                </w:p>
              </w:tc>
              <w:tc>
                <w:tcPr>
                  <w:tcW w:w="103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84"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 (It is very</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tough to</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calculate the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time)</w:t>
                  </w:r>
                </w:p>
              </w:tc>
              <w:tc>
                <w:tcPr>
                  <w:tcW w:w="1054"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 (Paper</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Form is much</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limited)</w:t>
                  </w:r>
                </w:p>
              </w:tc>
            </w:tr>
            <w:tr>
              <w:trPr>
                <w:cnfStyle w:val="000000100000" w:firstRow="0" w:lastRow="0" w:firstColumn="0" w:lastColumn="0" w:oddVBand="0" w:evenVBand="0" w:oddHBand="1" w:evenHBand="0" w:firstRowFirstColumn="0" w:firstRowLastColumn="0" w:lastRowFirstColumn="0" w:lastRowLastColumn="0"/>
              </w:trPr>
              <w:tc>
                <w:tcPr>
                  <w:tcW w:w="141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Patients</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Unexpected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Symptoms</w:t>
                  </w:r>
                </w:p>
              </w:tc>
              <w:tc>
                <w:tcPr>
                  <w:tcW w:w="1227"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w:t>
                  </w:r>
                </w:p>
              </w:tc>
              <w:tc>
                <w:tcPr>
                  <w:tcW w:w="1617"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c>
                <w:tcPr>
                  <w:tcW w:w="125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3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8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Yes</w:t>
                  </w:r>
                </w:p>
              </w:tc>
              <w:tc>
                <w:tcPr>
                  <w:tcW w:w="105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Organizational Model- OM-5</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GridTable4-Accent1"/>
              <w:tblW w:w="86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0"/>
              <w:gridCol w:w="6825"/>
            </w:tblGrid>
            <w:tr>
              <w:trPr>
                <w:cnfStyle w:val="100000000000" w:firstRow="1" w:lastRow="0" w:firstColumn="0" w:lastColumn="0" w:oddVBand="0" w:evenVBand="0" w:oddHBand="0"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Organization Model</w:t>
                  </w:r>
                </w:p>
              </w:tc>
              <w:tc>
                <w:tcPr>
                  <w:tcW w:w="6825" w:type="dxa"/>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Checklist for Feasibility Decision Document</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Business</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Feasibility</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Organization will have following economic benefits: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Single Medical expert can deal with the huge number of patients in less time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Patient’s shorter stay in hospital will provide economic benefit to hospital.</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Intangible benefits: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Stress-free environment for patient at home.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 will never feel carelessness from doctors.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Huge change will occur in the current system due to this system, first, new style of database requires which can support web applications as well. Regular upgrading and maintenance of system is very important. It requires much funds to implement.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Alternate solutions are time consuming and costly.</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Organization must have changes in it.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Computer experts are required to maintain the database and servers.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Training of medical experts to use the system.</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Risks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system is implemented for greater number of users. If its beneficiaries are not much then it can be a risk for business.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Misjudgments and wrong description is possible</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Technical</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Feasibility</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This is true that medical knowledge is limitless. System would have to perform very complex and sophisticated tasks. This is true as well that proposed system will not perform all medical problems. It only deals with surgery cases. It will attempt to gain maximum information from user and support doctor to take decision about patient’s problem. Available techniques are adequate.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There are some critical aspects, because it directly deals with the human life. Time and Quality of solutions are critical aspects.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To test and validate the system, medical experts can do good job by giving old patient’s data as test data and success can be measured.</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All the interfaces whether it is end -user interface or interaction with medical experts will be a simple web-form which is dynamically changed its values. </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Risk of technology crash is always there. But if system crash during communication between patient and doctor, it will be overcome by using current emergency services.</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Project</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Feasibility</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Implementation with limited scopes e.g., one city or small state, all actors, resources and knowledge is sufficient. But large-scale implementation requires more budget, time, medical and IT experts.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Project is engineered to get expected results which are realistic.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For now, project organization and its communication is adequate. </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Success of the project is totally dependent on the knowledge which is using by expert system and the perfect use of technology. Else project is on Risk.</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Many medical experts and Computer experts should involve in this project to create flawless patient recovery system.</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Proposed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Actions</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Focus must be on quality of knowledge base.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 quality knowledge base is most important part of this project.</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Expected result of this project is to support doctor with monitoring patients, while stay at hospital, and keep medical resources free by allowing discharging the patient from hospital with a perfect monitoring system and supporting the patient’s recovery while he is at home.</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Task Model TM-1- DIAGNOSE</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23"/>
              <w:gridCol w:w="2220"/>
              <w:gridCol w:w="4840"/>
            </w:tblGrid>
            <w:tr>
              <w:trPr>
                <w:cnfStyle w:val="100000000000" w:firstRow="1" w:lastRow="0" w:firstColumn="0" w:lastColumn="0" w:oddVBand="0" w:evenVBand="0" w:oddHBand="0"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Model</w:t>
                  </w:r>
                </w:p>
              </w:tc>
              <w:tc>
                <w:tcPr>
                  <w:tcW w:w="7060" w:type="dxa"/>
                  <w:gridSpan w:val="2"/>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Analysis</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Task</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OM-3</w:t>
                  </w:r>
                </w:p>
              </w:tc>
              <w:tc>
                <w:tcPr>
                  <w:tcW w:w="4840"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 –No1</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OM-2</w:t>
                  </w:r>
                </w:p>
              </w:tc>
              <w:tc>
                <w:tcPr>
                  <w:tcW w:w="4840"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task is performed in monitoring patient’s health during his / her stay at the hospital. This task is also be performed when the patients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is shifted to home</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Goal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Value</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4840"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goal of this task is to measure which type of treatment and care is requires to patient and how can be avoided the uncertainty of the patient.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value required accuracy and perfection in diagnosing the real problem</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Dependency</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and Flow</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Preceding Tasks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Follow-up Tasks</w:t>
                  </w:r>
                </w:p>
              </w:tc>
              <w:tc>
                <w:tcPr>
                  <w:tcW w:w="4840" w:type="dxa"/>
                  <w:tcBorders/>
                </w:tcPr>
                <w:p>
                  <w:pPr>
                    <w:pStyle w:val="ListParagraph"/>
                    <w:widowControl w:val="false"/>
                    <w:numPr>
                      <w:ilvl w:val="0"/>
                      <w:numId w:val="2"/>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Monitor </w:t>
                  </w:r>
                </w:p>
                <w:p>
                  <w:pPr>
                    <w:pStyle w:val="ListParagraph"/>
                    <w:widowControl w:val="false"/>
                    <w:numPr>
                      <w:ilvl w:val="0"/>
                      <w:numId w:val="2"/>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Objects</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Handled</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Input Objects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Output Objects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Internal Objects</w:t>
                  </w:r>
                </w:p>
              </w:tc>
              <w:tc>
                <w:tcPr>
                  <w:tcW w:w="4840" w:type="dxa"/>
                  <w:tcBorders/>
                  <w:shd w:color="auto" w:fill="DBE5F1" w:themeFill="accent1" w:themeFillTint="33" w:val="clear"/>
                </w:tcPr>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Input: Unexpected Symptoms</w:t>
                  </w:r>
                </w:p>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Output: To diagnose</w:t>
                  </w:r>
                </w:p>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Internal: Existing condition of patient</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Time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Control</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Frequency, Duration</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Control</w:t>
                  </w:r>
                </w:p>
                <w:p>
                  <w:pPr>
                    <w:pStyle w:val="Normal"/>
                    <w:widowControl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Constraints &amp; Conditions</w:t>
                  </w:r>
                </w:p>
              </w:tc>
              <w:tc>
                <w:tcPr>
                  <w:tcW w:w="4840" w:type="dxa"/>
                  <w:tcBorders/>
                </w:tcPr>
                <w:p>
                  <w:pPr>
                    <w:pStyle w:val="ListParagraph"/>
                    <w:widowControl w:val="false"/>
                    <w:numPr>
                      <w:ilvl w:val="0"/>
                      <w:numId w:val="4"/>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task is performed, at least four times a day and is should be continued as long as it required i.e., depending upon the condition of the patient (may be in hospital or in home after discharging).</w:t>
                  </w:r>
                </w:p>
                <w:p>
                  <w:pPr>
                    <w:pStyle w:val="ListParagraph"/>
                    <w:widowControl w:val="false"/>
                    <w:numPr>
                      <w:ilvl w:val="0"/>
                      <w:numId w:val="4"/>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Diagnostic process should be controlled by the physician</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Preconditions</w:t>
                  </w:r>
                  <w:r>
                    <w:rPr>
                      <w:rFonts w:cs="Calibri" w:ascii="Calibri" w:hAnsi="Calibri" w:asciiTheme="minorHAnsi" w:cstheme="minorHAnsi" w:hAnsiTheme="minorHAnsi"/>
                      <w:kern w:val="0"/>
                      <w:sz w:val="24"/>
                      <w:szCs w:val="24"/>
                      <w:lang w:val="en-US" w:eastAsia="en-US" w:bidi="ar-SA"/>
                    </w:rPr>
                    <w:t xml:space="preserve"> Physician as well as the system has such knowledge to evaluate the situation of the patient.</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post-conditions</w:t>
                  </w:r>
                  <w:r>
                    <w:rPr>
                      <w:rFonts w:cs="Calibri" w:ascii="Calibri" w:hAnsi="Calibri" w:asciiTheme="minorHAnsi" w:cstheme="minorHAnsi" w:hAnsiTheme="minorHAnsi"/>
                      <w:kern w:val="0"/>
                      <w:sz w:val="24"/>
                      <w:szCs w:val="24"/>
                      <w:lang w:val="en-US" w:eastAsia="en-US" w:bidi="ar-SA"/>
                    </w:rPr>
                    <w:t xml:space="preserve"> It is also responsibility of the physician to watch out the patient’s current situation.</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should have ability to perform the task up to the mark and having a knowledge base in his field.</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System must be capable of helping the physician.</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Agents</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OM-2: People, System</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Resources;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OM-3: Performed-by</w:t>
                  </w:r>
                </w:p>
              </w:tc>
              <w:tc>
                <w:tcPr>
                  <w:tcW w:w="4840" w:type="dxa"/>
                  <w:tcBorders/>
                  <w:shd w:color="auto" w:fill="DBE5F1" w:themeFill="accent1" w:themeFillTint="33" w:val="clear"/>
                </w:tcPr>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 (Supporting staff)</w:t>
                  </w:r>
                </w:p>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History</w:t>
                  </w:r>
                </w:p>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Competence</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OM-4</w:t>
                  </w:r>
                </w:p>
              </w:tc>
              <w:tc>
                <w:tcPr>
                  <w:tcW w:w="4840" w:type="dxa"/>
                  <w:tcBorders/>
                </w:tcPr>
                <w:p>
                  <w:pPr>
                    <w:pStyle w:val="ListParagraph"/>
                    <w:widowControl w:val="false"/>
                    <w:numPr>
                      <w:ilvl w:val="0"/>
                      <w:numId w:val="6"/>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Experience</w:t>
                  </w:r>
                </w:p>
                <w:p>
                  <w:pPr>
                    <w:pStyle w:val="ListParagraph"/>
                    <w:widowControl w:val="false"/>
                    <w:numPr>
                      <w:ilvl w:val="0"/>
                      <w:numId w:val="6"/>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Knowledge (Updated)</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Resources</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Detailing of OM-2</w:t>
                  </w:r>
                </w:p>
              </w:tc>
              <w:tc>
                <w:tcPr>
                  <w:tcW w:w="4840" w:type="dxa"/>
                  <w:tcBorders/>
                  <w:shd w:color="auto" w:fill="DBE5F1" w:themeFill="accent1" w:themeFillTint="33" w:val="clear"/>
                </w:tcPr>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Experts’ knowledge (usually known by Physician, Nurse and other medical personnel, but also in medical books and journals)</w:t>
                  </w:r>
                </w:p>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Record (Preferably computer system or paper form)</w:t>
                  </w:r>
                </w:p>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Latest Medical equipment required to do the needful (vary from case to case) </w:t>
                  </w:r>
                </w:p>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Latest and advance Techniques / Methodology needed</w:t>
                  </w:r>
                </w:p>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Vehicles</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Quality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Performance</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Measures</w:t>
                  </w:r>
                </w:p>
              </w:tc>
              <w:tc>
                <w:tcPr>
                  <w:tcW w:w="4840"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 the execution of the task, it is necessary for an organization to take care and fulfill all the necessities of the patient in the hospital. It is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also, organization’s duty to take all possible measure of recovery of patient’s health when He/ She is shifted to home</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Task Model TM-2- DIAGNOSE</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90"/>
              <w:gridCol w:w="1260"/>
              <w:gridCol w:w="3633"/>
            </w:tblGrid>
            <w:tr>
              <w:trPr>
                <w:cnfStyle w:val="100000000000" w:firstRow="1" w:lastRow="0" w:firstColumn="0" w:lastColumn="0" w:oddVBand="0" w:evenVBand="0" w:oddHBand="0"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Model</w:t>
                  </w:r>
                </w:p>
              </w:tc>
              <w:tc>
                <w:tcPr>
                  <w:tcW w:w="4893" w:type="dxa"/>
                  <w:gridSpan w:val="2"/>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Knowledge Item</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Name</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Possessed by</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Used in</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Domain</w:t>
                  </w:r>
                </w:p>
              </w:tc>
              <w:tc>
                <w:tcPr>
                  <w:tcW w:w="4893" w:type="dxa"/>
                  <w:gridSpan w:val="2"/>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Diagnosing stage 1</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(Medicine &amp; Medical professional community)</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Nature of the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formal, rigorous</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empirical, quantitative</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heuristic, rules of thumb</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highly specialized, don</w:t>
                  </w:r>
                </w:p>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specific</w:t>
                  </w:r>
                </w:p>
              </w:tc>
              <w:tc>
                <w:tcPr>
                  <w:tcW w:w="1260" w:type="dxa"/>
                  <w:tcBorders/>
                  <w:vAlign w:val="center"/>
                </w:tcPr>
                <w:p>
                  <w:pPr>
                    <w:pStyle w:val="Normal"/>
                    <w:widowControl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experience-based</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action-based</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I</w:t>
                  </w:r>
                  <w:r>
                    <w:rPr>
                      <w:rFonts w:cs="Calibri" w:ascii="Calibri" w:hAnsi="Calibri" w:asciiTheme="minorHAnsi" w:cstheme="minorHAnsi" w:hAnsiTheme="minorHAnsi"/>
                      <w:b/>
                      <w:bCs/>
                      <w:kern w:val="0"/>
                      <w:sz w:val="24"/>
                      <w:szCs w:val="24"/>
                      <w:lang w:val="en-US" w:eastAsia="en-US" w:bidi="ar-SA"/>
                    </w:rPr>
                    <w:t>ncomplete</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uncertain, may be incorrect</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quickly changing</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hard to verify</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tacit, hard o transfer</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Form of the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Mind</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Paper</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Electronic</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Action skill</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Other</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Availability of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time</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space</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access</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quality</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form</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Task Model TM-1- MONITOR</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23"/>
              <w:gridCol w:w="2219"/>
              <w:gridCol w:w="4841"/>
            </w:tblGrid>
            <w:tr>
              <w:trPr>
                <w:cnfStyle w:val="100000000000" w:firstRow="1" w:lastRow="0" w:firstColumn="0" w:lastColumn="0" w:oddVBand="0" w:evenVBand="0" w:oddHBand="0"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Model</w:t>
                  </w:r>
                </w:p>
              </w:tc>
              <w:tc>
                <w:tcPr>
                  <w:tcW w:w="7060" w:type="dxa"/>
                  <w:gridSpan w:val="2"/>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Analysis</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Task</w:t>
                  </w:r>
                </w:p>
              </w:tc>
              <w:tc>
                <w:tcPr>
                  <w:tcW w:w="2219"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OM-3</w:t>
                  </w:r>
                </w:p>
              </w:tc>
              <w:tc>
                <w:tcPr>
                  <w:tcW w:w="4841"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 –No2</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w:t>
                  </w:r>
                </w:p>
              </w:tc>
              <w:tc>
                <w:tcPr>
                  <w:tcW w:w="2219"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OM-2</w:t>
                  </w:r>
                </w:p>
              </w:tc>
              <w:tc>
                <w:tcPr>
                  <w:tcW w:w="4841"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task is performed in monitoring patient’s health during his / her stay at the hospital and as well as in the home. It is quite major issue during completion of the task which starts from hospital and end in the home when the patient is recovered.</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Goal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Value</w:t>
                  </w:r>
                </w:p>
              </w:tc>
              <w:tc>
                <w:tcPr>
                  <w:tcW w:w="2219"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4841"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goal of this task is to make update the doctor about any uncertain condition and unexpected symptoms happened to the patient.</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Dependency</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and Flow</w:t>
                  </w:r>
                </w:p>
              </w:tc>
              <w:tc>
                <w:tcPr>
                  <w:tcW w:w="2219"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1- Preceding Tasks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2- Follow-up Tasks</w:t>
                  </w:r>
                </w:p>
              </w:tc>
              <w:tc>
                <w:tcPr>
                  <w:tcW w:w="4841" w:type="dxa"/>
                  <w:tcBorders/>
                </w:tcPr>
                <w:p>
                  <w:pPr>
                    <w:pStyle w:val="ListParagraph"/>
                    <w:widowControl w:val="false"/>
                    <w:numPr>
                      <w:ilvl w:val="0"/>
                      <w:numId w:val="8"/>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None </w:t>
                  </w:r>
                </w:p>
                <w:p>
                  <w:pPr>
                    <w:pStyle w:val="ListParagraph"/>
                    <w:widowControl w:val="false"/>
                    <w:numPr>
                      <w:ilvl w:val="0"/>
                      <w:numId w:val="8"/>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Objects</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Handled</w:t>
                  </w:r>
                </w:p>
              </w:tc>
              <w:tc>
                <w:tcPr>
                  <w:tcW w:w="2219"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Input Objects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Output Objects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Internal Objects</w:t>
                  </w:r>
                </w:p>
              </w:tc>
              <w:tc>
                <w:tcPr>
                  <w:tcW w:w="4841" w:type="dxa"/>
                  <w:tcBorders/>
                  <w:shd w:color="auto" w:fill="DBE5F1" w:themeFill="accent1" w:themeFillTint="33" w:val="clear"/>
                </w:tcPr>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Input:</w:t>
                  </w:r>
                  <w:r>
                    <w:rPr>
                      <w:rFonts w:cs="Calibri" w:ascii="Calibri" w:hAnsi="Calibri" w:asciiTheme="minorHAnsi" w:cstheme="minorHAnsi" w:hAnsiTheme="minorHAnsi"/>
                      <w:kern w:val="0"/>
                      <w:sz w:val="24"/>
                      <w:szCs w:val="24"/>
                      <w:lang w:val="en-US" w:eastAsia="en-US" w:bidi="ar-SA"/>
                    </w:rPr>
                    <w:t xml:space="preserve"> Use of medicine</w:t>
                  </w:r>
                </w:p>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Output:</w:t>
                  </w:r>
                  <w:r>
                    <w:rPr>
                      <w:rFonts w:cs="Calibri" w:ascii="Calibri" w:hAnsi="Calibri" w:asciiTheme="minorHAnsi" w:cstheme="minorHAnsi" w:hAnsiTheme="minorHAnsi"/>
                      <w:kern w:val="0"/>
                      <w:sz w:val="24"/>
                      <w:szCs w:val="24"/>
                      <w:lang w:val="en-US" w:eastAsia="en-US" w:bidi="ar-SA"/>
                    </w:rPr>
                    <w:t xml:space="preserve"> To get update about patient’s health</w:t>
                  </w:r>
                </w:p>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Internal:</w:t>
                  </w:r>
                  <w:r>
                    <w:rPr>
                      <w:rFonts w:cs="Calibri" w:ascii="Calibri" w:hAnsi="Calibri" w:asciiTheme="minorHAnsi" w:cstheme="minorHAnsi" w:hAnsiTheme="minorHAnsi"/>
                      <w:kern w:val="0"/>
                      <w:sz w:val="24"/>
                      <w:szCs w:val="24"/>
                      <w:lang w:val="en-US" w:eastAsia="en-US" w:bidi="ar-SA"/>
                    </w:rPr>
                    <w:t xml:space="preserve"> Evaluation the condition of patient</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Time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Control</w:t>
                  </w:r>
                </w:p>
              </w:tc>
              <w:tc>
                <w:tcPr>
                  <w:tcW w:w="2219"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Frequency, Duration</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Control</w:t>
                  </w:r>
                </w:p>
                <w:p>
                  <w:pPr>
                    <w:pStyle w:val="Normal"/>
                    <w:widowControl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Constraints &amp; Conditions</w:t>
                  </w:r>
                </w:p>
              </w:tc>
              <w:tc>
                <w:tcPr>
                  <w:tcW w:w="4841"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Task is performed after receiving new data about patients. It should be quick (within a few minutes, preferably less than one minute).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Privileged people enter input and thus have control over it.</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Systems evaluate whatever further actions should be taken (e.g. taking medicines, visiting a doctor) and send a report to the hospital.</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Preconditions:</w:t>
                  </w:r>
                  <w:r>
                    <w:rPr>
                      <w:rFonts w:cs="Calibri" w:ascii="Calibri" w:hAnsi="Calibri" w:asciiTheme="minorHAnsi" w:cstheme="minorHAnsi" w:hAnsiTheme="minorHAnsi"/>
                      <w:kern w:val="0"/>
                      <w:sz w:val="24"/>
                      <w:szCs w:val="24"/>
                      <w:lang w:val="en-US" w:eastAsia="en-US" w:bidi="ar-SA"/>
                    </w:rPr>
                    <w:t xml:space="preserve"> Regular and in time use of medicine.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Post-conditions:</w:t>
                  </w:r>
                  <w:r>
                    <w:rPr>
                      <w:rFonts w:cs="Calibri" w:ascii="Calibri" w:hAnsi="Calibri" w:asciiTheme="minorHAnsi" w:cstheme="minorHAnsi" w:hAnsiTheme="minorHAnsi"/>
                      <w:kern w:val="0"/>
                      <w:sz w:val="24"/>
                      <w:szCs w:val="24"/>
                      <w:lang w:val="en-US" w:eastAsia="en-US" w:bidi="ar-SA"/>
                    </w:rPr>
                    <w:t xml:space="preserve"> Evaluation of a patient’s health and make the physician update.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Constraints:</w:t>
                  </w:r>
                  <w:r>
                    <w:rPr>
                      <w:rFonts w:cs="Calibri" w:ascii="Calibri" w:hAnsi="Calibri" w:asciiTheme="minorHAnsi" w:cstheme="minorHAnsi" w:hAnsiTheme="minorHAnsi"/>
                      <w:kern w:val="0"/>
                      <w:sz w:val="24"/>
                      <w:szCs w:val="24"/>
                      <w:lang w:val="en-US" w:eastAsia="en-US" w:bidi="ar-SA"/>
                    </w:rPr>
                    <w:t xml:space="preserve"> Time and communication with</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Hospital</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Agents</w:t>
                  </w:r>
                </w:p>
              </w:tc>
              <w:tc>
                <w:tcPr>
                  <w:tcW w:w="2219"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OM-2: People, System</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Resources;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OM-3: Performed-by</w:t>
                  </w:r>
                </w:p>
              </w:tc>
              <w:tc>
                <w:tcPr>
                  <w:tcW w:w="4841" w:type="dxa"/>
                  <w:tcBorders/>
                  <w:shd w:color="auto" w:fill="DBE5F1" w:themeFill="accent1" w:themeFillTint="33" w:val="clear"/>
                </w:tcPr>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 (feelings, uncertainty)</w:t>
                  </w:r>
                </w:p>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 (Supporting staff)</w:t>
                  </w:r>
                </w:p>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History (Existing)</w:t>
                  </w:r>
                </w:p>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(Other physician for consultation)</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Competence</w:t>
                  </w:r>
                </w:p>
              </w:tc>
              <w:tc>
                <w:tcPr>
                  <w:tcW w:w="2219"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OM-4</w:t>
                  </w:r>
                </w:p>
              </w:tc>
              <w:tc>
                <w:tcPr>
                  <w:tcW w:w="4841" w:type="dxa"/>
                  <w:tcBorders/>
                </w:tcPr>
                <w:p>
                  <w:pPr>
                    <w:pStyle w:val="ListParagraph"/>
                    <w:widowControl w:val="false"/>
                    <w:numPr>
                      <w:ilvl w:val="0"/>
                      <w:numId w:val="6"/>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Experience</w:t>
                  </w:r>
                </w:p>
                <w:p>
                  <w:pPr>
                    <w:pStyle w:val="ListParagraph"/>
                    <w:widowControl w:val="false"/>
                    <w:numPr>
                      <w:ilvl w:val="0"/>
                      <w:numId w:val="6"/>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Knowledge (Updated)</w:t>
                  </w:r>
                </w:p>
                <w:p>
                  <w:pPr>
                    <w:pStyle w:val="ListParagraph"/>
                    <w:widowControl w:val="false"/>
                    <w:numPr>
                      <w:ilvl w:val="0"/>
                      <w:numId w:val="6"/>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Perfect use of medical equipment</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Resources</w:t>
                  </w:r>
                </w:p>
              </w:tc>
              <w:tc>
                <w:tcPr>
                  <w:tcW w:w="2219"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Detailing of OM-2</w:t>
                  </w:r>
                </w:p>
              </w:tc>
              <w:tc>
                <w:tcPr>
                  <w:tcW w:w="4841" w:type="dxa"/>
                  <w:tcBorders/>
                  <w:shd w:color="auto" w:fill="DBE5F1" w:themeFill="accent1" w:themeFillTint="33" w:val="clear"/>
                </w:tcPr>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Experts’ knowledge (usually known by Physician, Nurse and other medical personnel, but also in medical books and journals)</w:t>
                  </w:r>
                </w:p>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Record (Preferably computer system or paper form)</w:t>
                  </w:r>
                </w:p>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Latest Medical equipment required to do the needful</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Quality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Performance</w:t>
                  </w:r>
                </w:p>
              </w:tc>
              <w:tc>
                <w:tcPr>
                  <w:tcW w:w="2219"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Measures</w:t>
                  </w:r>
                </w:p>
              </w:tc>
              <w:tc>
                <w:tcPr>
                  <w:tcW w:w="4841"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 the execution of the task, it is necessary for an organization to take care and fulfill all the necessities of the patient in the hospital. It is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also, organization’s duty to take all possible measure of recovery of patient’s health when He/ She is shifted to home</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Task Model TM-2- MONITOR</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90"/>
              <w:gridCol w:w="1260"/>
              <w:gridCol w:w="3633"/>
            </w:tblGrid>
            <w:tr>
              <w:trPr>
                <w:cnfStyle w:val="100000000000" w:firstRow="1" w:lastRow="0" w:firstColumn="0" w:lastColumn="0" w:oddVBand="0" w:evenVBand="0" w:oddHBand="0"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Model</w:t>
                  </w:r>
                </w:p>
              </w:tc>
              <w:tc>
                <w:tcPr>
                  <w:tcW w:w="4893" w:type="dxa"/>
                  <w:gridSpan w:val="2"/>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Knowledge Item</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Name</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Possessed by</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Used in</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Domain</w:t>
                  </w:r>
                </w:p>
              </w:tc>
              <w:tc>
                <w:tcPr>
                  <w:tcW w:w="4893" w:type="dxa"/>
                  <w:gridSpan w:val="2"/>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Nurse/Medical Personal/Patient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Stage 2</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(Medicine &amp; Medical professional community)</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Nature of the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formal, rigorous</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empirical, quantitative</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heuristic, rules of thumb</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highly specialized, don</w:t>
                  </w:r>
                </w:p>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specific</w:t>
                  </w:r>
                </w:p>
              </w:tc>
              <w:tc>
                <w:tcPr>
                  <w:tcW w:w="1260" w:type="dxa"/>
                  <w:tcBorders/>
                  <w:vAlign w:val="center"/>
                </w:tcPr>
                <w:p>
                  <w:pPr>
                    <w:pStyle w:val="Normal"/>
                    <w:widowControl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experience-based</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action-based</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I</w:t>
                  </w:r>
                  <w:r>
                    <w:rPr>
                      <w:rFonts w:cs="Calibri" w:ascii="Calibri" w:hAnsi="Calibri" w:asciiTheme="minorHAnsi" w:cstheme="minorHAnsi" w:hAnsiTheme="minorHAnsi"/>
                      <w:b/>
                      <w:bCs/>
                      <w:kern w:val="0"/>
                      <w:sz w:val="24"/>
                      <w:szCs w:val="24"/>
                      <w:lang w:val="en-US" w:eastAsia="en-US" w:bidi="ar-SA"/>
                    </w:rPr>
                    <w:t>ncomplete</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uncertain, may be incorrect</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quickly changing</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hard to verify</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tacit, hard o transfer</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Form of the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Mind</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Paper</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Electronic</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Action skill</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Other</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Availability of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time</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space</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access</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quality</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form</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Task Model TM-1- REHABILITATION</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23"/>
              <w:gridCol w:w="2220"/>
              <w:gridCol w:w="4840"/>
            </w:tblGrid>
            <w:tr>
              <w:trPr>
                <w:cnfStyle w:val="100000000000" w:firstRow="1" w:lastRow="0" w:firstColumn="0" w:lastColumn="0" w:oddVBand="0" w:evenVBand="0" w:oddHBand="0"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Model</w:t>
                  </w:r>
                </w:p>
              </w:tc>
              <w:tc>
                <w:tcPr>
                  <w:tcW w:w="7060" w:type="dxa"/>
                  <w:gridSpan w:val="2"/>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Analysis</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Task</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OM-3</w:t>
                  </w:r>
                </w:p>
              </w:tc>
              <w:tc>
                <w:tcPr>
                  <w:tcW w:w="4840"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Rehabilitation–No3</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OM-2</w:t>
                  </w:r>
                </w:p>
              </w:tc>
              <w:tc>
                <w:tcPr>
                  <w:tcW w:w="4840"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 task is about patient’s recovery after operation during his / her stay at the hospital and as well as in the home. It is quite major issue during completion of the task which starts from hospital and end in the home when the patient is recovered.</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Goal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Value</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4840"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goal of this task is complete recovery of the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 after the surgery</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 value is maximum improvement in patient’s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health</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Dependency</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and Flow</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1- Preceding Tasks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2- Follow-up Tasks</w:t>
                  </w:r>
                </w:p>
              </w:tc>
              <w:tc>
                <w:tcPr>
                  <w:tcW w:w="4840" w:type="dxa"/>
                  <w:tcBorders/>
                </w:tcPr>
                <w:p>
                  <w:pPr>
                    <w:pStyle w:val="ListParagraph"/>
                    <w:widowControl w:val="false"/>
                    <w:numPr>
                      <w:ilvl w:val="0"/>
                      <w:numId w:val="9"/>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Diagnose </w:t>
                  </w:r>
                </w:p>
                <w:p>
                  <w:pPr>
                    <w:pStyle w:val="ListParagraph"/>
                    <w:widowControl w:val="false"/>
                    <w:numPr>
                      <w:ilvl w:val="0"/>
                      <w:numId w:val="9"/>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 / Rehabilitation</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Objects</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Handled</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Input Objects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Output Objects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Internal Objects</w:t>
                  </w:r>
                </w:p>
              </w:tc>
              <w:tc>
                <w:tcPr>
                  <w:tcW w:w="4840" w:type="dxa"/>
                  <w:tcBorders/>
                  <w:shd w:color="auto" w:fill="DBE5F1" w:themeFill="accent1" w:themeFillTint="33" w:val="clear"/>
                </w:tcPr>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Input:</w:t>
                  </w:r>
                  <w:r>
                    <w:rPr>
                      <w:rFonts w:cs="Calibri" w:ascii="Calibri" w:hAnsi="Calibri" w:asciiTheme="minorHAnsi" w:cstheme="minorHAnsi" w:hAnsiTheme="minorHAnsi"/>
                      <w:kern w:val="0"/>
                      <w:sz w:val="24"/>
                      <w:szCs w:val="24"/>
                      <w:lang w:val="en-US" w:eastAsia="en-US" w:bidi="ar-SA"/>
                    </w:rPr>
                    <w:t xml:space="preserve"> Diagnose</w:t>
                  </w:r>
                </w:p>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Output:</w:t>
                  </w:r>
                  <w:r>
                    <w:rPr>
                      <w:rFonts w:cs="Calibri" w:ascii="Calibri" w:hAnsi="Calibri" w:asciiTheme="minorHAnsi" w:cstheme="minorHAnsi" w:hAnsiTheme="minorHAnsi"/>
                      <w:kern w:val="0"/>
                      <w:sz w:val="24"/>
                      <w:szCs w:val="24"/>
                      <w:lang w:val="en-US" w:eastAsia="en-US" w:bidi="ar-SA"/>
                    </w:rPr>
                    <w:t xml:space="preserve"> To get update about patient’s health</w:t>
                  </w:r>
                </w:p>
                <w:p>
                  <w:pPr>
                    <w:pStyle w:val="ListParagraph"/>
                    <w:widowControl w:val="false"/>
                    <w:numPr>
                      <w:ilvl w:val="0"/>
                      <w:numId w:val="3"/>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Internal:</w:t>
                  </w:r>
                  <w:r>
                    <w:rPr>
                      <w:rFonts w:cs="Calibri" w:ascii="Calibri" w:hAnsi="Calibri" w:asciiTheme="minorHAnsi" w:cstheme="minorHAnsi" w:hAnsiTheme="minorHAnsi"/>
                      <w:kern w:val="0"/>
                      <w:sz w:val="24"/>
                      <w:szCs w:val="24"/>
                      <w:lang w:val="en-US" w:eastAsia="en-US" w:bidi="ar-SA"/>
                    </w:rPr>
                    <w:t xml:space="preserve"> Evaluation the condition of patient</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Time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Control</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Frequency, Duration</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Control</w:t>
                  </w:r>
                </w:p>
                <w:p>
                  <w:pPr>
                    <w:pStyle w:val="Normal"/>
                    <w:widowControl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Constraints &amp; Conditions</w:t>
                  </w:r>
                </w:p>
              </w:tc>
              <w:tc>
                <w:tcPr>
                  <w:tcW w:w="4840"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Frequency and duration vary from case to case. If the operation is minor recovery is fast and if the operation is major recovery is much slow</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Experienced and skilled person is responsible for the control.</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Preconditions</w:t>
                  </w:r>
                  <w:r>
                    <w:rPr>
                      <w:rFonts w:cs="Calibri" w:ascii="Calibri" w:hAnsi="Calibri" w:asciiTheme="minorHAnsi" w:cstheme="minorHAnsi" w:hAnsiTheme="minorHAnsi"/>
                      <w:kern w:val="0"/>
                      <w:sz w:val="24"/>
                      <w:szCs w:val="24"/>
                      <w:lang w:val="en-US" w:eastAsia="en-US" w:bidi="ar-SA"/>
                    </w:rPr>
                    <w:t>: Proper diagnosing</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Post-conditions:</w:t>
                  </w:r>
                  <w:r>
                    <w:rPr>
                      <w:rFonts w:cs="Calibri" w:ascii="Calibri" w:hAnsi="Calibri" w:asciiTheme="minorHAnsi" w:cstheme="minorHAnsi" w:hAnsiTheme="minorHAnsi"/>
                      <w:kern w:val="0"/>
                      <w:sz w:val="24"/>
                      <w:szCs w:val="24"/>
                      <w:lang w:val="en-US" w:eastAsia="en-US" w:bidi="ar-SA"/>
                    </w:rPr>
                    <w:t xml:space="preserve"> Evaluation of a patient’s health</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Constraints:</w:t>
                  </w:r>
                  <w:r>
                    <w:rPr>
                      <w:rFonts w:cs="Calibri" w:ascii="Calibri" w:hAnsi="Calibri" w:asciiTheme="minorHAnsi" w:cstheme="minorHAnsi" w:hAnsiTheme="minorHAnsi"/>
                      <w:kern w:val="0"/>
                      <w:sz w:val="24"/>
                      <w:szCs w:val="24"/>
                      <w:lang w:val="en-US" w:eastAsia="en-US" w:bidi="ar-SA"/>
                    </w:rPr>
                    <w:t xml:space="preserve"> Improving health day by day in</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necessary</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Agents</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OM-2: People, System</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Resources;</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OM-3: Performed-by</w:t>
                  </w:r>
                </w:p>
              </w:tc>
              <w:tc>
                <w:tcPr>
                  <w:tcW w:w="4840" w:type="dxa"/>
                  <w:tcBorders/>
                  <w:shd w:color="auto" w:fill="DBE5F1" w:themeFill="accent1" w:themeFillTint="33" w:val="clear"/>
                </w:tcPr>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 (feelings, uncertainty)</w:t>
                  </w:r>
                </w:p>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 (Supporting staff)</w:t>
                  </w:r>
                </w:p>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History (Existing)</w:t>
                  </w:r>
                </w:p>
                <w:p>
                  <w:pPr>
                    <w:pStyle w:val="ListParagraph"/>
                    <w:widowControl w:val="false"/>
                    <w:numPr>
                      <w:ilvl w:val="0"/>
                      <w:numId w:val="5"/>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(Other physician for consultation)</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Competence</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cf. OM-4</w:t>
                  </w:r>
                </w:p>
              </w:tc>
              <w:tc>
                <w:tcPr>
                  <w:tcW w:w="4840" w:type="dxa"/>
                  <w:tcBorders/>
                </w:tcPr>
                <w:p>
                  <w:pPr>
                    <w:pStyle w:val="ListParagraph"/>
                    <w:widowControl w:val="false"/>
                    <w:numPr>
                      <w:ilvl w:val="0"/>
                      <w:numId w:val="6"/>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Experience</w:t>
                  </w:r>
                </w:p>
                <w:p>
                  <w:pPr>
                    <w:pStyle w:val="ListParagraph"/>
                    <w:widowControl w:val="false"/>
                    <w:numPr>
                      <w:ilvl w:val="0"/>
                      <w:numId w:val="6"/>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Knowledge (Updated)</w:t>
                  </w:r>
                </w:p>
                <w:p>
                  <w:pPr>
                    <w:pStyle w:val="ListParagraph"/>
                    <w:widowControl w:val="false"/>
                    <w:numPr>
                      <w:ilvl w:val="0"/>
                      <w:numId w:val="6"/>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Improving patient health</w:t>
                  </w:r>
                </w:p>
              </w:tc>
            </w:tr>
            <w:tr>
              <w:trPr>
                <w:cnfStyle w:val="000000100000" w:firstRow="0" w:lastRow="0" w:firstColumn="0" w:lastColumn="0" w:oddVBand="0" w:evenVBand="0" w:oddHBand="1" w:evenHBand="0" w:firstRowFirstColumn="0" w:firstRowLastColumn="0" w:lastRowFirstColumn="0" w:lastRowLastColumn="0"/>
              </w:trPr>
              <w:tc>
                <w:tcPr>
                  <w:tcW w:w="16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Resources</w:t>
                  </w:r>
                </w:p>
              </w:tc>
              <w:tc>
                <w:tcPr>
                  <w:tcW w:w="222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Detailing of OM-2</w:t>
                  </w:r>
                </w:p>
              </w:tc>
              <w:tc>
                <w:tcPr>
                  <w:tcW w:w="4840" w:type="dxa"/>
                  <w:tcBorders/>
                  <w:shd w:color="auto" w:fill="DBE5F1" w:themeFill="accent1" w:themeFillTint="33" w:val="clear"/>
                </w:tcPr>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Experts Physician, Nurse and other medical personnel,</w:t>
                  </w:r>
                </w:p>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Record (Preferably computer system or paper form)</w:t>
                  </w:r>
                </w:p>
                <w:p>
                  <w:pPr>
                    <w:pStyle w:val="ListParagraph"/>
                    <w:widowControl w:val="false"/>
                    <w:numPr>
                      <w:ilvl w:val="0"/>
                      <w:numId w:val="7"/>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Skilled supporting staff</w:t>
                  </w:r>
                </w:p>
              </w:tc>
            </w:tr>
            <w:tr>
              <w:trPr/>
              <w:tc>
                <w:tcPr>
                  <w:tcW w:w="162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Quality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Performance</w:t>
                  </w:r>
                </w:p>
              </w:tc>
              <w:tc>
                <w:tcPr>
                  <w:tcW w:w="222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Measures</w:t>
                  </w:r>
                </w:p>
              </w:tc>
              <w:tc>
                <w:tcPr>
                  <w:tcW w:w="4840"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Patient’s satisfaction for complete recovery is</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good measure</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Task Model TM-2- REHABILITATION</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90"/>
              <w:gridCol w:w="1260"/>
              <w:gridCol w:w="3633"/>
            </w:tblGrid>
            <w:tr>
              <w:trPr>
                <w:cnfStyle w:val="100000000000" w:firstRow="1" w:lastRow="0" w:firstColumn="0" w:lastColumn="0" w:oddVBand="0" w:evenVBand="0" w:oddHBand="0"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Task Model</w:t>
                  </w:r>
                </w:p>
              </w:tc>
              <w:tc>
                <w:tcPr>
                  <w:tcW w:w="4893" w:type="dxa"/>
                  <w:gridSpan w:val="2"/>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Knowledge Item</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Name</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Possessed by</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Used in</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Domain</w:t>
                  </w:r>
                </w:p>
              </w:tc>
              <w:tc>
                <w:tcPr>
                  <w:tcW w:w="4893" w:type="dxa"/>
                  <w:gridSpan w:val="2"/>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Stage 3</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(Medicine &amp; Medical professional community)</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Nature of the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formal, rigorous</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empirical, quantitative</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heuristic, rules of thumb</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highly specialized, don</w:t>
                  </w:r>
                </w:p>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specific</w:t>
                  </w:r>
                </w:p>
              </w:tc>
              <w:tc>
                <w:tcPr>
                  <w:tcW w:w="1260" w:type="dxa"/>
                  <w:tcBorders/>
                  <w:vAlign w:val="center"/>
                </w:tcPr>
                <w:p>
                  <w:pPr>
                    <w:pStyle w:val="Normal"/>
                    <w:widowControl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experience-based</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action-based</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ind w:start="36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kern w:val="0"/>
                      <w:sz w:val="24"/>
                      <w:szCs w:val="24"/>
                      <w:lang w:val="en-US" w:eastAsia="en-US" w:bidi="ar-SA"/>
                    </w:rPr>
                    <w:t>I</w:t>
                  </w:r>
                  <w:r>
                    <w:rPr>
                      <w:rFonts w:cs="Calibri" w:ascii="Calibri" w:hAnsi="Calibri" w:asciiTheme="minorHAnsi" w:cstheme="minorHAnsi" w:hAnsiTheme="minorHAnsi"/>
                      <w:b/>
                      <w:bCs/>
                      <w:kern w:val="0"/>
                      <w:sz w:val="24"/>
                      <w:szCs w:val="24"/>
                      <w:lang w:val="en-US" w:eastAsia="en-US" w:bidi="ar-SA"/>
                    </w:rPr>
                    <w:t>ncomplete</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ind w:start="36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uncertain, may be incorrect</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quickly changing</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hard to verify</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tacit, hard o transfer</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Form of the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Mind</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Paper</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Electronic</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Action skill</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Other</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5050" w:type="dxa"/>
                  <w:gridSpan w:val="2"/>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Availability of knowledge</w:t>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Bottleneck/to be improved</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time</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space</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access</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tc>
                <w:tcPr>
                  <w:tcW w:w="379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quality</w:t>
                  </w:r>
                </w:p>
              </w:tc>
              <w:tc>
                <w:tcPr>
                  <w:tcW w:w="1260"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X</w:t>
                  </w:r>
                </w:p>
              </w:tc>
            </w:tr>
            <w:tr>
              <w:trPr>
                <w:cnfStyle w:val="000000100000" w:firstRow="0" w:lastRow="0" w:firstColumn="0" w:lastColumn="0" w:oddVBand="0" w:evenVBand="0" w:oddHBand="1" w:evenHBand="0" w:firstRowFirstColumn="0" w:firstRowLastColumn="0" w:lastRowFirstColumn="0" w:lastRowLastColumn="0"/>
              </w:trPr>
              <w:tc>
                <w:tcPr>
                  <w:tcW w:w="379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bCs/>
                      <w:kern w:val="0"/>
                      <w:sz w:val="24"/>
                      <w:szCs w:val="24"/>
                      <w:lang w:val="en-US" w:eastAsia="en-US" w:bidi="ar-SA"/>
                    </w:rPr>
                    <w:t>Limitations in form</w:t>
                  </w:r>
                </w:p>
              </w:tc>
              <w:tc>
                <w:tcPr>
                  <w:tcW w:w="1260"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c>
                <w:tcPr>
                  <w:tcW w:w="3633" w:type="dxa"/>
                  <w:tcBorders/>
                  <w:shd w:color="auto" w:fill="DBE5F1" w:themeFill="accent1" w:themeFillTint="33" w:val="clea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ascii="Calibri" w:hAnsi="Calibri"/>
                      <w:kern w:val="0"/>
                      <w:sz w:val="24"/>
                      <w:szCs w:val="24"/>
                      <w:lang w:val="en-US" w:eastAsia="en-US" w:bidi="ar-SA"/>
                    </w:rPr>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Agent Model’s View AM-1 : Physician</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0"/>
              <w:gridCol w:w="6825"/>
            </w:tblGrid>
            <w:tr>
              <w:trPr>
                <w:cnfStyle w:val="100000000000" w:firstRow="1" w:lastRow="0" w:firstColumn="0" w:lastColumn="0" w:oddVBand="0" w:evenVBand="0" w:oddHBand="0"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Agent Model</w:t>
                  </w:r>
                </w:p>
              </w:tc>
              <w:tc>
                <w:tcPr>
                  <w:tcW w:w="6825" w:type="dxa"/>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AM-1</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Name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 Medical Expert</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w:t>
                  </w:r>
                </w:p>
              </w:tc>
              <w:tc>
                <w:tcPr>
                  <w:tcW w:w="6825" w:type="dxa"/>
                  <w:tcBorders/>
                  <w:vAlign w:val="center"/>
                </w:tcPr>
                <w:p>
                  <w:pPr>
                    <w:pStyle w:val="ListParagraph"/>
                    <w:widowControl w:val="false"/>
                    <w:numPr>
                      <w:ilvl w:val="0"/>
                      <w:numId w:val="10"/>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is the person who has the responsibility of diagnosing the patient</w:t>
                  </w:r>
                </w:p>
                <w:p>
                  <w:pPr>
                    <w:pStyle w:val="ListParagraph"/>
                    <w:widowControl w:val="false"/>
                    <w:numPr>
                      <w:ilvl w:val="0"/>
                      <w:numId w:val="10"/>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is the key person of the organization</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Involved in</w:t>
                  </w:r>
                </w:p>
              </w:tc>
              <w:tc>
                <w:tcPr>
                  <w:tcW w:w="6825" w:type="dxa"/>
                  <w:tcBorders/>
                  <w:shd w:color="auto" w:fill="DBE5F1" w:themeFill="accent1" w:themeFillTint="33" w:val="clear"/>
                  <w:vAlign w:val="center"/>
                </w:tcPr>
                <w:p>
                  <w:pPr>
                    <w:pStyle w:val="ListParagraph"/>
                    <w:widowControl w:val="false"/>
                    <w:numPr>
                      <w:ilvl w:val="0"/>
                      <w:numId w:val="10"/>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p>
                  <w:pPr>
                    <w:pStyle w:val="ListParagraph"/>
                    <w:widowControl w:val="false"/>
                    <w:numPr>
                      <w:ilvl w:val="0"/>
                      <w:numId w:val="10"/>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Communicates with</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 Nurse, Supporting Staff, Second Physician (for consulting)</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Knowledge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Experience</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Latest Techniques</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Other competencies</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Agent must be adept and loyal with his / her passion.</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Responsibilities and Constraints</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has responsibility of health of the patient by</w:t>
                  </w:r>
                </w:p>
                <w:p>
                  <w:pPr>
                    <w:pStyle w:val="ListParagraph"/>
                    <w:widowControl w:val="false"/>
                    <w:numPr>
                      <w:ilvl w:val="0"/>
                      <w:numId w:val="11"/>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Diagnosing accurately</w:t>
                  </w:r>
                </w:p>
                <w:p>
                  <w:pPr>
                    <w:pStyle w:val="ListParagraph"/>
                    <w:widowControl w:val="false"/>
                    <w:numPr>
                      <w:ilvl w:val="0"/>
                      <w:numId w:val="11"/>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Treating in good manner</w:t>
                  </w:r>
                </w:p>
                <w:p>
                  <w:pPr>
                    <w:pStyle w:val="ListParagraph"/>
                    <w:widowControl w:val="false"/>
                    <w:numPr>
                      <w:ilvl w:val="0"/>
                      <w:numId w:val="11"/>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Keeping in mind previous medical history of patient</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Agent Model’s View AM-1 : Nurse</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0"/>
              <w:gridCol w:w="6825"/>
            </w:tblGrid>
            <w:tr>
              <w:trPr>
                <w:cnfStyle w:val="100000000000" w:firstRow="1" w:lastRow="0" w:firstColumn="0" w:lastColumn="0" w:oddVBand="0" w:evenVBand="0" w:oddHBand="0"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Agent Model</w:t>
                  </w:r>
                </w:p>
              </w:tc>
              <w:tc>
                <w:tcPr>
                  <w:tcW w:w="6825" w:type="dxa"/>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AM-1</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Name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Nurse is also very important figure in a hospital. She is responsible for monitoring the recovery process. She has to follow the</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description made by the doctor.</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Involved in</w:t>
                  </w:r>
                </w:p>
              </w:tc>
              <w:tc>
                <w:tcPr>
                  <w:tcW w:w="6825" w:type="dxa"/>
                  <w:tcBorders/>
                  <w:shd w:color="auto" w:fill="DBE5F1" w:themeFill="accent1" w:themeFillTint="33" w:val="clear"/>
                  <w:vAlign w:val="center"/>
                </w:tcPr>
                <w:p>
                  <w:pPr>
                    <w:pStyle w:val="ListParagraph"/>
                    <w:widowControl w:val="false"/>
                    <w:numPr>
                      <w:ilvl w:val="0"/>
                      <w:numId w:val="10"/>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ListParagraph"/>
                    <w:widowControl w:val="false"/>
                    <w:numPr>
                      <w:ilvl w:val="0"/>
                      <w:numId w:val="10"/>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Communicates with</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 Physician, Supporting Staff, Second Physician (for consulting)</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knowledge, knowledge about the usage of different medical equipment</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Other competencies</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Punctual, Caring</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Responsibilities and Constraints</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 nurse is responsible for monitoring patient’s health (i.e., providing medicine in time) and/or rehabilitation.</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Agent Model’s View AM-1 : Patient</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0"/>
              <w:gridCol w:w="6825"/>
            </w:tblGrid>
            <w:tr>
              <w:trPr>
                <w:cnfStyle w:val="100000000000" w:firstRow="1" w:lastRow="0" w:firstColumn="0" w:lastColumn="0" w:oddVBand="0" w:evenVBand="0" w:oddHBand="0"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Agent Model</w:t>
                  </w:r>
                </w:p>
              </w:tc>
              <w:tc>
                <w:tcPr>
                  <w:tcW w:w="6825" w:type="dxa"/>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AM-1</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Name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 is the person that comes to the organization to recover</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after the surgery.</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Involved in</w:t>
                  </w:r>
                </w:p>
              </w:tc>
              <w:tc>
                <w:tcPr>
                  <w:tcW w:w="6825" w:type="dxa"/>
                  <w:tcBorders/>
                  <w:shd w:color="auto" w:fill="DBE5F1" w:themeFill="accent1" w:themeFillTint="33" w:val="clear"/>
                  <w:vAlign w:val="center"/>
                </w:tcPr>
                <w:p>
                  <w:pPr>
                    <w:pStyle w:val="ListParagraph"/>
                    <w:widowControl w:val="false"/>
                    <w:numPr>
                      <w:ilvl w:val="0"/>
                      <w:numId w:val="10"/>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ListParagraph"/>
                    <w:widowControl w:val="false"/>
                    <w:numPr>
                      <w:ilvl w:val="0"/>
                      <w:numId w:val="10"/>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Rehabilitation</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Communicates with</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Nurse, Supporting Staff, Second Physician (for consulting)</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Uncertainty about fast recovery</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Other competencies</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None</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Responsibilities and Constraints</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None</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Agent Model’s View AM-1 : System</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0"/>
              <w:gridCol w:w="6825"/>
            </w:tblGrid>
            <w:tr>
              <w:trPr>
                <w:cnfStyle w:val="100000000000" w:firstRow="1" w:lastRow="0" w:firstColumn="0" w:lastColumn="0" w:oddVBand="0" w:evenVBand="0" w:oddHBand="0"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Agent Model</w:t>
                  </w:r>
                </w:p>
              </w:tc>
              <w:tc>
                <w:tcPr>
                  <w:tcW w:w="6825" w:type="dxa"/>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AM-1</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Name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System</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System is a system containing patients’ medical history (Previous and current records); it can be either a computer system or online system</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Involved in</w:t>
                  </w:r>
                </w:p>
              </w:tc>
              <w:tc>
                <w:tcPr>
                  <w:tcW w:w="6825" w:type="dxa"/>
                  <w:tcBorders/>
                  <w:shd w:color="auto" w:fill="DBE5F1" w:themeFill="accent1" w:themeFillTint="33" w:val="clear"/>
                  <w:vAlign w:val="center"/>
                </w:tcPr>
                <w:p>
                  <w:pPr>
                    <w:pStyle w:val="ListParagraph"/>
                    <w:widowControl w:val="false"/>
                    <w:numPr>
                      <w:ilvl w:val="0"/>
                      <w:numId w:val="10"/>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w:t>
                  </w:r>
                </w:p>
                <w:p>
                  <w:pPr>
                    <w:pStyle w:val="ListParagraph"/>
                    <w:widowControl w:val="false"/>
                    <w:numPr>
                      <w:ilvl w:val="0"/>
                      <w:numId w:val="10"/>
                    </w:numPr>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Diagnose</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Communicates with</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Physician, Nurse, Patient him/her self</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Knowledge</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Uncertainty about fast recovery</w:t>
                  </w:r>
                </w:p>
              </w:tc>
            </w:tr>
            <w:tr>
              <w:trPr/>
              <w:tc>
                <w:tcPr>
                  <w:tcW w:w="181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Other competencies</w:t>
                  </w:r>
                </w:p>
              </w:tc>
              <w:tc>
                <w:tcPr>
                  <w:tcW w:w="6825"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User friendly</w:t>
                  </w:r>
                </w:p>
              </w:tc>
            </w:tr>
            <w:tr>
              <w:trPr>
                <w:cnfStyle w:val="000000100000" w:firstRow="0" w:lastRow="0" w:firstColumn="0" w:lastColumn="0" w:oddVBand="0" w:evenVBand="0" w:oddHBand="1" w:evenHBand="0" w:firstRowFirstColumn="0" w:firstRowLastColumn="0" w:lastRowFirstColumn="0" w:lastRowLastColumn="0"/>
              </w:trPr>
              <w:tc>
                <w:tcPr>
                  <w:tcW w:w="181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Responsibilities and Constraints</w:t>
                  </w:r>
                </w:p>
              </w:tc>
              <w:tc>
                <w:tcPr>
                  <w:tcW w:w="6825"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24 hours working ability</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ORGANIZATIONAL TASK AGENT MODEL OTA-1</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GridTable4-Accent1"/>
              <w:tblW w:w="86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18"/>
              <w:gridCol w:w="6064"/>
            </w:tblGrid>
            <w:tr>
              <w:trPr>
                <w:cnfStyle w:val="100000000000" w:firstRow="1" w:lastRow="0" w:firstColumn="0" w:lastColumn="0" w:oddVBand="0" w:evenVBand="0" w:oddHBand="0" w:evenHBand="0" w:firstRowFirstColumn="0" w:firstRowLastColumn="0" w:lastRowFirstColumn="0" w:lastRowLastColumn="0"/>
              </w:trPr>
              <w:tc>
                <w:tcPr>
                  <w:tcW w:w="2618" w:type="dxa"/>
                  <w:cnfStyle w:val="001000000000" w:firstRow="0" w:lastRow="0" w:firstColumn="1" w:lastColumn="0" w:oddVBand="0" w:evenVBand="0" w:oddHBand="0" w:evenHBand="0" w:firstRowFirstColumn="0" w:firstRowLastColumn="0" w:lastRowFirstColumn="0" w:lastRowLastColumn="0"/>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Organization Task-Agent Models</w:t>
                  </w:r>
                </w:p>
              </w:tc>
              <w:tc>
                <w:tcPr>
                  <w:tcW w:w="6064" w:type="dxa"/>
                  <w:tcBorders>
                    <w:top w:val="single" w:sz="4" w:space="0" w:color="4F81BD"/>
                    <w:start w:val="single" w:sz="4" w:space="0" w:color="4F81BD"/>
                    <w:bottom w:val="single" w:sz="4" w:space="0" w:color="4F81BD"/>
                    <w:end w:val="single" w:sz="4" w:space="0" w:color="4F81BD"/>
                  </w:tcBorders>
                  <w:shd w:color="auto" w:fill="4F81BD" w:themeFill="accent1" w:val="clear"/>
                  <w:vAlign w:val="center"/>
                </w:tcPr>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Checklist for Impact and Improvement Decision Document</w:t>
                  </w:r>
                </w:p>
                <w:p>
                  <w:pPr>
                    <w:pStyle w:val="Normal"/>
                    <w:widowControl w:val="false"/>
                    <w:spacing w:before="0" w:after="0"/>
                    <w:jc w:val="both"/>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themeColor="background1" w:val="FFFFFF"/>
                      <w:kern w:val="0"/>
                      <w:sz w:val="24"/>
                      <w:szCs w:val="24"/>
                      <w:lang w:val="en-US" w:eastAsia="en-US" w:bidi="ar-SA"/>
                    </w:rPr>
                    <w:t>OTA-1</w:t>
                  </w:r>
                </w:p>
              </w:tc>
            </w:tr>
            <w:tr>
              <w:trPr>
                <w:cnfStyle w:val="000000100000" w:firstRow="0" w:lastRow="0" w:firstColumn="0" w:lastColumn="0" w:oddVBand="0" w:evenVBand="0" w:oddHBand="1" w:evenHBand="0" w:firstRowFirstColumn="0" w:firstRowLastColumn="0" w:lastRowFirstColumn="0" w:lastRowLastColumn="0"/>
              </w:trPr>
              <w:tc>
                <w:tcPr>
                  <w:tcW w:w="2618"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Impacts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Changes</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Organization</w:t>
                  </w:r>
                </w:p>
              </w:tc>
              <w:tc>
                <w:tcPr>
                  <w:tcW w:w="606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Health is wealth so human health is priceless. According to current scenario it is impossible to replace Physician’s role with a computer system, however the computer system may help the physician, patient, nurse and other medical personal.</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Patient can store his data about uncertainty and unexpected symptoms happened to him during his recovery process. The computer system might be a good advisor also for a patient when he necessary. System should not have a big impact on the organization It makes smooth the process of patient’s recovery by supporting medical personnel’s work. It helps with gathering and maintaining both expert’s knowledge and medical records about medical history of the patient.</w:t>
                  </w:r>
                </w:p>
              </w:tc>
            </w:tr>
            <w:tr>
              <w:trPr/>
              <w:tc>
                <w:tcPr>
                  <w:tcW w:w="261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Task/Agent Specific Impacts and Changes</w:t>
                  </w:r>
                </w:p>
              </w:tc>
              <w:tc>
                <w:tcPr>
                  <w:tcW w:w="6064"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A doctor can use a support (knowledge-based system) while diagnosing the patient.</w:t>
                  </w:r>
                </w:p>
                <w:p>
                  <w:pPr>
                    <w:pStyle w:val="ListParagraph"/>
                    <w:widowControl w:val="false"/>
                    <w:numPr>
                      <w:ilvl w:val="0"/>
                      <w:numId w:val="12"/>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Monitoring patient’s health will be performed using</w:t>
                  </w:r>
                </w:p>
                <w:p>
                  <w:pPr>
                    <w:pStyle w:val="ListParagraph"/>
                    <w:widowControl w:val="false"/>
                    <w:numPr>
                      <w:ilvl w:val="0"/>
                      <w:numId w:val="12"/>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Hospitals (some of them) will require the computer equipment.</w:t>
                  </w:r>
                </w:p>
                <w:p>
                  <w:pPr>
                    <w:pStyle w:val="ListParagraph"/>
                    <w:widowControl w:val="false"/>
                    <w:numPr>
                      <w:ilvl w:val="0"/>
                      <w:numId w:val="12"/>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There will be required an additional staff (a system administrator).</w:t>
                  </w:r>
                </w:p>
                <w:p>
                  <w:pPr>
                    <w:pStyle w:val="ListParagraph"/>
                    <w:widowControl w:val="false"/>
                    <w:numPr>
                      <w:ilvl w:val="0"/>
                      <w:numId w:val="12"/>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Staff should complete training using the knowledge-based system.</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Describe which impacts and changes the considered knowledge system solution brings with respect to individual tasks and agents, by comparing the differences between the task and agent models (TM-1/2 and AM-1) in the current</w:t>
                  </w:r>
                </w:p>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situation, and how they will look like in the future. It is important to look not only at the staff members directly involved in a task, but also to other actors and stakeholders (decision makers, users, clients).</w:t>
                  </w:r>
                </w:p>
                <w:p>
                  <w:pPr>
                    <w:pStyle w:val="ListParagraph"/>
                    <w:widowControl w:val="false"/>
                    <w:numPr>
                      <w:ilvl w:val="0"/>
                      <w:numId w:val="13"/>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Changes in task lay-out (flow, dependencies, objects handled, timing, control) </w:t>
                  </w:r>
                </w:p>
                <w:p>
                  <w:pPr>
                    <w:pStyle w:val="ListParagraph"/>
                    <w:widowControl w:val="false"/>
                    <w:numPr>
                      <w:ilvl w:val="0"/>
                      <w:numId w:val="13"/>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Changes in needed resources</w:t>
                  </w:r>
                </w:p>
                <w:p>
                  <w:pPr>
                    <w:pStyle w:val="ListParagraph"/>
                    <w:widowControl w:val="false"/>
                    <w:numPr>
                      <w:ilvl w:val="0"/>
                      <w:numId w:val="13"/>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Performance and quality criteria</w:t>
                  </w:r>
                </w:p>
                <w:p>
                  <w:pPr>
                    <w:pStyle w:val="ListParagraph"/>
                    <w:widowControl w:val="false"/>
                    <w:numPr>
                      <w:ilvl w:val="0"/>
                      <w:numId w:val="13"/>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Changes in staffing, involved agents</w:t>
                  </w:r>
                </w:p>
                <w:p>
                  <w:pPr>
                    <w:pStyle w:val="ListParagraph"/>
                    <w:widowControl w:val="false"/>
                    <w:numPr>
                      <w:ilvl w:val="0"/>
                      <w:numId w:val="13"/>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 xml:space="preserve">Changes in individual positions, responsibilities, authority, constraints in task execution </w:t>
                  </w:r>
                </w:p>
                <w:p>
                  <w:pPr>
                    <w:pStyle w:val="ListParagraph"/>
                    <w:widowControl w:val="false"/>
                    <w:numPr>
                      <w:ilvl w:val="0"/>
                      <w:numId w:val="13"/>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Changes required in knowledge and competences</w:t>
                  </w:r>
                </w:p>
                <w:p>
                  <w:pPr>
                    <w:pStyle w:val="ListParagraph"/>
                    <w:widowControl w:val="false"/>
                    <w:numPr>
                      <w:ilvl w:val="0"/>
                      <w:numId w:val="13"/>
                    </w:numPr>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Changes in communication</w:t>
                  </w:r>
                </w:p>
              </w:tc>
            </w:tr>
            <w:tr>
              <w:trPr>
                <w:cnfStyle w:val="000000100000" w:firstRow="0" w:lastRow="0" w:firstColumn="0" w:lastColumn="0" w:oddVBand="0" w:evenVBand="0" w:oddHBand="1" w:evenHBand="0" w:firstRowFirstColumn="0" w:firstRowLastColumn="0" w:lastRowFirstColumn="0" w:lastRowLastColumn="0"/>
              </w:trPr>
              <w:tc>
                <w:tcPr>
                  <w:tcW w:w="2618"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Attitudes and</w:t>
                  </w:r>
                </w:p>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Commitments</w:t>
                  </w:r>
                </w:p>
              </w:tc>
              <w:tc>
                <w:tcPr>
                  <w:tcW w:w="6064" w:type="dxa"/>
                  <w:tcBorders/>
                  <w:shd w:color="auto" w:fill="DBE5F1" w:themeFill="accent1" w:themeFillTint="33" w:val="clear"/>
                  <w:vAlign w:val="center"/>
                </w:tcPr>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Medical personnel may be unwilling to change the way they use to perform their tasks. Training staff to use this solution should be connected with showing benefits of it and how it can improve work and make it easier.</w:t>
                  </w:r>
                </w:p>
                <w:p>
                  <w:pPr>
                    <w:pStyle w:val="Normal"/>
                    <w:widowControl w:val="false"/>
                    <w:spacing w:before="0" w:after="0"/>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Consider how the individual actors and stakeholders involved will react to the suggested changes, and whether there will be a sufficient basis to successfully carry through these changes</w:t>
                  </w:r>
                </w:p>
              </w:tc>
            </w:tr>
            <w:tr>
              <w:trPr/>
              <w:tc>
                <w:tcPr>
                  <w:tcW w:w="261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eastAsia="en-US" w:bidi="ar-SA"/>
                    </w:rPr>
                    <w:t>Proposed Actions</w:t>
                  </w:r>
                </w:p>
              </w:tc>
              <w:tc>
                <w:tcPr>
                  <w:tcW w:w="6064" w:type="dxa"/>
                  <w:tcBorders/>
                  <w:vAlign w:val="center"/>
                </w:tcPr>
                <w:p>
                  <w:pPr>
                    <w:pStyle w:val="Normal"/>
                    <w:widowControl w:val="false"/>
                    <w:spacing w:before="0" w:after="0"/>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eastAsia="en-US" w:bidi="ar-SA"/>
                    </w:rPr>
                    <w:t>This is the part of the impacts and improvements decision document that is directly subject to managerial commitment and decision making. It weights and integrates the previous analysis results into recommended concrete steps for action:</w:t>
                  </w:r>
                </w:p>
              </w:tc>
            </w:tr>
          </w:tbl>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Each iteration consists of four activities: risk, plan, monitor and review. All activities create one step, which is reiterated.</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Firstly, it is necessary to review current project status and establish a direction of the following steps. Then, risks should be identified in order to avoid or minimize them. Next, the task and schedule should be planned. Finally, the progress of tasks is monitored and evaluated. This evaluation is used in next cycle while reviewing the current project status.</w:t>
              <w:b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Iteration (0)</w:t>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Review</w:t>
            </w:r>
          </w:p>
          <w:p>
            <w:pPr>
              <w:pStyle w:val="ListParagraph"/>
              <w:numPr>
                <w:ilvl w:val="0"/>
                <w:numId w:val="14"/>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Assessing the proposal’s response </w:t>
            </w:r>
          </w:p>
          <w:p>
            <w:pPr>
              <w:pStyle w:val="ListParagraph"/>
              <w:numPr>
                <w:ilvl w:val="0"/>
                <w:numId w:val="14"/>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Assessing difficulties in communication between patient and medical expert</w:t>
            </w:r>
          </w:p>
          <w:p>
            <w:pPr>
              <w:pStyle w:val="ListParagraph"/>
              <w:numPr>
                <w:ilvl w:val="0"/>
                <w:numId w:val="14"/>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Assessing the uncertain feelings to the patients</w:t>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Risk</w:t>
            </w:r>
          </w:p>
          <w:p>
            <w:pPr>
              <w:pStyle w:val="ListParagraph"/>
              <w:numPr>
                <w:ilvl w:val="0"/>
                <w:numId w:val="15"/>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Unavailability of medical experts </w:t>
            </w:r>
          </w:p>
          <w:p>
            <w:pPr>
              <w:pStyle w:val="ListParagraph"/>
              <w:numPr>
                <w:ilvl w:val="0"/>
                <w:numId w:val="15"/>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Misunderstanding between patient and physician</w:t>
            </w:r>
          </w:p>
          <w:p>
            <w:pPr>
              <w:pStyle w:val="ListParagraph"/>
              <w:numPr>
                <w:ilvl w:val="0"/>
                <w:numId w:val="15"/>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Lack of time for medical personnel</w:t>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Plan</w:t>
            </w:r>
          </w:p>
          <w:p>
            <w:pPr>
              <w:pStyle w:val="ListParagraph"/>
              <w:numPr>
                <w:ilvl w:val="0"/>
                <w:numId w:val="16"/>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Interview Different Physicians </w:t>
            </w:r>
          </w:p>
          <w:p>
            <w:pPr>
              <w:pStyle w:val="ListParagraph"/>
              <w:numPr>
                <w:ilvl w:val="0"/>
                <w:numId w:val="16"/>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Analyze information about patient’s recovery step</w:t>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Monitor</w:t>
            </w:r>
          </w:p>
          <w:p>
            <w:pPr>
              <w:pStyle w:val="ListParagraph"/>
              <w:numPr>
                <w:ilvl w:val="0"/>
                <w:numId w:val="17"/>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All activities and tasks, which are described in review, are monitored</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Iteration (1)</w:t>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Review</w:t>
            </w:r>
          </w:p>
          <w:p>
            <w:pPr>
              <w:pStyle w:val="ListParagraph"/>
              <w:numPr>
                <w:ilvl w:val="0"/>
                <w:numId w:val="14"/>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Basic knowledge about the recovery process gained during literature study</w:t>
            </w:r>
          </w:p>
          <w:p>
            <w:pPr>
              <w:pStyle w:val="ListParagraph"/>
              <w:numPr>
                <w:ilvl w:val="0"/>
                <w:numId w:val="14"/>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Deficiency of medical personnel</w:t>
            </w:r>
          </w:p>
          <w:p>
            <w:pPr>
              <w:pStyle w:val="ListParagraph"/>
              <w:numPr>
                <w:ilvl w:val="0"/>
                <w:numId w:val="14"/>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Cycle objective: build model without expert knowledge without any information</w:t>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Risk</w:t>
            </w:r>
          </w:p>
          <w:p>
            <w:pPr>
              <w:pStyle w:val="ListParagraph"/>
              <w:numPr>
                <w:ilvl w:val="0"/>
                <w:numId w:val="15"/>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Risk of patient’s life</w:t>
            </w:r>
          </w:p>
          <w:p>
            <w:pPr>
              <w:pStyle w:val="ListParagraph"/>
              <w:numPr>
                <w:ilvl w:val="0"/>
                <w:numId w:val="15"/>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Prescription may be not appropriate</w:t>
            </w:r>
          </w:p>
          <w:p>
            <w:pPr>
              <w:pStyle w:val="ListParagraph"/>
              <w:numPr>
                <w:ilvl w:val="0"/>
                <w:numId w:val="15"/>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Patient’s personal feelings may cause some serious threats</w:t>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Plan</w:t>
            </w:r>
          </w:p>
          <w:p>
            <w:pPr>
              <w:pStyle w:val="ListParagraph"/>
              <w:numPr>
                <w:ilvl w:val="0"/>
                <w:numId w:val="16"/>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Plan is based on literature study</w:t>
            </w:r>
          </w:p>
          <w:p>
            <w:pPr>
              <w:pStyle w:val="ListParagraph"/>
              <w:numPr>
                <w:ilvl w:val="0"/>
                <w:numId w:val="16"/>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Build process model</w:t>
            </w:r>
          </w:p>
          <w:p>
            <w:pPr>
              <w:pStyle w:val="ListParagraph"/>
              <w:numPr>
                <w:ilvl w:val="0"/>
                <w:numId w:val="16"/>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Fill worksheets</w:t>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Monitor</w:t>
            </w:r>
          </w:p>
          <w:p>
            <w:pPr>
              <w:pStyle w:val="ListParagraph"/>
              <w:numPr>
                <w:ilvl w:val="0"/>
                <w:numId w:val="17"/>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Partially filled Common models</w:t>
            </w:r>
          </w:p>
          <w:p>
            <w:pPr>
              <w:pStyle w:val="ListParagraph"/>
              <w:numPr>
                <w:ilvl w:val="0"/>
                <w:numId w:val="17"/>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Process model</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Tools and Technology stack</w:t>
            </w:r>
          </w:p>
          <w:p>
            <w:pPr>
              <w:pStyle w:val="ListParagraph"/>
              <w:widowControl/>
              <w:numPr>
                <w:ilvl w:val="0"/>
                <w:numId w:val="20"/>
              </w:numPr>
              <w:spacing w:beforeAutospacing="1"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Student’s own choice of Technology stack</w:t>
            </w:r>
          </w:p>
          <w:p>
            <w:pPr>
              <w:pStyle w:val="ListParagraph"/>
              <w:widowControl/>
              <w:numPr>
                <w:ilvl w:val="0"/>
                <w:numId w:val="20"/>
              </w:numPr>
              <w:spacing w:before="0"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Simple HTML Bootstrap UI should suffice</w:t>
            </w:r>
          </w:p>
          <w:p>
            <w:pPr>
              <w:pStyle w:val="ListParagraph"/>
              <w:widowControl/>
              <w:numPr>
                <w:ilvl w:val="0"/>
                <w:numId w:val="20"/>
              </w:numPr>
              <w:spacing w:before="0"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MySQL / PostgreSQL </w:t>
            </w:r>
          </w:p>
          <w:p>
            <w:pPr>
              <w:pStyle w:val="ListParagraph"/>
              <w:widowControl/>
              <w:numPr>
                <w:ilvl w:val="0"/>
                <w:numId w:val="20"/>
              </w:numPr>
              <w:spacing w:before="0"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Identity Server like WSO2 / Keycloak etc., for SSO</w:t>
            </w:r>
          </w:p>
          <w:p>
            <w:pPr>
              <w:pStyle w:val="ListParagraph"/>
              <w:widowControl/>
              <w:numPr>
                <w:ilvl w:val="0"/>
                <w:numId w:val="20"/>
              </w:numPr>
              <w:spacing w:before="0"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Microservices Architecture </w:t>
            </w:r>
          </w:p>
          <w:p>
            <w:pPr>
              <w:pStyle w:val="ListParagraph"/>
              <w:widowControl/>
              <w:numPr>
                <w:ilvl w:val="0"/>
                <w:numId w:val="20"/>
              </w:numPr>
              <w:spacing w:before="0" w:afterAutospacing="1"/>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RabbitMQ / Kafka </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Prepare a document to meet the requirements below.</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Task –1</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Develop a fully functional application for the given scenario above</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Produce a presentation and there will be viva for following too: </w:t>
            </w:r>
          </w:p>
          <w:p>
            <w:pPr>
              <w:pStyle w:val="ListParagraph"/>
              <w:numPr>
                <w:ilvl w:val="0"/>
                <w:numId w:val="19"/>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Examine the characteristics of the object-orientated paradigm as well as the various class relationships. </w:t>
            </w:r>
          </w:p>
          <w:p>
            <w:pPr>
              <w:pStyle w:val="ListParagraph"/>
              <w:numPr>
                <w:ilvl w:val="0"/>
                <w:numId w:val="19"/>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Determine a design pattern from each of the creational, structural and behavioral pattern types. </w:t>
            </w:r>
          </w:p>
          <w:p>
            <w:pPr>
              <w:pStyle w:val="ListParagraph"/>
              <w:numPr>
                <w:ilvl w:val="0"/>
                <w:numId w:val="19"/>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Analyze the relationship between the object-orientated paradigm and design patterns.</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 xml:space="preserve">NOTE: </w:t>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In task 1, Screenshot of presentation slides of your presentation is required including notes and explanation. Also, you have produced a written document for task 1 with citation and references.</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Task – 2</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Design a series of UML class diagrams as well as API documentation for all APIs in above mentioned scenario. A separate API documentation reference is going to be shared for reference: </w:t>
            </w:r>
          </w:p>
          <w:p>
            <w:pPr>
              <w:pStyle w:val="ListParagraph"/>
              <w:numPr>
                <w:ilvl w:val="0"/>
                <w:numId w:val="18"/>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Design and build class diagrams using a UML tool. </w:t>
            </w:r>
          </w:p>
          <w:p>
            <w:pPr>
              <w:pStyle w:val="ListParagraph"/>
              <w:numPr>
                <w:ilvl w:val="0"/>
                <w:numId w:val="18"/>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Define class diagrams for specific design patterns using a UML tool. </w:t>
            </w:r>
          </w:p>
          <w:p>
            <w:pPr>
              <w:pStyle w:val="ListParagraph"/>
              <w:numPr>
                <w:ilvl w:val="0"/>
                <w:numId w:val="18"/>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Define/refine class diagrams derived from a given code scenario using a UML tool.</w:t>
            </w:r>
          </w:p>
          <w:p>
            <w:pPr>
              <w:pStyle w:val="Normal"/>
              <w:widowControl/>
              <w:spacing w:beforeAutospacing="1" w:afterAutospacing="1"/>
              <w:rPr>
                <w:rFonts w:ascii="Calibri" w:hAnsi="Calibri" w:eastAsia="Times New Roman" w:cs="Calibri" w:asciiTheme="minorHAnsi" w:cstheme="minorHAnsi" w:hAnsiTheme="minorHAnsi"/>
                <w:b/>
                <w:bCs/>
                <w:sz w:val="24"/>
                <w:szCs w:val="24"/>
              </w:rPr>
            </w:pPr>
            <w:r>
              <w:rPr>
                <w:rFonts w:eastAsia="Times New Roman" w:cs="Calibri" w:ascii="Calibri" w:hAnsi="Calibri" w:asciiTheme="minorHAnsi" w:cstheme="minorHAnsi" w:hAnsiTheme="minorHAnsi"/>
                <w:b/>
                <w:bCs/>
                <w:sz w:val="24"/>
                <w:szCs w:val="24"/>
              </w:rPr>
              <w:t>Task – 3</w:t>
            </w:r>
          </w:p>
          <w:p>
            <w:pPr>
              <w:pStyle w:val="Normal"/>
              <w:widowControl/>
              <w:spacing w:beforeAutospacing="1" w:afterAutospacing="1"/>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Create a lab report to show that you have implement code applying design pattern: </w:t>
            </w:r>
          </w:p>
          <w:p>
            <w:pPr>
              <w:pStyle w:val="ListParagraph"/>
              <w:widowControl/>
              <w:numPr>
                <w:ilvl w:val="0"/>
                <w:numId w:val="22"/>
              </w:numPr>
              <w:spacing w:beforeAutospacing="1"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Build an application derived from UML class diagrams. </w:t>
            </w:r>
          </w:p>
          <w:p>
            <w:pPr>
              <w:pStyle w:val="ListParagraph"/>
              <w:widowControl/>
              <w:numPr>
                <w:ilvl w:val="0"/>
                <w:numId w:val="22"/>
              </w:numPr>
              <w:spacing w:before="0"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Develop code that implements a design pattern for a given purpose. </w:t>
            </w:r>
          </w:p>
          <w:p>
            <w:pPr>
              <w:pStyle w:val="ListParagraph"/>
              <w:widowControl/>
              <w:numPr>
                <w:ilvl w:val="0"/>
                <w:numId w:val="22"/>
              </w:numPr>
              <w:spacing w:before="0" w:afterAutospacing="1"/>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Evaluate the use of design patterns for the given purpose specified in M3.</w:t>
            </w:r>
          </w:p>
          <w:p>
            <w:pPr>
              <w:pStyle w:val="Normal"/>
              <w:widowControl/>
              <w:spacing w:beforeAutospacing="1" w:afterAutospacing="1"/>
              <w:rPr>
                <w:rFonts w:ascii="Calibri" w:hAnsi="Calibri" w:eastAsia="Times New Roman" w:cs="Calibri" w:asciiTheme="minorHAnsi" w:cstheme="minorHAnsi" w:hAnsiTheme="minorHAnsi"/>
                <w:b/>
                <w:bCs/>
                <w:sz w:val="24"/>
                <w:szCs w:val="24"/>
              </w:rPr>
            </w:pPr>
            <w:r>
              <w:rPr>
                <w:rFonts w:eastAsia="Times New Roman" w:cs="Calibri" w:ascii="Calibri" w:hAnsi="Calibri" w:asciiTheme="minorHAnsi" w:cstheme="minorHAnsi" w:hAnsiTheme="minorHAnsi"/>
                <w:b/>
                <w:bCs/>
                <w:sz w:val="24"/>
                <w:szCs w:val="24"/>
              </w:rPr>
              <w:t>Task – 4</w:t>
            </w:r>
          </w:p>
          <w:p>
            <w:pPr>
              <w:pStyle w:val="Normal"/>
              <w:widowControl/>
              <w:spacing w:beforeAutospacing="1" w:afterAutospacing="1"/>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Write an article about your investigation on scenarios with respect to design pattern. </w:t>
            </w:r>
          </w:p>
          <w:p>
            <w:pPr>
              <w:pStyle w:val="ListParagraph"/>
              <w:widowControl/>
              <w:numPr>
                <w:ilvl w:val="0"/>
                <w:numId w:val="21"/>
              </w:numPr>
              <w:spacing w:beforeAutospacing="1"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Discuss a range of design patterns with relevant examples of creational, structural and behavioral pattern types. </w:t>
            </w:r>
          </w:p>
          <w:p>
            <w:pPr>
              <w:pStyle w:val="ListParagraph"/>
              <w:widowControl/>
              <w:numPr>
                <w:ilvl w:val="0"/>
                <w:numId w:val="21"/>
              </w:numPr>
              <w:spacing w:before="0"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Reconcile the most appropriate design pattern from a range with a series of given scenarios.</w:t>
            </w:r>
          </w:p>
          <w:p>
            <w:pPr>
              <w:pStyle w:val="ListParagraph"/>
              <w:widowControl/>
              <w:numPr>
                <w:ilvl w:val="0"/>
                <w:numId w:val="21"/>
              </w:numPr>
              <w:spacing w:before="0" w:afterAutospacing="1"/>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Critically evaluate a range of design patterns against the range of given scenarios with justification of your choices.</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673" w:hRule="atLeast"/>
        </w:trPr>
        <w:tc>
          <w:tcPr>
            <w:tcW w:w="96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pacing w:before="240" w:after="240"/>
              <w:ind w:start="-60"/>
              <w:rPr>
                <w:rFonts w:ascii="Calibri" w:hAnsi="Calibri" w:cs="Calibri" w:asciiTheme="minorHAnsi" w:cstheme="minorHAnsi" w:hAnsiTheme="minorHAnsi"/>
                <w:b/>
              </w:rPr>
            </w:pPr>
            <w:r>
              <w:rPr>
                <w:rFonts w:cs="Calibri" w:cstheme="minorHAnsi" w:ascii="Calibri" w:hAnsi="Calibri"/>
                <w:b/>
              </w:rPr>
            </w:r>
          </w:p>
        </w:tc>
        <w:tc>
          <w:tcPr>
            <w:tcW w:w="8893" w:type="dxa"/>
            <w:tcBorders>
              <w:top w:val="single" w:sz="6" w:space="0" w:color="000000"/>
              <w:start w:val="single" w:sz="6" w:space="0" w:color="000000"/>
              <w:bottom w:val="single" w:sz="6" w:space="0" w:color="000000"/>
              <w:end w:val="single" w:sz="6" w:space="0" w:color="000000"/>
            </w:tcBorders>
          </w:tcPr>
          <w:p>
            <w:pPr>
              <w:pStyle w:val="Normal"/>
              <w:widowControl/>
              <w:rPr>
                <w:rFonts w:ascii="Calibri" w:hAnsi="Calibri" w:eastAsia="Times New Roman" w:cs="Calibri" w:asciiTheme="minorHAnsi" w:cstheme="minorHAnsi" w:hAnsiTheme="minorHAnsi"/>
                <w:b/>
                <w:bCs/>
                <w:color w:val="000000"/>
                <w:sz w:val="36"/>
                <w:szCs w:val="36"/>
              </w:rPr>
            </w:pPr>
            <w:r>
              <w:rPr>
                <w:rFonts w:eastAsia="Times New Roman" w:cs="Calibri" w:cstheme="minorHAnsi" w:ascii="Calibri" w:hAnsi="Calibri"/>
                <w:b/>
                <w:bCs/>
                <w:color w:val="000000"/>
                <w:sz w:val="36"/>
                <w:szCs w:val="36"/>
              </w:rPr>
            </w:r>
          </w:p>
        </w:tc>
      </w:tr>
    </w:tbl>
    <w:p>
      <w:pPr>
        <w:pStyle w:val="Title"/>
        <w:ind w:start="0"/>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eastAsia="Tahoma" w:cs="Calibri" w:asciiTheme="minorHAnsi" w:cstheme="minorHAnsi" w:hAnsiTheme="minorHAnsi"/>
          <w:b/>
          <w:bCs/>
          <w:sz w:val="26"/>
          <w:szCs w:val="26"/>
        </w:rPr>
      </w:pPr>
      <w:r>
        <w:rPr>
          <w:rFonts w:eastAsia="Tahoma" w:cs="Calibri" w:cstheme="minorHAnsi" w:ascii="Calibri" w:hAnsi="Calibri"/>
          <w:b/>
          <w:bCs/>
          <w:sz w:val="26"/>
          <w:szCs w:val="26"/>
        </w:rPr>
      </w:r>
      <w:r>
        <w:br w:type="page"/>
      </w:r>
    </w:p>
    <w:p>
      <w:pPr>
        <w:pStyle w:val="Title"/>
        <w:spacing w:before="0" w:after="0"/>
        <w:ind w:start="0"/>
        <w:rPr>
          <w:rFonts w:ascii="Calibri" w:hAnsi="Calibri" w:cs="Calibri" w:asciiTheme="minorHAnsi" w:cstheme="minorHAnsi" w:hAnsiTheme="minorHAnsi"/>
        </w:rPr>
      </w:pPr>
      <w:r>
        <w:rPr>
          <w:rFonts w:cs="Calibri" w:ascii="Calibri" w:hAnsi="Calibri" w:asciiTheme="minorHAnsi" w:cstheme="minorHAnsi" w:hAnsiTheme="minorHAnsi"/>
        </w:rPr>
        <w:t>Learning</w:t>
      </w:r>
      <w:r>
        <w:rPr>
          <w:rFonts w:cs="Calibri" w:ascii="Calibri" w:hAnsi="Calibri" w:asciiTheme="minorHAnsi" w:cstheme="minorHAnsi" w:hAnsiTheme="minorHAnsi"/>
          <w:spacing w:val="-8"/>
        </w:rPr>
        <w:t xml:space="preserve"> </w:t>
      </w:r>
      <w:r>
        <w:rPr>
          <w:rFonts w:cs="Calibri" w:ascii="Calibri" w:hAnsi="Calibri" w:asciiTheme="minorHAnsi" w:cstheme="minorHAnsi" w:hAnsiTheme="minorHAnsi"/>
        </w:rPr>
        <w:t>Outcomes</w:t>
      </w:r>
      <w:r>
        <w:rPr>
          <w:rFonts w:cs="Calibri" w:ascii="Calibri" w:hAnsi="Calibri" w:asciiTheme="minorHAnsi" w:cstheme="minorHAnsi" w:hAnsiTheme="minorHAnsi"/>
          <w:spacing w:val="-7"/>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8"/>
        </w:rPr>
        <w:t xml:space="preserve"> </w:t>
      </w:r>
      <w:r>
        <w:rPr>
          <w:rFonts w:cs="Calibri" w:ascii="Calibri" w:hAnsi="Calibri" w:asciiTheme="minorHAnsi" w:cstheme="minorHAnsi" w:hAnsiTheme="minorHAnsi"/>
        </w:rPr>
        <w:t>Assessment</w:t>
      </w:r>
      <w:r>
        <w:rPr>
          <w:rFonts w:cs="Calibri" w:ascii="Calibri" w:hAnsi="Calibri" w:asciiTheme="minorHAnsi" w:cstheme="minorHAnsi" w:hAnsiTheme="minorHAnsi"/>
          <w:spacing w:val="-9"/>
        </w:rPr>
        <w:t xml:space="preserve"> </w:t>
      </w:r>
      <w:r>
        <w:rPr>
          <w:rFonts w:cs="Calibri" w:ascii="Calibri" w:hAnsi="Calibri" w:asciiTheme="minorHAnsi" w:cstheme="minorHAnsi" w:hAnsiTheme="minorHAnsi"/>
        </w:rPr>
        <w:t>Criteria</w:t>
      </w:r>
    </w:p>
    <w:p>
      <w:pPr>
        <w:pStyle w:val="BodyText"/>
        <w:spacing w:before="9" w:after="0"/>
        <w:rPr>
          <w:rFonts w:ascii="Calibri" w:hAnsi="Calibri" w:cs="Calibri" w:asciiTheme="minorHAnsi" w:cstheme="minorHAnsi" w:hAnsiTheme="minorHAnsi"/>
          <w:b/>
          <w:sz w:val="11"/>
        </w:rPr>
      </w:pPr>
      <w:r>
        <w:rPr>
          <w:rFonts w:cs="Calibri" w:cstheme="minorHAnsi" w:ascii="Calibri" w:hAnsi="Calibri"/>
          <w:b/>
          <w:sz w:val="11"/>
        </w:rPr>
      </w:r>
    </w:p>
    <w:tbl>
      <w:tblPr>
        <w:tblW w:w="9945" w:type="dxa"/>
        <w:jc w:val="start"/>
        <w:tblInd w:w="-85" w:type="dxa"/>
        <w:tblLayout w:type="fixed"/>
        <w:tblCellMar>
          <w:top w:w="0" w:type="dxa"/>
          <w:start w:w="5" w:type="dxa"/>
          <w:bottom w:w="0" w:type="dxa"/>
          <w:end w:w="0" w:type="dxa"/>
        </w:tblCellMar>
        <w:tblLook w:val="01e0" w:noHBand="0" w:noVBand="0" w:firstColumn="1" w:lastRow="1" w:lastColumn="1" w:firstRow="1"/>
      </w:tblPr>
      <w:tblGrid>
        <w:gridCol w:w="3329"/>
        <w:gridCol w:w="3747"/>
        <w:gridCol w:w="2869"/>
      </w:tblGrid>
      <w:tr>
        <w:trPr>
          <w:trHeight w:val="479" w:hRule="atLeast"/>
        </w:trPr>
        <w:tc>
          <w:tcPr>
            <w:tcW w:w="3329" w:type="dxa"/>
            <w:tcBorders>
              <w:top w:val="single" w:sz="4" w:space="0" w:color="000000"/>
              <w:start w:val="single" w:sz="4" w:space="0" w:color="000000"/>
              <w:bottom w:val="single" w:sz="4" w:space="0" w:color="000000"/>
            </w:tcBorders>
            <w:shd w:color="auto" w:fill="007DA2" w:val="clear"/>
            <w:vAlign w:val="center"/>
          </w:tcPr>
          <w:p>
            <w:pPr>
              <w:pStyle w:val="TableParagraph"/>
              <w:spacing w:before="135" w:after="0"/>
              <w:ind w:start="1132" w:end="1129"/>
              <w:rPr>
                <w:rFonts w:ascii="Calibri" w:hAnsi="Calibri" w:cs="Calibri" w:asciiTheme="minorHAnsi" w:cstheme="minorHAnsi" w:hAnsiTheme="minorHAnsi"/>
                <w:b/>
                <w:sz w:val="24"/>
                <w:szCs w:val="24"/>
              </w:rPr>
            </w:pPr>
            <w:r>
              <w:rPr>
                <w:rFonts w:cs="Calibri" w:ascii="Calibri" w:hAnsi="Calibri" w:asciiTheme="minorHAnsi" w:cstheme="minorHAnsi" w:hAnsiTheme="minorHAnsi"/>
                <w:b/>
                <w:color w:val="FFFFFF"/>
                <w:sz w:val="24"/>
                <w:szCs w:val="24"/>
              </w:rPr>
              <w:t>Pass</w:t>
            </w:r>
          </w:p>
        </w:tc>
        <w:tc>
          <w:tcPr>
            <w:tcW w:w="3747" w:type="dxa"/>
            <w:tcBorders>
              <w:top w:val="single" w:sz="4" w:space="0" w:color="000000"/>
              <w:bottom w:val="single" w:sz="4" w:space="0" w:color="000000"/>
            </w:tcBorders>
            <w:shd w:color="auto" w:fill="007DA2" w:val="clear"/>
            <w:vAlign w:val="center"/>
          </w:tcPr>
          <w:p>
            <w:pPr>
              <w:pStyle w:val="TableParagraph"/>
              <w:spacing w:before="135" w:after="0"/>
              <w:ind w:start="1317" w:end="1309"/>
              <w:rPr>
                <w:rFonts w:ascii="Calibri" w:hAnsi="Calibri" w:cs="Calibri" w:asciiTheme="minorHAnsi" w:cstheme="minorHAnsi" w:hAnsiTheme="minorHAnsi"/>
                <w:b/>
                <w:sz w:val="24"/>
                <w:szCs w:val="24"/>
              </w:rPr>
            </w:pPr>
            <w:r>
              <w:rPr>
                <w:rFonts w:cs="Calibri" w:ascii="Calibri" w:hAnsi="Calibri" w:asciiTheme="minorHAnsi" w:cstheme="minorHAnsi" w:hAnsiTheme="minorHAnsi"/>
                <w:b/>
                <w:color w:val="FFFFFF"/>
                <w:w w:val="105"/>
                <w:sz w:val="24"/>
                <w:szCs w:val="24"/>
              </w:rPr>
              <w:t>Merit</w:t>
            </w:r>
          </w:p>
        </w:tc>
        <w:tc>
          <w:tcPr>
            <w:tcW w:w="2869" w:type="dxa"/>
            <w:tcBorders>
              <w:top w:val="single" w:sz="4" w:space="0" w:color="000000"/>
              <w:bottom w:val="single" w:sz="4" w:space="0" w:color="000000"/>
              <w:end w:val="single" w:sz="4" w:space="0" w:color="000000"/>
            </w:tcBorders>
            <w:shd w:color="auto" w:fill="007DA2" w:val="clear"/>
            <w:vAlign w:val="center"/>
          </w:tcPr>
          <w:p>
            <w:pPr>
              <w:pStyle w:val="TableParagraph"/>
              <w:spacing w:before="135" w:after="0"/>
              <w:ind w:start="1053"/>
              <w:rPr>
                <w:rFonts w:ascii="Calibri" w:hAnsi="Calibri" w:cs="Calibri" w:asciiTheme="minorHAnsi" w:cstheme="minorHAnsi" w:hAnsiTheme="minorHAnsi"/>
                <w:b/>
                <w:sz w:val="24"/>
                <w:szCs w:val="24"/>
              </w:rPr>
            </w:pPr>
            <w:r>
              <w:rPr>
                <w:rFonts w:cs="Calibri" w:ascii="Calibri" w:hAnsi="Calibri" w:asciiTheme="minorHAnsi" w:cstheme="minorHAnsi" w:hAnsiTheme="minorHAnsi"/>
                <w:b/>
                <w:color w:val="FFFFFF"/>
                <w:sz w:val="24"/>
                <w:szCs w:val="24"/>
              </w:rPr>
              <w:t>Distinction</w:t>
            </w:r>
          </w:p>
        </w:tc>
      </w:tr>
      <w:tr>
        <w:trPr>
          <w:trHeight w:val="945" w:hRule="atLeast"/>
        </w:trPr>
        <w:tc>
          <w:tcPr>
            <w:tcW w:w="7076" w:type="dxa"/>
            <w:gridSpan w:val="2"/>
            <w:tcBorders>
              <w:top w:val="single" w:sz="4" w:space="0" w:color="000000"/>
              <w:start w:val="single" w:sz="4" w:space="0" w:color="000000"/>
              <w:bottom w:val="single" w:sz="4" w:space="0" w:color="000000"/>
              <w:end w:val="single" w:sz="4" w:space="0" w:color="000000"/>
            </w:tcBorders>
            <w:shd w:color="auto" w:fill="ECF6F4" w:val="clear"/>
            <w:vAlign w:val="center"/>
          </w:tcPr>
          <w:p>
            <w:pPr>
              <w:pStyle w:val="TableParagraph"/>
              <w:spacing w:lineRule="exact" w:line="265" w:before="75" w:after="0"/>
              <w:rPr>
                <w:rFonts w:ascii="Calibri" w:hAnsi="Calibri" w:cs="Calibri" w:asciiTheme="minorHAnsi" w:cstheme="minorHAnsi" w:hAnsiTheme="minorHAnsi"/>
                <w:bCs/>
                <w:sz w:val="24"/>
                <w:szCs w:val="24"/>
              </w:rPr>
            </w:pPr>
            <w:r>
              <w:rPr>
                <w:rFonts w:cs="Calibri" w:ascii="Calibri" w:hAnsi="Calibri" w:asciiTheme="minorHAnsi" w:cstheme="minorHAnsi" w:hAnsiTheme="minorHAnsi"/>
                <w:b/>
                <w:w w:val="105"/>
                <w:sz w:val="24"/>
                <w:szCs w:val="24"/>
              </w:rPr>
              <w:t xml:space="preserve">LO1 </w:t>
            </w:r>
            <w:r>
              <w:rPr>
                <w:rFonts w:cs="Calibri" w:ascii="Calibri" w:hAnsi="Calibri" w:asciiTheme="minorHAnsi" w:cstheme="minorHAnsi" w:hAnsiTheme="minorHAnsi"/>
                <w:bCs/>
                <w:w w:val="105"/>
                <w:sz w:val="24"/>
                <w:szCs w:val="24"/>
              </w:rPr>
              <w:t>Examine the key components related to the object-orientated programming paradigm, analyzing design pattern types</w:t>
            </w:r>
          </w:p>
        </w:tc>
        <w:tc>
          <w:tcPr>
            <w:tcW w:w="2869" w:type="dxa"/>
            <w:vMerge w:val="restart"/>
            <w:tcBorders>
              <w:top w:val="single" w:sz="4" w:space="0" w:color="000000"/>
              <w:start w:val="single" w:sz="4" w:space="0" w:color="000000"/>
              <w:bottom w:val="single" w:sz="4" w:space="0" w:color="000000"/>
              <w:end w:val="single" w:sz="4" w:space="0" w:color="000000"/>
            </w:tcBorders>
            <w:vAlign w:val="center"/>
          </w:tcPr>
          <w:p>
            <w:pPr>
              <w:pStyle w:val="TableParagraph"/>
              <w:spacing w:before="64"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D1</w:t>
            </w:r>
            <w:r>
              <w:rPr>
                <w:rFonts w:cs="Calibri" w:ascii="Calibri" w:hAnsi="Calibri" w:asciiTheme="minorHAnsi" w:cstheme="minorHAnsi" w:hAnsiTheme="minorHAnsi"/>
                <w:b/>
                <w:spacing w:val="-3"/>
                <w:sz w:val="24"/>
                <w:szCs w:val="24"/>
              </w:rPr>
              <w:t xml:space="preserve"> </w:t>
            </w:r>
            <w:r>
              <w:rPr>
                <w:rFonts w:cs="Calibri" w:ascii="Calibri" w:hAnsi="Calibri" w:asciiTheme="minorHAnsi" w:cstheme="minorHAnsi" w:hAnsiTheme="minorHAnsi"/>
                <w:sz w:val="24"/>
                <w:szCs w:val="24"/>
              </w:rPr>
              <w:t>Analyze the relationship</w:t>
            </w:r>
          </w:p>
          <w:p>
            <w:pPr>
              <w:pStyle w:val="TableParagraph"/>
              <w:spacing w:before="64"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between the object-orientated paradigm and</w:t>
            </w:r>
          </w:p>
          <w:p>
            <w:pPr>
              <w:pStyle w:val="TableParagraph"/>
              <w:spacing w:before="32"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design patterns</w:t>
            </w:r>
            <w:r>
              <w:rPr>
                <w:rFonts w:cs="Calibri" w:ascii="Calibri" w:hAnsi="Calibri" w:asciiTheme="minorHAnsi" w:cstheme="minorHAnsi" w:hAnsiTheme="minorHAnsi"/>
                <w:w w:val="110"/>
                <w:sz w:val="24"/>
                <w:szCs w:val="24"/>
              </w:rPr>
              <w:t>.</w:t>
            </w:r>
          </w:p>
        </w:tc>
      </w:tr>
      <w:tr>
        <w:trPr>
          <w:trHeight w:val="1324" w:hRule="atLeast"/>
        </w:trPr>
        <w:tc>
          <w:tcPr>
            <w:tcW w:w="3329"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64"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P1</w:t>
            </w:r>
            <w:r>
              <w:rPr>
                <w:rFonts w:cs="Calibri" w:ascii="Calibri" w:hAnsi="Calibri" w:asciiTheme="minorHAnsi" w:cstheme="minorHAnsi" w:hAnsiTheme="minorHAnsi"/>
                <w:b/>
                <w:spacing w:val="-11"/>
                <w:w w:val="105"/>
                <w:sz w:val="24"/>
                <w:szCs w:val="24"/>
              </w:rPr>
              <w:t xml:space="preserve"> </w:t>
            </w:r>
            <w:r>
              <w:rPr>
                <w:rFonts w:cs="Calibri" w:ascii="Calibri" w:hAnsi="Calibri" w:asciiTheme="minorHAnsi" w:cstheme="minorHAnsi" w:hAnsiTheme="minorHAnsi"/>
                <w:w w:val="105"/>
                <w:sz w:val="24"/>
                <w:szCs w:val="24"/>
              </w:rPr>
              <w:t>Examine the characteristics of the object-orientated paradigm as well as the various class relationships.</w:t>
            </w:r>
          </w:p>
        </w:tc>
        <w:tc>
          <w:tcPr>
            <w:tcW w:w="3747"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64" w:before="75" w:after="0"/>
              <w:ind w:start="108"/>
              <w:rPr>
                <w:rFonts w:ascii="Calibri" w:hAnsi="Calibri" w:cs="Calibri" w:asciiTheme="minorHAnsi" w:cstheme="minorHAnsi" w:hAnsiTheme="minorHAnsi"/>
                <w:w w:val="105"/>
                <w:sz w:val="24"/>
                <w:szCs w:val="24"/>
              </w:rPr>
            </w:pPr>
            <w:r>
              <w:rPr>
                <w:rFonts w:cs="Calibri" w:ascii="Calibri" w:hAnsi="Calibri" w:asciiTheme="minorHAnsi" w:cstheme="minorHAnsi" w:hAnsiTheme="minorHAnsi"/>
                <w:b/>
                <w:w w:val="105"/>
                <w:sz w:val="24"/>
                <w:szCs w:val="24"/>
              </w:rPr>
              <w:t>M1</w:t>
            </w:r>
            <w:r>
              <w:rPr>
                <w:rFonts w:cs="Calibri" w:ascii="Calibri" w:hAnsi="Calibri" w:asciiTheme="minorHAnsi" w:cstheme="minorHAnsi" w:hAnsiTheme="minorHAnsi"/>
                <w:b/>
                <w:spacing w:val="-11"/>
                <w:w w:val="105"/>
                <w:sz w:val="24"/>
                <w:szCs w:val="24"/>
              </w:rPr>
              <w:t xml:space="preserve"> </w:t>
            </w:r>
            <w:r>
              <w:rPr>
                <w:rFonts w:cs="Calibri" w:ascii="Calibri" w:hAnsi="Calibri" w:asciiTheme="minorHAnsi" w:cstheme="minorHAnsi" w:hAnsiTheme="minorHAnsi"/>
                <w:w w:val="105"/>
                <w:sz w:val="24"/>
                <w:szCs w:val="24"/>
              </w:rPr>
              <w:t>Determine a design pattern from each of the creational, structural and</w:t>
            </w:r>
          </w:p>
          <w:p>
            <w:pPr>
              <w:pStyle w:val="TableParagraph"/>
              <w:spacing w:lineRule="exact" w:line="237" w:before="37"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w w:val="105"/>
                <w:sz w:val="24"/>
                <w:szCs w:val="24"/>
              </w:rPr>
              <w:t>behavioral pattern types.</w:t>
            </w:r>
          </w:p>
        </w:tc>
        <w:tc>
          <w:tcPr>
            <w:tcW w:w="2869" w:type="dxa"/>
            <w:vMerge w:val="continue"/>
            <w:tcBorders>
              <w:top w:val="single" w:sz="4" w:space="0" w:color="000000"/>
              <w:start w:val="single" w:sz="4" w:space="0" w:color="000000"/>
              <w:bottom w:val="single" w:sz="4" w:space="0" w:color="000000"/>
              <w:end w:val="single" w:sz="4" w:space="0" w:color="000000"/>
            </w:tcBorders>
            <w:vAlign w:val="center"/>
          </w:tcPr>
          <w:p>
            <w:pPr>
              <w:pStyle w:val="TableParagraph"/>
              <w:spacing w:before="32" w:after="0"/>
              <w:ind w:start="108"/>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541" w:hRule="atLeast"/>
        </w:trPr>
        <w:tc>
          <w:tcPr>
            <w:tcW w:w="7076" w:type="dxa"/>
            <w:gridSpan w:val="2"/>
            <w:tcBorders>
              <w:top w:val="single" w:sz="4" w:space="0" w:color="000000"/>
              <w:start w:val="single" w:sz="4" w:space="0" w:color="000000"/>
              <w:bottom w:val="single" w:sz="4" w:space="0" w:color="000000"/>
              <w:end w:val="single" w:sz="4" w:space="0" w:color="000000"/>
            </w:tcBorders>
            <w:shd w:color="auto" w:fill="ECF6F4" w:val="clear"/>
            <w:vAlign w:val="center"/>
          </w:tcPr>
          <w:p>
            <w:pPr>
              <w:pStyle w:val="TableParagraph"/>
              <w:spacing w:before="32"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LO2</w:t>
            </w:r>
            <w:r>
              <w:rPr>
                <w:rFonts w:cs="Calibri" w:ascii="Calibri" w:hAnsi="Calibri" w:asciiTheme="minorHAnsi" w:cstheme="minorHAnsi" w:hAnsiTheme="minorHAnsi"/>
                <w:b/>
                <w:spacing w:val="-15"/>
                <w:w w:val="105"/>
                <w:sz w:val="24"/>
                <w:szCs w:val="24"/>
              </w:rPr>
              <w:t xml:space="preserve"> </w:t>
            </w:r>
            <w:r>
              <w:rPr>
                <w:rFonts w:cs="Calibri" w:ascii="Calibri" w:hAnsi="Calibri" w:asciiTheme="minorHAnsi" w:cstheme="minorHAnsi" w:hAnsiTheme="minorHAnsi"/>
                <w:w w:val="105"/>
                <w:sz w:val="24"/>
                <w:szCs w:val="24"/>
              </w:rPr>
              <w:t>Design a series of UML class diagrams</w:t>
            </w:r>
          </w:p>
        </w:tc>
        <w:tc>
          <w:tcPr>
            <w:tcW w:w="2869" w:type="dxa"/>
            <w:vMerge w:val="restart"/>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64" w:before="65"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D2</w:t>
            </w:r>
            <w:r>
              <w:rPr>
                <w:rFonts w:cs="Calibri" w:ascii="Calibri" w:hAnsi="Calibri" w:asciiTheme="minorHAnsi" w:cstheme="minorHAnsi" w:hAnsiTheme="minorHAnsi"/>
                <w:b/>
                <w:spacing w:val="7"/>
                <w:sz w:val="24"/>
                <w:szCs w:val="24"/>
              </w:rPr>
              <w:t xml:space="preserve"> </w:t>
            </w:r>
            <w:r>
              <w:rPr>
                <w:rFonts w:cs="Calibri" w:ascii="Calibri" w:hAnsi="Calibri" w:asciiTheme="minorHAnsi" w:cstheme="minorHAnsi" w:hAnsiTheme="minorHAnsi"/>
                <w:sz w:val="24"/>
                <w:szCs w:val="24"/>
              </w:rPr>
              <w:t>Analyze how class</w:t>
            </w:r>
          </w:p>
          <w:p>
            <w:pPr>
              <w:pStyle w:val="TableParagraph"/>
              <w:spacing w:lineRule="exact" w:line="264" w:before="65"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diagrams can be derived</w:t>
            </w:r>
          </w:p>
          <w:p>
            <w:pPr>
              <w:pStyle w:val="TableParagraph"/>
              <w:spacing w:lineRule="exact" w:line="264" w:before="65"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from a given code scenario</w:t>
            </w:r>
          </w:p>
          <w:p>
            <w:pPr>
              <w:pStyle w:val="TableParagraph"/>
              <w:spacing w:before="27"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using a UML tool</w:t>
            </w:r>
            <w:r>
              <w:rPr>
                <w:rFonts w:cs="Calibri" w:ascii="Calibri" w:hAnsi="Calibri" w:asciiTheme="minorHAnsi" w:cstheme="minorHAnsi" w:hAnsiTheme="minorHAnsi"/>
                <w:w w:val="105"/>
                <w:sz w:val="24"/>
                <w:szCs w:val="24"/>
              </w:rPr>
              <w:t>.</w:t>
            </w:r>
          </w:p>
        </w:tc>
      </w:tr>
      <w:tr>
        <w:trPr>
          <w:trHeight w:val="1232" w:hRule="atLeast"/>
        </w:trPr>
        <w:tc>
          <w:tcPr>
            <w:tcW w:w="3329"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55" w:before="75" w:after="0"/>
              <w:rPr>
                <w:rFonts w:ascii="Calibri" w:hAnsi="Calibri" w:cs="Calibri" w:asciiTheme="minorHAnsi" w:cstheme="minorHAnsi" w:hAnsiTheme="minorHAnsi"/>
                <w:spacing w:val="-1"/>
                <w:w w:val="105"/>
                <w:sz w:val="24"/>
                <w:szCs w:val="24"/>
              </w:rPr>
            </w:pPr>
            <w:r>
              <w:rPr>
                <w:rFonts w:cs="Calibri" w:ascii="Calibri" w:hAnsi="Calibri" w:asciiTheme="minorHAnsi" w:cstheme="minorHAnsi" w:hAnsiTheme="minorHAnsi"/>
                <w:b/>
                <w:spacing w:val="-1"/>
                <w:w w:val="105"/>
                <w:sz w:val="24"/>
                <w:szCs w:val="24"/>
              </w:rPr>
              <w:t>P2</w:t>
            </w:r>
            <w:r>
              <w:rPr>
                <w:rFonts w:cs="Calibri" w:ascii="Calibri" w:hAnsi="Calibri" w:asciiTheme="minorHAnsi" w:cstheme="minorHAnsi" w:hAnsiTheme="minorHAnsi"/>
                <w:b/>
                <w:spacing w:val="-16"/>
                <w:w w:val="105"/>
                <w:sz w:val="24"/>
                <w:szCs w:val="24"/>
              </w:rPr>
              <w:t xml:space="preserve"> </w:t>
            </w:r>
            <w:r>
              <w:rPr>
                <w:rFonts w:cs="Calibri" w:ascii="Calibri" w:hAnsi="Calibri" w:asciiTheme="minorHAnsi" w:cstheme="minorHAnsi" w:hAnsiTheme="minorHAnsi"/>
                <w:spacing w:val="-1"/>
                <w:w w:val="105"/>
                <w:sz w:val="24"/>
                <w:szCs w:val="24"/>
              </w:rPr>
              <w:t>Design and build class</w:t>
            </w:r>
          </w:p>
          <w:p>
            <w:pPr>
              <w:pStyle w:val="TableParagraph"/>
              <w:spacing w:before="37" w:after="0"/>
              <w:rPr>
                <w:rFonts w:ascii="Calibri" w:hAnsi="Calibri" w:cs="Calibri" w:asciiTheme="minorHAnsi" w:cstheme="minorHAnsi" w:hAnsiTheme="minorHAnsi"/>
                <w:sz w:val="24"/>
                <w:szCs w:val="24"/>
              </w:rPr>
            </w:pPr>
            <w:r>
              <w:rPr>
                <w:rFonts w:cs="Calibri" w:ascii="Calibri" w:hAnsi="Calibri" w:asciiTheme="minorHAnsi" w:cstheme="minorHAnsi" w:hAnsiTheme="minorHAnsi"/>
                <w:spacing w:val="-1"/>
                <w:w w:val="105"/>
                <w:sz w:val="24"/>
                <w:szCs w:val="24"/>
              </w:rPr>
              <w:t>diagrams using a UML tool</w:t>
            </w:r>
            <w:r>
              <w:rPr>
                <w:rFonts w:cs="Calibri" w:ascii="Calibri" w:hAnsi="Calibri" w:asciiTheme="minorHAnsi" w:cstheme="minorHAnsi" w:hAnsiTheme="minorHAnsi"/>
                <w:w w:val="110"/>
                <w:sz w:val="24"/>
                <w:szCs w:val="24"/>
              </w:rPr>
              <w:t>.</w:t>
            </w:r>
          </w:p>
        </w:tc>
        <w:tc>
          <w:tcPr>
            <w:tcW w:w="3747"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55"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M2</w:t>
            </w:r>
            <w:r>
              <w:rPr>
                <w:rFonts w:cs="Calibri" w:ascii="Calibri" w:hAnsi="Calibri" w:asciiTheme="minorHAnsi" w:cstheme="minorHAnsi" w:hAnsiTheme="minorHAnsi"/>
                <w:b/>
                <w:spacing w:val="-13"/>
                <w:w w:val="105"/>
                <w:sz w:val="24"/>
                <w:szCs w:val="24"/>
              </w:rPr>
              <w:t xml:space="preserve"> </w:t>
            </w:r>
            <w:r>
              <w:rPr>
                <w:rFonts w:cs="Calibri" w:ascii="Calibri" w:hAnsi="Calibri" w:asciiTheme="minorHAnsi" w:cstheme="minorHAnsi" w:hAnsiTheme="minorHAnsi"/>
                <w:w w:val="105"/>
                <w:sz w:val="24"/>
                <w:szCs w:val="24"/>
              </w:rPr>
              <w:t>Define class diagrams for specific design patterns using a UML tool</w:t>
            </w:r>
          </w:p>
        </w:tc>
        <w:tc>
          <w:tcPr>
            <w:tcW w:w="2869" w:type="dxa"/>
            <w:vMerge w:val="continue"/>
            <w:tcBorders>
              <w:top w:val="single" w:sz="4" w:space="0" w:color="000000"/>
              <w:start w:val="single" w:sz="4" w:space="0" w:color="000000"/>
              <w:bottom w:val="single" w:sz="4" w:space="0" w:color="000000"/>
              <w:end w:val="single" w:sz="4" w:space="0" w:color="000000"/>
            </w:tcBorders>
            <w:vAlign w:val="center"/>
          </w:tcPr>
          <w:p>
            <w:pPr>
              <w:pStyle w:val="TableParagraph"/>
              <w:spacing w:before="27" w:after="0"/>
              <w:ind w:start="108"/>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419" w:hRule="atLeast"/>
        </w:trPr>
        <w:tc>
          <w:tcPr>
            <w:tcW w:w="7076" w:type="dxa"/>
            <w:gridSpan w:val="2"/>
            <w:tcBorders>
              <w:top w:val="single" w:sz="4" w:space="0" w:color="000000"/>
              <w:start w:val="single" w:sz="4" w:space="0" w:color="000000"/>
              <w:bottom w:val="single" w:sz="4" w:space="0" w:color="000000"/>
              <w:end w:val="single" w:sz="4" w:space="0" w:color="000000"/>
            </w:tcBorders>
            <w:shd w:color="auto" w:fill="ECF6F4" w:val="clear"/>
            <w:vAlign w:val="center"/>
          </w:tcPr>
          <w:p>
            <w:pPr>
              <w:pStyle w:val="TableParagraph"/>
              <w:spacing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LO3</w:t>
            </w:r>
            <w:r>
              <w:rPr>
                <w:rFonts w:cs="Calibri" w:ascii="Calibri" w:hAnsi="Calibri" w:asciiTheme="minorHAnsi" w:cstheme="minorHAnsi" w:hAnsiTheme="minorHAnsi"/>
                <w:b/>
                <w:spacing w:val="-16"/>
                <w:w w:val="105"/>
                <w:sz w:val="24"/>
                <w:szCs w:val="24"/>
              </w:rPr>
              <w:t xml:space="preserve"> </w:t>
            </w:r>
            <w:r>
              <w:rPr>
                <w:rFonts w:cs="Calibri" w:ascii="Calibri" w:hAnsi="Calibri" w:asciiTheme="minorHAnsi" w:cstheme="minorHAnsi" w:hAnsiTheme="minorHAnsi"/>
                <w:w w:val="105"/>
                <w:sz w:val="24"/>
                <w:szCs w:val="24"/>
              </w:rPr>
              <w:t>Implement code applying design patterns</w:t>
            </w:r>
          </w:p>
        </w:tc>
        <w:tc>
          <w:tcPr>
            <w:tcW w:w="2869" w:type="dxa"/>
            <w:vMerge w:val="restart"/>
            <w:tcBorders>
              <w:top w:val="single" w:sz="4" w:space="0" w:color="000000"/>
              <w:start w:val="single" w:sz="4" w:space="0" w:color="000000"/>
              <w:bottom w:val="single" w:sz="4" w:space="0" w:color="000000"/>
              <w:end w:val="single" w:sz="4" w:space="0" w:color="000000"/>
            </w:tcBorders>
            <w:vAlign w:val="center"/>
          </w:tcPr>
          <w:p>
            <w:pPr>
              <w:pStyle w:val="TableParagraph"/>
              <w:ind w:start="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TableParagraph"/>
              <w:spacing w:lineRule="auto" w:line="288"/>
              <w:ind w:start="108" w:end="171"/>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D3</w:t>
            </w:r>
            <w:r>
              <w:rPr>
                <w:rFonts w:cs="Calibri" w:ascii="Calibri" w:hAnsi="Calibri" w:asciiTheme="minorHAnsi" w:cstheme="minorHAnsi" w:hAnsiTheme="minorHAnsi"/>
                <w:b/>
                <w:spacing w:val="-3"/>
                <w:sz w:val="24"/>
                <w:szCs w:val="24"/>
              </w:rPr>
              <w:t xml:space="preserve"> </w:t>
            </w:r>
            <w:r>
              <w:rPr>
                <w:rFonts w:cs="Calibri" w:ascii="Calibri" w:hAnsi="Calibri" w:asciiTheme="minorHAnsi" w:cstheme="minorHAnsi" w:hAnsiTheme="minorHAnsi"/>
                <w:sz w:val="24"/>
                <w:szCs w:val="24"/>
              </w:rPr>
              <w:t>Evaluate the use of</w:t>
            </w:r>
          </w:p>
          <w:p>
            <w:pPr>
              <w:pStyle w:val="TableParagraph"/>
              <w:spacing w:lineRule="auto" w:line="288"/>
              <w:ind w:start="108" w:end="171"/>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design patterns for the</w:t>
            </w:r>
          </w:p>
          <w:p>
            <w:pPr>
              <w:pStyle w:val="TableParagraph"/>
              <w:spacing w:lineRule="auto" w:line="288"/>
              <w:ind w:start="108" w:end="171"/>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given purpose specified in</w:t>
            </w:r>
          </w:p>
          <w:p>
            <w:pPr>
              <w:pStyle w:val="TableParagraph"/>
              <w:spacing w:lineRule="auto" w:line="288"/>
              <w:ind w:start="108" w:end="171"/>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M3</w:t>
            </w:r>
            <w:r>
              <w:rPr>
                <w:rFonts w:cs="Calibri" w:ascii="Calibri" w:hAnsi="Calibri" w:asciiTheme="minorHAnsi" w:cstheme="minorHAnsi" w:hAnsiTheme="minorHAnsi"/>
                <w:w w:val="105"/>
                <w:sz w:val="24"/>
                <w:szCs w:val="24"/>
              </w:rPr>
              <w:t>.</w:t>
            </w:r>
          </w:p>
        </w:tc>
      </w:tr>
      <w:tr>
        <w:trPr>
          <w:trHeight w:val="1308" w:hRule="atLeast"/>
        </w:trPr>
        <w:tc>
          <w:tcPr>
            <w:tcW w:w="3329"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 xml:space="preserve">P3 </w:t>
            </w:r>
            <w:r>
              <w:rPr>
                <w:rFonts w:cs="Calibri" w:ascii="Calibri" w:hAnsi="Calibri" w:asciiTheme="minorHAnsi" w:cstheme="minorHAnsi" w:hAnsiTheme="minorHAnsi"/>
                <w:w w:val="105"/>
                <w:sz w:val="24"/>
                <w:szCs w:val="24"/>
              </w:rPr>
              <w:t>Build an application derived from UML class diagrams.</w:t>
            </w:r>
          </w:p>
        </w:tc>
        <w:tc>
          <w:tcPr>
            <w:tcW w:w="3747"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75" w:after="0"/>
              <w:ind w:start="107" w:end="161"/>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M3</w:t>
            </w:r>
            <w:r>
              <w:rPr>
                <w:rFonts w:cs="Calibri" w:ascii="Calibri" w:hAnsi="Calibri" w:asciiTheme="minorHAnsi" w:cstheme="minorHAnsi" w:hAnsiTheme="minorHAnsi"/>
                <w:b/>
                <w:spacing w:val="-2"/>
                <w:sz w:val="24"/>
                <w:szCs w:val="24"/>
              </w:rPr>
              <w:t xml:space="preserve"> </w:t>
            </w:r>
            <w:r>
              <w:rPr>
                <w:rFonts w:cs="Calibri" w:ascii="Calibri" w:hAnsi="Calibri" w:asciiTheme="minorHAnsi" w:cstheme="minorHAnsi" w:hAnsiTheme="minorHAnsi"/>
                <w:sz w:val="24"/>
                <w:szCs w:val="24"/>
              </w:rPr>
              <w:t>Develop code that implements a design pattern for a given purpose.</w:t>
            </w:r>
          </w:p>
        </w:tc>
        <w:tc>
          <w:tcPr>
            <w:tcW w:w="2869" w:type="dxa"/>
            <w:vMerge w:val="continue"/>
            <w:tcBorders>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718" w:hRule="atLeast"/>
        </w:trPr>
        <w:tc>
          <w:tcPr>
            <w:tcW w:w="7076" w:type="dxa"/>
            <w:gridSpan w:val="2"/>
            <w:tcBorders>
              <w:top w:val="single" w:sz="4" w:space="0" w:color="000000"/>
              <w:start w:val="single" w:sz="4" w:space="0" w:color="000000"/>
              <w:bottom w:val="single" w:sz="4" w:space="0" w:color="000000"/>
              <w:end w:val="single" w:sz="4" w:space="0" w:color="000000"/>
            </w:tcBorders>
            <w:shd w:color="auto" w:fill="ECF6F4" w:val="clear"/>
            <w:vAlign w:val="center"/>
          </w:tcPr>
          <w:p>
            <w:pPr>
              <w:pStyle w:val="TableParagraph"/>
              <w:spacing w:lineRule="auto" w:line="283"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LO4</w:t>
            </w:r>
            <w:r>
              <w:rPr>
                <w:rFonts w:cs="Calibri" w:ascii="Calibri" w:hAnsi="Calibri" w:asciiTheme="minorHAnsi" w:cstheme="minorHAnsi" w:hAnsiTheme="minorHAnsi"/>
                <w:b/>
                <w:spacing w:val="-12"/>
                <w:w w:val="105"/>
                <w:sz w:val="24"/>
                <w:szCs w:val="24"/>
              </w:rPr>
              <w:t xml:space="preserve"> </w:t>
            </w:r>
            <w:r>
              <w:rPr>
                <w:rFonts w:cs="Calibri" w:ascii="Calibri" w:hAnsi="Calibri" w:asciiTheme="minorHAnsi" w:cstheme="minorHAnsi" w:hAnsiTheme="minorHAnsi"/>
                <w:w w:val="105"/>
                <w:sz w:val="24"/>
                <w:szCs w:val="24"/>
              </w:rPr>
              <w:t>Investigate scenarios with respect to design patterns</w:t>
            </w:r>
          </w:p>
        </w:tc>
        <w:tc>
          <w:tcPr>
            <w:tcW w:w="2869" w:type="dxa"/>
            <w:vMerge w:val="restart"/>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65" w:after="0"/>
              <w:ind w:start="108" w:end="219"/>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 xml:space="preserve">D4 </w:t>
            </w:r>
            <w:r>
              <w:rPr>
                <w:rFonts w:cs="Calibri" w:ascii="Calibri" w:hAnsi="Calibri" w:asciiTheme="minorHAnsi" w:cstheme="minorHAnsi" w:hAnsiTheme="minorHAnsi"/>
                <w:sz w:val="24"/>
                <w:szCs w:val="24"/>
              </w:rPr>
              <w:t>Critically evaluate a range of design patterns against the range of given scenarios with justification of your choices</w:t>
            </w:r>
            <w:r>
              <w:rPr>
                <w:rFonts w:cs="Calibri" w:ascii="Calibri" w:hAnsi="Calibri" w:asciiTheme="minorHAnsi" w:cstheme="minorHAnsi" w:hAnsiTheme="minorHAnsi"/>
                <w:w w:val="105"/>
                <w:sz w:val="24"/>
                <w:szCs w:val="24"/>
              </w:rPr>
              <w:t>.</w:t>
            </w:r>
          </w:p>
        </w:tc>
      </w:tr>
      <w:tr>
        <w:trPr>
          <w:trHeight w:val="1901" w:hRule="atLeast"/>
        </w:trPr>
        <w:tc>
          <w:tcPr>
            <w:tcW w:w="3329"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 xml:space="preserve">P4 </w:t>
            </w:r>
            <w:r>
              <w:rPr>
                <w:rFonts w:cs="Calibri" w:ascii="Calibri" w:hAnsi="Calibri" w:asciiTheme="minorHAnsi" w:cstheme="minorHAnsi" w:hAnsiTheme="minorHAnsi"/>
                <w:sz w:val="24"/>
                <w:szCs w:val="24"/>
              </w:rPr>
              <w:t>Discuss a range of design patterns with relevant examples of</w:t>
            </w:r>
          </w:p>
          <w:p>
            <w:pPr>
              <w:pStyle w:val="TableParagraph"/>
              <w:spacing w:lineRule="auto" w:line="288"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creational, structural and behavioral pattern types</w:t>
            </w:r>
            <w:r>
              <w:rPr>
                <w:rFonts w:cs="Calibri" w:ascii="Calibri" w:hAnsi="Calibri" w:asciiTheme="minorHAnsi" w:cstheme="minorHAnsi" w:hAnsiTheme="minorHAnsi"/>
                <w:w w:val="110"/>
                <w:sz w:val="24"/>
                <w:szCs w:val="24"/>
              </w:rPr>
              <w:t>.</w:t>
            </w:r>
          </w:p>
        </w:tc>
        <w:tc>
          <w:tcPr>
            <w:tcW w:w="3747"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74" w:after="0"/>
              <w:ind w:start="107" w:end="337"/>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 xml:space="preserve">M4 </w:t>
            </w:r>
            <w:r>
              <w:rPr>
                <w:rFonts w:cs="Calibri" w:ascii="Calibri" w:hAnsi="Calibri" w:asciiTheme="minorHAnsi" w:cstheme="minorHAnsi" w:hAnsiTheme="minorHAnsi"/>
                <w:w w:val="105"/>
                <w:sz w:val="24"/>
                <w:szCs w:val="24"/>
              </w:rPr>
              <w:t>Reconcile the most appropriate design pattern from a range with a series of given scenarios.</w:t>
            </w:r>
          </w:p>
        </w:tc>
        <w:tc>
          <w:tcPr>
            <w:tcW w:w="2869" w:type="dxa"/>
            <w:vMerge w:val="continue"/>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65" w:after="0"/>
              <w:ind w:start="108" w:end="219"/>
              <w:rPr>
                <w:rFonts w:ascii="Calibri" w:hAnsi="Calibri" w:cs="Calibri" w:asciiTheme="minorHAnsi" w:cstheme="minorHAnsi" w:hAnsiTheme="minorHAnsi"/>
                <w:sz w:val="24"/>
                <w:szCs w:val="24"/>
              </w:rPr>
            </w:pPr>
            <w:r>
              <w:rPr>
                <w:rFonts w:cs="Calibri" w:cstheme="minorHAnsi" w:ascii="Calibri" w:hAnsi="Calibri"/>
                <w:sz w:val="24"/>
                <w:szCs w:val="24"/>
              </w:rPr>
            </w:r>
          </w:p>
        </w:tc>
      </w:tr>
    </w:tbl>
    <w:p>
      <w:pPr>
        <w:pStyle w:val="BodyText"/>
        <w:rPr>
          <w:rFonts w:ascii="Calibri" w:hAnsi="Calibri" w:cs="Calibri" w:asciiTheme="minorHAnsi" w:cstheme="minorHAnsi" w:hAnsiTheme="minorHAnsi"/>
          <w:b/>
          <w:sz w:val="20"/>
        </w:rPr>
      </w:pPr>
      <w:r>
        <w:rPr>
          <w:rFonts w:cs="Calibri" w:cstheme="minorHAnsi" w:ascii="Calibri" w:hAnsi="Calibri"/>
          <w:b/>
          <w:sz w:val="20"/>
        </w:rPr>
      </w:r>
    </w:p>
    <w:p>
      <w:pPr>
        <w:pStyle w:val="Normal"/>
        <w:rPr>
          <w:rFonts w:ascii="Calibri" w:hAnsi="Calibri" w:cs="Calibri" w:asciiTheme="minorHAnsi" w:cstheme="minorHAnsi" w:hAnsiTheme="minorHAnsi"/>
          <w:sz w:val="27"/>
        </w:rPr>
      </w:pPr>
      <w:r>
        <w:rPr>
          <w:rFonts w:cs="Calibri" w:cstheme="minorHAnsi" w:ascii="Calibri" w:hAnsi="Calibri"/>
          <w:sz w:val="27"/>
        </w:rPr>
      </w:r>
    </w:p>
    <w:p>
      <w:pPr>
        <w:sectPr>
          <w:type w:val="nextPage"/>
          <w:pgSz w:w="11906" w:h="16838"/>
          <w:pgMar w:left="1020" w:right="1020" w:gutter="0" w:header="0" w:top="1040" w:footer="0" w:bottom="280"/>
          <w:pgNumType w:fmt="decimal"/>
          <w:formProt w:val="false"/>
          <w:textDirection w:val="lrTb"/>
          <w:docGrid w:type="default" w:linePitch="600" w:charSpace="36864"/>
        </w:sectPr>
      </w:pPr>
    </w:p>
    <w:p>
      <w:pPr>
        <w:sectPr>
          <w:type w:val="nextPage"/>
          <w:pgSz w:w="11906" w:h="16838"/>
          <w:pgMar w:left="1020" w:right="1020" w:gutter="0" w:header="0" w:top="1040" w:footer="0" w:bottom="280"/>
          <w:pgNumType w:fmt="decimal"/>
          <w:cols w:num="2" w:equalWidth="false" w:sep="false">
            <w:col w:w="5437" w:space="3826"/>
            <w:col w:w="602"/>
          </w:cols>
          <w:formProt w:val="false"/>
          <w:textDirection w:val="lrTb"/>
          <w:docGrid w:type="default" w:linePitch="600" w:charSpace="36864"/>
        </w:sectPr>
      </w:pPr>
    </w:p>
    <w:tbl>
      <w:tblPr>
        <w:tblW w:w="9640" w:type="dxa"/>
        <w:jc w:val="start"/>
        <w:tblInd w:w="-150" w:type="dxa"/>
        <w:tblLayout w:type="fixed"/>
        <w:tblCellMar>
          <w:top w:w="0" w:type="dxa"/>
          <w:start w:w="100" w:type="dxa"/>
          <w:bottom w:w="0" w:type="dxa"/>
          <w:end w:w="100" w:type="dxa"/>
        </w:tblCellMar>
        <w:tblLook w:val="04a0" w:noHBand="0" w:noVBand="1" w:firstColumn="1" w:lastRow="0" w:lastColumn="0" w:firstRow="1"/>
      </w:tblPr>
      <w:tblGrid>
        <w:gridCol w:w="2410"/>
        <w:gridCol w:w="7229"/>
      </w:tblGrid>
      <w:tr>
        <w:trPr>
          <w:trHeight w:val="3375" w:hRule="atLeast"/>
        </w:trPr>
        <w:tc>
          <w:tcPr>
            <w:tcW w:w="2410" w:type="dxa"/>
            <w:tcBorders>
              <w:top w:val="single" w:sz="6" w:space="0" w:color="000000"/>
              <w:start w:val="single" w:sz="6" w:space="0" w:color="000000"/>
              <w:bottom w:val="single" w:sz="6" w:space="0" w:color="000000"/>
              <w:end w:val="single" w:sz="6" w:space="0" w:color="000000"/>
            </w:tcBorders>
            <w:shd w:color="auto" w:fill="D9D9D9" w:val="clear"/>
          </w:tcPr>
          <w:p>
            <w:pPr>
              <w:pStyle w:val="Normal"/>
              <w:pageBreakBefore/>
              <w:widowControl/>
              <w:spacing w:before="240" w:after="240"/>
              <w:ind w:start="-60"/>
              <w:rPr>
                <w:rFonts w:ascii="Calibri" w:hAnsi="Calibri" w:cs="Calibri" w:asciiTheme="minorHAnsi" w:cstheme="minorHAnsi" w:hAnsiTheme="minorHAnsi"/>
                <w:b/>
              </w:rPr>
            </w:pPr>
            <w:r>
              <w:rPr>
                <w:rFonts w:cs="Calibri" w:cstheme="minorHAnsi" w:ascii="Calibri" w:hAnsi="Calibri"/>
                <w:b/>
              </w:rPr>
            </w:r>
          </w:p>
          <w:p>
            <w:pPr>
              <w:pStyle w:val="Normal"/>
              <w:widowControl/>
              <w:spacing w:before="240" w:after="240"/>
              <w:ind w:start="-60"/>
              <w:rPr>
                <w:rFonts w:ascii="Calibri" w:hAnsi="Calibri" w:cs="Calibri" w:asciiTheme="minorHAnsi" w:cstheme="minorHAnsi" w:hAnsiTheme="minorHAnsi"/>
                <w:b/>
              </w:rPr>
            </w:pPr>
            <w:r>
              <w:rPr>
                <w:rFonts w:cs="Calibri" w:cstheme="minorHAnsi" w:ascii="Calibri" w:hAnsi="Calibri"/>
                <w:b/>
              </w:rPr>
            </w:r>
          </w:p>
          <w:p>
            <w:pPr>
              <w:pStyle w:val="Normal"/>
              <w:widowControl/>
              <w:spacing w:before="240" w:after="240"/>
              <w:ind w:start="-60"/>
              <w:rPr>
                <w:rFonts w:ascii="Calibri" w:hAnsi="Calibri" w:cs="Calibri" w:asciiTheme="minorHAnsi" w:cstheme="minorHAnsi" w:hAnsiTheme="minorHAnsi"/>
                <w:b/>
              </w:rPr>
            </w:pPr>
            <w:r>
              <w:rPr>
                <w:rFonts w:cs="Calibri" w:cstheme="minorHAnsi" w:ascii="Calibri" w:hAnsi="Calibri"/>
                <w:b/>
              </w:rPr>
            </w:r>
          </w:p>
          <w:p>
            <w:pPr>
              <w:pStyle w:val="Normal"/>
              <w:widowControl/>
              <w:spacing w:before="240" w:after="240"/>
              <w:ind w:start="-60"/>
              <w:rPr>
                <w:rFonts w:ascii="Calibri" w:hAnsi="Calibri" w:cs="Calibri" w:asciiTheme="minorHAnsi" w:cstheme="minorHAnsi" w:hAnsiTheme="minorHAnsi"/>
                <w:b/>
              </w:rPr>
            </w:pPr>
            <w:r>
              <w:rPr>
                <w:rFonts w:cs="Calibri" w:cstheme="minorHAnsi" w:ascii="Calibri" w:hAnsi="Calibri"/>
                <w:b/>
              </w:rPr>
            </w:r>
          </w:p>
          <w:p>
            <w:pPr>
              <w:pStyle w:val="Normal"/>
              <w:widowControl/>
              <w:spacing w:before="240" w:after="240"/>
              <w:ind w:start="-60"/>
              <w:rPr>
                <w:rFonts w:ascii="Calibri" w:hAnsi="Calibri" w:eastAsia="Times New Roman" w:cs="Calibri" w:asciiTheme="minorHAnsi" w:cstheme="minorHAnsi" w:hAnsiTheme="minorHAnsi"/>
                <w:sz w:val="24"/>
                <w:szCs w:val="24"/>
              </w:rPr>
            </w:pPr>
            <w:r>
              <w:rPr>
                <w:rFonts w:cs="Calibri" w:ascii="Calibri" w:hAnsi="Calibri" w:asciiTheme="minorHAnsi" w:cstheme="minorHAnsi" w:hAnsiTheme="minorHAnsi"/>
                <w:b/>
                <w:sz w:val="24"/>
                <w:szCs w:val="24"/>
              </w:rPr>
              <w:t>Sources of information to support you with this Assignment</w:t>
            </w:r>
          </w:p>
        </w:tc>
        <w:tc>
          <w:tcPr>
            <w:tcW w:w="7229" w:type="dxa"/>
            <w:tcBorders>
              <w:top w:val="single" w:sz="6" w:space="0" w:color="000000"/>
              <w:start w:val="single" w:sz="6" w:space="0" w:color="000000"/>
              <w:bottom w:val="single" w:sz="6" w:space="0" w:color="000000"/>
              <w:end w:val="single" w:sz="6" w:space="0" w:color="000000"/>
            </w:tcBorders>
          </w:tcPr>
          <w:p>
            <w:pPr>
              <w:pStyle w:val="Normal"/>
              <w:rPr>
                <w:rFonts w:ascii="Calibri" w:hAnsi="Calibri" w:cs="Calibri" w:asciiTheme="minorHAnsi" w:cstheme="minorHAnsi" w:hAnsiTheme="minorHAnsi"/>
              </w:rPr>
            </w:pPr>
            <w:r>
              <w:rPr>
                <w:rFonts w:cs="Calibri" w:cstheme="minorHAnsi" w:ascii="Calibri" w:hAnsi="Calibri"/>
              </w:rPr>
            </w:r>
          </w:p>
          <w:p>
            <w:pPr>
              <w:pStyle w:val="NormalWeb"/>
              <w:spacing w:beforeAutospacing="0" w:before="0" w:afterAutospacing="0" w:after="0"/>
              <w:rPr>
                <w:rFonts w:ascii="Calibri" w:hAnsi="Calibri" w:cs="Calibri" w:asciiTheme="minorHAnsi" w:cstheme="minorHAnsi" w:hAnsiTheme="minorHAnsi"/>
                <w:b/>
                <w:bCs/>
              </w:rPr>
            </w:pPr>
            <w:r>
              <w:rPr>
                <w:rFonts w:cs="Calibri" w:ascii="Calibri" w:hAnsi="Calibri" w:asciiTheme="minorHAnsi" w:cstheme="minorHAnsi" w:hAnsiTheme="minorHAnsi"/>
                <w:b/>
                <w:bCs/>
                <w:color w:val="000000"/>
              </w:rPr>
              <w:t>Submission Requirements:</w:t>
            </w:r>
          </w:p>
          <w:p>
            <w:pPr>
              <w:pStyle w:val="NormalWeb"/>
              <w:spacing w:before="280" w:after="280"/>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Each student has to submit their assignment as guided in the assignment brief. The students are guided what sort of information is to produce to meet the criteria targeted. You are required to make use of headings, paragraphs and subsections as appropriate, and all work must be supported with research and referenced using the Harvard referencing system.</w:t>
            </w:r>
          </w:p>
          <w:p>
            <w:pPr>
              <w:pStyle w:val="NormalWeb"/>
              <w:spacing w:before="280" w:after="280"/>
              <w:rPr>
                <w:rFonts w:ascii="Calibri" w:hAnsi="Calibri" w:cs="Calibri" w:asciiTheme="minorHAnsi" w:cstheme="minorHAnsi" w:hAnsiTheme="minorHAnsi"/>
                <w:b/>
                <w:bCs/>
                <w:color w:val="000000"/>
              </w:rPr>
            </w:pPr>
            <w:r>
              <w:rPr>
                <w:rFonts w:cs="Calibri" w:ascii="Calibri" w:hAnsi="Calibri" w:asciiTheme="minorHAnsi" w:cstheme="minorHAnsi" w:hAnsiTheme="minorHAnsi"/>
                <w:b/>
                <w:bCs/>
                <w:color w:val="000000"/>
              </w:rPr>
              <w:t>Important:</w:t>
            </w:r>
          </w:p>
          <w:p>
            <w:pPr>
              <w:pStyle w:val="NormalWeb"/>
              <w:numPr>
                <w:ilvl w:val="0"/>
                <w:numId w:val="1"/>
              </w:numPr>
              <w:spacing w:before="28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 xml:space="preserve">Word-limit- 8,000-10,000 words (excludes cover page, table of content, figures, graphs, reference list, appendix and logbook) </w:t>
            </w:r>
          </w:p>
          <w:p>
            <w:pPr>
              <w:pStyle w:val="NormalWeb"/>
              <w:numPr>
                <w:ilvl w:val="0"/>
                <w:numId w:val="1"/>
              </w:numPr>
              <w:spacing w:before="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Accepted Sources: Research Papers (Journal Articles, Conference Proceedings, Thesis), Text Books, Governmental Data, Websites (only a registered organization, an educational institution, government agency)</w:t>
            </w:r>
          </w:p>
          <w:p>
            <w:pPr>
              <w:pStyle w:val="NormalWeb"/>
              <w:numPr>
                <w:ilvl w:val="0"/>
                <w:numId w:val="1"/>
              </w:numPr>
              <w:spacing w:before="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 xml:space="preserve">Information taken from unreliable sources will not be accepted </w:t>
            </w:r>
          </w:p>
          <w:p>
            <w:pPr>
              <w:pStyle w:val="NormalWeb"/>
              <w:numPr>
                <w:ilvl w:val="0"/>
                <w:numId w:val="1"/>
              </w:numPr>
              <w:spacing w:before="0" w:after="28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Must follow Harvard Reference Style.</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Books: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Freeman, E. et al. (2008) Head First Design Patterns. 4th Ed. United Stated of America: O’Reilly Media.</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cstheme="minorHAnsi" w:ascii="Calibri" w:hAnsi="Calibri"/>
                <w:sz w:val="24"/>
                <w:szCs w:val="24"/>
              </w:rPr>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Gamma, E. et al. (1995) Design Patterns: Elements of Reusable Object-Oriented Software. 1st Ed. New Jersey: Addison-Wesley.</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cstheme="minorHAnsi" w:ascii="Calibri" w:hAnsi="Calibri"/>
                <w:sz w:val="24"/>
                <w:szCs w:val="24"/>
              </w:rPr>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Mclaughlin, B.D. et al. (2007). Head First Object-Oriented Analysis and Design. 1st Ed. United States of America: O’Reilly Media.</w:t>
            </w:r>
          </w:p>
        </w:tc>
      </w:tr>
    </w:tbl>
    <w:p>
      <w:pPr>
        <w:pStyle w:val="Normal"/>
        <w:spacing w:before="155" w:after="0"/>
        <w:rPr>
          <w:rFonts w:ascii="Calibri" w:hAnsi="Calibri" w:cs="Calibri" w:asciiTheme="minorHAnsi" w:cstheme="minorHAnsi" w:hAnsiTheme="minorHAnsi"/>
          <w:sz w:val="32"/>
        </w:rPr>
      </w:pPr>
      <w:r>
        <w:rPr>
          <w:rFonts w:cs="Calibri" w:cstheme="minorHAnsi" w:ascii="Calibri" w:hAnsi="Calibri"/>
          <w:sz w:val="32"/>
        </w:rPr>
      </w:r>
    </w:p>
    <w:sectPr>
      <w:type w:val="continuous"/>
      <w:pgSz w:w="11906" w:h="16838"/>
      <w:pgMar w:left="1020" w:right="1020" w:gutter="0" w:header="0" w:top="1040" w:footer="0" w:bottom="280"/>
      <w:cols w:num="2" w:equalWidth="false" w:sep="false">
        <w:col w:w="5437" w:space="3826"/>
        <w:col w:w="602"/>
      </w:cols>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Microsoft Sans Serif">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Microsoft Sans Serif" w:hAnsi="Microsoft Sans Serif" w:eastAsia="Microsoft Sans Serif" w:cs="Microsoft Sans Serif"/>
      <w:color w:val="auto"/>
      <w:kern w:val="0"/>
      <w:sz w:val="22"/>
      <w:szCs w:val="22"/>
      <w:lang w:val="en-US" w:eastAsia="en-US" w:bidi="ar-SA"/>
    </w:rPr>
  </w:style>
  <w:style w:type="paragraph" w:styleId="Heading4">
    <w:name w:val="heading 4"/>
    <w:basedOn w:val="Normal"/>
    <w:link w:val="Heading4Char"/>
    <w:uiPriority w:val="9"/>
    <w:qFormat/>
    <w:rsid w:val="00715395"/>
    <w:pPr>
      <w:widowControl/>
      <w:spacing w:beforeAutospacing="1" w:afterAutospacing="1"/>
      <w:outlineLvl w:val="3"/>
    </w:pPr>
    <w:rPr>
      <w:rFonts w:ascii="Times New Roman" w:hAnsi="Times New Roman" w:eastAsia="Times New Roman" w:cs="Times New Roman"/>
      <w:b/>
      <w:bCs/>
      <w:sz w:val="24"/>
      <w:szCs w:val="24"/>
      <w:lang w:eastAsia="zh-CN"/>
    </w:rPr>
  </w:style>
  <w:style w:type="character" w:styleId="DefaultParagraphFont" w:default="1">
    <w:name w:val="Default Paragraph Font"/>
    <w:uiPriority w:val="1"/>
    <w:semiHidden/>
    <w:unhideWhenUsed/>
    <w:qFormat/>
    <w:rPr/>
  </w:style>
  <w:style w:type="character" w:styleId="apple-tab-span" w:customStyle="1">
    <w:name w:val="apple-tab-span"/>
    <w:basedOn w:val="DefaultParagraphFont"/>
    <w:qFormat/>
    <w:rsid w:val="00786427"/>
    <w:rPr/>
  </w:style>
  <w:style w:type="character" w:styleId="TextChar" w:customStyle="1">
    <w:name w:val="Text Char"/>
    <w:qFormat/>
    <w:locked/>
    <w:rsid w:val="00786427"/>
    <w:rPr/>
  </w:style>
  <w:style w:type="character" w:styleId="Heading4Char" w:customStyle="1">
    <w:name w:val="Heading 4 Char"/>
    <w:basedOn w:val="DefaultParagraphFont"/>
    <w:uiPriority w:val="9"/>
    <w:qFormat/>
    <w:rsid w:val="00715395"/>
    <w:rPr>
      <w:rFonts w:ascii="Times New Roman" w:hAnsi="Times New Roman" w:eastAsia="Times New Roman" w:cs="Times New Roman"/>
      <w:b/>
      <w:bCs/>
      <w:sz w:val="24"/>
      <w:szCs w:val="24"/>
      <w:lang w:eastAsia="zh-CN"/>
    </w:rPr>
  </w:style>
  <w:style w:type="character" w:styleId="Strong">
    <w:name w:val="Strong"/>
    <w:basedOn w:val="DefaultParagraphFont"/>
    <w:uiPriority w:val="22"/>
    <w:qFormat/>
    <w:rsid w:val="00715395"/>
    <w:rPr>
      <w:b/>
      <w:bCs/>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16"/>
      <w:szCs w:val="1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Title">
    <w:name w:val="Title"/>
    <w:basedOn w:val="Normal"/>
    <w:uiPriority w:val="10"/>
    <w:qFormat/>
    <w:pPr>
      <w:spacing w:before="94" w:after="0"/>
      <w:ind w:start="114"/>
    </w:pPr>
    <w:rPr>
      <w:rFonts w:ascii="Tahoma" w:hAnsi="Tahoma" w:eastAsia="Tahoma" w:cs="Tahoma"/>
      <w:b/>
      <w:bCs/>
      <w:sz w:val="26"/>
      <w:szCs w:val="26"/>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107"/>
    </w:pPr>
    <w:rPr/>
  </w:style>
  <w:style w:type="paragraph" w:styleId="NormalWeb">
    <w:name w:val="Normal (Web)"/>
    <w:basedOn w:val="Normal"/>
    <w:uiPriority w:val="99"/>
    <w:semiHidden/>
    <w:unhideWhenUsed/>
    <w:qFormat/>
    <w:rsid w:val="00786427"/>
    <w:pPr>
      <w:widowControl/>
      <w:spacing w:beforeAutospacing="1" w:afterAutospacing="1"/>
    </w:pPr>
    <w:rPr>
      <w:rFonts w:ascii="Times New Roman" w:hAnsi="Times New Roman" w:eastAsia="Times New Roman" w:cs="Times New Roman"/>
      <w:sz w:val="24"/>
      <w:szCs w:val="24"/>
    </w:rPr>
  </w:style>
  <w:style w:type="paragraph" w:styleId="Style15" w:customStyle="1">
    <w:name w:val="Текст"/>
    <w:basedOn w:val="Normal"/>
    <w:link w:val="TextChar"/>
    <w:qFormat/>
    <w:rsid w:val="00786427"/>
    <w:pPr>
      <w:widowControl/>
      <w:spacing w:before="80" w:after="60"/>
      <w:ind w:end="851"/>
    </w:pPr>
    <w:rPr>
      <w:rFonts w:ascii="Calibri" w:hAnsi="Calibri" w:eastAsia="Calibri" w:cs="Arial" w:asciiTheme="minorHAnsi" w:cstheme="minorBidi" w:eastAsiaTheme="minorHAnsi" w:hAnsiTheme="minorHAnsi"/>
    </w:rPr>
  </w:style>
  <w:style w:type="numbering" w:styleId="Style16" w:default="1">
    <w:name w:val="Без списка"/>
    <w:uiPriority w:val="99"/>
    <w:semiHidden/>
    <w:unhideWhenUsed/>
    <w:qFormat/>
  </w:style>
  <w:style w:type="numbering" w:styleId="Style17" w:customStyle="1">
    <w:name w:val="Style1"/>
    <w:uiPriority w:val="99"/>
    <w:qFormat/>
    <w:rsid w:val="007322d2"/>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Accent1">
    <w:name w:val="Grid Table 4 Accent 1"/>
    <w:basedOn w:val="TableNormal"/>
    <w:uiPriority w:val="49"/>
    <w:rsid w:val="00913ac5"/>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125</TotalTime>
  <Application>LibreOffice/24.8.6.2$Linux_X86_64 LibreOffice_project/480$Build-2</Application>
  <AppVersion>15.0000</AppVersion>
  <Pages>17</Pages>
  <Words>4649</Words>
  <Characters>25640</Characters>
  <CharactersWithSpaces>29397</CharactersWithSpaces>
  <Paragraphs>835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2025-04-28T14:06:00Z</dcterms:created>
  <dc:creator>Turaboy</dc:creator>
  <dc:description/>
  <dc:language>ru-RU</dc:language>
  <cp:lastModifiedBy/>
  <dcterms:modified xsi:type="dcterms:W3CDTF">2025-04-29T16:12:18Z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2023-12-30T00:00:00Z</vt:filetime>
  </property>
  <property fmtid="{D5CDD505-2E9C-101B-9397-08002B2CF9AE}" pid="3" name="Creator">
    <vt:lpwstr>PDFium</vt:lpwstr>
  </property>
  <property fmtid="{D5CDD505-2E9C-101B-9397-08002B2CF9AE}" pid="4" name="GrammarlyDocumentId">
    <vt:lpwstr>1b34488a5ae96bf4461328139b5da6d8e92dd9adf47e762a87e7e076132921b1</vt:lpwstr>
  </property>
  <property fmtid="{D5CDD505-2E9C-101B-9397-08002B2CF9AE}" pid="5" name="LastSaved">
    <vt:filetime>2023-12-30T00:00:00Z</vt:filetime>
  </property>
</Properties>
</file>