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7439A" w14:textId="49663F52" w:rsidR="00AA7D7D" w:rsidRPr="00EA4BC7" w:rsidRDefault="00AA7D7D" w:rsidP="00180B70">
      <w:pPr>
        <w:pStyle w:val="guideheadB"/>
        <w:jc w:val="left"/>
        <w:rPr>
          <w:rFonts w:cs="Open Sans"/>
        </w:rPr>
      </w:pPr>
      <w:bookmarkStart w:id="0" w:name="_Toc19011159"/>
      <w:r w:rsidRPr="00EA4BC7">
        <w:rPr>
          <w:rFonts w:cs="Open Sans"/>
        </w:rPr>
        <w:t>Unit</w:t>
      </w:r>
      <w:r w:rsidR="006A2D61">
        <w:rPr>
          <w:rFonts w:cs="Open Sans"/>
        </w:rPr>
        <w:t xml:space="preserve"> </w:t>
      </w:r>
      <w:r w:rsidR="00180B70">
        <w:rPr>
          <w:rFonts w:cs="Open Sans"/>
        </w:rPr>
        <w:t>21</w:t>
      </w:r>
      <w:r w:rsidRPr="00EA4BC7">
        <w:rPr>
          <w:rFonts w:cs="Open Sans"/>
        </w:rPr>
        <w:t xml:space="preserve">: </w:t>
      </w:r>
      <w:bookmarkEnd w:id="0"/>
      <w:r w:rsidR="00180B70" w:rsidRPr="00180B70">
        <w:rPr>
          <w:rFonts w:cs="Open Sans"/>
        </w:rPr>
        <w:t>Emerging Technologies</w:t>
      </w:r>
    </w:p>
    <w:p w14:paraId="0CBBAA64" w14:textId="4345A615" w:rsidR="00AA7D7D" w:rsidRPr="00EA4BC7" w:rsidRDefault="0021202F" w:rsidP="00AA7D7D">
      <w:pPr>
        <w:pStyle w:val="unitcontenthd"/>
        <w:rPr>
          <w:rFonts w:cs="Open Sans"/>
        </w:rPr>
      </w:pPr>
      <w:r>
        <w:rPr>
          <w:rFonts w:cs="Open Sans"/>
        </w:rPr>
        <w:t>Assignment</w:t>
      </w:r>
      <w:r w:rsidR="00AA7D7D"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AA7D7D" w:rsidRPr="00EA4BC7" w14:paraId="71F9FB53" w14:textId="77777777" w:rsidTr="0021202F">
        <w:tc>
          <w:tcPr>
            <w:tcW w:w="2711" w:type="dxa"/>
          </w:tcPr>
          <w:p w14:paraId="168465AB" w14:textId="77777777" w:rsidR="00AA7D7D" w:rsidRPr="00EA4BC7" w:rsidRDefault="00AA7D7D" w:rsidP="00A561FF">
            <w:pPr>
              <w:pStyle w:val="Tabletext"/>
              <w:rPr>
                <w:rFonts w:cs="Open Sans"/>
              </w:rPr>
            </w:pPr>
            <w:r w:rsidRPr="00EA4BC7">
              <w:rPr>
                <w:rFonts w:cs="Open Sans"/>
              </w:rPr>
              <w:t>Student Name/ID Number</w:t>
            </w:r>
          </w:p>
        </w:tc>
        <w:tc>
          <w:tcPr>
            <w:tcW w:w="6305" w:type="dxa"/>
          </w:tcPr>
          <w:p w14:paraId="703D1275" w14:textId="77777777" w:rsidR="00AA7D7D" w:rsidRPr="00EA4BC7" w:rsidRDefault="00AA7D7D" w:rsidP="00A561FF">
            <w:pPr>
              <w:rPr>
                <w:rFonts w:ascii="Open Sans" w:hAnsi="Open Sans" w:cs="Open Sans"/>
                <w:sz w:val="24"/>
                <w:szCs w:val="24"/>
              </w:rPr>
            </w:pPr>
          </w:p>
        </w:tc>
      </w:tr>
      <w:tr w:rsidR="00AA7D7D" w:rsidRPr="00EA4BC7" w14:paraId="3F238BA2" w14:textId="77777777" w:rsidTr="0021202F">
        <w:trPr>
          <w:trHeight w:val="179"/>
        </w:trPr>
        <w:tc>
          <w:tcPr>
            <w:tcW w:w="2711" w:type="dxa"/>
            <w:shd w:val="clear" w:color="auto" w:fill="D4EAE4"/>
          </w:tcPr>
          <w:p w14:paraId="1E2BA3DA" w14:textId="77777777" w:rsidR="00AA7D7D" w:rsidRPr="00EA4BC7" w:rsidRDefault="00AA7D7D" w:rsidP="00A561FF">
            <w:pPr>
              <w:pStyle w:val="Tabletexthd"/>
              <w:rPr>
                <w:rFonts w:cs="Open Sans"/>
              </w:rPr>
            </w:pPr>
            <w:r w:rsidRPr="00EA4BC7">
              <w:rPr>
                <w:rFonts w:cs="Open Sans"/>
              </w:rPr>
              <w:t>Unit Number and Title</w:t>
            </w:r>
          </w:p>
        </w:tc>
        <w:tc>
          <w:tcPr>
            <w:tcW w:w="6305" w:type="dxa"/>
            <w:shd w:val="clear" w:color="auto" w:fill="D4EAE4"/>
          </w:tcPr>
          <w:p w14:paraId="0B39B00D" w14:textId="77777777" w:rsidR="00AA7D7D" w:rsidRPr="00EA4BC7" w:rsidRDefault="00797E7C" w:rsidP="00A561FF">
            <w:pPr>
              <w:pStyle w:val="Tabletexthd"/>
              <w:rPr>
                <w:rFonts w:cs="Open Sans"/>
              </w:rPr>
            </w:pPr>
            <w:r w:rsidRPr="00EA4BC7">
              <w:rPr>
                <w:rFonts w:cs="Open Sans"/>
              </w:rPr>
              <w:t># Title</w:t>
            </w:r>
          </w:p>
        </w:tc>
      </w:tr>
      <w:tr w:rsidR="00AA7D7D" w:rsidRPr="00EA4BC7" w14:paraId="3E37D602" w14:textId="77777777" w:rsidTr="0021202F">
        <w:tc>
          <w:tcPr>
            <w:tcW w:w="2711" w:type="dxa"/>
          </w:tcPr>
          <w:p w14:paraId="51B0A66F" w14:textId="77777777" w:rsidR="00AA7D7D" w:rsidRPr="00EA4BC7" w:rsidRDefault="00AA7D7D" w:rsidP="00A561FF">
            <w:pPr>
              <w:pStyle w:val="Tabletext"/>
              <w:rPr>
                <w:rFonts w:cs="Open Sans"/>
              </w:rPr>
            </w:pPr>
            <w:r w:rsidRPr="00EA4BC7">
              <w:rPr>
                <w:rFonts w:cs="Open Sans"/>
              </w:rPr>
              <w:t>Academic Year</w:t>
            </w:r>
          </w:p>
        </w:tc>
        <w:tc>
          <w:tcPr>
            <w:tcW w:w="6305" w:type="dxa"/>
          </w:tcPr>
          <w:p w14:paraId="00EDCF56" w14:textId="33EE547A" w:rsidR="00AA7D7D" w:rsidRPr="00EA4BC7" w:rsidRDefault="0082676B" w:rsidP="00A561FF">
            <w:pPr>
              <w:rPr>
                <w:rFonts w:ascii="Open Sans" w:hAnsi="Open Sans" w:cs="Open Sans"/>
                <w:sz w:val="24"/>
                <w:szCs w:val="24"/>
              </w:rPr>
            </w:pPr>
            <w:r>
              <w:rPr>
                <w:rFonts w:ascii="Open Sans" w:hAnsi="Open Sans" w:cs="Open Sans"/>
                <w:sz w:val="24"/>
                <w:szCs w:val="24"/>
              </w:rPr>
              <w:t>202</w:t>
            </w:r>
            <w:r w:rsidR="00A85738">
              <w:rPr>
                <w:rFonts w:ascii="Open Sans" w:hAnsi="Open Sans" w:cs="Open Sans"/>
                <w:sz w:val="24"/>
                <w:szCs w:val="24"/>
              </w:rPr>
              <w:t>4</w:t>
            </w:r>
            <w:r w:rsidR="00202EE5">
              <w:rPr>
                <w:rFonts w:ascii="Open Sans" w:hAnsi="Open Sans" w:cs="Open Sans"/>
                <w:sz w:val="24"/>
                <w:szCs w:val="24"/>
              </w:rPr>
              <w:t>-202</w:t>
            </w:r>
            <w:r w:rsidR="00A85738">
              <w:rPr>
                <w:rFonts w:ascii="Open Sans" w:hAnsi="Open Sans" w:cs="Open Sans"/>
                <w:sz w:val="24"/>
                <w:szCs w:val="24"/>
              </w:rPr>
              <w:t>5</w:t>
            </w:r>
          </w:p>
        </w:tc>
      </w:tr>
      <w:tr w:rsidR="00AA7D7D" w:rsidRPr="00EA4BC7" w14:paraId="241F19D0" w14:textId="77777777" w:rsidTr="0021202F">
        <w:tc>
          <w:tcPr>
            <w:tcW w:w="2711" w:type="dxa"/>
          </w:tcPr>
          <w:p w14:paraId="7F19D44E" w14:textId="77777777" w:rsidR="00AA7D7D" w:rsidRPr="00EA4BC7" w:rsidRDefault="00AA7D7D" w:rsidP="00A561FF">
            <w:pPr>
              <w:pStyle w:val="Tabletext"/>
              <w:rPr>
                <w:rFonts w:cs="Open Sans"/>
              </w:rPr>
            </w:pPr>
            <w:r w:rsidRPr="00EA4BC7">
              <w:rPr>
                <w:rFonts w:cs="Open Sans"/>
              </w:rPr>
              <w:t>Unit Tutor</w:t>
            </w:r>
          </w:p>
        </w:tc>
        <w:tc>
          <w:tcPr>
            <w:tcW w:w="6305" w:type="dxa"/>
          </w:tcPr>
          <w:p w14:paraId="1CF2A7E1" w14:textId="4AD267F4" w:rsidR="00AA7D7D" w:rsidRPr="00EA4BC7" w:rsidRDefault="0082676B" w:rsidP="00A561FF">
            <w:pPr>
              <w:rPr>
                <w:rFonts w:ascii="Open Sans" w:hAnsi="Open Sans" w:cs="Open Sans"/>
                <w:sz w:val="24"/>
                <w:szCs w:val="24"/>
              </w:rPr>
            </w:pPr>
            <w:r>
              <w:rPr>
                <w:rFonts w:ascii="Open Sans" w:hAnsi="Open Sans" w:cs="Open Sans"/>
                <w:sz w:val="24"/>
                <w:szCs w:val="24"/>
              </w:rPr>
              <w:t>Hossein Rezaei</w:t>
            </w:r>
          </w:p>
        </w:tc>
      </w:tr>
      <w:tr w:rsidR="00AA7D7D" w:rsidRPr="00EA4BC7" w14:paraId="55C7AC68" w14:textId="77777777" w:rsidTr="0021202F">
        <w:tc>
          <w:tcPr>
            <w:tcW w:w="2711" w:type="dxa"/>
            <w:shd w:val="clear" w:color="auto" w:fill="D4EAE4"/>
          </w:tcPr>
          <w:p w14:paraId="582E0772" w14:textId="77777777" w:rsidR="00AA7D7D" w:rsidRPr="00EA4BC7" w:rsidRDefault="00AA7D7D" w:rsidP="00A561FF">
            <w:pPr>
              <w:pStyle w:val="Tabletexthd"/>
              <w:rPr>
                <w:rFonts w:cs="Open Sans"/>
              </w:rPr>
            </w:pPr>
            <w:r w:rsidRPr="00EA4BC7">
              <w:rPr>
                <w:rFonts w:cs="Open Sans"/>
              </w:rPr>
              <w:t>Assignment Title</w:t>
            </w:r>
          </w:p>
        </w:tc>
        <w:tc>
          <w:tcPr>
            <w:tcW w:w="6305" w:type="dxa"/>
            <w:shd w:val="clear" w:color="auto" w:fill="D4EAE4"/>
          </w:tcPr>
          <w:p w14:paraId="78E073CE" w14:textId="77777777" w:rsidR="00AA7D7D" w:rsidRPr="00EA4BC7" w:rsidRDefault="00797E7C" w:rsidP="00A561FF">
            <w:pPr>
              <w:pStyle w:val="Tabletexthd"/>
              <w:rPr>
                <w:rFonts w:cs="Open Sans"/>
              </w:rPr>
            </w:pPr>
            <w:r w:rsidRPr="00EA4BC7">
              <w:rPr>
                <w:rFonts w:cs="Open Sans"/>
              </w:rPr>
              <w:t>Title</w:t>
            </w:r>
          </w:p>
        </w:tc>
      </w:tr>
      <w:tr w:rsidR="00AA7D7D" w:rsidRPr="00EA4BC7" w14:paraId="675FEB07" w14:textId="77777777" w:rsidTr="0021202F">
        <w:trPr>
          <w:trHeight w:val="166"/>
        </w:trPr>
        <w:tc>
          <w:tcPr>
            <w:tcW w:w="2711" w:type="dxa"/>
          </w:tcPr>
          <w:p w14:paraId="682DF44F" w14:textId="77777777" w:rsidR="00AA7D7D" w:rsidRPr="003676E6" w:rsidRDefault="00AA7D7D" w:rsidP="00A561FF">
            <w:pPr>
              <w:pStyle w:val="Tabletexthd"/>
              <w:rPr>
                <w:rFonts w:cs="Open Sans"/>
                <w:b w:val="0"/>
                <w:bCs/>
              </w:rPr>
            </w:pPr>
            <w:r w:rsidRPr="003676E6">
              <w:rPr>
                <w:rFonts w:cs="Open Sans"/>
                <w:b w:val="0"/>
                <w:bCs/>
              </w:rPr>
              <w:t>Issue Date</w:t>
            </w:r>
          </w:p>
        </w:tc>
        <w:tc>
          <w:tcPr>
            <w:tcW w:w="6305" w:type="dxa"/>
          </w:tcPr>
          <w:p w14:paraId="4602756F" w14:textId="4314B355" w:rsidR="00AA7D7D" w:rsidRPr="00EA4BC7" w:rsidRDefault="006A2D61" w:rsidP="00A561FF">
            <w:pPr>
              <w:rPr>
                <w:rFonts w:ascii="Open Sans" w:hAnsi="Open Sans" w:cs="Open Sans"/>
                <w:sz w:val="24"/>
                <w:szCs w:val="24"/>
              </w:rPr>
            </w:pPr>
            <w:r>
              <w:rPr>
                <w:rFonts w:ascii="Open Sans" w:hAnsi="Open Sans" w:cs="Open Sans"/>
                <w:sz w:val="24"/>
                <w:szCs w:val="24"/>
              </w:rPr>
              <w:t>10</w:t>
            </w:r>
            <w:r w:rsidR="00A85738">
              <w:rPr>
                <w:rFonts w:ascii="Open Sans" w:hAnsi="Open Sans" w:cs="Open Sans"/>
                <w:sz w:val="24"/>
                <w:szCs w:val="24"/>
              </w:rPr>
              <w:t>/</w:t>
            </w:r>
            <w:r>
              <w:rPr>
                <w:rFonts w:ascii="Open Sans" w:hAnsi="Open Sans" w:cs="Open Sans"/>
                <w:sz w:val="24"/>
                <w:szCs w:val="24"/>
              </w:rPr>
              <w:t>04</w:t>
            </w:r>
            <w:r w:rsidR="00A85738">
              <w:rPr>
                <w:rFonts w:ascii="Open Sans" w:hAnsi="Open Sans" w:cs="Open Sans"/>
                <w:sz w:val="24"/>
                <w:szCs w:val="24"/>
              </w:rPr>
              <w:t>/202</w:t>
            </w:r>
            <w:r>
              <w:rPr>
                <w:rFonts w:ascii="Open Sans" w:hAnsi="Open Sans" w:cs="Open Sans"/>
                <w:sz w:val="24"/>
                <w:szCs w:val="24"/>
              </w:rPr>
              <w:t>5</w:t>
            </w:r>
          </w:p>
        </w:tc>
      </w:tr>
      <w:tr w:rsidR="00AA7D7D" w:rsidRPr="00EA4BC7" w14:paraId="5C502C59" w14:textId="77777777" w:rsidTr="0021202F">
        <w:tc>
          <w:tcPr>
            <w:tcW w:w="2711" w:type="dxa"/>
          </w:tcPr>
          <w:p w14:paraId="65C86539" w14:textId="77777777" w:rsidR="00AA7D7D" w:rsidRPr="00EA4BC7" w:rsidRDefault="00AA7D7D" w:rsidP="00A561FF">
            <w:pPr>
              <w:pStyle w:val="Tabletext"/>
              <w:rPr>
                <w:rFonts w:cs="Open Sans"/>
              </w:rPr>
            </w:pPr>
            <w:r w:rsidRPr="00EA4BC7">
              <w:rPr>
                <w:rFonts w:cs="Open Sans"/>
              </w:rPr>
              <w:t>Submission Date</w:t>
            </w:r>
          </w:p>
        </w:tc>
        <w:tc>
          <w:tcPr>
            <w:tcW w:w="6305" w:type="dxa"/>
          </w:tcPr>
          <w:p w14:paraId="53E03B4F" w14:textId="105683E4" w:rsidR="00AA7D7D" w:rsidRPr="00EA4BC7" w:rsidRDefault="00AA7D7D" w:rsidP="00A561FF">
            <w:pPr>
              <w:rPr>
                <w:rFonts w:ascii="Open Sans" w:hAnsi="Open Sans" w:cs="Open Sans"/>
                <w:sz w:val="24"/>
                <w:szCs w:val="24"/>
              </w:rPr>
            </w:pPr>
          </w:p>
        </w:tc>
      </w:tr>
      <w:tr w:rsidR="00AA7D7D" w:rsidRPr="00EA4BC7" w14:paraId="00CD30C5" w14:textId="77777777" w:rsidTr="0021202F">
        <w:tc>
          <w:tcPr>
            <w:tcW w:w="9016" w:type="dxa"/>
            <w:gridSpan w:val="2"/>
            <w:shd w:val="clear" w:color="auto" w:fill="D4EAE4"/>
          </w:tcPr>
          <w:p w14:paraId="4E1E7076" w14:textId="77777777" w:rsidR="00AA7D7D" w:rsidRPr="00EA4BC7" w:rsidRDefault="00AA7D7D" w:rsidP="00A561FF">
            <w:pPr>
              <w:pStyle w:val="Tabletexthd"/>
              <w:rPr>
                <w:rFonts w:cs="Open Sans"/>
              </w:rPr>
            </w:pPr>
            <w:r w:rsidRPr="00EA4BC7">
              <w:rPr>
                <w:rFonts w:cs="Open Sans"/>
              </w:rPr>
              <w:t>Submission Format</w:t>
            </w:r>
          </w:p>
        </w:tc>
      </w:tr>
      <w:tr w:rsidR="00AA7D7D" w:rsidRPr="00EA4BC7" w14:paraId="28B6DB94" w14:textId="77777777" w:rsidTr="0021202F">
        <w:tc>
          <w:tcPr>
            <w:tcW w:w="9016" w:type="dxa"/>
            <w:gridSpan w:val="2"/>
          </w:tcPr>
          <w:p w14:paraId="590EE80A" w14:textId="5A932C8F" w:rsidR="00025A1E" w:rsidRPr="00025A1E" w:rsidRDefault="00025A1E" w:rsidP="00025A1E">
            <w:pPr>
              <w:pStyle w:val="CommentText"/>
              <w:rPr>
                <w:rFonts w:ascii="Open Sans" w:hAnsi="Open Sans" w:cs="Open Sans"/>
                <w:sz w:val="22"/>
                <w:szCs w:val="22"/>
              </w:rPr>
            </w:pPr>
            <w:r w:rsidRPr="00025A1E">
              <w:rPr>
                <w:rFonts w:ascii="Open Sans" w:hAnsi="Open Sans" w:cs="Open Sans"/>
                <w:sz w:val="22"/>
                <w:szCs w:val="22"/>
              </w:rPr>
              <w:t>The submission is in the form of a series of individual written reports and records with examples and illustrations as well as the list of documents provided in the tasks.</w:t>
            </w:r>
          </w:p>
          <w:p w14:paraId="2BE89F4D" w14:textId="77777777" w:rsidR="00025A1E" w:rsidRPr="00025A1E" w:rsidRDefault="00025A1E" w:rsidP="00025A1E">
            <w:pPr>
              <w:pStyle w:val="CommentText"/>
              <w:rPr>
                <w:rFonts w:ascii="Open Sans" w:hAnsi="Open Sans" w:cs="Open Sans"/>
                <w:sz w:val="22"/>
                <w:szCs w:val="22"/>
              </w:rPr>
            </w:pPr>
            <w:r w:rsidRPr="00025A1E">
              <w:rPr>
                <w:rFonts w:ascii="Open Sans" w:hAnsi="Open Sans" w:cs="Open Sans"/>
                <w:sz w:val="22"/>
                <w:szCs w:val="22"/>
              </w:rPr>
              <w:t>The documentation listed in the tasks will need to comply with the following:</w:t>
            </w:r>
          </w:p>
          <w:p w14:paraId="6916AE78" w14:textId="712F3B5D" w:rsidR="00AA7D7D" w:rsidRDefault="00025A1E" w:rsidP="00025A1E">
            <w:pPr>
              <w:pStyle w:val="CommentText"/>
              <w:rPr>
                <w:rFonts w:ascii="Open Sans" w:hAnsi="Open Sans" w:cs="Open Sans"/>
                <w:sz w:val="22"/>
                <w:szCs w:val="22"/>
              </w:rPr>
            </w:pPr>
            <w:r w:rsidRPr="00025A1E">
              <w:rPr>
                <w:rFonts w:ascii="Open Sans" w:hAnsi="Open Sans" w:cs="Open Sans"/>
                <w:sz w:val="22"/>
                <w:szCs w:val="22"/>
              </w:rPr>
              <w:t>This should be written in a concise, formal academic style using single spacing and font size 12. You are required to make use of headings, paragraphs and subsections as appropriate, and all work must be supported with research and referenced using the Harvard referencing system. Please also provide a bibliography using the Harvard referencing system. The recommended word limit is 2,000–2,500 words, although you will not be penalised for exceeding the total word limit.</w:t>
            </w:r>
          </w:p>
          <w:p w14:paraId="5AD49722" w14:textId="263013FA" w:rsidR="0021202F" w:rsidRPr="00EA4BC7" w:rsidRDefault="0021202F" w:rsidP="00797E7C">
            <w:pPr>
              <w:pStyle w:val="CommentText"/>
              <w:rPr>
                <w:rFonts w:ascii="Open Sans" w:hAnsi="Open Sans" w:cs="Open Sans"/>
                <w:sz w:val="22"/>
                <w:szCs w:val="22"/>
              </w:rPr>
            </w:pPr>
          </w:p>
        </w:tc>
      </w:tr>
      <w:tr w:rsidR="00AA7D7D" w:rsidRPr="00EA4BC7" w14:paraId="05EF0C92" w14:textId="77777777" w:rsidTr="0021202F">
        <w:tc>
          <w:tcPr>
            <w:tcW w:w="9016" w:type="dxa"/>
            <w:gridSpan w:val="2"/>
            <w:shd w:val="clear" w:color="auto" w:fill="D4EAE4"/>
          </w:tcPr>
          <w:p w14:paraId="0A12951C" w14:textId="77777777" w:rsidR="00AA7D7D" w:rsidRPr="00EA4BC7" w:rsidRDefault="00AA7D7D" w:rsidP="00A561FF">
            <w:pPr>
              <w:pStyle w:val="Tabletexthd"/>
              <w:rPr>
                <w:rFonts w:cs="Open Sans"/>
              </w:rPr>
            </w:pPr>
            <w:r w:rsidRPr="00EA4BC7">
              <w:rPr>
                <w:rFonts w:cs="Open Sans"/>
              </w:rPr>
              <w:t>Unit Learning Outcomes</w:t>
            </w:r>
          </w:p>
        </w:tc>
      </w:tr>
      <w:tr w:rsidR="00AA7D7D" w:rsidRPr="00EA4BC7" w14:paraId="66E9AA71" w14:textId="77777777" w:rsidTr="0021202F">
        <w:tc>
          <w:tcPr>
            <w:tcW w:w="9016" w:type="dxa"/>
            <w:gridSpan w:val="2"/>
          </w:tcPr>
          <w:p w14:paraId="7F4E3731" w14:textId="77777777" w:rsidR="00180B70" w:rsidRDefault="009D4445" w:rsidP="00180B70">
            <w:pPr>
              <w:pStyle w:val="Tabletexthd"/>
              <w:rPr>
                <w:b w:val="0"/>
                <w:bCs/>
              </w:rPr>
            </w:pPr>
            <w:r>
              <w:t xml:space="preserve">LO1 </w:t>
            </w:r>
            <w:r w:rsidR="00180B70" w:rsidRPr="00180B70">
              <w:rPr>
                <w:b w:val="0"/>
                <w:bCs/>
              </w:rPr>
              <w:t xml:space="preserve">Review which emerging technologies are necessary and appropriate when designing software applications for the future </w:t>
            </w:r>
          </w:p>
          <w:p w14:paraId="51C0503E" w14:textId="5962CB85" w:rsidR="00AA7D7D" w:rsidRDefault="009D4445" w:rsidP="00180B70">
            <w:pPr>
              <w:pStyle w:val="Tabletexthd"/>
              <w:rPr>
                <w:b w:val="0"/>
                <w:bCs/>
              </w:rPr>
            </w:pPr>
            <w:r>
              <w:t xml:space="preserve">LO2 </w:t>
            </w:r>
            <w:r w:rsidR="00180B70" w:rsidRPr="00180B70">
              <w:rPr>
                <w:b w:val="0"/>
                <w:bCs/>
              </w:rPr>
              <w:t>Research an emerging technology and its impact on a given end-user group</w:t>
            </w:r>
          </w:p>
          <w:p w14:paraId="621827DF" w14:textId="4F00917C" w:rsidR="002B1BDF" w:rsidRDefault="002B1BDF" w:rsidP="00180B70">
            <w:pPr>
              <w:pStyle w:val="Tabletexthd"/>
              <w:rPr>
                <w:b w:val="0"/>
                <w:bCs/>
              </w:rPr>
            </w:pPr>
            <w:r w:rsidRPr="00B96584">
              <w:rPr>
                <w:bCs/>
              </w:rPr>
              <w:t>LO3</w:t>
            </w:r>
            <w:r>
              <w:t xml:space="preserve"> </w:t>
            </w:r>
            <w:r w:rsidR="00180B70" w:rsidRPr="00180B70">
              <w:rPr>
                <w:b w:val="0"/>
                <w:bCs/>
              </w:rPr>
              <w:t>Develop multiple iterations of an emerging technology solution based on requirements</w:t>
            </w:r>
          </w:p>
          <w:p w14:paraId="6787FC5F" w14:textId="4976D3C6" w:rsidR="00EF43D7" w:rsidRPr="009D4445" w:rsidRDefault="00EF43D7" w:rsidP="00180B70">
            <w:pPr>
              <w:pStyle w:val="Tabletexthd"/>
              <w:rPr>
                <w:rFonts w:cs="Open Sans"/>
              </w:rPr>
            </w:pPr>
            <w:r w:rsidRPr="00C83DF5">
              <w:rPr>
                <w:bCs/>
              </w:rPr>
              <w:t>LO4</w:t>
            </w:r>
            <w:r>
              <w:t xml:space="preserve"> </w:t>
            </w:r>
            <w:r w:rsidR="00180B70" w:rsidRPr="00180B70">
              <w:rPr>
                <w:b w:val="0"/>
                <w:bCs/>
              </w:rPr>
              <w:t>Consider the ethical, social, economic and legal factors that play a role in the success of emerging technologies</w:t>
            </w:r>
          </w:p>
        </w:tc>
      </w:tr>
      <w:tr w:rsidR="0021202F" w:rsidRPr="00EA4BC7" w14:paraId="054135CF" w14:textId="77777777" w:rsidTr="0021202F">
        <w:tc>
          <w:tcPr>
            <w:tcW w:w="9016" w:type="dxa"/>
            <w:gridSpan w:val="2"/>
            <w:shd w:val="clear" w:color="auto" w:fill="D4EAE4"/>
          </w:tcPr>
          <w:p w14:paraId="39B8E54B" w14:textId="321A5AA2" w:rsidR="0021202F" w:rsidRPr="00EA4BC7" w:rsidRDefault="0021202F" w:rsidP="009D0BF8">
            <w:pPr>
              <w:pStyle w:val="Tabletexthd"/>
              <w:rPr>
                <w:rFonts w:cs="Open Sans"/>
                <w:lang w:val="en-US"/>
              </w:rPr>
            </w:pPr>
            <w:r w:rsidRPr="0021202F">
              <w:rPr>
                <w:rFonts w:eastAsia="Open Sans" w:cs="Open Sans"/>
                <w:szCs w:val="22"/>
                <w:lang w:bidi="en-GB"/>
              </w:rPr>
              <w:t>Transferable skills and competencies developed</w:t>
            </w:r>
          </w:p>
        </w:tc>
      </w:tr>
      <w:tr w:rsidR="0021202F" w:rsidRPr="00EA4BC7" w14:paraId="7C9B5EFC" w14:textId="77777777" w:rsidTr="0021202F">
        <w:tc>
          <w:tcPr>
            <w:tcW w:w="9016" w:type="dxa"/>
            <w:gridSpan w:val="2"/>
          </w:tcPr>
          <w:p w14:paraId="470DEF1F" w14:textId="4F195C08" w:rsidR="00B750C7" w:rsidRPr="00EA4BC7" w:rsidRDefault="00B750C7" w:rsidP="009D0BF8">
            <w:pPr>
              <w:pStyle w:val="Tabletexthd"/>
              <w:rPr>
                <w:rFonts w:cs="Open Sans"/>
                <w:lang w:val="en-US"/>
              </w:rPr>
            </w:pPr>
          </w:p>
        </w:tc>
      </w:tr>
      <w:tr w:rsidR="0021202F" w:rsidRPr="00EA4BC7" w14:paraId="3DF97B7F" w14:textId="77777777" w:rsidTr="0021202F">
        <w:tc>
          <w:tcPr>
            <w:tcW w:w="9016" w:type="dxa"/>
            <w:gridSpan w:val="2"/>
            <w:shd w:val="clear" w:color="auto" w:fill="D4EAE4"/>
          </w:tcPr>
          <w:p w14:paraId="0EFFEB14" w14:textId="77777777" w:rsidR="0021202F" w:rsidRPr="0021202F" w:rsidRDefault="0021202F" w:rsidP="0021202F">
            <w:pPr>
              <w:widowControl w:val="0"/>
              <w:autoSpaceDE w:val="0"/>
              <w:autoSpaceDN w:val="0"/>
              <w:spacing w:line="240" w:lineRule="auto"/>
              <w:rPr>
                <w:rFonts w:ascii="Open Sans" w:eastAsia="Open Sans" w:hAnsi="Open Sans" w:cs="Open Sans"/>
                <w:b/>
                <w:bCs/>
                <w:sz w:val="22"/>
                <w:szCs w:val="22"/>
                <w:lang w:bidi="en-GB"/>
              </w:rPr>
            </w:pPr>
            <w:r w:rsidRPr="0021202F">
              <w:rPr>
                <w:rFonts w:ascii="Open Sans" w:eastAsia="Open Sans" w:hAnsi="Open Sans" w:cs="Open Sans"/>
                <w:b/>
                <w:bCs/>
                <w:sz w:val="22"/>
                <w:szCs w:val="22"/>
                <w:lang w:bidi="en-GB"/>
              </w:rPr>
              <w:t xml:space="preserve">Vocational scenario </w:t>
            </w:r>
          </w:p>
          <w:p w14:paraId="2BB4464B" w14:textId="77777777" w:rsidR="0021202F" w:rsidRPr="00EA4BC7" w:rsidRDefault="0021202F" w:rsidP="009D0BF8">
            <w:pPr>
              <w:pStyle w:val="Tabletexthd"/>
              <w:rPr>
                <w:rFonts w:cs="Open Sans"/>
                <w:lang w:val="en-US"/>
              </w:rPr>
            </w:pPr>
          </w:p>
        </w:tc>
      </w:tr>
      <w:tr w:rsidR="00B750C7" w:rsidRPr="00EA4BC7" w14:paraId="740FAB11" w14:textId="77777777" w:rsidTr="00B750C7">
        <w:tc>
          <w:tcPr>
            <w:tcW w:w="9016" w:type="dxa"/>
            <w:gridSpan w:val="2"/>
            <w:shd w:val="clear" w:color="auto" w:fill="auto"/>
          </w:tcPr>
          <w:p w14:paraId="7469F233" w14:textId="77777777" w:rsidR="00B750C7" w:rsidRDefault="00B750C7" w:rsidP="0021202F">
            <w:pPr>
              <w:widowControl w:val="0"/>
              <w:autoSpaceDE w:val="0"/>
              <w:autoSpaceDN w:val="0"/>
              <w:spacing w:line="240" w:lineRule="auto"/>
              <w:rPr>
                <w:rFonts w:ascii="Open Sans" w:eastAsia="Open Sans" w:hAnsi="Open Sans" w:cs="Open Sans"/>
                <w:b/>
                <w:bCs/>
                <w:sz w:val="22"/>
                <w:szCs w:val="22"/>
                <w:lang w:bidi="en-GB"/>
              </w:rPr>
            </w:pPr>
          </w:p>
          <w:p w14:paraId="108FB496" w14:textId="20583EB2" w:rsidR="00B750C7" w:rsidRPr="0021202F" w:rsidRDefault="00B750C7" w:rsidP="0021202F">
            <w:pPr>
              <w:widowControl w:val="0"/>
              <w:autoSpaceDE w:val="0"/>
              <w:autoSpaceDN w:val="0"/>
              <w:spacing w:line="240" w:lineRule="auto"/>
              <w:rPr>
                <w:rFonts w:ascii="Open Sans" w:eastAsia="Open Sans" w:hAnsi="Open Sans" w:cs="Open Sans"/>
                <w:b/>
                <w:bCs/>
                <w:sz w:val="22"/>
                <w:szCs w:val="22"/>
                <w:lang w:bidi="en-GB"/>
              </w:rPr>
            </w:pPr>
          </w:p>
        </w:tc>
      </w:tr>
      <w:tr w:rsidR="00AA7D7D" w:rsidRPr="00EA4BC7" w14:paraId="4BF38D42" w14:textId="77777777" w:rsidTr="00AA7D7D">
        <w:tblPrEx>
          <w:tblCellMar>
            <w:top w:w="0" w:type="dxa"/>
            <w:bottom w:w="0" w:type="dxa"/>
          </w:tblCellMar>
        </w:tblPrEx>
        <w:tc>
          <w:tcPr>
            <w:tcW w:w="9016" w:type="dxa"/>
            <w:gridSpan w:val="2"/>
            <w:shd w:val="clear" w:color="auto" w:fill="D4EAE4"/>
          </w:tcPr>
          <w:p w14:paraId="08FC23BC" w14:textId="6EAB82FE" w:rsidR="00AA7D7D" w:rsidRPr="00EA4BC7" w:rsidRDefault="00AA7D7D" w:rsidP="00A561FF">
            <w:pPr>
              <w:pStyle w:val="Tabletexthd"/>
              <w:rPr>
                <w:rFonts w:cs="Open Sans"/>
              </w:rPr>
            </w:pPr>
            <w:r w:rsidRPr="00EA4BC7">
              <w:rPr>
                <w:rFonts w:cs="Open Sans"/>
              </w:rPr>
              <w:t xml:space="preserve"> Assignment </w:t>
            </w:r>
            <w:r w:rsidR="0021202F">
              <w:rPr>
                <w:rFonts w:cs="Open Sans"/>
              </w:rPr>
              <w:t xml:space="preserve">activity </w:t>
            </w:r>
            <w:r w:rsidRPr="00EA4BC7">
              <w:rPr>
                <w:rFonts w:cs="Open Sans"/>
              </w:rPr>
              <w:t xml:space="preserve">and </w:t>
            </w:r>
            <w:r w:rsidR="0021202F">
              <w:rPr>
                <w:rFonts w:cs="Open Sans"/>
              </w:rPr>
              <w:t>g</w:t>
            </w:r>
            <w:r w:rsidRPr="00EA4BC7">
              <w:rPr>
                <w:rFonts w:cs="Open Sans"/>
              </w:rPr>
              <w:t>uidance</w:t>
            </w:r>
          </w:p>
        </w:tc>
      </w:tr>
      <w:tr w:rsidR="00AA7D7D" w:rsidRPr="00EA4BC7" w14:paraId="0E9BF9C6" w14:textId="77777777" w:rsidTr="00AA7D7D">
        <w:tblPrEx>
          <w:tblCellMar>
            <w:top w:w="0" w:type="dxa"/>
            <w:bottom w:w="0" w:type="dxa"/>
          </w:tblCellMar>
        </w:tblPrEx>
        <w:trPr>
          <w:trHeight w:val="302"/>
        </w:trPr>
        <w:tc>
          <w:tcPr>
            <w:tcW w:w="9016" w:type="dxa"/>
            <w:gridSpan w:val="2"/>
          </w:tcPr>
          <w:p w14:paraId="14B12836" w14:textId="77777777" w:rsidR="006F2107" w:rsidRPr="007044B1" w:rsidRDefault="006F2107" w:rsidP="006F2107">
            <w:pPr>
              <w:rPr>
                <w:b/>
                <w:bCs/>
              </w:rPr>
            </w:pPr>
            <w:r w:rsidRPr="007044B1">
              <w:rPr>
                <w:b/>
                <w:bCs/>
              </w:rPr>
              <w:t xml:space="preserve">Scenario Context  </w:t>
            </w:r>
          </w:p>
          <w:p w14:paraId="6B6053FD" w14:textId="77777777" w:rsidR="006F2107" w:rsidRDefault="006F2107" w:rsidP="006F2107"/>
          <w:p w14:paraId="69830FD6" w14:textId="77777777" w:rsidR="006F2107" w:rsidRPr="007044B1" w:rsidRDefault="006F2107" w:rsidP="006F2107">
            <w:pPr>
              <w:rPr>
                <w:b/>
                <w:bCs/>
              </w:rPr>
            </w:pPr>
            <w:r w:rsidRPr="007044B1">
              <w:rPr>
                <w:b/>
                <w:bCs/>
              </w:rPr>
              <w:t xml:space="preserve">Background:  </w:t>
            </w:r>
          </w:p>
          <w:p w14:paraId="6403798E" w14:textId="77777777" w:rsidR="006F2107" w:rsidRDefault="006F2107" w:rsidP="006F2107">
            <w:r>
              <w:t xml:space="preserve">The City of Greenhaven, a mid-sized urban community, is grappling with rising citizen dissatisfaction due to inefficient public services and environmental challenges. Recent events, such as a 30% increase in respiratory illnesses linked to poor air quality and a citizen survey revealing that 65% of residents find it difficult to report infrastructure issues (e.g., broken streetlights, overflowing waste bins), have prompted the local council to launch the "Smart Community Initiative." This project aims to leverage emerging technologies to enhance civic engagement, streamline service delivery, and address pressing environmental concerns.  </w:t>
            </w:r>
          </w:p>
          <w:p w14:paraId="745B1D3E" w14:textId="77777777" w:rsidR="006F2107" w:rsidRDefault="006F2107" w:rsidP="006F2107"/>
          <w:p w14:paraId="667DB980" w14:textId="77777777" w:rsidR="006F2107" w:rsidRPr="007044B1" w:rsidRDefault="006F2107" w:rsidP="006F2107">
            <w:pPr>
              <w:rPr>
                <w:b/>
                <w:bCs/>
              </w:rPr>
            </w:pPr>
            <w:r w:rsidRPr="007044B1">
              <w:rPr>
                <w:b/>
                <w:bCs/>
              </w:rPr>
              <w:t xml:space="preserve">Your Role:  </w:t>
            </w:r>
          </w:p>
          <w:p w14:paraId="00424596" w14:textId="77777777" w:rsidR="006F2107" w:rsidRDefault="006F2107" w:rsidP="006F2107">
            <w:r>
              <w:t xml:space="preserve">You are a technology specialist hired by the Greenhaven Innovation Task Force. Your mission is to design and prototype either an IoT system or an AI-Chatbot that directly addresses one of the following critical needs:  </w:t>
            </w:r>
          </w:p>
          <w:p w14:paraId="24E3EAFC" w14:textId="77777777" w:rsidR="006F2107" w:rsidRDefault="006F2107" w:rsidP="006F2107"/>
          <w:p w14:paraId="56BA7979" w14:textId="77777777" w:rsidR="006F2107" w:rsidRDefault="006F2107" w:rsidP="006F2107">
            <w:r>
              <w:t xml:space="preserve"> </w:t>
            </w:r>
            <w:r w:rsidRPr="007044B1">
              <w:rPr>
                <w:b/>
                <w:bCs/>
              </w:rPr>
              <w:t>Option 1:</w:t>
            </w:r>
            <w:r>
              <w:t xml:space="preserve"> IoT-Based Smart Infrastructure Monitoring  </w:t>
            </w:r>
          </w:p>
          <w:p w14:paraId="4AD2EC13" w14:textId="77777777" w:rsidR="006F2107" w:rsidRDefault="006F2107" w:rsidP="006F2107">
            <w:r>
              <w:t xml:space="preserve">Problem Statement:  </w:t>
            </w:r>
          </w:p>
          <w:p w14:paraId="18B77BEE" w14:textId="77777777" w:rsidR="006F2107" w:rsidRDefault="006F2107" w:rsidP="006F2107">
            <w:r>
              <w:t xml:space="preserve">Greenhaven’s aging infrastructure struggles with:  </w:t>
            </w:r>
          </w:p>
          <w:p w14:paraId="521A29EF" w14:textId="77777777" w:rsidR="006F2107" w:rsidRDefault="006F2107" w:rsidP="006F2107">
            <w:r>
              <w:t xml:space="preserve">- Air Quality Crisis: PM2.5 levels exceed WHO limits by 40%, correlating with health emergencies.  </w:t>
            </w:r>
          </w:p>
          <w:p w14:paraId="50C792CF" w14:textId="77777777" w:rsidR="006F2107" w:rsidRDefault="006F2107" w:rsidP="006F2107">
            <w:r>
              <w:t xml:space="preserve">- Inefficient Waste Management: Overflowing bins in high-traffic zones (e.g., markets, parks) lead to sanitation issues.  </w:t>
            </w:r>
          </w:p>
          <w:p w14:paraId="1357F900" w14:textId="77777777" w:rsidR="006F2107" w:rsidRDefault="006F2107" w:rsidP="006F2107">
            <w:r>
              <w:t xml:space="preserve">- Energy Waste: Streetlights remain on during daylight due to faulty manual controls.  </w:t>
            </w:r>
          </w:p>
          <w:p w14:paraId="30F83AC2" w14:textId="77777777" w:rsidR="006F2107" w:rsidRDefault="006F2107" w:rsidP="006F2107"/>
          <w:p w14:paraId="3DF30270" w14:textId="77777777" w:rsidR="006F2107" w:rsidRPr="007044B1" w:rsidRDefault="006F2107" w:rsidP="006F2107">
            <w:pPr>
              <w:rPr>
                <w:b/>
                <w:bCs/>
              </w:rPr>
            </w:pPr>
            <w:r w:rsidRPr="007044B1">
              <w:rPr>
                <w:b/>
                <w:bCs/>
              </w:rPr>
              <w:t xml:space="preserve">Prototype Requirements:  </w:t>
            </w:r>
          </w:p>
          <w:p w14:paraId="2EB153FC" w14:textId="77777777" w:rsidR="006F2107" w:rsidRDefault="006F2107" w:rsidP="006F2107">
            <w:r>
              <w:t xml:space="preserve">- Design an interconnected IoT system to monitor and optimize:  </w:t>
            </w:r>
          </w:p>
          <w:p w14:paraId="63EFC775" w14:textId="77777777" w:rsidR="006F2107" w:rsidRDefault="006F2107" w:rsidP="006F2107">
            <w:r>
              <w:t xml:space="preserve">  - Environmental Sensors: Real-time air quality data (CO2, PM2.5) with public dashboard access.  </w:t>
            </w:r>
          </w:p>
          <w:p w14:paraId="00C3B657" w14:textId="77777777" w:rsidR="006F2107" w:rsidRDefault="006F2107" w:rsidP="006F2107">
            <w:r>
              <w:t xml:space="preserve">  - Smart Waste Bins: Fill-level sensors triggering automated collection routes.  </w:t>
            </w:r>
          </w:p>
          <w:p w14:paraId="6F36CB1E" w14:textId="77777777" w:rsidR="006F2107" w:rsidRDefault="006F2107" w:rsidP="006F2107">
            <w:r>
              <w:t xml:space="preserve">  - Adaptive Lighting: Motion-activated streetlights to reduce energy consumption.  </w:t>
            </w:r>
          </w:p>
          <w:p w14:paraId="241B41DA" w14:textId="77777777" w:rsidR="006F2107" w:rsidRDefault="006F2107" w:rsidP="006F2107"/>
          <w:p w14:paraId="44BA0244" w14:textId="77777777" w:rsidR="006F2107" w:rsidRDefault="006F2107" w:rsidP="006F2107">
            <w:r w:rsidRPr="007044B1">
              <w:rPr>
                <w:b/>
                <w:bCs/>
              </w:rPr>
              <w:t xml:space="preserve"> Option 2:</w:t>
            </w:r>
            <w:r>
              <w:t xml:space="preserve"> AI-Powered Civic Engagement Chatbot  </w:t>
            </w:r>
          </w:p>
          <w:p w14:paraId="2EF5BBC7" w14:textId="77777777" w:rsidR="006F2107" w:rsidRDefault="006F2107" w:rsidP="006F2107">
            <w:r>
              <w:t xml:space="preserve">Problem Statement:  </w:t>
            </w:r>
          </w:p>
          <w:p w14:paraId="2431894D" w14:textId="77777777" w:rsidR="006F2107" w:rsidRDefault="006F2107" w:rsidP="006F2107">
            <w:r>
              <w:t xml:space="preserve">Citizens report frustration with:  </w:t>
            </w:r>
          </w:p>
          <w:p w14:paraId="1B6D17CE" w14:textId="77777777" w:rsidR="006F2107" w:rsidRDefault="006F2107" w:rsidP="006F2107">
            <w:r>
              <w:t xml:space="preserve">- Slow Response Times: 48 hours average wait for non-emergency service requests (e.g., potholes, graffiti).  </w:t>
            </w:r>
          </w:p>
          <w:p w14:paraId="43370297" w14:textId="77777777" w:rsidR="006F2107" w:rsidRDefault="006F2107" w:rsidP="006F2107">
            <w:r>
              <w:t xml:space="preserve">- Language Barriers: 25% of residents are non-native English speakers.  </w:t>
            </w:r>
          </w:p>
          <w:p w14:paraId="306B4302" w14:textId="77777777" w:rsidR="006F2107" w:rsidRDefault="006F2107" w:rsidP="006F2107">
            <w:r>
              <w:t xml:space="preserve">- Information Silos: Public service details (e.g., recycling schedules, tax deadlines) are scattered across outdated PDFs and brochures.  </w:t>
            </w:r>
          </w:p>
          <w:p w14:paraId="1DF669A3" w14:textId="77777777" w:rsidR="006F2107" w:rsidRDefault="006F2107" w:rsidP="006F2107"/>
          <w:p w14:paraId="113F57C0" w14:textId="77777777" w:rsidR="006F2107" w:rsidRPr="007044B1" w:rsidRDefault="006F2107" w:rsidP="006F2107">
            <w:pPr>
              <w:rPr>
                <w:b/>
                <w:bCs/>
              </w:rPr>
            </w:pPr>
            <w:r w:rsidRPr="007044B1">
              <w:rPr>
                <w:b/>
                <w:bCs/>
              </w:rPr>
              <w:t xml:space="preserve">Prototype Requirements:  </w:t>
            </w:r>
          </w:p>
          <w:p w14:paraId="461629CE" w14:textId="3FD5C837" w:rsidR="006F2107" w:rsidRDefault="006F2107" w:rsidP="006F2107">
            <w:r>
              <w:t>- Develop a</w:t>
            </w:r>
            <w:r w:rsidR="00D952EA">
              <w:t xml:space="preserve">n </w:t>
            </w:r>
            <w:r>
              <w:t>AI-Chatbot (Uzbek</w:t>
            </w:r>
            <w:r w:rsidR="00D952EA">
              <w:t xml:space="preserve"> or</w:t>
            </w:r>
            <w:r>
              <w:t xml:space="preserve"> Russian) to:  </w:t>
            </w:r>
          </w:p>
          <w:p w14:paraId="5B4EA17F" w14:textId="77777777" w:rsidR="006F2107" w:rsidRDefault="006F2107" w:rsidP="006F2107">
            <w:r>
              <w:t xml:space="preserve">  - Answer FAQs: Provide instant details on municipal services, events, and deadlines.  </w:t>
            </w:r>
          </w:p>
          <w:p w14:paraId="729660EC" w14:textId="77777777" w:rsidR="006F2107" w:rsidRDefault="006F2107" w:rsidP="006F2107">
            <w:r>
              <w:t xml:space="preserve">  - Report Issues: Enable citizens to upload photos/videos of problems (e.g., broken signage) via chat.  </w:t>
            </w:r>
          </w:p>
          <w:p w14:paraId="4CA5C5A4" w14:textId="1D0E2483" w:rsidR="002B1BDF" w:rsidRPr="003839BF" w:rsidRDefault="002B1BDF" w:rsidP="006F2107">
            <w:pPr>
              <w:spacing w:after="160" w:line="278" w:lineRule="auto"/>
            </w:pPr>
          </w:p>
        </w:tc>
      </w:tr>
      <w:tr w:rsidR="0021202F" w:rsidRPr="00EA4BC7" w14:paraId="6FC85924" w14:textId="77777777" w:rsidTr="0021202F">
        <w:tblPrEx>
          <w:tblCellMar>
            <w:top w:w="0" w:type="dxa"/>
            <w:bottom w:w="0" w:type="dxa"/>
          </w:tblCellMar>
        </w:tblPrEx>
        <w:trPr>
          <w:trHeight w:val="302"/>
        </w:trPr>
        <w:tc>
          <w:tcPr>
            <w:tcW w:w="9016" w:type="dxa"/>
            <w:gridSpan w:val="2"/>
            <w:shd w:val="clear" w:color="auto" w:fill="D4EAE4"/>
          </w:tcPr>
          <w:p w14:paraId="227C615F" w14:textId="77777777" w:rsidR="0021202F" w:rsidRPr="0021202F" w:rsidRDefault="0021202F" w:rsidP="0021202F">
            <w:pPr>
              <w:widowControl w:val="0"/>
              <w:autoSpaceDE w:val="0"/>
              <w:autoSpaceDN w:val="0"/>
              <w:spacing w:before="69" w:line="240" w:lineRule="auto"/>
              <w:ind w:right="630"/>
              <w:rPr>
                <w:rFonts w:ascii="Open Sans" w:eastAsia="Open Sans" w:hAnsi="Open Sans" w:cs="Open Sans"/>
                <w:b/>
                <w:bCs/>
                <w:sz w:val="22"/>
                <w:szCs w:val="22"/>
                <w:lang w:bidi="en-GB"/>
              </w:rPr>
            </w:pPr>
            <w:r w:rsidRPr="0021202F">
              <w:rPr>
                <w:rFonts w:ascii="Open Sans" w:eastAsia="Open Sans" w:hAnsi="Open Sans" w:cs="Open Sans"/>
                <w:b/>
                <w:bCs/>
                <w:sz w:val="22"/>
                <w:szCs w:val="22"/>
                <w:lang w:bidi="en-GB"/>
              </w:rPr>
              <w:lastRenderedPageBreak/>
              <w:t xml:space="preserve">Recommended Resources </w:t>
            </w:r>
          </w:p>
          <w:p w14:paraId="6AD3A53E" w14:textId="77777777" w:rsidR="0021202F" w:rsidRDefault="0021202F" w:rsidP="0021202F">
            <w:pPr>
              <w:pStyle w:val="Notes-NoBold"/>
              <w:rPr>
                <w:rFonts w:eastAsia="Open Sans" w:cs="Open Sans"/>
                <w:b/>
                <w:bCs/>
                <w:sz w:val="22"/>
                <w:szCs w:val="22"/>
                <w:lang w:bidi="en-GB"/>
              </w:rPr>
            </w:pPr>
            <w:r w:rsidRPr="0021202F">
              <w:rPr>
                <w:rFonts w:eastAsia="Open Sans" w:cs="Open Sans"/>
                <w:b/>
                <w:bCs/>
                <w:sz w:val="22"/>
                <w:szCs w:val="22"/>
                <w:lang w:bidi="en-GB"/>
              </w:rPr>
              <w:t>Please note that the resources listed are examples for you to use as a starting point in your research – the list is not definitive.</w:t>
            </w:r>
          </w:p>
          <w:p w14:paraId="38B568F6" w14:textId="77777777" w:rsidR="00393F37" w:rsidRDefault="00393F37" w:rsidP="00393F37">
            <w:pPr>
              <w:pStyle w:val="Notes-NoBold"/>
              <w:rPr>
                <w:rFonts w:cs="Open Sans"/>
              </w:rPr>
            </w:pPr>
            <w:r w:rsidRPr="00393F37">
              <w:rPr>
                <w:rFonts w:cs="Open Sans"/>
              </w:rPr>
              <w:t>Textbooks</w:t>
            </w:r>
            <w:r>
              <w:rPr>
                <w:rFonts w:cs="Open Sans"/>
              </w:rPr>
              <w:t>:</w:t>
            </w:r>
          </w:p>
          <w:p w14:paraId="658A8064" w14:textId="77777777" w:rsidR="00180B70" w:rsidRDefault="00180B70" w:rsidP="00180B70">
            <w:pPr>
              <w:pStyle w:val="Notes-NoBold"/>
              <w:rPr>
                <w:rFonts w:cs="Open Sans"/>
              </w:rPr>
            </w:pPr>
            <w:r w:rsidRPr="00180B70">
              <w:rPr>
                <w:rFonts w:cs="Open Sans"/>
              </w:rPr>
              <w:t xml:space="preserve">Christensen, C. M. (2015) The Innovator's Dilemma: When New Technologies Cause Great Firms to Fail (Management of Innovation and Change). Harvard Business Review Press. </w:t>
            </w:r>
          </w:p>
          <w:p w14:paraId="117FF24B" w14:textId="77777777" w:rsidR="00180B70" w:rsidRDefault="00180B70" w:rsidP="00180B70">
            <w:pPr>
              <w:pStyle w:val="Notes-NoBold"/>
              <w:rPr>
                <w:rFonts w:cs="Open Sans"/>
              </w:rPr>
            </w:pPr>
            <w:r w:rsidRPr="00180B70">
              <w:rPr>
                <w:rFonts w:cs="Open Sans"/>
              </w:rPr>
              <w:t xml:space="preserve">Thiel, P. and Masters, B. (2014) Zero to One: Notes on Startups, or How to Build the Future. Virgin Digital. </w:t>
            </w:r>
          </w:p>
          <w:p w14:paraId="3DEAB256" w14:textId="0D6C5EDD" w:rsidR="00393F37" w:rsidRPr="00EA4BC7" w:rsidRDefault="00180B70" w:rsidP="00180B70">
            <w:pPr>
              <w:pStyle w:val="Notes-NoBold"/>
              <w:rPr>
                <w:rFonts w:cs="Open Sans"/>
              </w:rPr>
            </w:pPr>
            <w:r w:rsidRPr="00180B70">
              <w:rPr>
                <w:rFonts w:cs="Open Sans"/>
              </w:rPr>
              <w:t>Schwab, K. (2016) The Fourth Industrial Revolution. World Economic Forum.</w:t>
            </w:r>
          </w:p>
        </w:tc>
      </w:tr>
    </w:tbl>
    <w:p w14:paraId="3E3A50FA" w14:textId="77777777" w:rsidR="00431818" w:rsidRDefault="00431818" w:rsidP="00B750C7">
      <w:pPr>
        <w:spacing w:line="240" w:lineRule="auto"/>
        <w:rPr>
          <w:rFonts w:ascii="Open Sans" w:hAnsi="Open Sans" w:cs="Open Sans"/>
          <w:b/>
          <w:bCs/>
          <w:sz w:val="24"/>
          <w:szCs w:val="24"/>
        </w:rPr>
      </w:pPr>
    </w:p>
    <w:p w14:paraId="51925A81" w14:textId="5E416275" w:rsidR="00AA7D7D" w:rsidRPr="00B750C7" w:rsidRDefault="00B750C7" w:rsidP="00B750C7">
      <w:pPr>
        <w:spacing w:line="240" w:lineRule="auto"/>
        <w:rPr>
          <w:rFonts w:ascii="Open Sans" w:hAnsi="Open Sans" w:cs="Open Sans"/>
          <w:b/>
          <w:bCs/>
          <w:sz w:val="24"/>
          <w:szCs w:val="24"/>
        </w:rPr>
      </w:pPr>
      <w:r w:rsidRPr="00B750C7">
        <w:rPr>
          <w:rFonts w:ascii="Open Sans" w:hAnsi="Open Sans" w:cs="Open Sans"/>
          <w:b/>
          <w:bCs/>
          <w:sz w:val="24"/>
          <w:szCs w:val="24"/>
        </w:rPr>
        <w:t>L</w:t>
      </w:r>
      <w:r w:rsidR="00AA7D7D" w:rsidRPr="00B750C7">
        <w:rPr>
          <w:rFonts w:ascii="Open Sans" w:hAnsi="Open Sans" w:cs="Open Sans"/>
          <w:b/>
          <w:bCs/>
          <w:sz w:val="24"/>
          <w:szCs w:val="24"/>
        </w:rPr>
        <w:t xml:space="preserve">earning Outcomes and Assessment Criteria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3"/>
        <w:gridCol w:w="2860"/>
        <w:gridCol w:w="3343"/>
      </w:tblGrid>
      <w:tr w:rsidR="00AA7D7D" w:rsidRPr="00EA4BC7" w14:paraId="50E3011B" w14:textId="77777777" w:rsidTr="00583DCE">
        <w:tc>
          <w:tcPr>
            <w:tcW w:w="2803" w:type="dxa"/>
            <w:shd w:val="clear" w:color="auto" w:fill="007FA3"/>
            <w:tcMar>
              <w:top w:w="100" w:type="dxa"/>
              <w:left w:w="100" w:type="dxa"/>
              <w:bottom w:w="100" w:type="dxa"/>
              <w:right w:w="100" w:type="dxa"/>
            </w:tcMar>
          </w:tcPr>
          <w:p w14:paraId="76A6E75E" w14:textId="77777777" w:rsidR="00AA7D7D" w:rsidRPr="00EA4BC7" w:rsidRDefault="00AA7D7D" w:rsidP="00A561FF">
            <w:pPr>
              <w:pStyle w:val="Tabletexthdwht"/>
              <w:rPr>
                <w:rFonts w:cs="Open Sans"/>
              </w:rPr>
            </w:pPr>
            <w:r w:rsidRPr="00EA4BC7">
              <w:rPr>
                <w:rFonts w:cs="Open Sans"/>
              </w:rPr>
              <w:t>Pass</w:t>
            </w:r>
          </w:p>
        </w:tc>
        <w:tc>
          <w:tcPr>
            <w:tcW w:w="2860" w:type="dxa"/>
            <w:shd w:val="clear" w:color="auto" w:fill="007FA3"/>
            <w:tcMar>
              <w:top w:w="100" w:type="dxa"/>
              <w:left w:w="100" w:type="dxa"/>
              <w:bottom w:w="100" w:type="dxa"/>
              <w:right w:w="100" w:type="dxa"/>
            </w:tcMar>
          </w:tcPr>
          <w:p w14:paraId="7C06FF8D" w14:textId="77777777" w:rsidR="00AA7D7D" w:rsidRPr="00EA4BC7" w:rsidRDefault="00AA7D7D" w:rsidP="00A561FF">
            <w:pPr>
              <w:pStyle w:val="Tabletexthdwht"/>
              <w:rPr>
                <w:rFonts w:cs="Open Sans"/>
              </w:rPr>
            </w:pPr>
            <w:r w:rsidRPr="00EA4BC7">
              <w:rPr>
                <w:rFonts w:cs="Open Sans"/>
              </w:rPr>
              <w:t>Merit</w:t>
            </w:r>
          </w:p>
        </w:tc>
        <w:tc>
          <w:tcPr>
            <w:tcW w:w="3343" w:type="dxa"/>
            <w:tcBorders>
              <w:bottom w:val="single" w:sz="8" w:space="0" w:color="000000"/>
            </w:tcBorders>
            <w:shd w:val="clear" w:color="auto" w:fill="007FA3"/>
            <w:tcMar>
              <w:top w:w="100" w:type="dxa"/>
              <w:left w:w="100" w:type="dxa"/>
              <w:bottom w:w="100" w:type="dxa"/>
              <w:right w:w="100" w:type="dxa"/>
            </w:tcMar>
          </w:tcPr>
          <w:p w14:paraId="3386AE8C" w14:textId="77777777" w:rsidR="00AA7D7D" w:rsidRPr="00EA4BC7" w:rsidRDefault="00AA7D7D" w:rsidP="00A561FF">
            <w:pPr>
              <w:pStyle w:val="Tabletexthdwht"/>
              <w:rPr>
                <w:rFonts w:cs="Open Sans"/>
              </w:rPr>
            </w:pPr>
            <w:r w:rsidRPr="00EA4BC7">
              <w:rPr>
                <w:rFonts w:cs="Open Sans"/>
              </w:rPr>
              <w:t>Distinction</w:t>
            </w:r>
          </w:p>
        </w:tc>
      </w:tr>
      <w:tr w:rsidR="00AA7D7D" w:rsidRPr="00EA4BC7" w14:paraId="5A592F24" w14:textId="77777777" w:rsidTr="00583DCE">
        <w:tc>
          <w:tcPr>
            <w:tcW w:w="5663" w:type="dxa"/>
            <w:gridSpan w:val="2"/>
            <w:shd w:val="clear" w:color="auto" w:fill="EDF6F4"/>
            <w:tcMar>
              <w:top w:w="100" w:type="dxa"/>
              <w:left w:w="100" w:type="dxa"/>
              <w:bottom w:w="100" w:type="dxa"/>
              <w:right w:w="100" w:type="dxa"/>
            </w:tcMar>
          </w:tcPr>
          <w:p w14:paraId="2FAE5741" w14:textId="03FB0396" w:rsidR="00AA7D7D" w:rsidRPr="00EA4BC7" w:rsidRDefault="009C325C" w:rsidP="00180B70">
            <w:pPr>
              <w:pStyle w:val="Tabletext"/>
              <w:rPr>
                <w:rFonts w:cs="Open Sans"/>
              </w:rPr>
            </w:pPr>
            <w:r w:rsidRPr="009C325C">
              <w:rPr>
                <w:b/>
                <w:bCs/>
              </w:rPr>
              <w:t>LO1</w:t>
            </w:r>
            <w:r>
              <w:t xml:space="preserve"> </w:t>
            </w:r>
            <w:r w:rsidR="00180B70" w:rsidRPr="00180B70">
              <w:t>Review which emerging technologies are necessary and appropriate when designing software applications for the future</w:t>
            </w:r>
          </w:p>
        </w:tc>
        <w:tc>
          <w:tcPr>
            <w:tcW w:w="3343" w:type="dxa"/>
            <w:tcBorders>
              <w:bottom w:val="nil"/>
            </w:tcBorders>
            <w:shd w:val="clear" w:color="auto" w:fill="D4EAE4"/>
            <w:tcMar>
              <w:top w:w="100" w:type="dxa"/>
              <w:left w:w="100" w:type="dxa"/>
              <w:bottom w:w="100" w:type="dxa"/>
              <w:right w:w="100" w:type="dxa"/>
            </w:tcMar>
          </w:tcPr>
          <w:p w14:paraId="4E562869" w14:textId="430BB735" w:rsidR="00AA7D7D" w:rsidRPr="00510C85" w:rsidRDefault="00AA7D7D" w:rsidP="00A561FF">
            <w:pPr>
              <w:pStyle w:val="Tabletext"/>
              <w:rPr>
                <w:b/>
                <w:bCs/>
              </w:rPr>
            </w:pPr>
          </w:p>
        </w:tc>
      </w:tr>
      <w:tr w:rsidR="00EA4BC7" w:rsidRPr="00EA4BC7" w14:paraId="6618D55F" w14:textId="77777777" w:rsidTr="00583DCE">
        <w:tc>
          <w:tcPr>
            <w:tcW w:w="2803" w:type="dxa"/>
            <w:tcMar>
              <w:top w:w="100" w:type="dxa"/>
              <w:left w:w="100" w:type="dxa"/>
              <w:bottom w:w="100" w:type="dxa"/>
              <w:right w:w="100" w:type="dxa"/>
            </w:tcMar>
          </w:tcPr>
          <w:p w14:paraId="14F8C9C6" w14:textId="77777777" w:rsidR="00180B70" w:rsidRDefault="00180B70" w:rsidP="00180B70">
            <w:pPr>
              <w:pStyle w:val="Tabletext"/>
              <w:rPr>
                <w:rFonts w:cs="Open Sans"/>
              </w:rPr>
            </w:pPr>
            <w:r w:rsidRPr="00180B70">
              <w:rPr>
                <w:rFonts w:cs="Open Sans"/>
                <w:b/>
                <w:bCs/>
              </w:rPr>
              <w:t>P1</w:t>
            </w:r>
            <w:r w:rsidRPr="00180B70">
              <w:rPr>
                <w:rFonts w:cs="Open Sans"/>
              </w:rPr>
              <w:t xml:space="preserve"> Review various forms of emerging technologies, focusing on their relevance to software development and computing. </w:t>
            </w:r>
          </w:p>
          <w:p w14:paraId="00F0DCB3" w14:textId="2FF63FC2" w:rsidR="00EA4BC7" w:rsidRPr="00EA4BC7" w:rsidRDefault="00180B70" w:rsidP="00180B70">
            <w:pPr>
              <w:pStyle w:val="Tabletext"/>
              <w:rPr>
                <w:rFonts w:cs="Open Sans"/>
              </w:rPr>
            </w:pPr>
            <w:r w:rsidRPr="00180B70">
              <w:rPr>
                <w:rFonts w:cs="Open Sans"/>
                <w:b/>
                <w:bCs/>
              </w:rPr>
              <w:t>P2</w:t>
            </w:r>
            <w:r w:rsidRPr="00180B70">
              <w:rPr>
                <w:rFonts w:cs="Open Sans"/>
              </w:rPr>
              <w:t xml:space="preserve"> Explore the benefits and risks of emerging technologies.</w:t>
            </w:r>
          </w:p>
        </w:tc>
        <w:tc>
          <w:tcPr>
            <w:tcW w:w="2860" w:type="dxa"/>
            <w:shd w:val="clear" w:color="auto" w:fill="auto"/>
            <w:tcMar>
              <w:top w:w="100" w:type="dxa"/>
              <w:left w:w="100" w:type="dxa"/>
              <w:bottom w:w="100" w:type="dxa"/>
              <w:right w:w="100" w:type="dxa"/>
            </w:tcMar>
          </w:tcPr>
          <w:p w14:paraId="334F6FF5" w14:textId="3B8A9FA1" w:rsidR="00EA4BC7" w:rsidRPr="00EA4BC7" w:rsidRDefault="00180B70" w:rsidP="00180B70">
            <w:pPr>
              <w:pStyle w:val="Tabletext"/>
              <w:rPr>
                <w:rFonts w:cs="Open Sans"/>
              </w:rPr>
            </w:pPr>
            <w:r w:rsidRPr="00180B70">
              <w:rPr>
                <w:rFonts w:cs="Open Sans"/>
                <w:b/>
                <w:bCs/>
              </w:rPr>
              <w:t>M1</w:t>
            </w:r>
            <w:r w:rsidRPr="00180B70">
              <w:rPr>
                <w:rFonts w:cs="Open Sans"/>
              </w:rPr>
              <w:t xml:space="preserve"> Assess formats, characteristics and trends of emerging technologies. </w:t>
            </w:r>
            <w:r w:rsidRPr="00180B70">
              <w:rPr>
                <w:rFonts w:cs="Open Sans"/>
                <w:b/>
                <w:bCs/>
              </w:rPr>
              <w:t>M2</w:t>
            </w:r>
            <w:r w:rsidRPr="00180B70">
              <w:rPr>
                <w:rFonts w:cs="Open Sans"/>
              </w:rPr>
              <w:t xml:space="preserve"> Justify the ability of emerging technologies to disrupt the status quo in industries, markets, user adoption and established practices.</w:t>
            </w:r>
          </w:p>
        </w:tc>
        <w:tc>
          <w:tcPr>
            <w:tcW w:w="3343" w:type="dxa"/>
            <w:vMerge w:val="restart"/>
            <w:tcBorders>
              <w:top w:val="nil"/>
            </w:tcBorders>
            <w:shd w:val="clear" w:color="auto" w:fill="D4EAE4"/>
            <w:tcMar>
              <w:top w:w="100" w:type="dxa"/>
              <w:left w:w="100" w:type="dxa"/>
              <w:bottom w:w="100" w:type="dxa"/>
              <w:right w:w="100" w:type="dxa"/>
            </w:tcMar>
          </w:tcPr>
          <w:p w14:paraId="2C541E32" w14:textId="147BB674" w:rsidR="009C325C" w:rsidRDefault="00CC0AFA" w:rsidP="00180B70">
            <w:pPr>
              <w:pStyle w:val="Tabletext"/>
              <w:rPr>
                <w:rFonts w:cs="Open Sans"/>
              </w:rPr>
            </w:pPr>
            <w:r w:rsidRPr="00CC0AFA">
              <w:rPr>
                <w:rFonts w:cs="Open Sans"/>
                <w:b/>
                <w:bCs/>
              </w:rPr>
              <w:t>D1</w:t>
            </w:r>
            <w:r w:rsidRPr="00CC0AFA">
              <w:rPr>
                <w:rFonts w:cs="Open Sans"/>
              </w:rPr>
              <w:t xml:space="preserve"> </w:t>
            </w:r>
            <w:r w:rsidR="00180B70" w:rsidRPr="00180B70">
              <w:rPr>
                <w:rFonts w:cs="Open Sans"/>
              </w:rPr>
              <w:t>Evaluate emerging technologies and justify their use when designing software applications for the future.</w:t>
            </w:r>
          </w:p>
          <w:p w14:paraId="3D90821E" w14:textId="77777777" w:rsidR="009C325C" w:rsidRDefault="009C325C" w:rsidP="00EA4BC7">
            <w:pPr>
              <w:pStyle w:val="Tabletext"/>
              <w:rPr>
                <w:rFonts w:cs="Open Sans"/>
              </w:rPr>
            </w:pPr>
          </w:p>
          <w:p w14:paraId="07B9D10D" w14:textId="77777777" w:rsidR="009C325C" w:rsidRDefault="009C325C" w:rsidP="00EA4BC7">
            <w:pPr>
              <w:pStyle w:val="Tabletext"/>
              <w:rPr>
                <w:rFonts w:cs="Open Sans"/>
              </w:rPr>
            </w:pPr>
          </w:p>
          <w:p w14:paraId="4CA70CE7" w14:textId="77777777" w:rsidR="009C325C" w:rsidRDefault="009C325C" w:rsidP="00EA4BC7">
            <w:pPr>
              <w:pStyle w:val="Tabletext"/>
              <w:rPr>
                <w:rFonts w:cs="Open Sans"/>
              </w:rPr>
            </w:pPr>
          </w:p>
          <w:p w14:paraId="00B16D26" w14:textId="77777777" w:rsidR="009C325C" w:rsidRDefault="009C325C" w:rsidP="00EA4BC7">
            <w:pPr>
              <w:pStyle w:val="Tabletext"/>
              <w:rPr>
                <w:rFonts w:cs="Open Sans"/>
              </w:rPr>
            </w:pPr>
          </w:p>
          <w:p w14:paraId="07ED9D70" w14:textId="77777777" w:rsidR="009C325C" w:rsidRDefault="009C325C" w:rsidP="00EA4BC7">
            <w:pPr>
              <w:pStyle w:val="Tabletext"/>
              <w:rPr>
                <w:rFonts w:cs="Open Sans"/>
              </w:rPr>
            </w:pPr>
          </w:p>
          <w:p w14:paraId="68A7DD59" w14:textId="77777777" w:rsidR="00CC0AFA" w:rsidRDefault="00CC0AFA" w:rsidP="00EA4BC7">
            <w:pPr>
              <w:pStyle w:val="Tabletext"/>
              <w:rPr>
                <w:rFonts w:cs="Open Sans"/>
              </w:rPr>
            </w:pPr>
          </w:p>
          <w:p w14:paraId="14A3AC62" w14:textId="1B00E586" w:rsidR="009C325C" w:rsidRPr="00EA4BC7" w:rsidRDefault="009C325C" w:rsidP="00180B70">
            <w:pPr>
              <w:pStyle w:val="Tabletext"/>
              <w:rPr>
                <w:rFonts w:cs="Open Sans"/>
              </w:rPr>
            </w:pPr>
          </w:p>
        </w:tc>
      </w:tr>
      <w:tr w:rsidR="00AA7D7D" w:rsidRPr="00EA4BC7" w14:paraId="255414AB" w14:textId="77777777" w:rsidTr="00583DCE">
        <w:tc>
          <w:tcPr>
            <w:tcW w:w="5663" w:type="dxa"/>
            <w:gridSpan w:val="2"/>
            <w:shd w:val="clear" w:color="auto" w:fill="EDF6F4"/>
            <w:tcMar>
              <w:top w:w="100" w:type="dxa"/>
              <w:left w:w="100" w:type="dxa"/>
              <w:bottom w:w="100" w:type="dxa"/>
              <w:right w:w="100" w:type="dxa"/>
            </w:tcMar>
          </w:tcPr>
          <w:p w14:paraId="61BE94AF" w14:textId="244B760A" w:rsidR="00AA7D7D" w:rsidRPr="00EA4BC7" w:rsidRDefault="009C325C" w:rsidP="00180B70">
            <w:pPr>
              <w:pStyle w:val="Tabletext"/>
              <w:rPr>
                <w:rFonts w:cs="Open Sans"/>
              </w:rPr>
            </w:pPr>
            <w:r w:rsidRPr="009C325C">
              <w:rPr>
                <w:b/>
                <w:bCs/>
              </w:rPr>
              <w:t>LO2</w:t>
            </w:r>
            <w:r>
              <w:t xml:space="preserve"> </w:t>
            </w:r>
            <w:r w:rsidR="00180B70" w:rsidRPr="00180B70">
              <w:t>Research an emerging technology and its impact on a given end-user group</w:t>
            </w:r>
          </w:p>
        </w:tc>
        <w:tc>
          <w:tcPr>
            <w:tcW w:w="3343" w:type="dxa"/>
            <w:vMerge/>
            <w:shd w:val="clear" w:color="auto" w:fill="D4EAE4"/>
            <w:tcMar>
              <w:top w:w="100" w:type="dxa"/>
              <w:left w:w="100" w:type="dxa"/>
              <w:bottom w:w="100" w:type="dxa"/>
              <w:right w:w="100" w:type="dxa"/>
            </w:tcMar>
          </w:tcPr>
          <w:p w14:paraId="675AE6C5" w14:textId="77777777" w:rsidR="00AA7D7D" w:rsidRPr="00EA4BC7" w:rsidRDefault="00AA7D7D" w:rsidP="00A561FF">
            <w:pPr>
              <w:pStyle w:val="Tabletext"/>
              <w:rPr>
                <w:rFonts w:cs="Open Sans"/>
              </w:rPr>
            </w:pPr>
          </w:p>
        </w:tc>
      </w:tr>
      <w:tr w:rsidR="00EA4BC7" w:rsidRPr="00EA4BC7" w14:paraId="04681157" w14:textId="77777777" w:rsidTr="00583DCE">
        <w:tc>
          <w:tcPr>
            <w:tcW w:w="2803" w:type="dxa"/>
            <w:tcMar>
              <w:top w:w="100" w:type="dxa"/>
              <w:left w:w="100" w:type="dxa"/>
              <w:bottom w:w="100" w:type="dxa"/>
              <w:right w:w="100" w:type="dxa"/>
            </w:tcMar>
          </w:tcPr>
          <w:p w14:paraId="7BB87A3C" w14:textId="044D3CF7" w:rsidR="00EA4BC7" w:rsidRPr="00EA4BC7" w:rsidRDefault="00180B70" w:rsidP="00180B70">
            <w:pPr>
              <w:pStyle w:val="Tabletext"/>
              <w:rPr>
                <w:rFonts w:cs="Open Sans"/>
              </w:rPr>
            </w:pPr>
            <w:r w:rsidRPr="00180B70">
              <w:rPr>
                <w:rFonts w:cs="Open Sans"/>
                <w:b/>
                <w:bCs/>
              </w:rPr>
              <w:t>P3</w:t>
            </w:r>
            <w:r w:rsidRPr="00180B70">
              <w:rPr>
                <w:rFonts w:cs="Open Sans"/>
              </w:rPr>
              <w:t xml:space="preserve"> Research a specific industry and end-user group that will be the most influenced by a selected emerging technology.</w:t>
            </w:r>
          </w:p>
        </w:tc>
        <w:tc>
          <w:tcPr>
            <w:tcW w:w="2860" w:type="dxa"/>
            <w:shd w:val="clear" w:color="auto" w:fill="auto"/>
            <w:tcMar>
              <w:top w:w="100" w:type="dxa"/>
              <w:left w:w="100" w:type="dxa"/>
              <w:bottom w:w="100" w:type="dxa"/>
              <w:right w:w="100" w:type="dxa"/>
            </w:tcMar>
          </w:tcPr>
          <w:p w14:paraId="6F3648E1" w14:textId="120C603A" w:rsidR="00EA4BC7" w:rsidRPr="00EA4BC7" w:rsidRDefault="00180B70" w:rsidP="00180B70">
            <w:pPr>
              <w:pStyle w:val="Tabletext"/>
              <w:rPr>
                <w:rFonts w:cs="Open Sans"/>
              </w:rPr>
            </w:pPr>
            <w:r w:rsidRPr="00180B70">
              <w:rPr>
                <w:rFonts w:cs="Open Sans"/>
                <w:b/>
                <w:bCs/>
              </w:rPr>
              <w:t>M3</w:t>
            </w:r>
            <w:r w:rsidRPr="00180B70">
              <w:rPr>
                <w:rFonts w:cs="Open Sans"/>
              </w:rPr>
              <w:t xml:space="preserve"> Examine the features, of the selected emerging technology.</w:t>
            </w:r>
          </w:p>
        </w:tc>
        <w:tc>
          <w:tcPr>
            <w:tcW w:w="3343" w:type="dxa"/>
            <w:vMerge/>
            <w:tcBorders>
              <w:bottom w:val="single" w:sz="8" w:space="0" w:color="000000"/>
            </w:tcBorders>
            <w:shd w:val="clear" w:color="auto" w:fill="D4EAE4"/>
            <w:tcMar>
              <w:top w:w="100" w:type="dxa"/>
              <w:left w:w="100" w:type="dxa"/>
              <w:bottom w:w="100" w:type="dxa"/>
              <w:right w:w="100" w:type="dxa"/>
            </w:tcMar>
          </w:tcPr>
          <w:p w14:paraId="1096CDF6" w14:textId="77777777" w:rsidR="00EA4BC7" w:rsidRPr="00EA4BC7" w:rsidRDefault="00EA4BC7" w:rsidP="00EA4BC7">
            <w:pPr>
              <w:pStyle w:val="Tabletext"/>
              <w:rPr>
                <w:rFonts w:cs="Open Sans"/>
              </w:rPr>
            </w:pPr>
          </w:p>
        </w:tc>
      </w:tr>
      <w:tr w:rsidR="00180B70" w:rsidRPr="00EA4BC7" w14:paraId="2BB3E4C1" w14:textId="77777777" w:rsidTr="00583DCE">
        <w:tc>
          <w:tcPr>
            <w:tcW w:w="5663" w:type="dxa"/>
            <w:gridSpan w:val="2"/>
            <w:shd w:val="clear" w:color="auto" w:fill="EDF6F4"/>
            <w:tcMar>
              <w:top w:w="100" w:type="dxa"/>
              <w:left w:w="100" w:type="dxa"/>
              <w:bottom w:w="100" w:type="dxa"/>
              <w:right w:w="100" w:type="dxa"/>
            </w:tcMar>
          </w:tcPr>
          <w:p w14:paraId="42A7112B" w14:textId="52B33D8C" w:rsidR="00180B70" w:rsidRPr="00EA4BC7" w:rsidRDefault="00180B70" w:rsidP="00180B70">
            <w:pPr>
              <w:pStyle w:val="Tabletext"/>
              <w:rPr>
                <w:rFonts w:cs="Open Sans"/>
              </w:rPr>
            </w:pPr>
            <w:r w:rsidRPr="00B96584">
              <w:rPr>
                <w:b/>
                <w:bCs/>
              </w:rPr>
              <w:t>LO3</w:t>
            </w:r>
            <w:r>
              <w:t xml:space="preserve"> </w:t>
            </w:r>
            <w:r w:rsidRPr="00180B70">
              <w:t>Develop multiple iterations of an emerging technology solution based on requirements</w:t>
            </w:r>
          </w:p>
        </w:tc>
        <w:tc>
          <w:tcPr>
            <w:tcW w:w="3343" w:type="dxa"/>
            <w:tcBorders>
              <w:bottom w:val="nil"/>
            </w:tcBorders>
            <w:shd w:val="clear" w:color="auto" w:fill="D4EAE4"/>
            <w:tcMar>
              <w:top w:w="100" w:type="dxa"/>
              <w:left w:w="100" w:type="dxa"/>
              <w:bottom w:w="100" w:type="dxa"/>
              <w:right w:w="100" w:type="dxa"/>
            </w:tcMar>
          </w:tcPr>
          <w:p w14:paraId="1E4A83ED" w14:textId="6029BAD3" w:rsidR="00180B70" w:rsidRPr="00180B70" w:rsidRDefault="00180B70" w:rsidP="00180B70">
            <w:pPr>
              <w:pStyle w:val="Tabletext"/>
              <w:rPr>
                <w:rFonts w:cs="Open Sans"/>
              </w:rPr>
            </w:pPr>
            <w:r w:rsidRPr="00180B70">
              <w:rPr>
                <w:rFonts w:cs="Open Sans"/>
                <w:b/>
                <w:bCs/>
              </w:rPr>
              <w:t>LO2 &amp; LO3</w:t>
            </w:r>
          </w:p>
        </w:tc>
      </w:tr>
      <w:tr w:rsidR="00180B70" w:rsidRPr="00EA4BC7" w14:paraId="00496D83" w14:textId="77777777" w:rsidTr="00583DCE">
        <w:tc>
          <w:tcPr>
            <w:tcW w:w="2803" w:type="dxa"/>
            <w:tcMar>
              <w:top w:w="100" w:type="dxa"/>
              <w:left w:w="100" w:type="dxa"/>
              <w:bottom w:w="100" w:type="dxa"/>
              <w:right w:w="100" w:type="dxa"/>
            </w:tcMar>
          </w:tcPr>
          <w:p w14:paraId="659BB4ED" w14:textId="7B49531C" w:rsidR="00180B70" w:rsidRPr="00EA4BC7" w:rsidRDefault="00180B70" w:rsidP="00180B70">
            <w:pPr>
              <w:pStyle w:val="Tabletext"/>
              <w:rPr>
                <w:rFonts w:cs="Open Sans"/>
              </w:rPr>
            </w:pPr>
            <w:r w:rsidRPr="00180B70">
              <w:rPr>
                <w:rFonts w:cs="Open Sans"/>
                <w:b/>
                <w:bCs/>
              </w:rPr>
              <w:lastRenderedPageBreak/>
              <w:t>P4</w:t>
            </w:r>
            <w:r w:rsidRPr="00180B70">
              <w:rPr>
                <w:rFonts w:cs="Open Sans"/>
              </w:rPr>
              <w:t xml:space="preserve"> Develop a solution using an emerging technology for a given end user group</w:t>
            </w:r>
          </w:p>
        </w:tc>
        <w:tc>
          <w:tcPr>
            <w:tcW w:w="2860" w:type="dxa"/>
            <w:shd w:val="clear" w:color="auto" w:fill="auto"/>
            <w:tcMar>
              <w:top w:w="100" w:type="dxa"/>
              <w:left w:w="100" w:type="dxa"/>
              <w:bottom w:w="100" w:type="dxa"/>
              <w:right w:w="100" w:type="dxa"/>
            </w:tcMar>
          </w:tcPr>
          <w:p w14:paraId="2178D87E" w14:textId="65601FDA" w:rsidR="00180B70" w:rsidRPr="00EA4BC7" w:rsidRDefault="00180B70" w:rsidP="00180B70">
            <w:pPr>
              <w:pStyle w:val="Tabletext"/>
              <w:rPr>
                <w:rFonts w:cs="Open Sans"/>
              </w:rPr>
            </w:pPr>
            <w:r w:rsidRPr="00180B70">
              <w:rPr>
                <w:rFonts w:cs="Open Sans"/>
                <w:b/>
                <w:bCs/>
              </w:rPr>
              <w:t>M4</w:t>
            </w:r>
            <w:r w:rsidRPr="00180B70">
              <w:rPr>
                <w:rFonts w:cs="Open Sans"/>
              </w:rPr>
              <w:t xml:space="preserve"> Make multiple iterations of your solution based on feedback gathered from user-user group.</w:t>
            </w:r>
          </w:p>
        </w:tc>
        <w:tc>
          <w:tcPr>
            <w:tcW w:w="3343" w:type="dxa"/>
            <w:vMerge w:val="restart"/>
            <w:tcBorders>
              <w:top w:val="nil"/>
            </w:tcBorders>
            <w:shd w:val="clear" w:color="auto" w:fill="D4EAE4"/>
            <w:tcMar>
              <w:top w:w="100" w:type="dxa"/>
              <w:left w:w="100" w:type="dxa"/>
              <w:bottom w:w="100" w:type="dxa"/>
              <w:right w:w="100" w:type="dxa"/>
            </w:tcMar>
          </w:tcPr>
          <w:p w14:paraId="69F06B07" w14:textId="0624BB95" w:rsidR="00180B70" w:rsidRDefault="00180B70" w:rsidP="00180B70">
            <w:pPr>
              <w:pStyle w:val="Tabletext"/>
              <w:rPr>
                <w:rFonts w:cs="Open Sans"/>
              </w:rPr>
            </w:pPr>
            <w:r w:rsidRPr="009C325C">
              <w:rPr>
                <w:b/>
                <w:bCs/>
              </w:rPr>
              <w:t>D2</w:t>
            </w:r>
            <w:r>
              <w:t xml:space="preserve"> </w:t>
            </w:r>
            <w:r w:rsidRPr="00180B70">
              <w:t>Evaluate the solution developed including its impact on a given end user group and their current systems and working practices</w:t>
            </w:r>
          </w:p>
          <w:p w14:paraId="1FDD3906" w14:textId="77777777" w:rsidR="00180B70" w:rsidRDefault="00180B70" w:rsidP="00180B70">
            <w:pPr>
              <w:pStyle w:val="Tabletext"/>
              <w:rPr>
                <w:rFonts w:cs="Open Sans"/>
                <w:b/>
                <w:bCs/>
              </w:rPr>
            </w:pPr>
          </w:p>
          <w:p w14:paraId="5425C299" w14:textId="77777777" w:rsidR="00180B70" w:rsidRDefault="00180B70" w:rsidP="00180B70">
            <w:pPr>
              <w:pStyle w:val="Tabletext"/>
              <w:rPr>
                <w:rFonts w:cs="Open Sans"/>
                <w:b/>
                <w:bCs/>
              </w:rPr>
            </w:pPr>
          </w:p>
          <w:p w14:paraId="5A60DDEA" w14:textId="77777777" w:rsidR="00180B70" w:rsidRDefault="00180B70" w:rsidP="00180B70">
            <w:pPr>
              <w:pStyle w:val="Tabletext"/>
              <w:rPr>
                <w:rFonts w:cs="Open Sans"/>
                <w:b/>
                <w:bCs/>
              </w:rPr>
            </w:pPr>
          </w:p>
          <w:p w14:paraId="061F77F4" w14:textId="516B77F7" w:rsidR="00180B70" w:rsidRPr="00EA4BC7" w:rsidRDefault="00180B70" w:rsidP="00180B70">
            <w:pPr>
              <w:pStyle w:val="Tabletext"/>
              <w:rPr>
                <w:rFonts w:cs="Open Sans"/>
              </w:rPr>
            </w:pPr>
            <w:r w:rsidRPr="00CC0AFA">
              <w:rPr>
                <w:rFonts w:cs="Open Sans"/>
                <w:b/>
                <w:bCs/>
              </w:rPr>
              <w:t>D</w:t>
            </w:r>
            <w:r>
              <w:rPr>
                <w:rFonts w:cs="Open Sans"/>
                <w:b/>
                <w:bCs/>
              </w:rPr>
              <w:t>3</w:t>
            </w:r>
            <w:r w:rsidRPr="00CC0AFA">
              <w:rPr>
                <w:rFonts w:cs="Open Sans"/>
              </w:rPr>
              <w:t xml:space="preserve"> </w:t>
            </w:r>
            <w:r w:rsidRPr="00180B70">
              <w:rPr>
                <w:rFonts w:cs="Open Sans"/>
              </w:rPr>
              <w:t>Defend the adoption of emerging technologies despite the ethical, social, economic, and legal challenges.</w:t>
            </w:r>
          </w:p>
        </w:tc>
      </w:tr>
      <w:tr w:rsidR="00180B70" w:rsidRPr="00EA4BC7" w14:paraId="699895EC" w14:textId="77777777" w:rsidTr="00583DCE">
        <w:tc>
          <w:tcPr>
            <w:tcW w:w="5663" w:type="dxa"/>
            <w:gridSpan w:val="2"/>
            <w:shd w:val="clear" w:color="auto" w:fill="EDF6F4"/>
            <w:tcMar>
              <w:top w:w="100" w:type="dxa"/>
              <w:left w:w="100" w:type="dxa"/>
              <w:bottom w:w="100" w:type="dxa"/>
              <w:right w:w="100" w:type="dxa"/>
            </w:tcMar>
          </w:tcPr>
          <w:p w14:paraId="1BFAF1F7" w14:textId="2527F03C" w:rsidR="00180B70" w:rsidRPr="00EA4BC7" w:rsidRDefault="00180B70" w:rsidP="00180B70">
            <w:pPr>
              <w:pStyle w:val="Tabletext"/>
              <w:rPr>
                <w:rFonts w:cs="Open Sans"/>
              </w:rPr>
            </w:pPr>
            <w:r w:rsidRPr="00C83DF5">
              <w:rPr>
                <w:b/>
                <w:bCs/>
              </w:rPr>
              <w:t>LO4</w:t>
            </w:r>
            <w:r>
              <w:t xml:space="preserve"> </w:t>
            </w:r>
            <w:r w:rsidRPr="00180B70">
              <w:t>Consider the ethical, social, economic and legal factors that play a role in the success of emerging technologies.</w:t>
            </w:r>
          </w:p>
        </w:tc>
        <w:tc>
          <w:tcPr>
            <w:tcW w:w="3343" w:type="dxa"/>
            <w:vMerge/>
            <w:shd w:val="clear" w:color="auto" w:fill="D4EAE4"/>
            <w:tcMar>
              <w:top w:w="100" w:type="dxa"/>
              <w:left w:w="100" w:type="dxa"/>
              <w:bottom w:w="100" w:type="dxa"/>
              <w:right w:w="100" w:type="dxa"/>
            </w:tcMar>
          </w:tcPr>
          <w:p w14:paraId="05214D21" w14:textId="77777777" w:rsidR="00180B70" w:rsidRPr="00EA4BC7" w:rsidRDefault="00180B70" w:rsidP="00180B70">
            <w:pPr>
              <w:pStyle w:val="Tabletext"/>
              <w:rPr>
                <w:rFonts w:cs="Open Sans"/>
              </w:rPr>
            </w:pPr>
          </w:p>
        </w:tc>
      </w:tr>
      <w:tr w:rsidR="00180B70" w:rsidRPr="00EA4BC7" w14:paraId="5510A042" w14:textId="77777777" w:rsidTr="00583DCE">
        <w:tc>
          <w:tcPr>
            <w:tcW w:w="2803" w:type="dxa"/>
            <w:tcMar>
              <w:top w:w="100" w:type="dxa"/>
              <w:left w:w="100" w:type="dxa"/>
              <w:bottom w:w="100" w:type="dxa"/>
              <w:right w:w="100" w:type="dxa"/>
            </w:tcMar>
          </w:tcPr>
          <w:p w14:paraId="5A0E94CF" w14:textId="33D739FB" w:rsidR="00180B70" w:rsidRPr="00EA4BC7" w:rsidRDefault="00180B70" w:rsidP="00180B70">
            <w:pPr>
              <w:pStyle w:val="Tabletext"/>
              <w:rPr>
                <w:rFonts w:cs="Open Sans"/>
              </w:rPr>
            </w:pPr>
            <w:r w:rsidRPr="00180B70">
              <w:rPr>
                <w:rFonts w:cs="Open Sans"/>
                <w:b/>
                <w:bCs/>
              </w:rPr>
              <w:t>P5</w:t>
            </w:r>
            <w:r w:rsidRPr="00180B70">
              <w:rPr>
                <w:rFonts w:cs="Open Sans"/>
              </w:rPr>
              <w:t xml:space="preserve"> Summarise the importance of considering ethics in the development of emerging technologies. </w:t>
            </w:r>
            <w:r w:rsidRPr="00180B70">
              <w:rPr>
                <w:rFonts w:cs="Open Sans"/>
                <w:b/>
                <w:bCs/>
              </w:rPr>
              <w:t>P6</w:t>
            </w:r>
            <w:r w:rsidRPr="00180B70">
              <w:rPr>
                <w:rFonts w:cs="Open Sans"/>
              </w:rPr>
              <w:t xml:space="preserve"> Discuss the influence of social, economic, and legal factors on the development and deployment of emerging technologies.</w:t>
            </w:r>
          </w:p>
        </w:tc>
        <w:tc>
          <w:tcPr>
            <w:tcW w:w="2860" w:type="dxa"/>
            <w:shd w:val="clear" w:color="auto" w:fill="auto"/>
            <w:tcMar>
              <w:top w:w="100" w:type="dxa"/>
              <w:left w:w="100" w:type="dxa"/>
              <w:bottom w:w="100" w:type="dxa"/>
              <w:right w:w="100" w:type="dxa"/>
            </w:tcMar>
          </w:tcPr>
          <w:p w14:paraId="7C6FA6C8" w14:textId="1469148C" w:rsidR="00180B70" w:rsidRPr="00EA4BC7" w:rsidRDefault="00180B70" w:rsidP="00180B70">
            <w:pPr>
              <w:pStyle w:val="Tabletext"/>
              <w:rPr>
                <w:rFonts w:cs="Open Sans"/>
              </w:rPr>
            </w:pPr>
            <w:r w:rsidRPr="00180B70">
              <w:rPr>
                <w:rFonts w:cs="Open Sans"/>
                <w:b/>
                <w:bCs/>
              </w:rPr>
              <w:t>M5</w:t>
            </w:r>
            <w:r w:rsidRPr="00180B70">
              <w:rPr>
                <w:rFonts w:cs="Open Sans"/>
              </w:rPr>
              <w:t xml:space="preserve"> Analyse the regulatory challenges in keeping up with the pace of development of emerging technologies.</w:t>
            </w:r>
          </w:p>
        </w:tc>
        <w:tc>
          <w:tcPr>
            <w:tcW w:w="3343" w:type="dxa"/>
            <w:vMerge/>
            <w:tcBorders>
              <w:bottom w:val="single" w:sz="8" w:space="0" w:color="000000"/>
            </w:tcBorders>
            <w:shd w:val="clear" w:color="auto" w:fill="D4EAE4"/>
            <w:tcMar>
              <w:top w:w="100" w:type="dxa"/>
              <w:left w:w="100" w:type="dxa"/>
              <w:bottom w:w="100" w:type="dxa"/>
              <w:right w:w="100" w:type="dxa"/>
            </w:tcMar>
          </w:tcPr>
          <w:p w14:paraId="625E41D6" w14:textId="77777777" w:rsidR="00180B70" w:rsidRPr="00EA4BC7" w:rsidRDefault="00180B70" w:rsidP="00180B70">
            <w:pPr>
              <w:pStyle w:val="Tabletext"/>
              <w:rPr>
                <w:rFonts w:cs="Open Sans"/>
              </w:rPr>
            </w:pPr>
          </w:p>
        </w:tc>
      </w:tr>
    </w:tbl>
    <w:p w14:paraId="3532E240" w14:textId="77777777" w:rsidR="00EF43D7" w:rsidRPr="00EA4BC7" w:rsidRDefault="00EF43D7" w:rsidP="00AA7D7D">
      <w:pPr>
        <w:rPr>
          <w:rFonts w:ascii="Open Sans" w:hAnsi="Open Sans" w:cs="Open Sans"/>
        </w:rPr>
      </w:pPr>
    </w:p>
    <w:sectPr w:rsidR="00EF43D7" w:rsidRPr="00EA4B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73CA5" w14:textId="77777777" w:rsidR="00BD114F" w:rsidRDefault="00BD114F" w:rsidP="00AA7D7D">
      <w:pPr>
        <w:spacing w:line="240" w:lineRule="auto"/>
      </w:pPr>
      <w:r>
        <w:separator/>
      </w:r>
    </w:p>
  </w:endnote>
  <w:endnote w:type="continuationSeparator" w:id="0">
    <w:p w14:paraId="64717292" w14:textId="77777777" w:rsidR="00BD114F" w:rsidRDefault="00BD114F" w:rsidP="00AA7D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mn-ea">
    <w:altName w:val="Times New Roman"/>
    <w:charset w:val="01"/>
    <w:family w:val="roman"/>
    <w:pitch w:val="variable"/>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AF27D" w14:textId="77777777" w:rsidR="00BD114F" w:rsidRDefault="00BD114F" w:rsidP="00AA7D7D">
      <w:pPr>
        <w:spacing w:line="240" w:lineRule="auto"/>
      </w:pPr>
      <w:r>
        <w:separator/>
      </w:r>
    </w:p>
  </w:footnote>
  <w:footnote w:type="continuationSeparator" w:id="0">
    <w:p w14:paraId="5B5831AF" w14:textId="77777777" w:rsidR="00BD114F" w:rsidRDefault="00BD114F" w:rsidP="00AA7D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5607F"/>
    <w:multiLevelType w:val="multilevel"/>
    <w:tmpl w:val="558C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E13EA"/>
    <w:multiLevelType w:val="multilevel"/>
    <w:tmpl w:val="4798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E20E2"/>
    <w:multiLevelType w:val="hybridMultilevel"/>
    <w:tmpl w:val="57BC4C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6A35D2"/>
    <w:multiLevelType w:val="hybridMultilevel"/>
    <w:tmpl w:val="F3546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3655A3"/>
    <w:multiLevelType w:val="hybridMultilevel"/>
    <w:tmpl w:val="2B1C2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9336A68"/>
    <w:multiLevelType w:val="multilevel"/>
    <w:tmpl w:val="CDB89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471064">
    <w:abstractNumId w:val="2"/>
  </w:num>
  <w:num w:numId="2" w16cid:durableId="571962016">
    <w:abstractNumId w:val="3"/>
  </w:num>
  <w:num w:numId="3" w16cid:durableId="2092042869">
    <w:abstractNumId w:val="4"/>
  </w:num>
  <w:num w:numId="4" w16cid:durableId="1254509639">
    <w:abstractNumId w:val="0"/>
  </w:num>
  <w:num w:numId="5" w16cid:durableId="1588611410">
    <w:abstractNumId w:val="5"/>
  </w:num>
  <w:num w:numId="6" w16cid:durableId="1330601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D7D"/>
    <w:rsid w:val="00025A1E"/>
    <w:rsid w:val="00036E23"/>
    <w:rsid w:val="000515D1"/>
    <w:rsid w:val="00180B70"/>
    <w:rsid w:val="00187C63"/>
    <w:rsid w:val="00202EE5"/>
    <w:rsid w:val="0021202F"/>
    <w:rsid w:val="00212BAD"/>
    <w:rsid w:val="002B1BDF"/>
    <w:rsid w:val="002B40DA"/>
    <w:rsid w:val="00304E7B"/>
    <w:rsid w:val="0033477A"/>
    <w:rsid w:val="003676E6"/>
    <w:rsid w:val="003839BF"/>
    <w:rsid w:val="00393F37"/>
    <w:rsid w:val="00394AE8"/>
    <w:rsid w:val="004303BA"/>
    <w:rsid w:val="00431818"/>
    <w:rsid w:val="00492F66"/>
    <w:rsid w:val="004A1470"/>
    <w:rsid w:val="00510C85"/>
    <w:rsid w:val="00583DCE"/>
    <w:rsid w:val="005B44C3"/>
    <w:rsid w:val="00630A37"/>
    <w:rsid w:val="006542D5"/>
    <w:rsid w:val="006A2D61"/>
    <w:rsid w:val="006F2107"/>
    <w:rsid w:val="00700A6D"/>
    <w:rsid w:val="007044B1"/>
    <w:rsid w:val="00721016"/>
    <w:rsid w:val="00785442"/>
    <w:rsid w:val="00786240"/>
    <w:rsid w:val="00797E7C"/>
    <w:rsid w:val="007B53AB"/>
    <w:rsid w:val="008043EA"/>
    <w:rsid w:val="00805A62"/>
    <w:rsid w:val="00816A4D"/>
    <w:rsid w:val="0082676B"/>
    <w:rsid w:val="008670F5"/>
    <w:rsid w:val="008F67A3"/>
    <w:rsid w:val="009532CF"/>
    <w:rsid w:val="00966A18"/>
    <w:rsid w:val="009A4D3B"/>
    <w:rsid w:val="009C325C"/>
    <w:rsid w:val="009D0BF8"/>
    <w:rsid w:val="009D4445"/>
    <w:rsid w:val="009E4522"/>
    <w:rsid w:val="00A85738"/>
    <w:rsid w:val="00AA7D7D"/>
    <w:rsid w:val="00AE257E"/>
    <w:rsid w:val="00B750C7"/>
    <w:rsid w:val="00BC20BC"/>
    <w:rsid w:val="00BD114F"/>
    <w:rsid w:val="00CC0AFA"/>
    <w:rsid w:val="00D26B98"/>
    <w:rsid w:val="00D53E70"/>
    <w:rsid w:val="00D607BA"/>
    <w:rsid w:val="00D952EA"/>
    <w:rsid w:val="00DC1390"/>
    <w:rsid w:val="00E07945"/>
    <w:rsid w:val="00E43B7C"/>
    <w:rsid w:val="00EA4BC7"/>
    <w:rsid w:val="00EC409F"/>
    <w:rsid w:val="00EF43D7"/>
    <w:rsid w:val="00F45052"/>
  </w:rsids>
  <m:mathPr>
    <m:mathFont m:val="Cambria Math"/>
    <m:brkBin m:val="before"/>
    <m:brkBinSub m:val="--"/>
    <m:smallFrac m:val="0"/>
    <m:dispDef/>
    <m:lMargin m:val="0"/>
    <m:rMargin m:val="0"/>
    <m:defJc m:val="centerGroup"/>
    <m:wrapIndent m:val="1440"/>
    <m:intLim m:val="subSup"/>
    <m:naryLim m:val="undOvr"/>
  </m:mathPr>
  <w:themeFontLang w:val="en-GB"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79E4F"/>
  <w15:chartTrackingRefBased/>
  <w15:docId w15:val="{CA5CA7EA-C2AB-4AFD-9EEF-18069688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D7D"/>
    <w:pPr>
      <w:spacing w:line="260" w:lineRule="atLeast"/>
    </w:pPr>
    <w:rPr>
      <w:rFonts w:ascii="Verdana" w:eastAsia="Times New Roman" w:hAnsi="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uideheadCnocontents">
    <w:name w:val="Guide head C no contents"/>
    <w:basedOn w:val="Normal"/>
    <w:rsid w:val="00304E7B"/>
    <w:pPr>
      <w:suppressAutoHyphens/>
      <w:spacing w:before="360" w:after="120" w:line="300" w:lineRule="atLeast"/>
    </w:pPr>
    <w:rPr>
      <w:rFonts w:eastAsia="Courier New" w:cs="Verdana"/>
      <w:b/>
      <w:color w:val="D95E00"/>
      <w:szCs w:val="24"/>
    </w:rPr>
  </w:style>
  <w:style w:type="table" w:customStyle="1" w:styleId="106">
    <w:name w:val="106"/>
    <w:basedOn w:val="TableNormal"/>
    <w:rsid w:val="00212BAD"/>
    <w:pPr>
      <w:contextualSpacing/>
    </w:pPr>
    <w:rPr>
      <w:rFonts w:ascii="Verdana" w:eastAsia="Verdana" w:hAnsi="Verdana" w:cs="Verdana"/>
      <w:lang w:eastAsia="en-GB"/>
    </w:rPr>
    <w:tblPr>
      <w:tblStyleRowBandSize w:val="1"/>
      <w:tblStyleColBandSize w:val="1"/>
      <w:tblCellMar>
        <w:left w:w="115" w:type="dxa"/>
        <w:right w:w="115" w:type="dxa"/>
      </w:tblCellMar>
    </w:tblPr>
  </w:style>
  <w:style w:type="paragraph" w:customStyle="1" w:styleId="Appendix">
    <w:name w:val="Appendix"/>
    <w:basedOn w:val="Normal"/>
    <w:next w:val="Normal"/>
    <w:qFormat/>
    <w:rsid w:val="00212BAD"/>
    <w:pPr>
      <w:spacing w:after="360" w:line="400" w:lineRule="atLeast"/>
      <w:outlineLvl w:val="0"/>
    </w:pPr>
    <w:rPr>
      <w:rFonts w:ascii="Open Sans" w:hAnsi="Open Sans" w:cs="Open Sans"/>
      <w:b/>
      <w:color w:val="007FA3"/>
      <w:sz w:val="40"/>
      <w:szCs w:val="36"/>
    </w:rPr>
  </w:style>
  <w:style w:type="paragraph" w:customStyle="1" w:styleId="Appendixsubhead">
    <w:name w:val="Appendix sub head"/>
    <w:basedOn w:val="Normal"/>
    <w:qFormat/>
    <w:rsid w:val="00212BAD"/>
    <w:pPr>
      <w:spacing w:before="300" w:after="120" w:line="300" w:lineRule="atLeast"/>
      <w:outlineLvl w:val="1"/>
    </w:pPr>
    <w:rPr>
      <w:rFonts w:ascii="Open Sans" w:hAnsi="Open Sans"/>
      <w:b/>
      <w:color w:val="003057"/>
      <w:sz w:val="28"/>
      <w:szCs w:val="24"/>
    </w:rPr>
  </w:style>
  <w:style w:type="character" w:customStyle="1" w:styleId="apple-tab-span">
    <w:name w:val="apple-tab-span"/>
    <w:basedOn w:val="DefaultParagraphFont"/>
    <w:rsid w:val="00212BAD"/>
  </w:style>
  <w:style w:type="table" w:customStyle="1" w:styleId="Aquaheadings">
    <w:name w:val="Aqua headings"/>
    <w:basedOn w:val="TableNormal"/>
    <w:uiPriority w:val="99"/>
    <w:rsid w:val="00212BA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Open Sans" w:hAnsi="Open Sans"/>
        <w:b/>
        <w:sz w:val="24"/>
      </w:rPr>
      <w:tblPr/>
      <w:tcPr>
        <w:shd w:val="clear" w:color="auto" w:fill="D4EAE4"/>
      </w:tcPr>
    </w:tblStylePr>
  </w:style>
  <w:style w:type="paragraph" w:customStyle="1" w:styleId="BackCover">
    <w:name w:val="BackCover"/>
    <w:qFormat/>
    <w:rsid w:val="00212BAD"/>
    <w:pPr>
      <w:spacing w:before="60" w:after="60" w:line="240" w:lineRule="exact"/>
    </w:pPr>
    <w:rPr>
      <w:rFonts w:ascii="Open Sans" w:eastAsia="Times New Roman" w:hAnsi="Open Sans" w:cs="Open Sans"/>
      <w:b/>
      <w:sz w:val="16"/>
      <w:szCs w:val="16"/>
    </w:rPr>
  </w:style>
  <w:style w:type="paragraph" w:styleId="BalloonText">
    <w:name w:val="Balloon Text"/>
    <w:basedOn w:val="Normal"/>
    <w:link w:val="BalloonTextChar"/>
    <w:uiPriority w:val="99"/>
    <w:semiHidden/>
    <w:rsid w:val="00212BAD"/>
    <w:rPr>
      <w:rFonts w:ascii="Tahoma" w:hAnsi="Tahoma" w:cs="Tahoma"/>
      <w:sz w:val="16"/>
      <w:szCs w:val="16"/>
    </w:rPr>
  </w:style>
  <w:style w:type="character" w:customStyle="1" w:styleId="BalloonTextChar">
    <w:name w:val="Balloon Text Char"/>
    <w:link w:val="BalloonText"/>
    <w:uiPriority w:val="99"/>
    <w:semiHidden/>
    <w:rsid w:val="00212BAD"/>
    <w:rPr>
      <w:rFonts w:ascii="Tahoma" w:eastAsia="Times New Roman" w:hAnsi="Tahoma" w:cs="Tahoma"/>
      <w:sz w:val="16"/>
      <w:szCs w:val="16"/>
    </w:rPr>
  </w:style>
  <w:style w:type="paragraph" w:styleId="Bibliography">
    <w:name w:val="Bibliography"/>
    <w:basedOn w:val="Normal"/>
    <w:next w:val="Normal"/>
    <w:uiPriority w:val="37"/>
    <w:semiHidden/>
    <w:rsid w:val="00212BAD"/>
    <w:rPr>
      <w:rFonts w:ascii="Wingdings" w:eastAsia="Wingdings" w:hAnsi="Wingdings" w:cs="Wingdings"/>
      <w:color w:val="000000"/>
      <w:sz w:val="18"/>
      <w:szCs w:val="18"/>
      <w:lang w:val="en-US"/>
    </w:rPr>
  </w:style>
  <w:style w:type="paragraph" w:styleId="BlockText">
    <w:name w:val="Block Text"/>
    <w:basedOn w:val="Normal"/>
    <w:uiPriority w:val="99"/>
    <w:semiHidden/>
    <w:rsid w:val="00212BAD"/>
    <w:pPr>
      <w:spacing w:after="120"/>
      <w:ind w:left="1440" w:right="1440"/>
    </w:pPr>
    <w:rPr>
      <w:rFonts w:ascii="Wingdings" w:eastAsia="Wingdings" w:hAnsi="Wingdings" w:cs="Wingdings"/>
      <w:color w:val="000000"/>
      <w:sz w:val="18"/>
      <w:szCs w:val="18"/>
      <w:lang w:val="en-US"/>
    </w:rPr>
  </w:style>
  <w:style w:type="paragraph" w:styleId="BodyText">
    <w:name w:val="Body Text"/>
    <w:basedOn w:val="Normal"/>
    <w:link w:val="BodyTextChar"/>
    <w:uiPriority w:val="99"/>
    <w:semiHidden/>
    <w:rsid w:val="00212BAD"/>
    <w:pPr>
      <w:spacing w:after="120"/>
    </w:pPr>
    <w:rPr>
      <w:rFonts w:ascii="Wingdings" w:eastAsia="Wingdings" w:hAnsi="Wingdings" w:cs="Wingdings"/>
      <w:color w:val="000000"/>
      <w:sz w:val="18"/>
      <w:szCs w:val="18"/>
      <w:lang w:val="en-US"/>
    </w:rPr>
  </w:style>
  <w:style w:type="character" w:customStyle="1" w:styleId="BodyTextChar">
    <w:name w:val="Body Text Char"/>
    <w:basedOn w:val="DefaultParagraphFont"/>
    <w:link w:val="BodyText"/>
    <w:uiPriority w:val="99"/>
    <w:semiHidden/>
    <w:rsid w:val="00212BAD"/>
    <w:rPr>
      <w:rFonts w:ascii="Wingdings" w:eastAsia="Wingdings" w:hAnsi="Wingdings" w:cs="Wingdings"/>
      <w:color w:val="000000"/>
      <w:sz w:val="18"/>
      <w:szCs w:val="18"/>
      <w:lang w:val="en-US"/>
    </w:rPr>
  </w:style>
  <w:style w:type="paragraph" w:styleId="BodyText2">
    <w:name w:val="Body Text 2"/>
    <w:basedOn w:val="Normal"/>
    <w:link w:val="BodyText2Char"/>
    <w:uiPriority w:val="99"/>
    <w:semiHidden/>
    <w:rsid w:val="00212BAD"/>
    <w:pPr>
      <w:spacing w:after="120" w:line="480" w:lineRule="auto"/>
    </w:pPr>
    <w:rPr>
      <w:rFonts w:ascii="Wingdings" w:eastAsia="Wingdings" w:hAnsi="Wingdings" w:cs="Wingdings"/>
      <w:color w:val="000000"/>
      <w:sz w:val="18"/>
      <w:szCs w:val="18"/>
      <w:lang w:val="en-US"/>
    </w:rPr>
  </w:style>
  <w:style w:type="character" w:customStyle="1" w:styleId="BodyText2Char">
    <w:name w:val="Body Text 2 Char"/>
    <w:basedOn w:val="DefaultParagraphFont"/>
    <w:link w:val="BodyText2"/>
    <w:uiPriority w:val="99"/>
    <w:semiHidden/>
    <w:rsid w:val="00212BAD"/>
    <w:rPr>
      <w:rFonts w:ascii="Wingdings" w:eastAsia="Wingdings" w:hAnsi="Wingdings" w:cs="Wingdings"/>
      <w:color w:val="000000"/>
      <w:sz w:val="18"/>
      <w:szCs w:val="18"/>
      <w:lang w:val="en-US"/>
    </w:rPr>
  </w:style>
  <w:style w:type="paragraph" w:styleId="BodyText3">
    <w:name w:val="Body Text 3"/>
    <w:basedOn w:val="Normal"/>
    <w:link w:val="BodyText3Char"/>
    <w:uiPriority w:val="99"/>
    <w:semiHidden/>
    <w:rsid w:val="00212BAD"/>
    <w:pPr>
      <w:spacing w:after="120"/>
    </w:pPr>
    <w:rPr>
      <w:rFonts w:ascii="Wingdings" w:eastAsia="Wingdings" w:hAnsi="Wingdings" w:cs="Wingdings"/>
      <w:color w:val="000000"/>
      <w:sz w:val="16"/>
      <w:szCs w:val="16"/>
      <w:lang w:val="en-US"/>
    </w:rPr>
  </w:style>
  <w:style w:type="character" w:customStyle="1" w:styleId="BodyText3Char">
    <w:name w:val="Body Text 3 Char"/>
    <w:basedOn w:val="DefaultParagraphFont"/>
    <w:link w:val="BodyText3"/>
    <w:uiPriority w:val="99"/>
    <w:semiHidden/>
    <w:rsid w:val="00212BAD"/>
    <w:rPr>
      <w:rFonts w:ascii="Wingdings" w:eastAsia="Wingdings" w:hAnsi="Wingdings" w:cs="Wingdings"/>
      <w:color w:val="000000"/>
      <w:sz w:val="16"/>
      <w:szCs w:val="16"/>
      <w:lang w:val="en-US"/>
    </w:rPr>
  </w:style>
  <w:style w:type="paragraph" w:styleId="BodyTextFirstIndent">
    <w:name w:val="Body Text First Indent"/>
    <w:basedOn w:val="BodyText"/>
    <w:link w:val="BodyTextFirstIndentChar"/>
    <w:uiPriority w:val="99"/>
    <w:semiHidden/>
    <w:rsid w:val="00212BAD"/>
    <w:pPr>
      <w:ind w:firstLine="210"/>
    </w:pPr>
  </w:style>
  <w:style w:type="character" w:customStyle="1" w:styleId="BodyTextFirstIndentChar">
    <w:name w:val="Body Text First Indent Char"/>
    <w:basedOn w:val="BodyTextChar"/>
    <w:link w:val="BodyTextFirstIndent"/>
    <w:uiPriority w:val="99"/>
    <w:semiHidden/>
    <w:rsid w:val="00212BAD"/>
    <w:rPr>
      <w:rFonts w:ascii="Wingdings" w:eastAsia="Wingdings" w:hAnsi="Wingdings" w:cs="Wingdings"/>
      <w:color w:val="000000"/>
      <w:sz w:val="18"/>
      <w:szCs w:val="18"/>
      <w:lang w:val="en-US"/>
    </w:rPr>
  </w:style>
  <w:style w:type="paragraph" w:styleId="BodyTextIndent">
    <w:name w:val="Body Text Indent"/>
    <w:basedOn w:val="Normal"/>
    <w:link w:val="BodyTextIndentChar"/>
    <w:uiPriority w:val="99"/>
    <w:semiHidden/>
    <w:rsid w:val="00212BAD"/>
    <w:pPr>
      <w:spacing w:after="120"/>
      <w:ind w:left="283"/>
    </w:pPr>
    <w:rPr>
      <w:rFonts w:ascii="Wingdings" w:eastAsia="Wingdings" w:hAnsi="Wingdings" w:cs="Wingdings"/>
      <w:color w:val="000000"/>
      <w:sz w:val="18"/>
      <w:szCs w:val="18"/>
      <w:lang w:val="en-US"/>
    </w:rPr>
  </w:style>
  <w:style w:type="character" w:customStyle="1" w:styleId="BodyTextIndentChar">
    <w:name w:val="Body Text Indent Char"/>
    <w:basedOn w:val="DefaultParagraphFont"/>
    <w:link w:val="BodyTextIndent"/>
    <w:uiPriority w:val="99"/>
    <w:semiHidden/>
    <w:rsid w:val="00212BAD"/>
    <w:rPr>
      <w:rFonts w:ascii="Wingdings" w:eastAsia="Wingdings" w:hAnsi="Wingdings" w:cs="Wingdings"/>
      <w:color w:val="000000"/>
      <w:sz w:val="18"/>
      <w:szCs w:val="18"/>
      <w:lang w:val="en-US"/>
    </w:rPr>
  </w:style>
  <w:style w:type="paragraph" w:styleId="BodyTextFirstIndent2">
    <w:name w:val="Body Text First Indent 2"/>
    <w:basedOn w:val="BodyTextIndent"/>
    <w:link w:val="BodyTextFirstIndent2Char"/>
    <w:uiPriority w:val="99"/>
    <w:semiHidden/>
    <w:rsid w:val="00212BAD"/>
    <w:pPr>
      <w:ind w:firstLine="210"/>
    </w:pPr>
  </w:style>
  <w:style w:type="character" w:customStyle="1" w:styleId="BodyTextFirstIndent2Char">
    <w:name w:val="Body Text First Indent 2 Char"/>
    <w:basedOn w:val="BodyTextIndentChar"/>
    <w:link w:val="BodyTextFirstIndent2"/>
    <w:uiPriority w:val="99"/>
    <w:semiHidden/>
    <w:rsid w:val="00212BAD"/>
    <w:rPr>
      <w:rFonts w:ascii="Wingdings" w:eastAsia="Wingdings" w:hAnsi="Wingdings" w:cs="Wingdings"/>
      <w:color w:val="000000"/>
      <w:sz w:val="18"/>
      <w:szCs w:val="18"/>
      <w:lang w:val="en-US"/>
    </w:rPr>
  </w:style>
  <w:style w:type="paragraph" w:styleId="BodyTextIndent2">
    <w:name w:val="Body Text Indent 2"/>
    <w:basedOn w:val="Normal"/>
    <w:link w:val="BodyTextIndent2Char"/>
    <w:uiPriority w:val="99"/>
    <w:semiHidden/>
    <w:rsid w:val="00212BAD"/>
    <w:pPr>
      <w:spacing w:after="120" w:line="480" w:lineRule="auto"/>
      <w:ind w:left="283"/>
    </w:pPr>
    <w:rPr>
      <w:rFonts w:ascii="Wingdings" w:eastAsia="Wingdings" w:hAnsi="Wingdings" w:cs="Wingdings"/>
      <w:color w:val="000000"/>
      <w:sz w:val="18"/>
      <w:szCs w:val="18"/>
      <w:lang w:val="en-US"/>
    </w:rPr>
  </w:style>
  <w:style w:type="character" w:customStyle="1" w:styleId="BodyTextIndent2Char">
    <w:name w:val="Body Text Indent 2 Char"/>
    <w:basedOn w:val="DefaultParagraphFont"/>
    <w:link w:val="BodyTextIndent2"/>
    <w:uiPriority w:val="99"/>
    <w:semiHidden/>
    <w:rsid w:val="00212BAD"/>
    <w:rPr>
      <w:rFonts w:ascii="Wingdings" w:eastAsia="Wingdings" w:hAnsi="Wingdings" w:cs="Wingdings"/>
      <w:color w:val="000000"/>
      <w:sz w:val="18"/>
      <w:szCs w:val="18"/>
      <w:lang w:val="en-US"/>
    </w:rPr>
  </w:style>
  <w:style w:type="paragraph" w:styleId="BodyTextIndent3">
    <w:name w:val="Body Text Indent 3"/>
    <w:basedOn w:val="Normal"/>
    <w:link w:val="BodyTextIndent3Char"/>
    <w:uiPriority w:val="99"/>
    <w:semiHidden/>
    <w:rsid w:val="00212BAD"/>
    <w:pPr>
      <w:spacing w:after="120"/>
      <w:ind w:left="283"/>
    </w:pPr>
    <w:rPr>
      <w:rFonts w:ascii="Wingdings" w:eastAsia="Wingdings" w:hAnsi="Wingdings" w:cs="Wingdings"/>
      <w:color w:val="000000"/>
      <w:sz w:val="16"/>
      <w:szCs w:val="16"/>
      <w:lang w:val="en-US"/>
    </w:rPr>
  </w:style>
  <w:style w:type="character" w:customStyle="1" w:styleId="BodyTextIndent3Char">
    <w:name w:val="Body Text Indent 3 Char"/>
    <w:basedOn w:val="DefaultParagraphFont"/>
    <w:link w:val="BodyTextIndent3"/>
    <w:uiPriority w:val="99"/>
    <w:semiHidden/>
    <w:rsid w:val="00212BAD"/>
    <w:rPr>
      <w:rFonts w:ascii="Wingdings" w:eastAsia="Wingdings" w:hAnsi="Wingdings" w:cs="Wingdings"/>
      <w:color w:val="000000"/>
      <w:sz w:val="16"/>
      <w:szCs w:val="16"/>
      <w:lang w:val="en-US"/>
    </w:rPr>
  </w:style>
  <w:style w:type="paragraph" w:styleId="Caption">
    <w:name w:val="caption"/>
    <w:basedOn w:val="Normal"/>
    <w:next w:val="Normal"/>
    <w:uiPriority w:val="35"/>
    <w:semiHidden/>
    <w:qFormat/>
    <w:rsid w:val="00212BAD"/>
    <w:rPr>
      <w:rFonts w:ascii="Wingdings" w:eastAsia="Wingdings" w:hAnsi="Wingdings" w:cs="Wingdings"/>
      <w:b/>
      <w:bCs/>
      <w:color w:val="000000"/>
      <w:lang w:val="en-US"/>
    </w:rPr>
  </w:style>
  <w:style w:type="paragraph" w:styleId="Closing">
    <w:name w:val="Closing"/>
    <w:basedOn w:val="Normal"/>
    <w:link w:val="ClosingChar"/>
    <w:uiPriority w:val="99"/>
    <w:semiHidden/>
    <w:rsid w:val="00212BAD"/>
    <w:pPr>
      <w:ind w:left="4252"/>
    </w:pPr>
    <w:rPr>
      <w:rFonts w:ascii="Wingdings" w:eastAsia="Wingdings" w:hAnsi="Wingdings" w:cs="Wingdings"/>
      <w:color w:val="000000"/>
      <w:sz w:val="18"/>
      <w:szCs w:val="18"/>
      <w:lang w:val="en-US"/>
    </w:rPr>
  </w:style>
  <w:style w:type="character" w:customStyle="1" w:styleId="ClosingChar">
    <w:name w:val="Closing Char"/>
    <w:basedOn w:val="DefaultParagraphFont"/>
    <w:link w:val="Closing"/>
    <w:uiPriority w:val="99"/>
    <w:semiHidden/>
    <w:rsid w:val="00212BAD"/>
    <w:rPr>
      <w:rFonts w:ascii="Wingdings" w:eastAsia="Wingdings" w:hAnsi="Wingdings" w:cs="Wingdings"/>
      <w:color w:val="000000"/>
      <w:sz w:val="18"/>
      <w:szCs w:val="18"/>
      <w:lang w:val="en-US"/>
    </w:rPr>
  </w:style>
  <w:style w:type="table" w:styleId="ColorfulGrid-Accent6">
    <w:name w:val="Colorful Grid Accent 6"/>
    <w:basedOn w:val="TableNormal"/>
    <w:uiPriority w:val="73"/>
    <w:rsid w:val="00212BAD"/>
    <w:rPr>
      <w:rFonts w:ascii="Wingdings" w:eastAsia="Wingdings" w:hAnsi="Wingdings" w:cs="Wingdings"/>
      <w:color w:val="000000"/>
      <w:lang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CommentReference">
    <w:name w:val="annotation reference"/>
    <w:uiPriority w:val="99"/>
    <w:semiHidden/>
    <w:rsid w:val="00212BAD"/>
    <w:rPr>
      <w:sz w:val="16"/>
      <w:szCs w:val="16"/>
    </w:rPr>
  </w:style>
  <w:style w:type="paragraph" w:styleId="CommentText">
    <w:name w:val="annotation text"/>
    <w:basedOn w:val="Normal"/>
    <w:link w:val="CommentTextChar"/>
    <w:uiPriority w:val="99"/>
    <w:semiHidden/>
    <w:rsid w:val="00212BAD"/>
    <w:rPr>
      <w:rFonts w:ascii="Wingdings" w:eastAsia="Wingdings" w:hAnsi="Wingdings" w:cs="Wingdings"/>
      <w:color w:val="000000"/>
      <w:lang w:val="en-US"/>
    </w:rPr>
  </w:style>
  <w:style w:type="character" w:customStyle="1" w:styleId="CommentTextChar">
    <w:name w:val="Comment Text Char"/>
    <w:basedOn w:val="DefaultParagraphFont"/>
    <w:link w:val="CommentText"/>
    <w:uiPriority w:val="99"/>
    <w:semiHidden/>
    <w:rsid w:val="00212BAD"/>
    <w:rPr>
      <w:rFonts w:ascii="Wingdings" w:eastAsia="Wingdings" w:hAnsi="Wingdings" w:cs="Wingdings"/>
      <w:color w:val="000000"/>
      <w:lang w:val="en-US"/>
    </w:rPr>
  </w:style>
  <w:style w:type="paragraph" w:styleId="CommentSubject">
    <w:name w:val="annotation subject"/>
    <w:basedOn w:val="CommentText"/>
    <w:next w:val="CommentText"/>
    <w:link w:val="CommentSubjectChar"/>
    <w:uiPriority w:val="99"/>
    <w:semiHidden/>
    <w:rsid w:val="00212BAD"/>
    <w:rPr>
      <w:b/>
      <w:bCs/>
    </w:rPr>
  </w:style>
  <w:style w:type="character" w:customStyle="1" w:styleId="CommentSubjectChar">
    <w:name w:val="Comment Subject Char"/>
    <w:basedOn w:val="CommentTextChar"/>
    <w:link w:val="CommentSubject"/>
    <w:uiPriority w:val="99"/>
    <w:semiHidden/>
    <w:rsid w:val="00212BAD"/>
    <w:rPr>
      <w:rFonts w:ascii="Wingdings" w:eastAsia="Wingdings" w:hAnsi="Wingdings" w:cs="Wingdings"/>
      <w:b/>
      <w:bCs/>
      <w:color w:val="000000"/>
      <w:lang w:val="en-US"/>
    </w:rPr>
  </w:style>
  <w:style w:type="paragraph" w:customStyle="1" w:styleId="Contents">
    <w:name w:val="Contents"/>
    <w:uiPriority w:val="9"/>
    <w:qFormat/>
    <w:rsid w:val="00212BAD"/>
    <w:pPr>
      <w:widowControl w:val="0"/>
      <w:tabs>
        <w:tab w:val="left" w:pos="567"/>
      </w:tabs>
      <w:suppressAutoHyphens/>
      <w:spacing w:after="360" w:line="460" w:lineRule="atLeast"/>
      <w:outlineLvl w:val="0"/>
    </w:pPr>
    <w:rPr>
      <w:rFonts w:ascii="Open Sans" w:eastAsia="SimSun" w:hAnsi="Open Sans" w:cs="Open Sans"/>
      <w:b/>
      <w:color w:val="003057"/>
      <w:sz w:val="40"/>
      <w:szCs w:val="34"/>
      <w:lang w:eastAsia="en-GB"/>
    </w:rPr>
  </w:style>
  <w:style w:type="paragraph" w:styleId="Date">
    <w:name w:val="Date"/>
    <w:basedOn w:val="Normal"/>
    <w:next w:val="Normal"/>
    <w:link w:val="DateChar"/>
    <w:uiPriority w:val="99"/>
    <w:semiHidden/>
    <w:rsid w:val="00212BAD"/>
    <w:rPr>
      <w:rFonts w:ascii="Wingdings" w:eastAsia="Wingdings" w:hAnsi="Wingdings" w:cs="Wingdings"/>
      <w:color w:val="000000"/>
      <w:sz w:val="18"/>
      <w:szCs w:val="18"/>
      <w:lang w:val="en-US"/>
    </w:rPr>
  </w:style>
  <w:style w:type="character" w:customStyle="1" w:styleId="DateChar">
    <w:name w:val="Date Char"/>
    <w:basedOn w:val="DefaultParagraphFont"/>
    <w:link w:val="Date"/>
    <w:uiPriority w:val="99"/>
    <w:semiHidden/>
    <w:rsid w:val="00212BAD"/>
    <w:rPr>
      <w:rFonts w:ascii="Wingdings" w:eastAsia="Wingdings" w:hAnsi="Wingdings" w:cs="Wingdings"/>
      <w:color w:val="000000"/>
      <w:sz w:val="18"/>
      <w:szCs w:val="18"/>
      <w:lang w:val="en-US"/>
    </w:rPr>
  </w:style>
  <w:style w:type="paragraph" w:customStyle="1" w:styleId="Diagram">
    <w:name w:val="Diagram"/>
    <w:basedOn w:val="Normal"/>
    <w:qFormat/>
    <w:rsid w:val="00212BAD"/>
    <w:pPr>
      <w:jc w:val="center"/>
    </w:pPr>
    <w:rPr>
      <w:rFonts w:ascii="Open Sans" w:eastAsia="Batang" w:hAnsi="Open Sans"/>
      <w:b/>
      <w:color w:val="FFFFFF" w:themeColor="background1"/>
      <w:sz w:val="18"/>
      <w:szCs w:val="18"/>
    </w:rPr>
  </w:style>
  <w:style w:type="paragraph" w:styleId="DocumentMap">
    <w:name w:val="Document Map"/>
    <w:basedOn w:val="Normal"/>
    <w:link w:val="DocumentMapChar"/>
    <w:uiPriority w:val="99"/>
    <w:semiHidden/>
    <w:rsid w:val="00212BAD"/>
    <w:rPr>
      <w:rFonts w:ascii="+mn-ea" w:eastAsia="Wingdings" w:hAnsi="+mn-ea" w:cs="+mn-ea"/>
      <w:color w:val="000000"/>
      <w:sz w:val="16"/>
      <w:szCs w:val="16"/>
      <w:lang w:val="en-US"/>
    </w:rPr>
  </w:style>
  <w:style w:type="character" w:customStyle="1" w:styleId="DocumentMapChar">
    <w:name w:val="Document Map Char"/>
    <w:basedOn w:val="DefaultParagraphFont"/>
    <w:link w:val="DocumentMap"/>
    <w:uiPriority w:val="99"/>
    <w:semiHidden/>
    <w:rsid w:val="00212BAD"/>
    <w:rPr>
      <w:rFonts w:ascii="+mn-ea" w:eastAsia="Wingdings" w:hAnsi="+mn-ea" w:cs="+mn-ea"/>
      <w:color w:val="000000"/>
      <w:sz w:val="16"/>
      <w:szCs w:val="16"/>
      <w:lang w:val="en-US"/>
    </w:rPr>
  </w:style>
  <w:style w:type="paragraph" w:customStyle="1" w:styleId="DTPRef">
    <w:name w:val="DTPRef"/>
    <w:basedOn w:val="Normal"/>
    <w:qFormat/>
    <w:rsid w:val="00212BAD"/>
    <w:pPr>
      <w:framePr w:w="7864" w:h="215" w:wrap="around" w:vAnchor="page" w:hAnchor="page" w:x="1231" w:y="15485"/>
      <w:pBdr>
        <w:top w:val="nil"/>
        <w:left w:val="nil"/>
        <w:bottom w:val="nil"/>
        <w:right w:val="nil"/>
        <w:between w:val="nil"/>
      </w:pBdr>
    </w:pPr>
    <w:rPr>
      <w:rFonts w:ascii="Trebuchet MS" w:eastAsia="Verdana" w:hAnsi="Trebuchet MS" w:cs="Verdana"/>
      <w:color w:val="000000"/>
      <w:sz w:val="12"/>
      <w:szCs w:val="12"/>
      <w:lang w:eastAsia="en-GB" w:bidi="en-US"/>
    </w:rPr>
  </w:style>
  <w:style w:type="paragraph" w:styleId="E-mailSignature">
    <w:name w:val="E-mail Signature"/>
    <w:basedOn w:val="Normal"/>
    <w:link w:val="E-mailSignatureChar"/>
    <w:uiPriority w:val="99"/>
    <w:semiHidden/>
    <w:rsid w:val="00212BAD"/>
    <w:rPr>
      <w:rFonts w:ascii="Wingdings" w:eastAsia="Wingdings" w:hAnsi="Wingdings" w:cs="Wingdings"/>
      <w:color w:val="000000"/>
      <w:sz w:val="18"/>
      <w:szCs w:val="18"/>
      <w:lang w:val="en-US"/>
    </w:rPr>
  </w:style>
  <w:style w:type="character" w:customStyle="1" w:styleId="E-mailSignatureChar">
    <w:name w:val="E-mail Signature Char"/>
    <w:basedOn w:val="DefaultParagraphFont"/>
    <w:link w:val="E-mailSignature"/>
    <w:uiPriority w:val="99"/>
    <w:semiHidden/>
    <w:rsid w:val="00212BAD"/>
    <w:rPr>
      <w:rFonts w:ascii="Wingdings" w:eastAsia="Wingdings" w:hAnsi="Wingdings" w:cs="Wingdings"/>
      <w:color w:val="000000"/>
      <w:sz w:val="18"/>
      <w:szCs w:val="18"/>
      <w:lang w:val="en-US"/>
    </w:rPr>
  </w:style>
  <w:style w:type="character" w:styleId="EndnoteReference">
    <w:name w:val="endnote reference"/>
    <w:basedOn w:val="DefaultParagraphFont"/>
    <w:uiPriority w:val="99"/>
    <w:semiHidden/>
    <w:rsid w:val="00212BAD"/>
    <w:rPr>
      <w:vertAlign w:val="superscript"/>
    </w:rPr>
  </w:style>
  <w:style w:type="paragraph" w:styleId="EndnoteText">
    <w:name w:val="endnote text"/>
    <w:basedOn w:val="Normal"/>
    <w:link w:val="EndnoteTextChar"/>
    <w:uiPriority w:val="99"/>
    <w:semiHidden/>
    <w:rsid w:val="00212BAD"/>
    <w:rPr>
      <w:rFonts w:ascii="Wingdings" w:eastAsia="Wingdings" w:hAnsi="Wingdings" w:cs="Wingdings"/>
      <w:color w:val="000000"/>
      <w:lang w:val="en-US"/>
    </w:rPr>
  </w:style>
  <w:style w:type="character" w:customStyle="1" w:styleId="EndnoteTextChar">
    <w:name w:val="Endnote Text Char"/>
    <w:basedOn w:val="DefaultParagraphFont"/>
    <w:link w:val="EndnoteText"/>
    <w:uiPriority w:val="99"/>
    <w:semiHidden/>
    <w:rsid w:val="00212BAD"/>
    <w:rPr>
      <w:rFonts w:ascii="Wingdings" w:eastAsia="Wingdings" w:hAnsi="Wingdings" w:cs="Wingdings"/>
      <w:color w:val="000000"/>
      <w:lang w:val="en-US"/>
    </w:rPr>
  </w:style>
  <w:style w:type="paragraph" w:styleId="EnvelopeAddress">
    <w:name w:val="envelope address"/>
    <w:basedOn w:val="Normal"/>
    <w:uiPriority w:val="99"/>
    <w:semiHidden/>
    <w:rsid w:val="00212BAD"/>
    <w:pPr>
      <w:framePr w:w="7920" w:h="1980" w:hRule="exact" w:hSpace="180" w:wrap="auto" w:hAnchor="page" w:xAlign="center" w:yAlign="bottom"/>
      <w:ind w:left="2880"/>
    </w:pPr>
    <w:rPr>
      <w:rFonts w:ascii="Cambria Math" w:eastAsia="Verdana" w:hAnsi="Cambria Math" w:cs="Verdana"/>
      <w:color w:val="000000"/>
      <w:sz w:val="24"/>
      <w:szCs w:val="24"/>
      <w:lang w:val="en-US"/>
    </w:rPr>
  </w:style>
  <w:style w:type="paragraph" w:styleId="EnvelopeReturn">
    <w:name w:val="envelope return"/>
    <w:basedOn w:val="Normal"/>
    <w:uiPriority w:val="99"/>
    <w:semiHidden/>
    <w:rsid w:val="00212BAD"/>
    <w:rPr>
      <w:rFonts w:ascii="Cambria Math" w:eastAsia="Verdana" w:hAnsi="Cambria Math" w:cs="Verdana"/>
      <w:color w:val="000000"/>
      <w:lang w:val="en-US"/>
    </w:rPr>
  </w:style>
  <w:style w:type="character" w:styleId="FollowedHyperlink">
    <w:name w:val="FollowedHyperlink"/>
    <w:uiPriority w:val="99"/>
    <w:semiHidden/>
    <w:rsid w:val="00212BAD"/>
    <w:rPr>
      <w:color w:val="800080"/>
      <w:u w:val="single"/>
    </w:rPr>
  </w:style>
  <w:style w:type="paragraph" w:styleId="Footer">
    <w:name w:val="footer"/>
    <w:basedOn w:val="Normal"/>
    <w:link w:val="FooterChar"/>
    <w:uiPriority w:val="99"/>
    <w:semiHidden/>
    <w:rsid w:val="00212BAD"/>
    <w:pPr>
      <w:tabs>
        <w:tab w:val="center" w:pos="4513"/>
        <w:tab w:val="right" w:pos="9026"/>
      </w:tabs>
    </w:pPr>
  </w:style>
  <w:style w:type="character" w:customStyle="1" w:styleId="FooterChar">
    <w:name w:val="Footer Char"/>
    <w:basedOn w:val="DefaultParagraphFont"/>
    <w:link w:val="Footer"/>
    <w:uiPriority w:val="99"/>
    <w:semiHidden/>
    <w:rsid w:val="00212BAD"/>
    <w:rPr>
      <w:rFonts w:ascii="Verdana" w:eastAsia="Times New Roman" w:hAnsi="Verdana"/>
    </w:rPr>
  </w:style>
  <w:style w:type="paragraph" w:customStyle="1" w:styleId="Footereven">
    <w:name w:val="Footer even"/>
    <w:qFormat/>
    <w:rsid w:val="00212BAD"/>
    <w:pPr>
      <w:spacing w:line="200" w:lineRule="atLeast"/>
      <w:jc w:val="right"/>
    </w:pPr>
    <w:rPr>
      <w:rFonts w:ascii="Open Sans" w:eastAsia="Times New Roman" w:hAnsi="Open Sans"/>
      <w:sz w:val="16"/>
    </w:rPr>
  </w:style>
  <w:style w:type="paragraph" w:customStyle="1" w:styleId="Footerodd">
    <w:name w:val="Footer odd"/>
    <w:qFormat/>
    <w:rsid w:val="00212BAD"/>
    <w:pPr>
      <w:spacing w:line="200" w:lineRule="atLeast"/>
    </w:pPr>
    <w:rPr>
      <w:rFonts w:ascii="Open Sans" w:eastAsia="Times New Roman" w:hAnsi="Open Sans"/>
      <w:sz w:val="16"/>
      <w:szCs w:val="16"/>
    </w:rPr>
  </w:style>
  <w:style w:type="character" w:styleId="FootnoteReference">
    <w:name w:val="footnote reference"/>
    <w:basedOn w:val="DefaultParagraphFont"/>
    <w:uiPriority w:val="99"/>
    <w:semiHidden/>
    <w:rsid w:val="00212BAD"/>
    <w:rPr>
      <w:vertAlign w:val="superscript"/>
    </w:rPr>
  </w:style>
  <w:style w:type="paragraph" w:styleId="FootnoteText">
    <w:name w:val="footnote text"/>
    <w:basedOn w:val="Normal"/>
    <w:link w:val="FootnoteTextChar"/>
    <w:uiPriority w:val="99"/>
    <w:rsid w:val="00212BAD"/>
    <w:rPr>
      <w:rFonts w:ascii="Open Sans" w:eastAsia="Wingdings" w:hAnsi="Open Sans" w:cs="Wingdings"/>
      <w:color w:val="000000"/>
      <w:lang w:val="en-US"/>
    </w:rPr>
  </w:style>
  <w:style w:type="character" w:customStyle="1" w:styleId="FootnoteTextChar">
    <w:name w:val="Footnote Text Char"/>
    <w:basedOn w:val="DefaultParagraphFont"/>
    <w:link w:val="FootnoteText"/>
    <w:uiPriority w:val="99"/>
    <w:rsid w:val="00212BAD"/>
    <w:rPr>
      <w:rFonts w:ascii="Open Sans" w:eastAsia="Wingdings" w:hAnsi="Open Sans" w:cs="Wingdings"/>
      <w:color w:val="000000"/>
      <w:lang w:val="en-US"/>
    </w:rPr>
  </w:style>
  <w:style w:type="paragraph" w:customStyle="1" w:styleId="FrontcoverA">
    <w:name w:val="Frontcover A"/>
    <w:next w:val="Normal"/>
    <w:qFormat/>
    <w:rsid w:val="00212BAD"/>
    <w:pPr>
      <w:suppressAutoHyphens/>
      <w:autoSpaceDN w:val="0"/>
      <w:spacing w:before="2160" w:after="360" w:line="600" w:lineRule="atLeast"/>
      <w:textAlignment w:val="baseline"/>
    </w:pPr>
    <w:rPr>
      <w:rFonts w:ascii="Open Sans" w:eastAsia="Times New Roman" w:hAnsi="Open Sans"/>
      <w:b/>
      <w:color w:val="003057"/>
      <w:sz w:val="60"/>
      <w:szCs w:val="64"/>
    </w:rPr>
  </w:style>
  <w:style w:type="paragraph" w:customStyle="1" w:styleId="FrontcoverB">
    <w:name w:val="Frontcover B"/>
    <w:next w:val="Normal"/>
    <w:qFormat/>
    <w:rsid w:val="00212BAD"/>
    <w:pPr>
      <w:suppressAutoHyphens/>
      <w:autoSpaceDN w:val="0"/>
      <w:spacing w:before="240" w:after="480" w:line="480" w:lineRule="atLeast"/>
      <w:textAlignment w:val="baseline"/>
    </w:pPr>
    <w:rPr>
      <w:rFonts w:ascii="Open Sans" w:eastAsia="Times New Roman" w:hAnsi="Open Sans"/>
      <w:b/>
      <w:bCs/>
      <w:sz w:val="48"/>
      <w:szCs w:val="48"/>
    </w:rPr>
  </w:style>
  <w:style w:type="paragraph" w:customStyle="1" w:styleId="FrontcoverC">
    <w:name w:val="Frontcover C"/>
    <w:next w:val="Normal"/>
    <w:qFormat/>
    <w:rsid w:val="00212BAD"/>
    <w:pPr>
      <w:suppressAutoHyphens/>
      <w:autoSpaceDN w:val="0"/>
      <w:spacing w:after="120" w:line="400" w:lineRule="atLeast"/>
      <w:textAlignment w:val="baseline"/>
    </w:pPr>
    <w:rPr>
      <w:rFonts w:ascii="Open Sans" w:eastAsia="Times New Roman" w:hAnsi="Open Sans"/>
      <w:sz w:val="36"/>
      <w:szCs w:val="36"/>
    </w:rPr>
  </w:style>
  <w:style w:type="paragraph" w:customStyle="1" w:styleId="FrontcoverD">
    <w:name w:val="Frontcover D"/>
    <w:next w:val="Normal"/>
    <w:qFormat/>
    <w:rsid w:val="00212BAD"/>
    <w:pPr>
      <w:suppressAutoHyphens/>
      <w:autoSpaceDN w:val="0"/>
      <w:spacing w:line="360" w:lineRule="auto"/>
      <w:textAlignment w:val="baseline"/>
    </w:pPr>
    <w:rPr>
      <w:rFonts w:ascii="Open Sans" w:eastAsia="Times New Roman" w:hAnsi="Open Sans"/>
      <w:sz w:val="32"/>
      <w:szCs w:val="32"/>
    </w:rPr>
  </w:style>
  <w:style w:type="paragraph" w:customStyle="1" w:styleId="FrontcoverE">
    <w:name w:val="Frontcover E"/>
    <w:qFormat/>
    <w:rsid w:val="00212BAD"/>
    <w:pPr>
      <w:spacing w:before="3000" w:line="320" w:lineRule="atLeast"/>
      <w:ind w:right="1673"/>
    </w:pPr>
    <w:rPr>
      <w:rFonts w:ascii="Open Sans" w:eastAsia="Times New Roman" w:hAnsi="Open Sans"/>
      <w:noProof/>
      <w:color w:val="505759"/>
      <w:sz w:val="24"/>
      <w:szCs w:val="24"/>
      <w:lang w:eastAsia="en-GB"/>
    </w:rPr>
  </w:style>
  <w:style w:type="paragraph" w:customStyle="1" w:styleId="Tabletexthd">
    <w:name w:val="Table text hd"/>
    <w:qFormat/>
    <w:rsid w:val="00AA7D7D"/>
    <w:pPr>
      <w:spacing w:before="120" w:after="60" w:line="260" w:lineRule="atLeast"/>
    </w:pPr>
    <w:rPr>
      <w:rFonts w:ascii="Open Sans" w:eastAsia="Batang" w:hAnsi="Open Sans"/>
      <w:b/>
      <w:sz w:val="22"/>
    </w:rPr>
  </w:style>
  <w:style w:type="paragraph" w:customStyle="1" w:styleId="guideheadB">
    <w:name w:val="guide head B"/>
    <w:basedOn w:val="Normal"/>
    <w:next w:val="Normal"/>
    <w:qFormat/>
    <w:rsid w:val="00AA7D7D"/>
    <w:pPr>
      <w:spacing w:after="40" w:line="240" w:lineRule="auto"/>
      <w:jc w:val="center"/>
      <w:outlineLvl w:val="0"/>
    </w:pPr>
    <w:rPr>
      <w:rFonts w:ascii="Open Sans" w:hAnsi="Open Sans"/>
      <w:b/>
      <w:color w:val="003057"/>
      <w:sz w:val="36"/>
      <w:szCs w:val="24"/>
    </w:rPr>
  </w:style>
  <w:style w:type="paragraph" w:customStyle="1" w:styleId="Tabletexthdwht">
    <w:name w:val="Table text hd wht"/>
    <w:basedOn w:val="Tabletexthd"/>
    <w:qFormat/>
    <w:rsid w:val="00AA7D7D"/>
    <w:rPr>
      <w:color w:val="FFFFFF" w:themeColor="background1"/>
    </w:rPr>
  </w:style>
  <w:style w:type="paragraph" w:customStyle="1" w:styleId="Tabletext">
    <w:name w:val="Table text"/>
    <w:link w:val="TabletextChar"/>
    <w:qFormat/>
    <w:rsid w:val="00AA7D7D"/>
    <w:pPr>
      <w:tabs>
        <w:tab w:val="left" w:pos="720"/>
      </w:tabs>
      <w:spacing w:before="60" w:after="60"/>
    </w:pPr>
    <w:rPr>
      <w:rFonts w:ascii="Open Sans" w:eastAsia="Times New Roman" w:hAnsi="Open Sans"/>
      <w:sz w:val="22"/>
    </w:rPr>
  </w:style>
  <w:style w:type="table" w:styleId="TableGrid">
    <w:name w:val="Table Grid"/>
    <w:basedOn w:val="TableNormal"/>
    <w:uiPriority w:val="39"/>
    <w:rsid w:val="00AA7D7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qFormat/>
    <w:rsid w:val="00AA7D7D"/>
    <w:pPr>
      <w:spacing w:after="120" w:line="240" w:lineRule="auto"/>
      <w:outlineLvl w:val="0"/>
    </w:pPr>
    <w:rPr>
      <w:rFonts w:ascii="Open Sans" w:eastAsiaTheme="minorHAnsi" w:hAnsi="Open Sans" w:cstheme="minorBidi"/>
    </w:rPr>
  </w:style>
  <w:style w:type="paragraph" w:customStyle="1" w:styleId="HeadA">
    <w:name w:val="Head A"/>
    <w:next w:val="Normal"/>
    <w:qFormat/>
    <w:rsid w:val="00AA7D7D"/>
    <w:pPr>
      <w:tabs>
        <w:tab w:val="left" w:pos="2835"/>
      </w:tabs>
      <w:spacing w:before="360" w:after="120" w:line="300" w:lineRule="atLeast"/>
    </w:pPr>
    <w:rPr>
      <w:rFonts w:ascii="Open Sans" w:eastAsia="Times New Roman" w:hAnsi="Open Sans"/>
      <w:b/>
      <w:sz w:val="26"/>
    </w:rPr>
  </w:style>
  <w:style w:type="paragraph" w:customStyle="1" w:styleId="unitcontenthd">
    <w:name w:val="unit content hd"/>
    <w:next w:val="Normal"/>
    <w:qFormat/>
    <w:rsid w:val="00AA7D7D"/>
    <w:pPr>
      <w:spacing w:before="360" w:after="120" w:line="260" w:lineRule="atLeast"/>
      <w:ind w:left="567" w:hanging="567"/>
    </w:pPr>
    <w:rPr>
      <w:rFonts w:ascii="Open Sans" w:eastAsia="Batang" w:hAnsi="Open Sans"/>
      <w:b/>
      <w:sz w:val="26"/>
    </w:rPr>
  </w:style>
  <w:style w:type="paragraph" w:styleId="ListParagraph">
    <w:name w:val="List Paragraph"/>
    <w:aliases w:val="Table Text Heading"/>
    <w:basedOn w:val="Normal"/>
    <w:uiPriority w:val="99"/>
    <w:qFormat/>
    <w:rsid w:val="00AA7D7D"/>
    <w:pPr>
      <w:ind w:left="720"/>
      <w:contextualSpacing/>
    </w:pPr>
  </w:style>
  <w:style w:type="paragraph" w:customStyle="1" w:styleId="Default">
    <w:name w:val="Default"/>
    <w:rsid w:val="00AA7D7D"/>
    <w:pPr>
      <w:autoSpaceDE w:val="0"/>
      <w:autoSpaceDN w:val="0"/>
      <w:adjustRightInd w:val="0"/>
    </w:pPr>
    <w:rPr>
      <w:rFonts w:ascii="Segoe UI" w:eastAsia="Arial" w:hAnsi="Segoe UI" w:cs="Segoe UI"/>
      <w:color w:val="000000"/>
      <w:sz w:val="24"/>
      <w:szCs w:val="24"/>
      <w:lang w:eastAsia="en-GB"/>
    </w:rPr>
  </w:style>
  <w:style w:type="character" w:customStyle="1" w:styleId="TabletextChar">
    <w:name w:val="Table text Char"/>
    <w:basedOn w:val="DefaultParagraphFont"/>
    <w:link w:val="Tabletext"/>
    <w:rsid w:val="00AA7D7D"/>
    <w:rPr>
      <w:rFonts w:ascii="Open Sans" w:eastAsia="Times New Roman" w:hAnsi="Open Sans"/>
      <w:sz w:val="22"/>
    </w:rPr>
  </w:style>
  <w:style w:type="paragraph" w:customStyle="1" w:styleId="notes-header">
    <w:name w:val="notes-header"/>
    <w:basedOn w:val="Normal"/>
    <w:link w:val="notes-headerChar"/>
    <w:qFormat/>
    <w:rsid w:val="00AA7D7D"/>
    <w:pPr>
      <w:spacing w:before="60" w:after="60" w:line="300" w:lineRule="atLeast"/>
    </w:pPr>
    <w:rPr>
      <w:rFonts w:ascii="Open Sans" w:hAnsi="Open Sans"/>
      <w:b/>
    </w:rPr>
  </w:style>
  <w:style w:type="paragraph" w:customStyle="1" w:styleId="notes-header-normal">
    <w:name w:val="notes-header-normal"/>
    <w:basedOn w:val="notes-header"/>
    <w:link w:val="notes-header-normalChar"/>
    <w:qFormat/>
    <w:rsid w:val="00AA7D7D"/>
    <w:rPr>
      <w:b w:val="0"/>
    </w:rPr>
  </w:style>
  <w:style w:type="character" w:customStyle="1" w:styleId="notes-headerChar">
    <w:name w:val="notes-header Char"/>
    <w:basedOn w:val="DefaultParagraphFont"/>
    <w:link w:val="notes-header"/>
    <w:rsid w:val="00AA7D7D"/>
    <w:rPr>
      <w:rFonts w:ascii="Open Sans" w:eastAsia="Times New Roman" w:hAnsi="Open Sans"/>
      <w:b/>
    </w:rPr>
  </w:style>
  <w:style w:type="character" w:customStyle="1" w:styleId="notes-header-normalChar">
    <w:name w:val="notes-header-normal Char"/>
    <w:basedOn w:val="notes-headerChar"/>
    <w:link w:val="notes-header-normal"/>
    <w:rsid w:val="00AA7D7D"/>
    <w:rPr>
      <w:rFonts w:ascii="Open Sans" w:eastAsia="Times New Roman" w:hAnsi="Open Sans"/>
      <w:b w:val="0"/>
    </w:rPr>
  </w:style>
  <w:style w:type="paragraph" w:styleId="Header">
    <w:name w:val="header"/>
    <w:basedOn w:val="Normal"/>
    <w:link w:val="HeaderChar"/>
    <w:uiPriority w:val="99"/>
    <w:unhideWhenUsed/>
    <w:rsid w:val="00AA7D7D"/>
    <w:pPr>
      <w:tabs>
        <w:tab w:val="center" w:pos="4513"/>
        <w:tab w:val="right" w:pos="9026"/>
      </w:tabs>
      <w:spacing w:line="240" w:lineRule="auto"/>
    </w:pPr>
  </w:style>
  <w:style w:type="character" w:customStyle="1" w:styleId="HeaderChar">
    <w:name w:val="Header Char"/>
    <w:basedOn w:val="DefaultParagraphFont"/>
    <w:link w:val="Header"/>
    <w:uiPriority w:val="99"/>
    <w:rsid w:val="00AA7D7D"/>
    <w:rPr>
      <w:rFonts w:ascii="Verdana" w:eastAsia="Times New Roman" w:hAnsi="Verdana"/>
    </w:rPr>
  </w:style>
  <w:style w:type="paragraph" w:customStyle="1" w:styleId="notes-header-italic">
    <w:name w:val="notes-header-italic"/>
    <w:basedOn w:val="Normal"/>
    <w:link w:val="notes-header-italicChar"/>
    <w:qFormat/>
    <w:rsid w:val="00797E7C"/>
    <w:pPr>
      <w:spacing w:before="60" w:after="60" w:line="300" w:lineRule="atLeast"/>
    </w:pPr>
    <w:rPr>
      <w:rFonts w:ascii="Open Sans" w:hAnsi="Open Sans"/>
      <w:b/>
      <w:i/>
    </w:rPr>
  </w:style>
  <w:style w:type="character" w:customStyle="1" w:styleId="notes-header-italicChar">
    <w:name w:val="notes-header-italic Char"/>
    <w:basedOn w:val="DefaultParagraphFont"/>
    <w:link w:val="notes-header-italic"/>
    <w:rsid w:val="00797E7C"/>
    <w:rPr>
      <w:rFonts w:ascii="Open Sans" w:eastAsia="Times New Roman" w:hAnsi="Open Sans"/>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Jakir</dc:creator>
  <cp:keywords/>
  <dc:description/>
  <cp:lastModifiedBy>Hossein Rezaei</cp:lastModifiedBy>
  <cp:revision>7</cp:revision>
  <dcterms:created xsi:type="dcterms:W3CDTF">2025-04-09T08:55:00Z</dcterms:created>
  <dcterms:modified xsi:type="dcterms:W3CDTF">2025-04-14T04:27:00Z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a3283aab03a5f7fe9c662c0d35d874647940d10e7f5b958b832e3265870b5838</vt:lpwstr>
  </property>
</Properties>
</file>