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70DB" w14:textId="77777777" w:rsidR="00C873E4" w:rsidRDefault="00000000">
      <w:pPr>
        <w:spacing w:before="120" w:after="120" w:line="336" w:lineRule="auto"/>
      </w:pPr>
      <w:r>
        <w:rPr>
          <w:rFonts w:ascii="DejaVu Sans Bold" w:eastAsia="DejaVu Sans Bold" w:hAnsi="DejaVu Sans Bold" w:cs="DejaVu Sans Bold"/>
          <w:b/>
          <w:bCs/>
          <w:color w:val="F7A11A"/>
          <w:sz w:val="30"/>
          <w:szCs w:val="30"/>
        </w:rPr>
        <w:t xml:space="preserve">BTEC Assignment Brief </w:t>
      </w:r>
    </w:p>
    <w:tbl>
      <w:tblPr>
        <w:tblW w:w="90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1"/>
        <w:gridCol w:w="5866"/>
      </w:tblGrid>
      <w:tr w:rsidR="00C873E4" w14:paraId="3432D1B8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6B09B4F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F958010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>Pearson Levels 4 and 5 Higher Nationals in Digital Technologies</w:t>
            </w:r>
          </w:p>
        </w:tc>
      </w:tr>
      <w:tr w:rsidR="00C873E4" w14:paraId="13B604EE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863866F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Unit number and title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1DBFA1B7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Unit 29 – Applied Analytical Models</w:t>
            </w:r>
          </w:p>
        </w:tc>
      </w:tr>
      <w:tr w:rsidR="00C873E4" w14:paraId="5CBC348B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CD6AD69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 xml:space="preserve">Learning aim(s) </w:t>
            </w: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>(For NQF only)</w:t>
            </w:r>
          </w:p>
          <w:p w14:paraId="29BB59B6" w14:textId="77777777" w:rsidR="00C873E4" w:rsidRDefault="00C873E4">
            <w:pPr>
              <w:spacing w:before="120" w:after="120" w:line="336" w:lineRule="auto"/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FB9E20A" w14:textId="77777777" w:rsidR="00C873E4" w:rsidRDefault="00000000">
            <w:pPr>
              <w:numPr>
                <w:ilvl w:val="0"/>
                <w:numId w:val="1"/>
              </w:numPr>
              <w:spacing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18"/>
                <w:szCs w:val="18"/>
              </w:rPr>
              <w:t>Understand and compare different applied analytical modelling methods including prescriptive and predictive analytics.</w:t>
            </w:r>
          </w:p>
          <w:p w14:paraId="1ABFC75C" w14:textId="77777777" w:rsidR="00C873E4" w:rsidRDefault="00000000">
            <w:pPr>
              <w:numPr>
                <w:ilvl w:val="0"/>
                <w:numId w:val="1"/>
              </w:numPr>
              <w:spacing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18"/>
                <w:szCs w:val="18"/>
              </w:rPr>
              <w:t>Develop skills in preparing, transforming, and visualising large data sets for analytical modelling.</w:t>
            </w:r>
          </w:p>
          <w:p w14:paraId="6BEFC1C1" w14:textId="77777777" w:rsidR="00C873E4" w:rsidRDefault="00000000">
            <w:pPr>
              <w:numPr>
                <w:ilvl w:val="0"/>
                <w:numId w:val="1"/>
              </w:numPr>
              <w:spacing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18"/>
                <w:szCs w:val="18"/>
              </w:rPr>
              <w:t>Apply suitable analytical models and tools to investigate large datasets and derive actionable insights.</w:t>
            </w:r>
          </w:p>
          <w:p w14:paraId="568029AA" w14:textId="77777777" w:rsidR="00C873E4" w:rsidRDefault="00000000">
            <w:pPr>
              <w:numPr>
                <w:ilvl w:val="0"/>
                <w:numId w:val="1"/>
              </w:numPr>
              <w:spacing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18"/>
                <w:szCs w:val="18"/>
              </w:rPr>
              <w:t>Evaluate and improve analytical models to enhance business decision-making and operational performance.</w:t>
            </w:r>
          </w:p>
        </w:tc>
      </w:tr>
      <w:tr w:rsidR="00C873E4" w14:paraId="755FAF61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3B1C388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Assignment title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562C57C9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4769E579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FF0AE3C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Assessor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4FA2118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379D120B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5349EC2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8024963" w14:textId="77777777" w:rsidR="00C873E4" w:rsidRDefault="00C873E4">
            <w:pPr>
              <w:spacing w:before="120" w:after="120" w:line="336" w:lineRule="auto"/>
            </w:pPr>
          </w:p>
          <w:p w14:paraId="63E65C30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440E11C6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58F015C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 xml:space="preserve">Hand in deadline   </w:t>
            </w: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7133A421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2412391C" w14:textId="77777777" w:rsidTr="006D70F1">
        <w:tc>
          <w:tcPr>
            <w:tcW w:w="9058" w:type="dxa"/>
            <w:gridSpan w:val="2"/>
            <w:tcBorders>
              <w:top w:val="single" w:sz="4" w:space="0" w:color="000000"/>
            </w:tcBorders>
            <w:shd w:val="clear" w:color="auto" w:fill="FFFFFF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581C0F1" w14:textId="77777777" w:rsidR="00C873E4" w:rsidRDefault="00C873E4">
            <w:pPr>
              <w:spacing w:before="120" w:after="120" w:line="336" w:lineRule="auto"/>
            </w:pPr>
          </w:p>
          <w:p w14:paraId="606748C2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0A817EF1" w14:textId="77777777" w:rsidTr="006D70F1">
        <w:tc>
          <w:tcPr>
            <w:tcW w:w="9058" w:type="dxa"/>
            <w:gridSpan w:val="2"/>
            <w:tcBorders>
              <w:bottom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A9EAB19" w14:textId="77777777" w:rsidR="00C873E4" w:rsidRDefault="00C873E4">
            <w:pPr>
              <w:spacing w:before="120" w:after="120" w:line="336" w:lineRule="auto"/>
            </w:pPr>
          </w:p>
          <w:p w14:paraId="5ABD230A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7AD5C403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6454D8B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Vocational Scenario or Context</w:t>
            </w:r>
          </w:p>
          <w:p w14:paraId="49864610" w14:textId="77777777" w:rsidR="00C873E4" w:rsidRDefault="00C873E4">
            <w:pPr>
              <w:spacing w:before="120" w:after="120" w:line="336" w:lineRule="auto"/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0AE4EF8" w14:textId="77777777" w:rsidR="00C873E4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You have been hired as a Data Analyst at a retail company,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6"/>
                <w:szCs w:val="16"/>
              </w:rPr>
              <w:t>RetailX</w:t>
            </w: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. Your role is to improve the company’s sales forecasting process by implementing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6"/>
                <w:szCs w:val="16"/>
              </w:rPr>
              <w:t>applied analytical models</w:t>
            </w: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>. RetailX has experienced challenges in accurately predicting product demand and adjusting inventory levels, which has led to both overstocking and stockouts.</w:t>
            </w:r>
          </w:p>
          <w:p w14:paraId="51C73F54" w14:textId="77777777" w:rsidR="00C873E4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>As part of your role, you will:</w:t>
            </w:r>
          </w:p>
          <w:p w14:paraId="62735AB9" w14:textId="77777777" w:rsidR="00C873E4" w:rsidRDefault="00000000">
            <w:pPr>
              <w:numPr>
                <w:ilvl w:val="0"/>
                <w:numId w:val="2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Analyze historical sales data and customer behavior to develop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6"/>
                <w:szCs w:val="16"/>
              </w:rPr>
              <w:t>predictive models</w:t>
            </w: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>.</w:t>
            </w:r>
          </w:p>
          <w:p w14:paraId="3C180733" w14:textId="77777777" w:rsidR="00C873E4" w:rsidRDefault="00000000">
            <w:pPr>
              <w:numPr>
                <w:ilvl w:val="0"/>
                <w:numId w:val="2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Apply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6"/>
                <w:szCs w:val="16"/>
              </w:rPr>
              <w:t>prescriptive analytics</w:t>
            </w: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 to recommend the best strategies for inventory management based on forecasted sales. </w:t>
            </w:r>
          </w:p>
          <w:p w14:paraId="2063B2DB" w14:textId="77777777" w:rsidR="00C873E4" w:rsidRDefault="00000000">
            <w:pPr>
              <w:numPr>
                <w:ilvl w:val="0"/>
                <w:numId w:val="2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Create and evaluate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6"/>
                <w:szCs w:val="16"/>
              </w:rPr>
              <w:t>analytical models</w:t>
            </w: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t xml:space="preserve"> that will help RetailX make data-driven decisions, optimize their supply chain, and improve profitability. </w:t>
            </w:r>
          </w:p>
          <w:p w14:paraId="30490E22" w14:textId="77777777" w:rsidR="00C873E4" w:rsidRDefault="00000000">
            <w:pPr>
              <w:numPr>
                <w:ilvl w:val="0"/>
                <w:numId w:val="2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6"/>
                <w:szCs w:val="16"/>
              </w:rPr>
              <w:lastRenderedPageBreak/>
              <w:t>Communicate the results to the management team through data visualization tools and reports.</w:t>
            </w:r>
          </w:p>
        </w:tc>
      </w:tr>
      <w:tr w:rsidR="00C873E4" w14:paraId="214F5D82" w14:textId="77777777" w:rsidTr="006D70F1">
        <w:tc>
          <w:tcPr>
            <w:tcW w:w="9058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5E369CA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0394CC10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3FD0D19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Task 1</w:t>
            </w:r>
          </w:p>
          <w:p w14:paraId="66BCB419" w14:textId="77777777" w:rsidR="00C873E4" w:rsidRDefault="00C873E4">
            <w:pPr>
              <w:spacing w:before="120" w:after="120" w:line="336" w:lineRule="auto"/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21A83871" w14:textId="77777777" w:rsidR="00C873E4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As a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Data Analyst Intern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 at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RetailX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, you are responsible for enhancing the company's decision-making capabilities by using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applied analytical models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. Your main task is to develop and implement a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predictive model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 to improve sales forecasting and optimize inventory management for various product categories. </w:t>
            </w:r>
          </w:p>
          <w:p w14:paraId="32B05F98" w14:textId="77777777" w:rsidR="00C873E4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Your deliverables will include:</w:t>
            </w:r>
          </w:p>
          <w:p w14:paraId="3C361C06" w14:textId="77777777" w:rsidR="00C873E4" w:rsidRDefault="00000000">
            <w:pPr>
              <w:numPr>
                <w:ilvl w:val="0"/>
                <w:numId w:val="3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data preparation and cleaning report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.</w:t>
            </w:r>
          </w:p>
          <w:p w14:paraId="423F914B" w14:textId="77777777" w:rsidR="00C873E4" w:rsidRDefault="00000000">
            <w:pPr>
              <w:numPr>
                <w:ilvl w:val="0"/>
                <w:numId w:val="3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step-by-step guide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 on how the model was developed and implemented. </w:t>
            </w:r>
          </w:p>
          <w:p w14:paraId="04680D0D" w14:textId="77777777" w:rsidR="00C873E4" w:rsidRDefault="00000000">
            <w:pPr>
              <w:numPr>
                <w:ilvl w:val="0"/>
                <w:numId w:val="3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performance evaluation report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 with suggestions for model improvements. </w:t>
            </w:r>
          </w:p>
          <w:p w14:paraId="5AD845DD" w14:textId="77777777" w:rsidR="00C873E4" w:rsidRDefault="00000000">
            <w:pPr>
              <w:numPr>
                <w:ilvl w:val="0"/>
                <w:numId w:val="3"/>
              </w:numPr>
              <w:spacing w:line="336" w:lineRule="auto"/>
            </w:pP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mo Bold" w:eastAsia="Arimo Bold" w:hAnsi="Arimo Bold" w:cs="Arimo Bold"/>
                <w:b/>
                <w:bCs/>
                <w:color w:val="000000"/>
                <w:sz w:val="18"/>
                <w:szCs w:val="18"/>
              </w:rPr>
              <w:t>visualization</w:t>
            </w:r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 xml:space="preserve"> of the sales predictions and any insights derived from the model. </w:t>
            </w:r>
          </w:p>
        </w:tc>
      </w:tr>
      <w:tr w:rsidR="00C873E4" w14:paraId="726A2DD1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CDC104E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 xml:space="preserve">Checklist of evidence required </w:t>
            </w:r>
          </w:p>
          <w:p w14:paraId="5EBC33E4" w14:textId="77777777" w:rsidR="00C873E4" w:rsidRDefault="00C873E4">
            <w:pPr>
              <w:spacing w:before="120" w:after="120" w:line="336" w:lineRule="auto"/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427A5AAA" w14:textId="77777777" w:rsidR="00C873E4" w:rsidRDefault="00C873E4">
            <w:pPr>
              <w:spacing w:before="120" w:after="120" w:line="336" w:lineRule="auto"/>
            </w:pPr>
          </w:p>
          <w:p w14:paraId="58275E05" w14:textId="77777777" w:rsidR="00C873E4" w:rsidRDefault="00C873E4">
            <w:pPr>
              <w:spacing w:before="120" w:after="120" w:line="336" w:lineRule="auto"/>
            </w:pPr>
          </w:p>
          <w:p w14:paraId="1CEB5A7B" w14:textId="77777777" w:rsidR="00C873E4" w:rsidRDefault="00C873E4">
            <w:pPr>
              <w:spacing w:before="120" w:after="120" w:line="336" w:lineRule="auto"/>
            </w:pPr>
          </w:p>
          <w:p w14:paraId="332AFDBA" w14:textId="77777777" w:rsidR="006D70F1" w:rsidRDefault="006D70F1">
            <w:pPr>
              <w:spacing w:before="120" w:after="120" w:line="336" w:lineRule="auto"/>
            </w:pPr>
          </w:p>
          <w:p w14:paraId="3118459E" w14:textId="77777777" w:rsidR="006D70F1" w:rsidRDefault="006D70F1">
            <w:pPr>
              <w:spacing w:before="120" w:after="120" w:line="336" w:lineRule="auto"/>
            </w:pPr>
          </w:p>
          <w:p w14:paraId="22057CEC" w14:textId="77777777" w:rsidR="006D70F1" w:rsidRDefault="006D70F1">
            <w:pPr>
              <w:spacing w:before="120" w:after="120" w:line="336" w:lineRule="auto"/>
            </w:pPr>
          </w:p>
        </w:tc>
      </w:tr>
      <w:tr w:rsidR="006D70F1" w14:paraId="25719799" w14:textId="77777777" w:rsidTr="006D70F1"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1514285" w14:textId="77777777" w:rsidR="006D70F1" w:rsidRDefault="006D70F1">
            <w:pPr>
              <w:spacing w:before="120" w:after="120" w:line="336" w:lineRule="auto"/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C873E4" w14:paraId="5F4A03C2" w14:textId="77777777" w:rsidTr="006D70F1">
        <w:tc>
          <w:tcPr>
            <w:tcW w:w="9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ABB8E06" w14:textId="13D0452A" w:rsidR="006D70F1" w:rsidRDefault="00000000">
            <w:pPr>
              <w:spacing w:before="120" w:after="120" w:line="336" w:lineRule="auto"/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Criteria covered by this task:</w:t>
            </w:r>
          </w:p>
          <w:tbl>
            <w:tblPr>
              <w:tblStyle w:val="TableGrid"/>
              <w:tblW w:w="9489" w:type="dxa"/>
              <w:tblInd w:w="10" w:type="dxa"/>
              <w:tblCellMar>
                <w:top w:w="133" w:type="dxa"/>
                <w:left w:w="106" w:type="dxa"/>
                <w:bottom w:w="67" w:type="dxa"/>
                <w:right w:w="53" w:type="dxa"/>
              </w:tblCellMar>
              <w:tblLook w:val="04A0" w:firstRow="1" w:lastRow="0" w:firstColumn="1" w:lastColumn="0" w:noHBand="0" w:noVBand="1"/>
            </w:tblPr>
            <w:tblGrid>
              <w:gridCol w:w="2687"/>
              <w:gridCol w:w="279"/>
              <w:gridCol w:w="2696"/>
              <w:gridCol w:w="421"/>
              <w:gridCol w:w="2981"/>
              <w:gridCol w:w="425"/>
            </w:tblGrid>
            <w:tr w:rsidR="006D70F1" w14:paraId="1CF65B10" w14:textId="77777777" w:rsidTr="006D70F1">
              <w:trPr>
                <w:trHeight w:val="491"/>
              </w:trPr>
              <w:tc>
                <w:tcPr>
                  <w:tcW w:w="296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6" w:space="0" w:color="000000"/>
                    <w:right w:val="single" w:sz="4" w:space="0" w:color="FFFFFF"/>
                  </w:tcBorders>
                  <w:shd w:val="clear" w:color="auto" w:fill="007FA3"/>
                  <w:vAlign w:val="bottom"/>
                </w:tcPr>
                <w:p w14:paraId="6C4DBCDF" w14:textId="77777777" w:rsidR="006D70F1" w:rsidRDefault="006D70F1" w:rsidP="006D70F1">
                  <w:pPr>
                    <w:spacing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color w:val="FFFFFF"/>
                      <w:sz w:val="22"/>
                    </w:rPr>
                    <w:t xml:space="preserve">Pass </w:t>
                  </w:r>
                </w:p>
              </w:tc>
              <w:tc>
                <w:tcPr>
                  <w:tcW w:w="3117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6" w:space="0" w:color="000000"/>
                    <w:right w:val="single" w:sz="4" w:space="0" w:color="FFFFFF"/>
                  </w:tcBorders>
                  <w:shd w:val="clear" w:color="auto" w:fill="007FA3"/>
                  <w:vAlign w:val="bottom"/>
                </w:tcPr>
                <w:p w14:paraId="7D53AB86" w14:textId="77777777" w:rsidR="006D70F1" w:rsidRDefault="006D70F1" w:rsidP="006D70F1">
                  <w:pPr>
                    <w:spacing w:line="259" w:lineRule="auto"/>
                    <w:ind w:left="2"/>
                  </w:pPr>
                  <w:r>
                    <w:rPr>
                      <w:rFonts w:ascii="Open Sans" w:eastAsia="Open Sans" w:hAnsi="Open Sans" w:cs="Open Sans"/>
                      <w:b/>
                      <w:color w:val="FFFFFF"/>
                      <w:sz w:val="22"/>
                    </w:rPr>
                    <w:t xml:space="preserve">Merit </w:t>
                  </w:r>
                </w:p>
              </w:tc>
              <w:tc>
                <w:tcPr>
                  <w:tcW w:w="3406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6" w:space="0" w:color="000000"/>
                    <w:right w:val="single" w:sz="4" w:space="0" w:color="000000"/>
                  </w:tcBorders>
                  <w:shd w:val="clear" w:color="auto" w:fill="007FA3"/>
                  <w:vAlign w:val="bottom"/>
                </w:tcPr>
                <w:p w14:paraId="0DE81EE8" w14:textId="77777777" w:rsidR="006D70F1" w:rsidRDefault="006D70F1" w:rsidP="006D70F1">
                  <w:pPr>
                    <w:spacing w:line="259" w:lineRule="auto"/>
                    <w:ind w:left="3"/>
                  </w:pPr>
                  <w:r>
                    <w:rPr>
                      <w:rFonts w:ascii="Open Sans" w:eastAsia="Open Sans" w:hAnsi="Open Sans" w:cs="Open Sans"/>
                      <w:b/>
                      <w:color w:val="FFFFFF"/>
                      <w:sz w:val="22"/>
                    </w:rPr>
                    <w:t xml:space="preserve">Distinction </w:t>
                  </w:r>
                </w:p>
              </w:tc>
            </w:tr>
            <w:tr w:rsidR="006D70F1" w14:paraId="3FD19ECC" w14:textId="77777777" w:rsidTr="006D70F1">
              <w:trPr>
                <w:trHeight w:val="457"/>
              </w:trPr>
              <w:tc>
                <w:tcPr>
                  <w:tcW w:w="6083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DF6F4"/>
                </w:tcPr>
                <w:p w14:paraId="321031CE" w14:textId="77777777" w:rsidR="006D70F1" w:rsidRDefault="006D70F1" w:rsidP="006D70F1">
                  <w:pPr>
                    <w:spacing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LO1 </w:t>
                  </w:r>
                  <w:r>
                    <w:rPr>
                      <w:sz w:val="22"/>
                    </w:rPr>
                    <w:t xml:space="preserve">Examine applied analytical modelling methods </w:t>
                  </w:r>
                </w:p>
              </w:tc>
              <w:tc>
                <w:tcPr>
                  <w:tcW w:w="3406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2538022" w14:textId="77777777" w:rsidR="006D70F1" w:rsidRDefault="006D70F1" w:rsidP="006D70F1">
                  <w:pPr>
                    <w:spacing w:after="119" w:line="259" w:lineRule="auto"/>
                    <w:ind w:left="3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 </w:t>
                  </w:r>
                </w:p>
                <w:p w14:paraId="48675917" w14:textId="77777777" w:rsidR="006D70F1" w:rsidRDefault="006D70F1" w:rsidP="006D70F1">
                  <w:pPr>
                    <w:spacing w:line="259" w:lineRule="auto"/>
                    <w:ind w:left="3" w:right="11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>D1</w:t>
                  </w:r>
                  <w:r>
                    <w:rPr>
                      <w:sz w:val="22"/>
                    </w:rPr>
                    <w:t xml:space="preserve"> Using a case study example, critically evaluate the derived benefits from the use of an applied analytic model. </w:t>
                  </w:r>
                </w:p>
              </w:tc>
            </w:tr>
            <w:tr w:rsidR="006D70F1" w14:paraId="1A028B4A" w14:textId="77777777" w:rsidTr="006D70F1">
              <w:trPr>
                <w:trHeight w:val="2522"/>
              </w:trPr>
              <w:tc>
                <w:tcPr>
                  <w:tcW w:w="296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7C5D0F9" w14:textId="77777777" w:rsidR="006D70F1" w:rsidRDefault="006D70F1" w:rsidP="006D70F1">
                  <w:pPr>
                    <w:spacing w:after="118"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P1 </w:t>
                  </w:r>
                  <w:r>
                    <w:rPr>
                      <w:sz w:val="22"/>
                    </w:rPr>
                    <w:t xml:space="preserve">Discuss the prescriptive and predictive analytical models, using examples. </w:t>
                  </w:r>
                </w:p>
                <w:p w14:paraId="2AEECAA2" w14:textId="77777777" w:rsidR="006D70F1" w:rsidRDefault="006D70F1" w:rsidP="006D70F1">
                  <w:pPr>
                    <w:spacing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P2 </w:t>
                  </w:r>
                  <w:r>
                    <w:rPr>
                      <w:sz w:val="22"/>
                    </w:rPr>
                    <w:t xml:space="preserve">Illustrate three analytical methods, describing how they function. </w:t>
                  </w:r>
                </w:p>
              </w:tc>
              <w:tc>
                <w:tcPr>
                  <w:tcW w:w="3117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5E06B17" w14:textId="77777777" w:rsidR="006D70F1" w:rsidRDefault="006D70F1" w:rsidP="006D70F1">
                  <w:pPr>
                    <w:spacing w:line="259" w:lineRule="auto"/>
                    <w:ind w:left="2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M1 </w:t>
                  </w:r>
                  <w:r>
                    <w:rPr>
                      <w:sz w:val="22"/>
                    </w:rPr>
                    <w:t xml:space="preserve">Compare prescriptive and predictive analytical models, stating their advantages and disadvantages. </w:t>
                  </w: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D791AB6" w14:textId="77777777" w:rsidR="006D70F1" w:rsidRDefault="006D70F1" w:rsidP="006D70F1">
                  <w:pPr>
                    <w:spacing w:after="160" w:line="259" w:lineRule="auto"/>
                  </w:pPr>
                </w:p>
              </w:tc>
            </w:tr>
            <w:tr w:rsidR="006D70F1" w14:paraId="12E89E19" w14:textId="77777777" w:rsidTr="006D70F1">
              <w:trPr>
                <w:trHeight w:val="778"/>
              </w:trPr>
              <w:tc>
                <w:tcPr>
                  <w:tcW w:w="6083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DF6F4"/>
                </w:tcPr>
                <w:p w14:paraId="6EA6612F" w14:textId="77777777" w:rsidR="006D70F1" w:rsidRDefault="006D70F1" w:rsidP="006D70F1">
                  <w:pPr>
                    <w:spacing w:line="259" w:lineRule="auto"/>
                    <w:jc w:val="both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lastRenderedPageBreak/>
                    <w:t xml:space="preserve">LO2 </w:t>
                  </w:r>
                  <w:r>
                    <w:rPr>
                      <w:sz w:val="22"/>
                    </w:rPr>
                    <w:t xml:space="preserve">Prepare a large data set for use in an applied analytical model </w:t>
                  </w:r>
                </w:p>
              </w:tc>
              <w:tc>
                <w:tcPr>
                  <w:tcW w:w="3406" w:type="dxa"/>
                  <w:gridSpan w:val="2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FEB36F7" w14:textId="77777777" w:rsidR="006D70F1" w:rsidRDefault="006D70F1" w:rsidP="006D70F1">
                  <w:pPr>
                    <w:spacing w:line="259" w:lineRule="auto"/>
                    <w:ind w:left="3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 </w:t>
                  </w:r>
                </w:p>
                <w:p w14:paraId="7DA89B56" w14:textId="77777777" w:rsidR="006D70F1" w:rsidRDefault="006D70F1" w:rsidP="006D70F1">
                  <w:pPr>
                    <w:spacing w:after="119" w:line="259" w:lineRule="auto"/>
                    <w:ind w:left="3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 </w:t>
                  </w:r>
                </w:p>
                <w:p w14:paraId="485C2AF4" w14:textId="77777777" w:rsidR="006D70F1" w:rsidRDefault="006D70F1" w:rsidP="006D70F1">
                  <w:pPr>
                    <w:spacing w:line="259" w:lineRule="auto"/>
                    <w:ind w:left="3" w:right="41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>D2</w:t>
                  </w:r>
                  <w:r>
                    <w:rPr>
                      <w:sz w:val="22"/>
                    </w:rPr>
                    <w:t xml:space="preserve"> Review the primary reasons for carrying out data transformation before input to an applied analytical model. </w:t>
                  </w:r>
                </w:p>
              </w:tc>
            </w:tr>
            <w:tr w:rsidR="006D70F1" w14:paraId="690D950D" w14:textId="77777777" w:rsidTr="006D70F1">
              <w:trPr>
                <w:trHeight w:val="3491"/>
              </w:trPr>
              <w:tc>
                <w:tcPr>
                  <w:tcW w:w="296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105D531" w14:textId="77777777" w:rsidR="006D70F1" w:rsidRDefault="006D70F1" w:rsidP="006D70F1">
                  <w:pPr>
                    <w:spacing w:after="118" w:line="258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P3 </w:t>
                  </w:r>
                  <w:r>
                    <w:rPr>
                      <w:sz w:val="22"/>
                    </w:rPr>
                    <w:t xml:space="preserve">Describe the process of analytical model data preparation, describing data cleaning, discretisation, aggregation and data reduction stages. </w:t>
                  </w:r>
                </w:p>
                <w:p w14:paraId="57D05D71" w14:textId="77777777" w:rsidR="006D70F1" w:rsidRDefault="006D70F1" w:rsidP="006D70F1">
                  <w:pPr>
                    <w:spacing w:line="259" w:lineRule="auto"/>
                    <w:ind w:right="3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P4 </w:t>
                  </w:r>
                  <w:r>
                    <w:rPr>
                      <w:sz w:val="22"/>
                    </w:rPr>
                    <w:t xml:space="preserve">Suggest two methods to visualise the output from an applied analytical model, using illustrations. </w:t>
                  </w:r>
                </w:p>
              </w:tc>
              <w:tc>
                <w:tcPr>
                  <w:tcW w:w="3117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F9D8B12" w14:textId="77777777" w:rsidR="006D70F1" w:rsidRDefault="006D70F1" w:rsidP="006D70F1">
                  <w:pPr>
                    <w:spacing w:line="259" w:lineRule="auto"/>
                    <w:ind w:left="2" w:right="23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M2 </w:t>
                  </w:r>
                  <w:r>
                    <w:rPr>
                      <w:sz w:val="22"/>
                    </w:rPr>
                    <w:t xml:space="preserve">Analyse three potential issues in preparation of data for use in an applied analytical model. </w:t>
                  </w: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9ED20BC" w14:textId="77777777" w:rsidR="006D70F1" w:rsidRDefault="006D70F1" w:rsidP="006D70F1">
                  <w:pPr>
                    <w:spacing w:after="160" w:line="259" w:lineRule="auto"/>
                  </w:pPr>
                </w:p>
              </w:tc>
            </w:tr>
            <w:tr w:rsidR="006D70F1" w14:paraId="6AADE90E" w14:textId="77777777" w:rsidTr="006D70F1">
              <w:tblPrEx>
                <w:tblCellMar>
                  <w:top w:w="119" w:type="dxa"/>
                  <w:left w:w="107" w:type="dxa"/>
                  <w:bottom w:w="66" w:type="dxa"/>
                  <w:right w:w="98" w:type="dxa"/>
                </w:tblCellMar>
              </w:tblPrEx>
              <w:trPr>
                <w:gridAfter w:val="1"/>
                <w:wAfter w:w="425" w:type="dxa"/>
                <w:trHeight w:val="779"/>
              </w:trPr>
              <w:tc>
                <w:tcPr>
                  <w:tcW w:w="5662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DF6F4"/>
                </w:tcPr>
                <w:p w14:paraId="651A2201" w14:textId="77777777" w:rsidR="006D70F1" w:rsidRDefault="006D70F1" w:rsidP="006D70F1">
                  <w:pPr>
                    <w:spacing w:line="259" w:lineRule="auto"/>
                    <w:ind w:right="3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LO3 </w:t>
                  </w:r>
                  <w:r>
                    <w:rPr>
                      <w:sz w:val="22"/>
                    </w:rPr>
                    <w:t xml:space="preserve">Demonstrate the use of an analytical model with a large data set </w:t>
                  </w:r>
                </w:p>
              </w:tc>
              <w:tc>
                <w:tcPr>
                  <w:tcW w:w="3402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FFFFFF"/>
                    <w:right w:val="single" w:sz="6" w:space="0" w:color="000000"/>
                  </w:tcBorders>
                </w:tcPr>
                <w:p w14:paraId="36976FEF" w14:textId="77777777" w:rsidR="006D70F1" w:rsidRDefault="006D70F1" w:rsidP="006D70F1">
                  <w:pPr>
                    <w:spacing w:line="259" w:lineRule="auto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</w:rPr>
                    <w:t xml:space="preserve"> </w:t>
                  </w:r>
                </w:p>
              </w:tc>
            </w:tr>
            <w:tr w:rsidR="006D70F1" w14:paraId="38A6B080" w14:textId="77777777" w:rsidTr="006D70F1">
              <w:tblPrEx>
                <w:tblCellMar>
                  <w:top w:w="119" w:type="dxa"/>
                  <w:left w:w="107" w:type="dxa"/>
                  <w:bottom w:w="66" w:type="dxa"/>
                  <w:right w:w="98" w:type="dxa"/>
                </w:tblCellMar>
              </w:tblPrEx>
              <w:trPr>
                <w:gridAfter w:val="1"/>
                <w:wAfter w:w="425" w:type="dxa"/>
                <w:trHeight w:val="2845"/>
              </w:trPr>
              <w:tc>
                <w:tcPr>
                  <w:tcW w:w="26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D2B7FF" w14:textId="77777777" w:rsidR="006D70F1" w:rsidRDefault="006D70F1" w:rsidP="006D70F1">
                  <w:pPr>
                    <w:spacing w:after="118"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P5 </w:t>
                  </w:r>
                  <w:r>
                    <w:rPr>
                      <w:sz w:val="22"/>
                    </w:rPr>
                    <w:t xml:space="preserve">Select a suitable algorithm to analyse a large data set to meet a business need. </w:t>
                  </w:r>
                </w:p>
                <w:p w14:paraId="2AE9796B" w14:textId="77777777" w:rsidR="006D70F1" w:rsidRDefault="006D70F1" w:rsidP="006D70F1">
                  <w:pPr>
                    <w:spacing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P6 </w:t>
                  </w:r>
                  <w:r>
                    <w:rPr>
                      <w:sz w:val="22"/>
                    </w:rPr>
                    <w:t xml:space="preserve">Use an appropriate analytical modelling tool to carry out an investigation. </w:t>
                  </w:r>
                </w:p>
              </w:tc>
              <w:tc>
                <w:tcPr>
                  <w:tcW w:w="2975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9E3D829" w14:textId="77777777" w:rsidR="006D70F1" w:rsidRDefault="006D70F1" w:rsidP="006D70F1">
                  <w:pPr>
                    <w:spacing w:after="89" w:line="259" w:lineRule="auto"/>
                    <w:ind w:left="1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M3 </w:t>
                  </w:r>
                  <w:r>
                    <w:rPr>
                      <w:sz w:val="22"/>
                    </w:rPr>
                    <w:t xml:space="preserve">Propose how the data set will be prepared for the analytical model used in the investigation. </w:t>
                  </w:r>
                </w:p>
                <w:p w14:paraId="14E87204" w14:textId="77777777" w:rsidR="006D70F1" w:rsidRDefault="006D70F1" w:rsidP="006D70F1">
                  <w:pPr>
                    <w:spacing w:line="259" w:lineRule="auto"/>
                    <w:ind w:left="1"/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</w:rPr>
                    <w:t xml:space="preserve"> </w:t>
                  </w:r>
                </w:p>
              </w:tc>
              <w:tc>
                <w:tcPr>
                  <w:tcW w:w="3402" w:type="dxa"/>
                  <w:gridSpan w:val="2"/>
                  <w:tcBorders>
                    <w:top w:val="single" w:sz="6" w:space="0" w:color="FFFFFF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46AC41E" w14:textId="77777777" w:rsidR="006D70F1" w:rsidRDefault="006D70F1" w:rsidP="006D70F1">
                  <w:pPr>
                    <w:spacing w:after="89" w:line="259" w:lineRule="auto"/>
                    <w:ind w:left="2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D3 </w:t>
                  </w:r>
                  <w:r>
                    <w:rPr>
                      <w:sz w:val="22"/>
                    </w:rPr>
                    <w:t xml:space="preserve">Review the results of the investigation, assessing the quality of the obtained knowledge. </w:t>
                  </w:r>
                </w:p>
                <w:p w14:paraId="7EF2835E" w14:textId="77777777" w:rsidR="006D70F1" w:rsidRDefault="006D70F1" w:rsidP="006D70F1">
                  <w:pPr>
                    <w:spacing w:line="259" w:lineRule="auto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</w:rPr>
                    <w:t xml:space="preserve"> </w:t>
                  </w:r>
                </w:p>
              </w:tc>
            </w:tr>
            <w:tr w:rsidR="006D70F1" w14:paraId="3AD680C4" w14:textId="77777777" w:rsidTr="006D70F1">
              <w:tblPrEx>
                <w:tblCellMar>
                  <w:top w:w="119" w:type="dxa"/>
                  <w:left w:w="107" w:type="dxa"/>
                  <w:bottom w:w="66" w:type="dxa"/>
                  <w:right w:w="98" w:type="dxa"/>
                </w:tblCellMar>
              </w:tblPrEx>
              <w:trPr>
                <w:gridAfter w:val="1"/>
                <w:wAfter w:w="425" w:type="dxa"/>
                <w:trHeight w:val="779"/>
              </w:trPr>
              <w:tc>
                <w:tcPr>
                  <w:tcW w:w="5662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DF6F4"/>
                </w:tcPr>
                <w:p w14:paraId="6DCDE202" w14:textId="77777777" w:rsidR="006D70F1" w:rsidRDefault="006D70F1" w:rsidP="006D70F1">
                  <w:pPr>
                    <w:spacing w:line="259" w:lineRule="auto"/>
                    <w:jc w:val="both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LO4 </w:t>
                  </w:r>
                  <w:r>
                    <w:rPr>
                      <w:sz w:val="22"/>
                    </w:rPr>
                    <w:t xml:space="preserve">Investigate improvements to an applied analytical model </w:t>
                  </w:r>
                </w:p>
              </w:tc>
              <w:tc>
                <w:tcPr>
                  <w:tcW w:w="3402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FFFFFF"/>
                    <w:right w:val="single" w:sz="6" w:space="0" w:color="000000"/>
                  </w:tcBorders>
                </w:tcPr>
                <w:p w14:paraId="0E6459D2" w14:textId="77777777" w:rsidR="006D70F1" w:rsidRDefault="006D70F1" w:rsidP="006D70F1">
                  <w:pPr>
                    <w:spacing w:line="259" w:lineRule="auto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2"/>
                    </w:rPr>
                    <w:t xml:space="preserve"> </w:t>
                  </w:r>
                </w:p>
              </w:tc>
            </w:tr>
            <w:tr w:rsidR="006D70F1" w14:paraId="25B91A76" w14:textId="77777777" w:rsidTr="006D70F1">
              <w:tblPrEx>
                <w:tblCellMar>
                  <w:top w:w="119" w:type="dxa"/>
                  <w:left w:w="107" w:type="dxa"/>
                  <w:bottom w:w="66" w:type="dxa"/>
                  <w:right w:w="98" w:type="dxa"/>
                </w:tblCellMar>
              </w:tblPrEx>
              <w:trPr>
                <w:gridAfter w:val="1"/>
                <w:wAfter w:w="425" w:type="dxa"/>
                <w:trHeight w:val="3167"/>
              </w:trPr>
              <w:tc>
                <w:tcPr>
                  <w:tcW w:w="26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216B0E0" w14:textId="77777777" w:rsidR="006D70F1" w:rsidRDefault="006D70F1" w:rsidP="006D70F1">
                  <w:pPr>
                    <w:spacing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P7 </w:t>
                  </w:r>
                  <w:r>
                    <w:rPr>
                      <w:sz w:val="22"/>
                    </w:rPr>
                    <w:t xml:space="preserve">Investigate improvements to an applied analytical model. </w:t>
                  </w:r>
                </w:p>
              </w:tc>
              <w:tc>
                <w:tcPr>
                  <w:tcW w:w="2975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B8C5AC4" w14:textId="77777777" w:rsidR="006D70F1" w:rsidRDefault="006D70F1" w:rsidP="006D70F1">
                  <w:pPr>
                    <w:spacing w:after="121" w:line="258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M4 </w:t>
                  </w:r>
                  <w:r>
                    <w:rPr>
                      <w:sz w:val="22"/>
                    </w:rPr>
                    <w:t xml:space="preserve">Propose three improvements to the approach used in the investigation. </w:t>
                  </w:r>
                </w:p>
                <w:p w14:paraId="6282DF6D" w14:textId="77777777" w:rsidR="006D70F1" w:rsidRDefault="006D70F1" w:rsidP="006D70F1">
                  <w:pPr>
                    <w:spacing w:line="259" w:lineRule="auto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M5 </w:t>
                  </w:r>
                  <w:r>
                    <w:rPr>
                      <w:sz w:val="22"/>
                    </w:rPr>
                    <w:t xml:space="preserve">Discuss two ways to increase the performance and limits of the analytical model used in the investigation. </w:t>
                  </w:r>
                </w:p>
              </w:tc>
              <w:tc>
                <w:tcPr>
                  <w:tcW w:w="3402" w:type="dxa"/>
                  <w:gridSpan w:val="2"/>
                  <w:tcBorders>
                    <w:top w:val="single" w:sz="6" w:space="0" w:color="FFFFFF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1C24AB6" w14:textId="77777777" w:rsidR="006D70F1" w:rsidRDefault="006D70F1" w:rsidP="006D70F1">
                  <w:pPr>
                    <w:spacing w:line="259" w:lineRule="auto"/>
                    <w:ind w:left="2"/>
                  </w:pPr>
                  <w:r>
                    <w:rPr>
                      <w:rFonts w:ascii="Open Sans" w:eastAsia="Open Sans" w:hAnsi="Open Sans" w:cs="Open Sans"/>
                      <w:b/>
                      <w:sz w:val="22"/>
                    </w:rPr>
                    <w:t xml:space="preserve">D4 </w:t>
                  </w:r>
                  <w:r>
                    <w:rPr>
                      <w:sz w:val="22"/>
                    </w:rPr>
                    <w:t xml:space="preserve">Present the results of the investigation, promoting the benefits of using applied analytical models in a business. </w:t>
                  </w:r>
                </w:p>
              </w:tc>
            </w:tr>
          </w:tbl>
          <w:p w14:paraId="38119265" w14:textId="77777777" w:rsidR="006D70F1" w:rsidRDefault="006D70F1">
            <w:pPr>
              <w:spacing w:before="120" w:after="120" w:line="336" w:lineRule="auto"/>
            </w:pPr>
          </w:p>
          <w:p w14:paraId="7085E027" w14:textId="77777777" w:rsidR="00C873E4" w:rsidRDefault="00C873E4">
            <w:pPr>
              <w:spacing w:before="120" w:after="120" w:line="336" w:lineRule="auto"/>
            </w:pPr>
          </w:p>
        </w:tc>
      </w:tr>
      <w:tr w:rsidR="00C873E4" w14:paraId="58613607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0ACF670D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lastRenderedPageBreak/>
              <w:t>Sources of information to support you with this Assignment</w:t>
            </w:r>
          </w:p>
          <w:p w14:paraId="65CCF838" w14:textId="77777777" w:rsidR="00C873E4" w:rsidRDefault="00C873E4">
            <w:pPr>
              <w:spacing w:before="120" w:after="120" w:line="336" w:lineRule="auto"/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62891DB0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 xml:space="preserve">Marr, B. (2015). </w:t>
            </w:r>
            <w:r>
              <w:rPr>
                <w:rFonts w:ascii="DejaVu Sans Bold Italics" w:eastAsia="DejaVu Sans Bold Italics" w:hAnsi="DejaVu Sans Bold Italics" w:cs="DejaVu Sans Bold Italics"/>
                <w:b/>
                <w:bCs/>
                <w:i/>
                <w:iCs/>
                <w:color w:val="000000"/>
                <w:sz w:val="20"/>
                <w:szCs w:val="20"/>
              </w:rPr>
              <w:t>Big Data</w:t>
            </w: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>. Wiley.</w:t>
            </w:r>
          </w:p>
          <w:p w14:paraId="58708094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 xml:space="preserve">Carlberg, C. (2016). </w:t>
            </w:r>
            <w:r>
              <w:rPr>
                <w:rFonts w:ascii="DejaVu Sans Bold Italics" w:eastAsia="DejaVu Sans Bold Italics" w:hAnsi="DejaVu Sans Bold Italics" w:cs="DejaVu Sans Bold Italics"/>
                <w:b/>
                <w:bCs/>
                <w:i/>
                <w:iCs/>
                <w:color w:val="000000"/>
                <w:sz w:val="20"/>
                <w:szCs w:val="20"/>
              </w:rPr>
              <w:t>Predictive Analytics: Excel</w:t>
            </w: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>. QUE.</w:t>
            </w:r>
          </w:p>
          <w:p w14:paraId="67820716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 xml:space="preserve">Scikit-learn Documentation: </w:t>
            </w:r>
            <w:hyperlink r:id="rId5">
              <w:r>
                <w:rPr>
                  <w:rFonts w:ascii="DejaVu Sans Light" w:eastAsia="DejaVu Sans Light" w:hAnsi="DejaVu Sans Light" w:cs="DejaVu Sans Light"/>
                  <w:color w:val="1A62FF"/>
                  <w:sz w:val="20"/>
                  <w:szCs w:val="20"/>
                  <w:u w:val="single" w:color="1A62FF"/>
                </w:rPr>
                <w:t>https://scikit-learn.org</w:t>
              </w:r>
            </w:hyperlink>
          </w:p>
          <w:p w14:paraId="3A25AE64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Light" w:eastAsia="DejaVu Sans Light" w:hAnsi="DejaVu Sans Light" w:cs="DejaVu Sans Light"/>
                <w:color w:val="000000"/>
                <w:sz w:val="20"/>
                <w:szCs w:val="20"/>
              </w:rPr>
              <w:t>Kaggle Datasets &amp; Case Studies</w:t>
            </w:r>
          </w:p>
        </w:tc>
      </w:tr>
      <w:tr w:rsidR="00C873E4" w14:paraId="650A0724" w14:textId="77777777" w:rsidTr="006D70F1"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3774DECC" w14:textId="77777777" w:rsidR="00C873E4" w:rsidRDefault="00000000">
            <w:pPr>
              <w:spacing w:before="120" w:after="120" w:line="336" w:lineRule="auto"/>
            </w:pPr>
            <w:r>
              <w:rPr>
                <w:rFonts w:ascii="DejaVu Sans Bold" w:eastAsia="DejaVu Sans Bold" w:hAnsi="DejaVu Sans Bold" w:cs="DejaVu Sans Bold"/>
                <w:b/>
                <w:bCs/>
                <w:color w:val="000000"/>
                <w:sz w:val="20"/>
                <w:szCs w:val="20"/>
              </w:rPr>
              <w:t>Other assessment materials attached to this Assignment Brief</w:t>
            </w:r>
          </w:p>
          <w:p w14:paraId="293F0ECF" w14:textId="77777777" w:rsidR="00C873E4" w:rsidRDefault="00C873E4">
            <w:pPr>
              <w:spacing w:before="120" w:after="120" w:line="336" w:lineRule="auto"/>
            </w:pPr>
          </w:p>
        </w:tc>
        <w:tc>
          <w:tcPr>
            <w:tcW w:w="5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" w:type="dxa"/>
              <w:left w:w="14" w:type="dxa"/>
              <w:bottom w:w="14" w:type="dxa"/>
              <w:right w:w="14" w:type="dxa"/>
            </w:tcMar>
          </w:tcPr>
          <w:p w14:paraId="1179969E" w14:textId="77777777" w:rsidR="00C873E4" w:rsidRDefault="00C873E4">
            <w:pPr>
              <w:spacing w:before="120" w:after="120" w:line="336" w:lineRule="auto"/>
            </w:pPr>
          </w:p>
          <w:p w14:paraId="7F99873F" w14:textId="77777777" w:rsidR="00C873E4" w:rsidRDefault="00C873E4">
            <w:pPr>
              <w:spacing w:before="120" w:after="120" w:line="336" w:lineRule="auto"/>
            </w:pPr>
          </w:p>
        </w:tc>
      </w:tr>
    </w:tbl>
    <w:p w14:paraId="1CF10EB4" w14:textId="77777777" w:rsidR="00C873E4" w:rsidRDefault="00C873E4">
      <w:pPr>
        <w:spacing w:before="120" w:after="120" w:line="276" w:lineRule="auto"/>
      </w:pPr>
    </w:p>
    <w:p w14:paraId="01F8A2C5" w14:textId="77777777" w:rsidR="00C873E4" w:rsidRDefault="00000000">
      <w:pPr>
        <w:spacing w:before="120" w:after="120" w:line="336" w:lineRule="auto"/>
      </w:pPr>
      <w:r>
        <w:rPr>
          <w:rFonts w:ascii="DejaVu Sans Light" w:eastAsia="DejaVu Sans Light" w:hAnsi="DejaVu Sans Light" w:cs="DejaVu Sans Light"/>
          <w:color w:val="000000"/>
          <w:sz w:val="16"/>
          <w:szCs w:val="16"/>
        </w:rPr>
        <w:t>BTEC Assignment Brief v0.2</w:t>
      </w:r>
    </w:p>
    <w:p w14:paraId="1E377747" w14:textId="0968C813" w:rsidR="00C873E4" w:rsidRDefault="00000000">
      <w:pPr>
        <w:spacing w:before="120" w:after="120" w:line="336" w:lineRule="auto"/>
      </w:pPr>
      <w:r>
        <w:rPr>
          <w:rFonts w:ascii="DejaVu Sans Light" w:eastAsia="DejaVu Sans Light" w:hAnsi="DejaVu Sans Light" w:cs="DejaVu Sans Light"/>
          <w:color w:val="000000"/>
          <w:sz w:val="16"/>
          <w:szCs w:val="16"/>
        </w:rPr>
        <w:t xml:space="preserve">BTEC Internal Assessment PDP University </w:t>
      </w:r>
      <w:r w:rsidR="006D70F1">
        <w:rPr>
          <w:rFonts w:ascii="DejaVu Sans Light" w:eastAsia="DejaVu Sans Light" w:hAnsi="DejaVu Sans Light" w:cs="DejaVu Sans Light"/>
          <w:color w:val="000000"/>
          <w:sz w:val="16"/>
          <w:szCs w:val="16"/>
        </w:rPr>
        <w:t>May</w:t>
      </w:r>
      <w:r>
        <w:rPr>
          <w:rFonts w:ascii="DejaVu Sans Light" w:eastAsia="DejaVu Sans Light" w:hAnsi="DejaVu Sans Light" w:cs="DejaVu Sans Light"/>
          <w:color w:val="000000"/>
          <w:sz w:val="16"/>
          <w:szCs w:val="16"/>
        </w:rPr>
        <w:t xml:space="preserve"> 202</w:t>
      </w:r>
      <w:r w:rsidR="006D70F1">
        <w:rPr>
          <w:rFonts w:ascii="DejaVu Sans Light" w:eastAsia="DejaVu Sans Light" w:hAnsi="DejaVu Sans Light" w:cs="DejaVu Sans Light"/>
          <w:color w:val="000000"/>
          <w:sz w:val="16"/>
          <w:szCs w:val="16"/>
        </w:rPr>
        <w:t>5</w:t>
      </w:r>
    </w:p>
    <w:p w14:paraId="75C7B645" w14:textId="77777777" w:rsidR="00C873E4" w:rsidRDefault="00C873E4">
      <w:pPr>
        <w:spacing w:before="120" w:after="120" w:line="336" w:lineRule="auto"/>
      </w:pPr>
    </w:p>
    <w:p w14:paraId="6E5074BD" w14:textId="77777777" w:rsidR="00C873E4" w:rsidRDefault="00C873E4">
      <w:pPr>
        <w:spacing w:before="120" w:after="120" w:line="336" w:lineRule="auto"/>
      </w:pPr>
    </w:p>
    <w:sectPr w:rsidR="00C873E4" w:rsidSect="006D70F1">
      <w:pgSz w:w="11910" w:h="16845"/>
      <w:pgMar w:top="76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28F586C-4EF8-AB4A-8E7C-CD87B83A44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C765E4C-3EEB-7E40-8AAC-675B21D27E5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31DD0FCB-C35D-5D4B-ACBD-DE7135C412C1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4" w:fontKey="{8EFED6DA-F20D-E445-998B-BE9A925EE37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31AFA72-DC54-0A4E-9345-1D576A5C6D7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Bold">
    <w:altName w:val="Verdana"/>
    <w:panose1 w:val="020B0604020202020204"/>
    <w:charset w:val="00"/>
    <w:family w:val="auto"/>
    <w:pitch w:val="default"/>
  </w:font>
  <w:font w:name="DejaVu Sans Light">
    <w:altName w:val="Verdana"/>
    <w:panose1 w:val="020B0604020202020204"/>
    <w:charset w:val="00"/>
    <w:family w:val="auto"/>
    <w:pitch w:val="default"/>
  </w:font>
  <w:font w:name="Arimo">
    <w:altName w:val="Calibri"/>
    <w:panose1 w:val="020B0604020202020204"/>
    <w:charset w:val="00"/>
    <w:family w:val="auto"/>
    <w:pitch w:val="default"/>
  </w:font>
  <w:font w:name="Arimo Bold">
    <w:altName w:val="Calibri"/>
    <w:panose1 w:val="020B0604020202020204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0" w:fontKey="{635910E6-CD7C-0C47-911F-A9DD5A69031C}"/>
    <w:embedBold r:id="rId11" w:fontKey="{39B9EC88-7376-A141-BBB4-F9D493779EBD}"/>
  </w:font>
  <w:font w:name="DejaVu Sans Bold Italics">
    <w:altName w:val="Verdana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1621BC76-60FF-3E45-8FCF-A28DFDAEA3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3AF1C1"/>
    <w:multiLevelType w:val="multilevel"/>
    <w:tmpl w:val="DB3AF1C1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>
      <w:numFmt w:val="decimal"/>
      <w:lvlText w:val=""/>
      <w:lvlJc w:val="left"/>
    </w:lvl>
  </w:abstractNum>
  <w:abstractNum w:abstractNumId="1" w15:restartNumberingAfterBreak="0">
    <w:nsid w:val="FFFE8B91"/>
    <w:multiLevelType w:val="multilevel"/>
    <w:tmpl w:val="FFFE8B91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>
      <w:numFmt w:val="decimal"/>
      <w:lvlText w:val=""/>
      <w:lvlJc w:val="left"/>
    </w:lvl>
  </w:abstractNum>
  <w:abstractNum w:abstractNumId="2" w15:restartNumberingAfterBreak="0">
    <w:nsid w:val="6593AA2A"/>
    <w:multiLevelType w:val="multilevel"/>
    <w:tmpl w:val="6593AA2A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>
      <w:numFmt w:val="decimal"/>
      <w:lvlText w:val=""/>
      <w:lvlJc w:val="left"/>
    </w:lvl>
  </w:abstractNum>
  <w:num w:numId="1" w16cid:durableId="1490365759">
    <w:abstractNumId w:val="2"/>
  </w:num>
  <w:num w:numId="2" w16cid:durableId="870414030">
    <w:abstractNumId w:val="1"/>
  </w:num>
  <w:num w:numId="3" w16cid:durableId="213085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embedTrueTypeFonts/>
  <w:proofState w:spelling="clean" w:grammar="clean"/>
  <w:defaultTabStop w:val="708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E4"/>
    <w:rsid w:val="FBE431B1"/>
    <w:rsid w:val="006D70F1"/>
    <w:rsid w:val="00A81EE1"/>
    <w:rsid w:val="00C873E4"/>
    <w:rsid w:val="00F3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C78C9D"/>
  <w15:docId w15:val="{69E4C038-7846-A440-8F88-6142A180B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UZ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6D70F1"/>
    <w:rPr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MacBook 13</cp:lastModifiedBy>
  <cp:revision>2</cp:revision>
  <dcterms:created xsi:type="dcterms:W3CDTF">2025-05-01T08:15:00Z</dcterms:created>
  <dcterms:modified xsi:type="dcterms:W3CDTF">2025-05-01T08:15:00Z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D1C0996DD40F9F96D7FA1268C58229EC_42</vt:lpwstr>
  </property>
</Properties>
</file>