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Default="008A6020" w:rsidP="008A6020">
      <w:pPr>
        <w:pStyle w:val="Heading3"/>
      </w:pPr>
      <w:r w:rsidRPr="004C022E">
        <w:t>Examples</w:t>
      </w:r>
      <w:r w:rsidR="00346B03">
        <w:t xml:space="preserve">  1  3  5  7  9</w:t>
      </w:r>
    </w:p>
    <w:p w:rsidR="00346B03" w:rsidRPr="00346B03" w:rsidRDefault="00346B03" w:rsidP="00346B03">
      <w:r>
        <w:t>2 4 6 8 10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lastRenderedPageBreak/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bookmarkStart w:id="6" w:name="_GoBack"/>
      <w:bookmarkEnd w:id="6"/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------------------------------</w:t>
            </w:r>
            <w:r w:rsidRPr="00735CCA">
              <w:rPr>
                <w:rFonts w:ascii="Consolas" w:hAnsi="Consolas"/>
              </w:rPr>
              <w:br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lastRenderedPageBreak/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lastRenderedPageBreak/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5B" w:rsidRDefault="0074165B" w:rsidP="008068A2">
      <w:pPr>
        <w:spacing w:after="0" w:line="240" w:lineRule="auto"/>
      </w:pPr>
      <w:r>
        <w:separator/>
      </w:r>
    </w:p>
  </w:endnote>
  <w:endnote w:type="continuationSeparator" w:id="0">
    <w:p w:rsidR="0074165B" w:rsidRDefault="007416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Pr="00AC77AD" w:rsidRDefault="006319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3766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BE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B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BE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B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5B" w:rsidRDefault="0074165B" w:rsidP="008068A2">
      <w:pPr>
        <w:spacing w:after="0" w:line="240" w:lineRule="auto"/>
      </w:pPr>
      <w:r>
        <w:separator/>
      </w:r>
    </w:p>
  </w:footnote>
  <w:footnote w:type="continuationSeparator" w:id="0">
    <w:p w:rsidR="0074165B" w:rsidRDefault="007416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6B03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165B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97BE9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3E2E0B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102EE-D862-47C3-85FC-EC24A48D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Atanaska Kiricheva</cp:lastModifiedBy>
  <cp:revision>421</cp:revision>
  <cp:lastPrinted>2016-06-02T10:26:00Z</cp:lastPrinted>
  <dcterms:created xsi:type="dcterms:W3CDTF">2015-01-15T07:45:00Z</dcterms:created>
  <dcterms:modified xsi:type="dcterms:W3CDTF">2018-02-26T19:20:00Z</dcterms:modified>
  <cp:category>programming, education, software engineering, software development</cp:category>
</cp:coreProperties>
</file>