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E7D4B" w14:textId="4ED5C90C" w:rsidR="00061566" w:rsidRDefault="002C0FDA" w:rsidP="002C0FDA">
      <w:pPr>
        <w:jc w:val="center"/>
        <w:rPr>
          <w:b/>
          <w:bCs/>
          <w:color w:val="FF0000"/>
          <w:sz w:val="36"/>
          <w:szCs w:val="36"/>
        </w:rPr>
      </w:pPr>
      <w:r>
        <w:rPr>
          <w:b/>
          <w:bCs/>
          <w:color w:val="FF0000"/>
          <w:sz w:val="36"/>
          <w:szCs w:val="36"/>
        </w:rPr>
        <w:t>Scenari di integrazione</w:t>
      </w:r>
    </w:p>
    <w:p w14:paraId="7A8EC0A0" w14:textId="42D04043" w:rsidR="002C0FDA" w:rsidRDefault="002C0FDA" w:rsidP="002C0FDA">
      <w:pPr>
        <w:pStyle w:val="Paragrafoelenco"/>
        <w:numPr>
          <w:ilvl w:val="0"/>
          <w:numId w:val="2"/>
        </w:numPr>
        <w:rPr>
          <w:b/>
          <w:bCs/>
          <w:color w:val="002060"/>
          <w:sz w:val="28"/>
          <w:szCs w:val="28"/>
        </w:rPr>
      </w:pPr>
      <w:r>
        <w:rPr>
          <w:b/>
          <w:bCs/>
          <w:color w:val="002060"/>
          <w:sz w:val="28"/>
          <w:szCs w:val="28"/>
        </w:rPr>
        <w:t>Integrazione col mondo dell’automazione</w:t>
      </w:r>
    </w:p>
    <w:p w14:paraId="2C6CF362" w14:textId="4057D3CF" w:rsidR="002C0FDA" w:rsidRPr="00400FF3" w:rsidRDefault="00400FF3" w:rsidP="002C0FDA">
      <w:pPr>
        <w:pStyle w:val="Paragrafoelenco"/>
      </w:pPr>
      <w:r>
        <w:t xml:space="preserve">Le macchine automatiche sono controllate da sistemi che non sono dei computer ma dei </w:t>
      </w:r>
      <w:r>
        <w:rPr>
          <w:b/>
          <w:bCs/>
        </w:rPr>
        <w:t>PLC</w:t>
      </w:r>
      <w:r>
        <w:t xml:space="preserve">. L’integrazione con il resto del mondo concerne spesso l’esportazione </w:t>
      </w:r>
      <w:r>
        <w:rPr>
          <w:b/>
          <w:bCs/>
        </w:rPr>
        <w:t>real-time</w:t>
      </w:r>
      <w:r>
        <w:t xml:space="preserve"> di dati di sensori della macchina, su cui si opera con vari sistemi di analisi, big data, intelligenza artificiale. L’integrazione richiede la conoscenza di protocolli di comunicazione specifici per l’ambiente dell’automazione ed i meccanismi di sicurezza.</w:t>
      </w:r>
    </w:p>
    <w:sectPr w:rsidR="002C0FDA" w:rsidRPr="00400FF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668C1"/>
    <w:multiLevelType w:val="hybridMultilevel"/>
    <w:tmpl w:val="F2703A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76C744D"/>
    <w:multiLevelType w:val="hybridMultilevel"/>
    <w:tmpl w:val="FA30AD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E4"/>
    <w:rsid w:val="00061566"/>
    <w:rsid w:val="002C0FDA"/>
    <w:rsid w:val="00400FF3"/>
    <w:rsid w:val="00D976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A2129"/>
  <w15:chartTrackingRefBased/>
  <w15:docId w15:val="{EEC9925D-3914-4EE5-8531-5297E4BEA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0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73</Words>
  <Characters>417</Characters>
  <Application>Microsoft Office Word</Application>
  <DocSecurity>0</DocSecurity>
  <Lines>3</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Atanas Todorov Atanasov - atanastodor.atanasov@studio.unibo.it</dc:creator>
  <cp:keywords/>
  <dc:description/>
  <cp:lastModifiedBy>Atanas Todorov Atanasov - atanastodor.atanasov@studio.unibo.it</cp:lastModifiedBy>
  <cp:revision>2</cp:revision>
  <dcterms:created xsi:type="dcterms:W3CDTF">2022-03-14T13:19:00Z</dcterms:created>
  <dcterms:modified xsi:type="dcterms:W3CDTF">2022-03-14T13:29:00Z</dcterms:modified>
</cp:coreProperties>
</file>