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B38F" w14:textId="61CF1EF7" w:rsidR="00AE569E" w:rsidRPr="00035FF3" w:rsidRDefault="00C82618" w:rsidP="00C82618">
      <w:pPr>
        <w:pStyle w:val="a3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Жоба</w:t>
      </w:r>
    </w:p>
    <w:p w14:paraId="0F05013C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6473B5E9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6E86789B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6B939A0B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71BA8D08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437CDE92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6E527E28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488029A3" w14:textId="77777777" w:rsidR="00AE569E" w:rsidRPr="00035FF3" w:rsidRDefault="00AE569E" w:rsidP="00AE569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4E4B2C26" w14:textId="77777777" w:rsidR="00F3312E" w:rsidRPr="00035FF3" w:rsidRDefault="00F3312E" w:rsidP="00F3312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ҚАЗАҚСТАН РЕСПУЛИКАСЫНЫҢ</w:t>
      </w:r>
    </w:p>
    <w:p w14:paraId="34E97FC7" w14:textId="77777777" w:rsidR="00F3312E" w:rsidRPr="00035FF3" w:rsidRDefault="00F3312E" w:rsidP="00F3312E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ЗАҢЫ</w:t>
      </w:r>
    </w:p>
    <w:p w14:paraId="7CD7C430" w14:textId="2999061C" w:rsidR="00F3312E" w:rsidRPr="00035FF3" w:rsidRDefault="00F3312E" w:rsidP="00F3312E">
      <w:pPr>
        <w:pStyle w:val="a3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6E8C3211" w14:textId="1369A479" w:rsidR="00F3312E" w:rsidRPr="00035FF3" w:rsidRDefault="00F3312E" w:rsidP="00F3312E">
      <w:pPr>
        <w:pStyle w:val="a3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56D777D1" w14:textId="231C802B" w:rsidR="00F3312E" w:rsidRPr="00035FF3" w:rsidRDefault="00F3312E" w:rsidP="00F3312E">
      <w:pPr>
        <w:pStyle w:val="a3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176DB309" w14:textId="77777777" w:rsidR="00F3312E" w:rsidRPr="00035FF3" w:rsidRDefault="00F3312E" w:rsidP="00F3312E">
      <w:pPr>
        <w:pStyle w:val="a3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297D40D3" w14:textId="3D880D98" w:rsidR="00903767" w:rsidRPr="00035FF3" w:rsidRDefault="00035FF3" w:rsidP="005A36C1">
      <w:pPr>
        <w:pStyle w:val="a3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Қазақстан Республикасының Әкімшілік құқық бұзушылық туралы кодексіне Қазақстан Республикасының жаңа Конституциясының қабылдануына байланысты рақымшылық жасау мәселелері бойынша өзгеріс пен толықтырулар енгізу туралы</w:t>
      </w:r>
    </w:p>
    <w:p w14:paraId="4FB719BC" w14:textId="3E632387" w:rsidR="00F3312E" w:rsidRPr="00035FF3" w:rsidRDefault="00F3312E" w:rsidP="00F3312E">
      <w:pPr>
        <w:pStyle w:val="a3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</w:p>
    <w:p w14:paraId="5E80B906" w14:textId="0B46FF4A" w:rsidR="00903767" w:rsidRPr="00035FF3" w:rsidRDefault="00903767" w:rsidP="00903767">
      <w:pPr>
        <w:pStyle w:val="a3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3DBC60C5" w14:textId="76F5117D" w:rsidR="00903767" w:rsidRPr="00035FF3" w:rsidRDefault="00494AF2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1-бап. 2014 жылғы 5 шілдедегі Қазақстан Республикасының Әкімшілік құқық бұзушылық туралы кодексіне мынадай өзгеріс </w:t>
      </w:r>
      <w:r w:rsidR="00230FDF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п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ен толықтырулар енгізілсін:</w:t>
      </w:r>
    </w:p>
    <w:p w14:paraId="0D6FCD62" w14:textId="7CD13A2A" w:rsidR="00FC1C5A" w:rsidRPr="00035FF3" w:rsidRDefault="005D5ABD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1) </w:t>
      </w:r>
      <w:r w:rsidR="002C599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61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-бап</w:t>
      </w:r>
      <w:r w:rsidR="00D73CF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мынадай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мазмұндағы </w:t>
      </w:r>
      <w:r w:rsidR="00D73CF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екінші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абза</w:t>
      </w:r>
      <w:r w:rsidR="00D73CF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цпен толықтырылсын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7B5A3875" w14:textId="0805B8A9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«Рақымшылық </w:t>
      </w:r>
      <w:r w:rsidR="00A43BEC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жасау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актісіне сәйкес әкімшілік жазадан босатылған адам әкімшілік</w:t>
      </w:r>
      <w:r w:rsidR="003E5AA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,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егер аталған акт әкімшілік жазаны қолдануды жойса</w:t>
      </w:r>
      <w:r w:rsidR="003E5AA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, жазаға қабылданған болып есептелетін мерзім рақымшылық актісі қолданылған күннен бастап есептеледі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.»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;</w:t>
      </w:r>
    </w:p>
    <w:p w14:paraId="75F4EDD5" w14:textId="2761A341" w:rsidR="00FC1C5A" w:rsidRPr="00035FF3" w:rsidRDefault="002C5993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2</w:t>
      </w:r>
      <w:r w:rsidR="00903767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) 63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-бапт</w:t>
      </w:r>
      <w:r w:rsidR="00087F67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ың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бірінші бөлігі </w:t>
      </w:r>
      <w:r w:rsidR="00087F67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мынадай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мазмұндағы екінші абзацпен толықтыр</w:t>
      </w:r>
      <w:r w:rsidR="00087F67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ылсын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5054FF7C" w14:textId="104D9EFF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«Рақымшылық жасау актісін қолданған кезде құқық бұзушының және жәбірленушінің (ол болған кезде) </w:t>
      </w:r>
      <w:r w:rsidR="00087F67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келісімі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талап етілмейді.»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;</w:t>
      </w:r>
    </w:p>
    <w:p w14:paraId="6239B721" w14:textId="0570F17E" w:rsidR="00FC1C5A" w:rsidRPr="00035FF3" w:rsidRDefault="002C5993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3)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741-ба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птың бірінші бөлігі мынадай мазмұндағы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16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)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тармақ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шамен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толықтыр</w:t>
      </w:r>
      <w:r w:rsidR="00E92C48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ылсын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6D8A6649" w14:textId="1599879D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«16) рақымшылық жасау актісі негізінде.»</w:t>
      </w:r>
      <w:r w:rsidR="008B4681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;</w:t>
      </w:r>
    </w:p>
    <w:p w14:paraId="1EB47D62" w14:textId="5BA89F00" w:rsidR="009553BA" w:rsidRPr="00035FF3" w:rsidRDefault="002C5993" w:rsidP="009553BA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4) 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821-ба</w:t>
      </w:r>
      <w:r w:rsidR="00BE1D4D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птың бірінші 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бөлiгi</w:t>
      </w:r>
      <w:r w:rsidR="00BE1D4D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мынадай мазмұндағы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3</w:t>
      </w:r>
      <w:r w:rsidR="00BE1D4D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) 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тармақ</w:t>
      </w:r>
      <w:r w:rsidR="00BE1D4D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шамен 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толықтыр</w:t>
      </w:r>
      <w:r w:rsidR="00187270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ылсын</w:t>
      </w:r>
      <w:r w:rsidR="009553B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0D3AE149" w14:textId="1AAA2263" w:rsidR="009553BA" w:rsidRPr="00035FF3" w:rsidRDefault="009553BA" w:rsidP="009553BA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«3) рақымшылық </w:t>
      </w:r>
      <w:r w:rsidR="00187270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жасау актісіне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сәйкес әкімшілік жазадан босату</w:t>
      </w:r>
      <w:r w:rsidR="00757CB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туралы.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»</w:t>
      </w:r>
      <w:r w:rsidR="00757CB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;</w:t>
      </w:r>
    </w:p>
    <w:p w14:paraId="2E6F241D" w14:textId="450E8E35" w:rsidR="002C5993" w:rsidRPr="00035FF3" w:rsidRDefault="003429D2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5)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861-ба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птың б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ірінші бөлігін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де </w:t>
      </w:r>
      <w:r w:rsidR="00BE56A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«және 11)» деген сөздер «, 11) және </w:t>
      </w:r>
      <w:r w:rsidR="000623E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16)</w:t>
      </w:r>
      <w:r w:rsidR="00BE56A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» деген сөздермен ауыстырылсын;</w:t>
      </w:r>
    </w:p>
    <w:p w14:paraId="441E48BC" w14:textId="08EA51C6" w:rsidR="00755D26" w:rsidRPr="00035FF3" w:rsidRDefault="00755D26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t xml:space="preserve">6) </w:t>
      </w:r>
      <w:r w:rsidR="00724C5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887-баптың 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екінші </w:t>
      </w:r>
      <w:r w:rsidR="00724C5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бөлігі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нде </w:t>
      </w:r>
      <w:r w:rsidR="00724C5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«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</w:t>
      </w:r>
      <w:r w:rsidR="00724C5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иісті </w:t>
      </w:r>
      <w:r w:rsidR="006B155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мәселені</w:t>
      </w:r>
      <w:r w:rsidR="00724C5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»</w:t>
      </w:r>
      <w:r w:rsidR="006B155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деген сөздерден кейін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br/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«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, </w:t>
      </w:r>
      <w:r w:rsidR="006B155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рақымшылық жасау туралы актіні қолдану жағдайларын қоспағанда</w:t>
      </w:r>
      <w:r w:rsidR="003D098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,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»</w:t>
      </w:r>
      <w:r w:rsidR="006B1552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деген сөздермен толықтырылсын.</w:t>
      </w:r>
    </w:p>
    <w:p w14:paraId="376D56B8" w14:textId="606A40F9" w:rsidR="00FC1C5A" w:rsidRPr="00035FF3" w:rsidRDefault="008D4B35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7</w:t>
      </w:r>
      <w:r w:rsidR="00755D26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)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мынадай мазмұндағы 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889-1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-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баппен толықтыр</w:t>
      </w:r>
      <w:r w:rsidR="00D1604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ылсын</w:t>
      </w:r>
      <w:r w:rsidR="00FC1C5A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:</w:t>
      </w:r>
    </w:p>
    <w:p w14:paraId="78A495C6" w14:textId="3F4CED81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«889-1-бап». Цифрлық жүйе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ні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қолдан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а отырып,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рақымшылық жасау актісіне байланысты әкімшілік құқық бұзушылық жөніндегі іс жүргізуді тоқтату</w:t>
      </w:r>
    </w:p>
    <w:p w14:paraId="5D12D154" w14:textId="69965A62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1.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Әкімшілік құқық бұзушылықтарға қатысты рақымшылық жасау актісінде көзделген жағдайлар мен тәртіпте әкімшілік жаза 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қолдану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туралы қаулының орындалуы тоқтатылуға жатады.</w:t>
      </w:r>
    </w:p>
    <w:p w14:paraId="35F55BDB" w14:textId="4DA84F11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2.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Рақымшылық жасау актісіне жататын адамдардың тізілімі Әкімшілік іс жүргізудің бірыңғай тізілімі арқылы алгоритмдік шешім қабылдау жолымен рақымшылық жасау актісінде белгіленген цифрлық жүйедегі деректер негізінде құрылуы мүмкін.</w:t>
      </w:r>
    </w:p>
    <w:p w14:paraId="20D1C052" w14:textId="14A894CB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3.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Әкімшілік құқық бұзу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шылық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туралы істер бойынша </w:t>
      </w:r>
      <w:r w:rsidR="006D6173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рақымшылық жасау актісіне жататын адамдардың 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тізілімде жасалған шешімдерде рақымшылық жасау актісін қолдану туралы шешімді орган (лауазымды адам) электрондық форматта қабылдайды және уәкілетті органның (лауазымды адамның) электрондық цифрлық қолтаңбасымен куәландырылады.</w:t>
      </w:r>
    </w:p>
    <w:p w14:paraId="525CDF0B" w14:textId="2DAA115D" w:rsidR="00FC1C5A" w:rsidRPr="00035FF3" w:rsidRDefault="00FC1C5A" w:rsidP="005D5ABD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Әкімшілік жазаны тоқтату туралы хабарлама әкімшілік құқық бұзушылық туралы іс қозға</w:t>
      </w:r>
      <w:r w:rsidR="003162EB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л</w:t>
      </w: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ған адамға осы Кодекстің 743-бабында көзделген тәртіпте жіберіледі.</w:t>
      </w:r>
    </w:p>
    <w:p w14:paraId="4B70975B" w14:textId="77777777" w:rsidR="00FA264E" w:rsidRPr="00035FF3" w:rsidRDefault="00AB3F7F" w:rsidP="00FA264E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2-бап. </w:t>
      </w:r>
      <w:r w:rsidR="00FA264E" w:rsidRPr="00035FF3">
        <w:rPr>
          <w:rFonts w:ascii="Times New Roman" w:hAnsi="Times New Roman" w:cs="Times New Roman"/>
          <w:noProof/>
          <w:sz w:val="28"/>
          <w:szCs w:val="28"/>
          <w:lang w:val="kk-KZ"/>
        </w:rPr>
        <w:t>Осы Заң алғашқы ресми жарияланған күнінен бастап қолданысқа енгiзiледi.</w:t>
      </w:r>
    </w:p>
    <w:p w14:paraId="396B6E74" w14:textId="77777777" w:rsidR="00FA264E" w:rsidRPr="00035FF3" w:rsidRDefault="00FA264E" w:rsidP="00FA264E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69791D4C" w14:textId="77777777" w:rsidR="00FA264E" w:rsidRPr="00035FF3" w:rsidRDefault="00FA264E" w:rsidP="00FA264E">
      <w:pPr>
        <w:pStyle w:val="a3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6665DF8C" w14:textId="77777777" w:rsidR="00FA264E" w:rsidRPr="00035FF3" w:rsidRDefault="00FA264E" w:rsidP="00FA264E">
      <w:pPr>
        <w:pStyle w:val="a3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Қазақстан Республикасының</w:t>
      </w:r>
    </w:p>
    <w:p w14:paraId="21A76E1F" w14:textId="6D3DF01F" w:rsidR="00903767" w:rsidRPr="00035FF3" w:rsidRDefault="00FA264E" w:rsidP="00FA264E">
      <w:pPr>
        <w:pStyle w:val="a3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</w:pPr>
      <w:r w:rsidRPr="00035FF3"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t>Президенті</w:t>
      </w:r>
    </w:p>
    <w:sectPr w:rsidR="00903767" w:rsidRPr="00035FF3" w:rsidSect="00AE569E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C050C"/>
    <w:multiLevelType w:val="hybridMultilevel"/>
    <w:tmpl w:val="D89A3FCA"/>
    <w:lvl w:ilvl="0" w:tplc="71BA59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767"/>
    <w:rsid w:val="00035FF3"/>
    <w:rsid w:val="000623E3"/>
    <w:rsid w:val="00087F67"/>
    <w:rsid w:val="00187270"/>
    <w:rsid w:val="00230FDF"/>
    <w:rsid w:val="002C5993"/>
    <w:rsid w:val="003162EB"/>
    <w:rsid w:val="0032271B"/>
    <w:rsid w:val="003429D2"/>
    <w:rsid w:val="003702D8"/>
    <w:rsid w:val="003D0986"/>
    <w:rsid w:val="003E5AAA"/>
    <w:rsid w:val="00401D02"/>
    <w:rsid w:val="00494AF2"/>
    <w:rsid w:val="00547885"/>
    <w:rsid w:val="00571F0E"/>
    <w:rsid w:val="005A36C1"/>
    <w:rsid w:val="005D5ABD"/>
    <w:rsid w:val="005F6E38"/>
    <w:rsid w:val="006B1552"/>
    <w:rsid w:val="006C4203"/>
    <w:rsid w:val="006D6173"/>
    <w:rsid w:val="00723303"/>
    <w:rsid w:val="00724C5B"/>
    <w:rsid w:val="00755D26"/>
    <w:rsid w:val="00757CB3"/>
    <w:rsid w:val="008B4681"/>
    <w:rsid w:val="008D4B35"/>
    <w:rsid w:val="00903767"/>
    <w:rsid w:val="009553BA"/>
    <w:rsid w:val="00A43BEC"/>
    <w:rsid w:val="00AB3F7F"/>
    <w:rsid w:val="00AC5834"/>
    <w:rsid w:val="00AC608F"/>
    <w:rsid w:val="00AE569E"/>
    <w:rsid w:val="00BD3F6A"/>
    <w:rsid w:val="00BE1D4D"/>
    <w:rsid w:val="00BE56A2"/>
    <w:rsid w:val="00C82618"/>
    <w:rsid w:val="00D16043"/>
    <w:rsid w:val="00D73CF8"/>
    <w:rsid w:val="00DD29C1"/>
    <w:rsid w:val="00DF4095"/>
    <w:rsid w:val="00E92C48"/>
    <w:rsid w:val="00E97DC0"/>
    <w:rsid w:val="00F27C92"/>
    <w:rsid w:val="00F3312E"/>
    <w:rsid w:val="00FA264E"/>
    <w:rsid w:val="00FA58EA"/>
    <w:rsid w:val="00FC1C5A"/>
    <w:rsid w:val="00FE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1859"/>
  <w15:chartTrackingRefBased/>
  <w15:docId w15:val="{D6172F54-33F0-44C9-A051-39B44675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Хакимов</dc:creator>
  <cp:keywords/>
  <dc:description/>
  <cp:lastModifiedBy>Шайынгазы Назар</cp:lastModifiedBy>
  <cp:revision>5</cp:revision>
  <cp:lastPrinted>2026-05-18T05:54:00Z</cp:lastPrinted>
  <dcterms:created xsi:type="dcterms:W3CDTF">2026-05-19T10:37:00Z</dcterms:created>
  <dcterms:modified xsi:type="dcterms:W3CDTF">2026-05-21T12:40:00Z</dcterms:modified>
</cp:coreProperties>
</file>