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34342" w:rsidRDefault="00E94635">
      <w:pPr>
        <w:spacing w:after="87" w:line="259" w:lineRule="auto"/>
        <w:ind w:right="558" w:firstLine="0"/>
        <w:jc w:val="center"/>
      </w:pPr>
      <w:r>
        <w:rPr>
          <w:b/>
          <w:sz w:val="96"/>
        </w:rPr>
        <w:t xml:space="preserve"> </w:t>
      </w:r>
    </w:p>
    <w:p w:rsidR="00C34342" w:rsidRDefault="00E94635">
      <w:pPr>
        <w:spacing w:after="24" w:line="259" w:lineRule="auto"/>
        <w:ind w:right="560" w:firstLine="0"/>
        <w:jc w:val="center"/>
      </w:pPr>
      <w:r>
        <w:rPr>
          <w:noProof/>
        </w:rPr>
        <w:drawing>
          <wp:inline distT="0" distB="0" distL="0" distR="0">
            <wp:extent cx="1943100" cy="1276350"/>
            <wp:effectExtent l="0" t="0" r="0" b="0"/>
            <wp:docPr id="33" name="Picture 33"/>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8"/>
                    <a:stretch>
                      <a:fillRect/>
                    </a:stretch>
                  </pic:blipFill>
                  <pic:spPr>
                    <a:xfrm>
                      <a:off x="0" y="0"/>
                      <a:ext cx="1943100" cy="1276350"/>
                    </a:xfrm>
                    <a:prstGeom prst="rect">
                      <a:avLst/>
                    </a:prstGeom>
                  </pic:spPr>
                </pic:pic>
              </a:graphicData>
            </a:graphic>
          </wp:inline>
        </w:drawing>
      </w:r>
      <w:r>
        <w:rPr>
          <w:b/>
          <w:sz w:val="96"/>
        </w:rPr>
        <w:t xml:space="preserve"> </w:t>
      </w:r>
    </w:p>
    <w:p w:rsidR="00C34342" w:rsidRDefault="00E94635">
      <w:pPr>
        <w:spacing w:after="0" w:line="259" w:lineRule="auto"/>
        <w:ind w:right="776" w:firstLine="0"/>
        <w:jc w:val="center"/>
      </w:pPr>
      <w:r>
        <w:rPr>
          <w:b/>
          <w:sz w:val="96"/>
        </w:rPr>
        <w:t xml:space="preserve">A7800 </w:t>
      </w:r>
    </w:p>
    <w:p w:rsidR="00C34342" w:rsidRDefault="00E94635">
      <w:pPr>
        <w:spacing w:after="193" w:line="259" w:lineRule="auto"/>
        <w:ind w:right="775" w:firstLine="0"/>
        <w:jc w:val="center"/>
      </w:pPr>
      <w:r>
        <w:rPr>
          <w:b/>
          <w:sz w:val="36"/>
        </w:rPr>
        <w:t xml:space="preserve">Version 5.1 </w:t>
      </w:r>
    </w:p>
    <w:p w:rsidR="00C34342" w:rsidRDefault="00E94635">
      <w:pPr>
        <w:spacing w:after="228" w:line="259" w:lineRule="auto"/>
        <w:ind w:right="703" w:firstLine="0"/>
        <w:jc w:val="center"/>
      </w:pPr>
      <w:r>
        <w:rPr>
          <w:b/>
          <w:sz w:val="32"/>
        </w:rPr>
        <w:t xml:space="preserve"> </w:t>
      </w:r>
    </w:p>
    <w:p w:rsidR="00C34342" w:rsidRDefault="00E94635">
      <w:pPr>
        <w:spacing w:after="230" w:line="259" w:lineRule="auto"/>
        <w:ind w:right="703" w:firstLine="0"/>
        <w:jc w:val="center"/>
      </w:pPr>
      <w:r>
        <w:rPr>
          <w:b/>
          <w:sz w:val="32"/>
        </w:rPr>
        <w:t xml:space="preserve"> </w:t>
      </w:r>
    </w:p>
    <w:p w:rsidR="00C34342" w:rsidRDefault="00E94635">
      <w:pPr>
        <w:spacing w:after="227" w:line="259" w:lineRule="auto"/>
        <w:ind w:right="703" w:firstLine="0"/>
        <w:jc w:val="center"/>
      </w:pPr>
      <w:r>
        <w:rPr>
          <w:b/>
          <w:sz w:val="32"/>
        </w:rPr>
        <w:t xml:space="preserve"> </w:t>
      </w:r>
    </w:p>
    <w:p w:rsidR="00C34342" w:rsidRDefault="00E94635">
      <w:pPr>
        <w:spacing w:after="230" w:line="259" w:lineRule="auto"/>
        <w:ind w:right="703" w:firstLine="0"/>
        <w:jc w:val="center"/>
      </w:pPr>
      <w:r>
        <w:rPr>
          <w:b/>
          <w:sz w:val="32"/>
        </w:rPr>
        <w:t xml:space="preserve"> </w:t>
      </w:r>
    </w:p>
    <w:p w:rsidR="00C34342" w:rsidRDefault="00E94635">
      <w:pPr>
        <w:spacing w:after="227" w:line="259" w:lineRule="auto"/>
        <w:ind w:right="703" w:firstLine="0"/>
        <w:jc w:val="center"/>
      </w:pPr>
      <w:r>
        <w:rPr>
          <w:b/>
          <w:sz w:val="32"/>
        </w:rPr>
        <w:t xml:space="preserve"> </w:t>
      </w:r>
    </w:p>
    <w:p w:rsidR="00C34342" w:rsidRDefault="00E94635">
      <w:pPr>
        <w:spacing w:after="199" w:line="259" w:lineRule="auto"/>
        <w:ind w:right="1953" w:firstLine="0"/>
        <w:jc w:val="right"/>
      </w:pPr>
      <w:hyperlink r:id="rId9">
        <w:r>
          <w:rPr>
            <w:b/>
            <w:color w:val="0000FF"/>
            <w:sz w:val="32"/>
            <w:u w:val="single" w:color="0000FF"/>
          </w:rPr>
          <w:t>http://7800.8bitdev.org/index.php/A7800_Emulator</w:t>
        </w:r>
      </w:hyperlink>
      <w:hyperlink r:id="rId10">
        <w:r>
          <w:rPr>
            <w:b/>
            <w:sz w:val="32"/>
          </w:rPr>
          <w:t xml:space="preserve"> </w:t>
        </w:r>
      </w:hyperlink>
    </w:p>
    <w:p w:rsidR="00C34342" w:rsidRDefault="00E94635">
      <w:pPr>
        <w:spacing w:after="0" w:line="259" w:lineRule="auto"/>
        <w:ind w:firstLine="0"/>
      </w:pPr>
      <w:r>
        <w:rPr>
          <w:b/>
          <w:sz w:val="32"/>
        </w:rPr>
        <w:t xml:space="preserve"> </w:t>
      </w:r>
      <w:r>
        <w:rPr>
          <w:b/>
          <w:sz w:val="32"/>
        </w:rPr>
        <w:tab/>
      </w:r>
      <w:r>
        <w:t xml:space="preserve"> </w:t>
      </w:r>
    </w:p>
    <w:p w:rsidR="00C34342" w:rsidRDefault="00E94635">
      <w:pPr>
        <w:pStyle w:val="Heading1"/>
        <w:ind w:left="-5"/>
      </w:pPr>
      <w:r>
        <w:t xml:space="preserve">Table of Contents </w:t>
      </w:r>
    </w:p>
    <w:p w:rsidR="00C34342" w:rsidRDefault="00E94635">
      <w:pPr>
        <w:spacing w:after="218" w:line="259" w:lineRule="auto"/>
        <w:ind w:firstLine="0"/>
      </w:pPr>
      <w:r>
        <w:rPr>
          <w:sz w:val="22"/>
        </w:rPr>
        <w:t xml:space="preserve"> </w:t>
      </w:r>
      <w:r>
        <w:rPr>
          <w:sz w:val="22"/>
        </w:rPr>
        <w:tab/>
        <w:t xml:space="preserve"> </w:t>
      </w:r>
    </w:p>
    <w:p w:rsidR="00C34342" w:rsidRDefault="00E94635">
      <w:pPr>
        <w:spacing w:after="118" w:line="259" w:lineRule="auto"/>
        <w:ind w:left="-5" w:right="734" w:hanging="10"/>
      </w:pPr>
      <w:r>
        <w:rPr>
          <w:sz w:val="22"/>
        </w:rPr>
        <w:t xml:space="preserve">What is it? ..................................................................................................................................................... 3 </w:t>
      </w:r>
    </w:p>
    <w:p w:rsidR="00C34342" w:rsidRDefault="00E94635">
      <w:pPr>
        <w:spacing w:after="118" w:line="259" w:lineRule="auto"/>
        <w:ind w:left="-5" w:right="734" w:hanging="10"/>
      </w:pPr>
      <w:r>
        <w:rPr>
          <w:sz w:val="22"/>
        </w:rPr>
        <w:t>Quick and easy portable install for Windows ...............................................</w:t>
      </w:r>
      <w:r>
        <w:rPr>
          <w:sz w:val="22"/>
        </w:rPr>
        <w:t xml:space="preserve">................................................ 4 </w:t>
      </w:r>
    </w:p>
    <w:p w:rsidR="00C34342" w:rsidRDefault="00E94635">
      <w:pPr>
        <w:spacing w:after="118" w:line="259" w:lineRule="auto"/>
        <w:ind w:left="-5" w:right="734" w:hanging="10"/>
      </w:pPr>
      <w:r>
        <w:rPr>
          <w:sz w:val="22"/>
        </w:rPr>
        <w:t xml:space="preserve">Starting an Atari 7800 console system ......................................................................................................... 5 </w:t>
      </w:r>
    </w:p>
    <w:p w:rsidR="00C34342" w:rsidRDefault="00E94635">
      <w:pPr>
        <w:spacing w:after="118" w:line="259" w:lineRule="auto"/>
        <w:ind w:left="-5" w:right="734" w:hanging="10"/>
      </w:pPr>
      <w:r>
        <w:rPr>
          <w:sz w:val="22"/>
        </w:rPr>
        <w:t>Temperatures ............................................</w:t>
      </w:r>
      <w:r>
        <w:rPr>
          <w:sz w:val="22"/>
        </w:rPr>
        <w:t xml:space="preserve">.................................................................................................... 6 </w:t>
      </w:r>
    </w:p>
    <w:p w:rsidR="00C34342" w:rsidRDefault="00E94635">
      <w:pPr>
        <w:spacing w:after="118" w:line="259" w:lineRule="auto"/>
        <w:ind w:left="-5" w:right="734" w:hanging="10"/>
      </w:pPr>
      <w:r>
        <w:rPr>
          <w:sz w:val="22"/>
        </w:rPr>
        <w:t>Developer Mode .........................................................................................................................................</w:t>
      </w:r>
      <w:r>
        <w:rPr>
          <w:sz w:val="22"/>
        </w:rPr>
        <w:t xml:space="preserve">.. 7 </w:t>
      </w:r>
    </w:p>
    <w:p w:rsidR="00C34342" w:rsidRDefault="00E94635">
      <w:pPr>
        <w:spacing w:after="118" w:line="259" w:lineRule="auto"/>
        <w:ind w:left="-5" w:right="734" w:hanging="10"/>
      </w:pPr>
      <w:r>
        <w:rPr>
          <w:sz w:val="22"/>
        </w:rPr>
        <w:t xml:space="preserve">Standard Console: ......................................................................................................................................... 8 </w:t>
      </w:r>
    </w:p>
    <w:p w:rsidR="00C34342" w:rsidRDefault="00E94635">
      <w:pPr>
        <w:spacing w:after="118" w:line="259" w:lineRule="auto"/>
        <w:ind w:left="-5" w:right="734" w:hanging="10"/>
      </w:pPr>
      <w:r>
        <w:rPr>
          <w:sz w:val="22"/>
        </w:rPr>
        <w:t>High Score Cartridge: .....................................................................</w:t>
      </w:r>
      <w:r>
        <w:rPr>
          <w:sz w:val="22"/>
        </w:rPr>
        <w:t xml:space="preserve">............................................................... 8 </w:t>
      </w:r>
    </w:p>
    <w:p w:rsidR="00C34342" w:rsidRDefault="00E94635">
      <w:pPr>
        <w:spacing w:after="118" w:line="259" w:lineRule="auto"/>
        <w:ind w:left="-5" w:right="734" w:hanging="10"/>
      </w:pPr>
      <w:r>
        <w:rPr>
          <w:sz w:val="22"/>
        </w:rPr>
        <w:t xml:space="preserve">XM Expansion Module: ................................................................................................................................. 8 </w:t>
      </w:r>
    </w:p>
    <w:p w:rsidR="00C34342" w:rsidRDefault="00E94635">
      <w:pPr>
        <w:spacing w:after="118" w:line="259" w:lineRule="auto"/>
        <w:ind w:left="-5" w:right="734" w:hanging="10"/>
      </w:pPr>
      <w:r>
        <w:rPr>
          <w:sz w:val="22"/>
        </w:rPr>
        <w:t>System Main Me</w:t>
      </w:r>
      <w:bookmarkStart w:id="0" w:name="_GoBack"/>
      <w:bookmarkEnd w:id="0"/>
      <w:r>
        <w:rPr>
          <w:sz w:val="22"/>
        </w:rPr>
        <w:t>nu ..................</w:t>
      </w:r>
      <w:r>
        <w:rPr>
          <w:sz w:val="22"/>
        </w:rPr>
        <w:t xml:space="preserve">................................................................................................................... 10 </w:t>
      </w:r>
    </w:p>
    <w:p w:rsidR="00C34342" w:rsidRDefault="00E94635">
      <w:pPr>
        <w:spacing w:after="118" w:line="259" w:lineRule="auto"/>
        <w:ind w:left="-5" w:right="734" w:hanging="10"/>
      </w:pPr>
      <w:r>
        <w:rPr>
          <w:sz w:val="22"/>
        </w:rPr>
        <w:lastRenderedPageBreak/>
        <w:t>Load ROM File: .........................................................................................................................</w:t>
      </w:r>
      <w:r>
        <w:rPr>
          <w:sz w:val="22"/>
        </w:rPr>
        <w:t xml:space="preserve">................... 10 </w:t>
      </w:r>
    </w:p>
    <w:p w:rsidR="00C34342" w:rsidRDefault="00E94635">
      <w:pPr>
        <w:spacing w:after="118" w:line="259" w:lineRule="auto"/>
        <w:ind w:left="-5" w:right="734" w:hanging="10"/>
      </w:pPr>
      <w:r>
        <w:rPr>
          <w:sz w:val="22"/>
        </w:rPr>
        <w:t xml:space="preserve">Controller Selection: ................................................................................................................................... 12 </w:t>
      </w:r>
    </w:p>
    <w:p w:rsidR="00C34342" w:rsidRDefault="00E94635">
      <w:pPr>
        <w:spacing w:after="118" w:line="259" w:lineRule="auto"/>
        <w:ind w:left="-5" w:right="734" w:hanging="10"/>
      </w:pPr>
      <w:r>
        <w:rPr>
          <w:sz w:val="22"/>
        </w:rPr>
        <w:t>Console &amp; Controller Inputs: .............................................</w:t>
      </w:r>
      <w:r>
        <w:rPr>
          <w:sz w:val="22"/>
        </w:rPr>
        <w:t xml:space="preserve">.......................................................................... 13 </w:t>
      </w:r>
    </w:p>
    <w:p w:rsidR="00C34342" w:rsidRDefault="00E94635">
      <w:pPr>
        <w:spacing w:after="118" w:line="259" w:lineRule="auto"/>
        <w:ind w:left="-5" w:right="734" w:hanging="10"/>
      </w:pPr>
      <w:r>
        <w:rPr>
          <w:sz w:val="22"/>
        </w:rPr>
        <w:t xml:space="preserve">Analog Controls: .......................................................................................................................................... 15 </w:t>
      </w:r>
    </w:p>
    <w:p w:rsidR="00C34342" w:rsidRDefault="00E94635">
      <w:pPr>
        <w:spacing w:after="118" w:line="259" w:lineRule="auto"/>
        <w:ind w:left="-5" w:right="734" w:hanging="10"/>
      </w:pPr>
      <w:r>
        <w:rPr>
          <w:sz w:val="22"/>
        </w:rPr>
        <w:t>Crosshair Options</w:t>
      </w:r>
      <w:r>
        <w:rPr>
          <w:sz w:val="22"/>
        </w:rPr>
        <w:t xml:space="preserve">: ....................................................................................................................................... 15 </w:t>
      </w:r>
    </w:p>
    <w:p w:rsidR="00C34342" w:rsidRDefault="00E94635">
      <w:pPr>
        <w:spacing w:after="0" w:line="366" w:lineRule="auto"/>
        <w:ind w:left="-5" w:right="734" w:hanging="10"/>
      </w:pPr>
      <w:r>
        <w:rPr>
          <w:sz w:val="22"/>
        </w:rPr>
        <w:t>Other mappings - .................................................................................................</w:t>
      </w:r>
      <w:r>
        <w:rPr>
          <w:sz w:val="22"/>
        </w:rPr>
        <w:t xml:space="preserve">....................................... 16 Load &amp; Save States ...................................................................................................................................... 17 </w:t>
      </w:r>
    </w:p>
    <w:p w:rsidR="00C34342" w:rsidRDefault="00E94635">
      <w:pPr>
        <w:spacing w:after="118" w:line="259" w:lineRule="auto"/>
        <w:ind w:left="-5" w:right="734" w:hanging="10"/>
      </w:pPr>
      <w:r>
        <w:rPr>
          <w:sz w:val="22"/>
        </w:rPr>
        <w:t>Difficulty Switches: ..................................</w:t>
      </w:r>
      <w:r>
        <w:rPr>
          <w:sz w:val="22"/>
        </w:rPr>
        <w:t xml:space="preserve">.................................................................................................... 18 </w:t>
      </w:r>
    </w:p>
    <w:p w:rsidR="00C34342" w:rsidRDefault="00E94635">
      <w:pPr>
        <w:spacing w:after="118" w:line="259" w:lineRule="auto"/>
        <w:ind w:left="-5" w:right="734" w:hanging="10"/>
      </w:pPr>
      <w:r>
        <w:rPr>
          <w:sz w:val="22"/>
        </w:rPr>
        <w:t>Video and Audio Controls: .......................................................................................................................... 19</w:t>
      </w:r>
      <w:r>
        <w:rPr>
          <w:sz w:val="22"/>
        </w:rPr>
        <w:t xml:space="preserve"> </w:t>
      </w:r>
    </w:p>
    <w:p w:rsidR="00C34342" w:rsidRDefault="00E94635">
      <w:pPr>
        <w:spacing w:after="118" w:line="259" w:lineRule="auto"/>
        <w:ind w:left="-5" w:right="734" w:hanging="10"/>
      </w:pPr>
      <w:r>
        <w:rPr>
          <w:sz w:val="22"/>
        </w:rPr>
        <w:t xml:space="preserve">Video Auto .................................................................................................................................................. 21 </w:t>
      </w:r>
    </w:p>
    <w:p w:rsidR="00C34342" w:rsidRDefault="00E94635">
      <w:pPr>
        <w:spacing w:after="118" w:line="259" w:lineRule="auto"/>
        <w:ind w:left="-5" w:right="734" w:hanging="10"/>
      </w:pPr>
      <w:r>
        <w:rPr>
          <w:sz w:val="22"/>
        </w:rPr>
        <w:t xml:space="preserve">Video GDI </w:t>
      </w:r>
      <w:r>
        <w:rPr>
          <w:sz w:val="22"/>
        </w:rPr>
        <w:t xml:space="preserve">.................................................................................................................................................... 21 </w:t>
      </w:r>
    </w:p>
    <w:p w:rsidR="00C34342" w:rsidRDefault="00E94635">
      <w:pPr>
        <w:spacing w:after="118" w:line="259" w:lineRule="auto"/>
        <w:ind w:left="-5" w:right="734" w:hanging="10"/>
      </w:pPr>
      <w:r>
        <w:rPr>
          <w:sz w:val="22"/>
        </w:rPr>
        <w:t>Video BGFX ............................................................................................</w:t>
      </w:r>
      <w:r>
        <w:rPr>
          <w:sz w:val="22"/>
        </w:rPr>
        <w:t xml:space="preserve">...................................................... 22 </w:t>
      </w:r>
    </w:p>
    <w:p w:rsidR="00C34342" w:rsidRDefault="00E94635">
      <w:pPr>
        <w:spacing w:after="118" w:line="259" w:lineRule="auto"/>
        <w:ind w:left="-5" w:right="734" w:hanging="10"/>
      </w:pPr>
      <w:r>
        <w:rPr>
          <w:sz w:val="22"/>
        </w:rPr>
        <w:t xml:space="preserve">HLSL ............................................................................................................................................................. 25 </w:t>
      </w:r>
    </w:p>
    <w:p w:rsidR="00C34342" w:rsidRDefault="00E94635">
      <w:pPr>
        <w:spacing w:after="118" w:line="259" w:lineRule="auto"/>
        <w:ind w:left="-5" w:right="734" w:hanging="10"/>
      </w:pPr>
      <w:r>
        <w:rPr>
          <w:sz w:val="22"/>
        </w:rPr>
        <w:t xml:space="preserve">Hardware &amp; Information: </w:t>
      </w:r>
      <w:r>
        <w:rPr>
          <w:sz w:val="22"/>
        </w:rPr>
        <w:t xml:space="preserve">........................................................................................................................... 33 </w:t>
      </w:r>
    </w:p>
    <w:p w:rsidR="00C34342" w:rsidRDefault="00E94635">
      <w:pPr>
        <w:spacing w:after="118" w:line="259" w:lineRule="auto"/>
        <w:ind w:left="-5" w:right="734" w:hanging="10"/>
      </w:pPr>
      <w:r>
        <w:rPr>
          <w:sz w:val="22"/>
        </w:rPr>
        <w:t>Debugger .......................................................................................................................</w:t>
      </w:r>
      <w:r>
        <w:rPr>
          <w:sz w:val="22"/>
        </w:rPr>
        <w:t xml:space="preserve">.............................. 34 </w:t>
      </w:r>
    </w:p>
    <w:p w:rsidR="00C34342" w:rsidRDefault="00E94635">
      <w:pPr>
        <w:spacing w:after="439" w:line="363" w:lineRule="auto"/>
        <w:ind w:left="-5" w:right="734" w:hanging="10"/>
      </w:pPr>
      <w:r>
        <w:rPr>
          <w:sz w:val="22"/>
        </w:rPr>
        <w:t xml:space="preserve">FAQs ............................................................................................................................................................ 36 </w:t>
      </w:r>
    </w:p>
    <w:p w:rsidR="00C34342" w:rsidRDefault="00E94635">
      <w:pPr>
        <w:spacing w:after="439" w:line="363" w:lineRule="auto"/>
        <w:ind w:left="-5" w:right="734" w:hanging="10"/>
      </w:pPr>
      <w:r>
        <w:rPr>
          <w:sz w:val="22"/>
        </w:rPr>
        <w:t xml:space="preserve"> </w:t>
      </w:r>
    </w:p>
    <w:p w:rsidR="00C34342" w:rsidRDefault="00E94635">
      <w:pPr>
        <w:spacing w:after="78" w:line="259" w:lineRule="auto"/>
        <w:ind w:firstLine="0"/>
      </w:pPr>
      <w:r>
        <w:rPr>
          <w:rFonts w:ascii="Cambria" w:eastAsia="Cambria" w:hAnsi="Cambria" w:cs="Cambria"/>
          <w:b/>
          <w:color w:val="365F91"/>
          <w:sz w:val="28"/>
        </w:rPr>
        <w:t xml:space="preserve"> </w:t>
      </w:r>
    </w:p>
    <w:p w:rsidR="00C34342" w:rsidRDefault="00E94635">
      <w:pPr>
        <w:spacing w:after="0" w:line="259" w:lineRule="auto"/>
        <w:ind w:firstLine="0"/>
      </w:pPr>
      <w:r>
        <w:rPr>
          <w:b/>
          <w:i/>
          <w:sz w:val="32"/>
        </w:rPr>
        <w:t xml:space="preserve"> </w:t>
      </w:r>
      <w:r>
        <w:rPr>
          <w:b/>
          <w:i/>
          <w:sz w:val="32"/>
        </w:rPr>
        <w:tab/>
        <w:t xml:space="preserve"> </w:t>
      </w:r>
    </w:p>
    <w:p w:rsidR="00C34342" w:rsidRDefault="00E94635">
      <w:pPr>
        <w:spacing w:after="0" w:line="259" w:lineRule="auto"/>
        <w:ind w:left="-5" w:hanging="10"/>
      </w:pPr>
      <w:r>
        <w:rPr>
          <w:rFonts w:ascii="Cambria" w:eastAsia="Cambria" w:hAnsi="Cambria" w:cs="Cambria"/>
          <w:b/>
          <w:color w:val="365F91"/>
          <w:sz w:val="28"/>
        </w:rPr>
        <w:t xml:space="preserve">What is it? </w:t>
      </w:r>
    </w:p>
    <w:p w:rsidR="00C34342" w:rsidRDefault="00E94635">
      <w:pPr>
        <w:spacing w:after="221" w:line="259" w:lineRule="auto"/>
        <w:ind w:firstLine="0"/>
      </w:pPr>
      <w:r>
        <w:t xml:space="preserve"> </w:t>
      </w:r>
    </w:p>
    <w:p w:rsidR="00C34342" w:rsidRDefault="00E94635">
      <w:pPr>
        <w:spacing w:after="261"/>
        <w:ind w:left="-15" w:right="768"/>
      </w:pPr>
      <w:r>
        <w:t>A7800 is a fork of the MAME Atar</w:t>
      </w:r>
      <w:r>
        <w:t xml:space="preserve">i 7800 driver, with several enhancements added: </w:t>
      </w:r>
    </w:p>
    <w:p w:rsidR="00C34342" w:rsidRDefault="00E94635">
      <w:pPr>
        <w:numPr>
          <w:ilvl w:val="0"/>
          <w:numId w:val="1"/>
        </w:numPr>
        <w:spacing w:after="59"/>
        <w:ind w:right="768" w:hanging="360"/>
      </w:pPr>
      <w:r>
        <w:t xml:space="preserve">Support for emulation of </w:t>
      </w:r>
      <w:proofErr w:type="spellStart"/>
      <w:r>
        <w:t>Proline</w:t>
      </w:r>
      <w:proofErr w:type="spellEnd"/>
      <w:r>
        <w:t xml:space="preserve"> Joysticks, VCS Joysticks, </w:t>
      </w:r>
      <w:proofErr w:type="spellStart"/>
      <w:r>
        <w:t>Lightguns</w:t>
      </w:r>
      <w:proofErr w:type="spellEnd"/>
      <w:r>
        <w:t xml:space="preserve">, Paddles, Driving Controllers, Keypads, </w:t>
      </w:r>
      <w:proofErr w:type="spellStart"/>
      <w:r>
        <w:t>Trak</w:t>
      </w:r>
      <w:proofErr w:type="spellEnd"/>
      <w:r>
        <w:t xml:space="preserve">-Balls, Amiga Mice, and ST Mice. </w:t>
      </w:r>
    </w:p>
    <w:p w:rsidR="00C34342" w:rsidRDefault="00E94635">
      <w:pPr>
        <w:numPr>
          <w:ilvl w:val="0"/>
          <w:numId w:val="1"/>
        </w:numPr>
        <w:spacing w:after="56"/>
        <w:ind w:right="768" w:hanging="360"/>
      </w:pPr>
      <w:r>
        <w:t>Maria DMA timing has been improved further, with the additio</w:t>
      </w:r>
      <w:r>
        <w:t xml:space="preserve">n of accurate DMA hole penalties. </w:t>
      </w:r>
    </w:p>
    <w:p w:rsidR="00C34342" w:rsidRDefault="00E94635">
      <w:pPr>
        <w:numPr>
          <w:ilvl w:val="0"/>
          <w:numId w:val="1"/>
        </w:numPr>
        <w:spacing w:after="32"/>
        <w:ind w:right="768" w:hanging="360"/>
      </w:pPr>
      <w:r>
        <w:t xml:space="preserve">A bug in the existing RIOT emulation has been fixed. </w:t>
      </w:r>
    </w:p>
    <w:p w:rsidR="00C34342" w:rsidRDefault="00E94635">
      <w:pPr>
        <w:numPr>
          <w:ilvl w:val="0"/>
          <w:numId w:val="1"/>
        </w:numPr>
        <w:spacing w:after="30"/>
        <w:ind w:right="768" w:hanging="360"/>
      </w:pPr>
      <w:r>
        <w:t xml:space="preserve">POKEY sound emulation improvements. </w:t>
      </w:r>
    </w:p>
    <w:p w:rsidR="00C34342" w:rsidRDefault="00E94635">
      <w:pPr>
        <w:numPr>
          <w:ilvl w:val="0"/>
          <w:numId w:val="1"/>
        </w:numPr>
        <w:spacing w:after="32"/>
        <w:ind w:right="768" w:hanging="360"/>
      </w:pPr>
      <w:r>
        <w:t xml:space="preserve">SALLY (CPU) and MARIA (Graphics chip) performance adjustments. </w:t>
      </w:r>
    </w:p>
    <w:p w:rsidR="00C34342" w:rsidRDefault="00E94635">
      <w:pPr>
        <w:numPr>
          <w:ilvl w:val="0"/>
          <w:numId w:val="1"/>
        </w:numPr>
        <w:spacing w:after="32"/>
        <w:ind w:right="768" w:hanging="360"/>
      </w:pPr>
      <w:r>
        <w:lastRenderedPageBreak/>
        <w:t xml:space="preserve">Selectable and improved palettes with enhanced screen options. </w:t>
      </w:r>
    </w:p>
    <w:p w:rsidR="00C34342" w:rsidRDefault="00E94635">
      <w:pPr>
        <w:numPr>
          <w:ilvl w:val="0"/>
          <w:numId w:val="1"/>
        </w:numPr>
        <w:spacing w:after="29"/>
        <w:ind w:right="768" w:hanging="360"/>
      </w:pPr>
      <w:r>
        <w:t xml:space="preserve">Audio indication of no ROM loaded silenced. </w:t>
      </w:r>
    </w:p>
    <w:p w:rsidR="00C34342" w:rsidRDefault="00E94635">
      <w:pPr>
        <w:numPr>
          <w:ilvl w:val="0"/>
          <w:numId w:val="1"/>
        </w:numPr>
        <w:spacing w:after="32"/>
        <w:ind w:right="768" w:hanging="360"/>
      </w:pPr>
      <w:r>
        <w:t xml:space="preserve">BIOS file(s) no longer required and made optional. </w:t>
      </w:r>
    </w:p>
    <w:p w:rsidR="00C34342" w:rsidRDefault="00E94635">
      <w:pPr>
        <w:numPr>
          <w:ilvl w:val="0"/>
          <w:numId w:val="1"/>
        </w:numPr>
        <w:spacing w:after="32"/>
        <w:ind w:right="768" w:hanging="360"/>
      </w:pPr>
      <w:r>
        <w:t xml:space="preserve">Streamlined UI including menu options to have an Atari 7800 system focus. </w:t>
      </w:r>
    </w:p>
    <w:p w:rsidR="00C34342" w:rsidRDefault="00E94635">
      <w:pPr>
        <w:numPr>
          <w:ilvl w:val="0"/>
          <w:numId w:val="1"/>
        </w:numPr>
        <w:spacing w:after="32"/>
        <w:ind w:right="768" w:hanging="360"/>
      </w:pPr>
      <w:r>
        <w:t xml:space="preserve">Implementation of XM control registers updated. </w:t>
      </w:r>
    </w:p>
    <w:p w:rsidR="00C34342" w:rsidRDefault="00E94635">
      <w:pPr>
        <w:numPr>
          <w:ilvl w:val="0"/>
          <w:numId w:val="1"/>
        </w:numPr>
        <w:spacing w:after="29"/>
        <w:ind w:right="768" w:hanging="360"/>
      </w:pPr>
      <w:r>
        <w:t>Graphical register updates made mid</w:t>
      </w:r>
      <w:r>
        <w:t xml:space="preserve">-scanline are now displayed mid-scanline. </w:t>
      </w:r>
    </w:p>
    <w:p w:rsidR="00C34342" w:rsidRDefault="00E94635">
      <w:pPr>
        <w:numPr>
          <w:ilvl w:val="0"/>
          <w:numId w:val="1"/>
        </w:numPr>
        <w:spacing w:after="32"/>
        <w:ind w:right="768" w:hanging="360"/>
      </w:pPr>
      <w:proofErr w:type="spellStart"/>
      <w:r>
        <w:t>Bankset</w:t>
      </w:r>
      <w:proofErr w:type="spellEnd"/>
      <w:r>
        <w:t xml:space="preserve"> </w:t>
      </w:r>
      <w:proofErr w:type="spellStart"/>
      <w:r>
        <w:t>bankswitching</w:t>
      </w:r>
      <w:proofErr w:type="spellEnd"/>
      <w:r>
        <w:t xml:space="preserve"> support added. </w:t>
      </w:r>
    </w:p>
    <w:p w:rsidR="00C34342" w:rsidRDefault="00E94635">
      <w:pPr>
        <w:numPr>
          <w:ilvl w:val="0"/>
          <w:numId w:val="1"/>
        </w:numPr>
        <w:spacing w:after="32"/>
        <w:ind w:right="768" w:hanging="360"/>
      </w:pPr>
      <w:r>
        <w:t xml:space="preserve">POKEY@800 added for non-banked, </w:t>
      </w:r>
      <w:proofErr w:type="spellStart"/>
      <w:r>
        <w:t>supergame</w:t>
      </w:r>
      <w:proofErr w:type="spellEnd"/>
      <w:r>
        <w:t xml:space="preserve">, and </w:t>
      </w:r>
      <w:proofErr w:type="spellStart"/>
      <w:r>
        <w:t>bankset</w:t>
      </w:r>
      <w:proofErr w:type="spellEnd"/>
      <w:r>
        <w:t xml:space="preserve"> formats. </w:t>
      </w:r>
    </w:p>
    <w:p w:rsidR="00C34342" w:rsidRDefault="00E94635">
      <w:pPr>
        <w:numPr>
          <w:ilvl w:val="0"/>
          <w:numId w:val="1"/>
        </w:numPr>
        <w:ind w:right="768" w:hanging="360"/>
      </w:pPr>
      <w:r>
        <w:t xml:space="preserve">Machine targets a7800dev and a7800pdev added, which display DMA usage </w:t>
      </w:r>
      <w:proofErr w:type="spellStart"/>
      <w:r>
        <w:t>perscanline</w:t>
      </w:r>
      <w:proofErr w:type="spellEnd"/>
      <w:r>
        <w:t xml:space="preserve">. </w:t>
      </w:r>
    </w:p>
    <w:p w:rsidR="00C34342" w:rsidRDefault="00E94635">
      <w:pPr>
        <w:spacing w:after="221" w:line="259" w:lineRule="auto"/>
        <w:ind w:firstLine="0"/>
      </w:pPr>
      <w:r>
        <w:t xml:space="preserve"> </w:t>
      </w:r>
    </w:p>
    <w:p w:rsidR="00C34342" w:rsidRDefault="00E94635">
      <w:pPr>
        <w:spacing w:after="211" w:line="268" w:lineRule="auto"/>
        <w:ind w:left="-5" w:right="759" w:hanging="10"/>
        <w:jc w:val="both"/>
      </w:pPr>
      <w:r>
        <w:rPr>
          <w:i/>
          <w:u w:val="single" w:color="000000"/>
        </w:rPr>
        <w:t>NOTE</w:t>
      </w:r>
      <w:r>
        <w:rPr>
          <w:i/>
        </w:rPr>
        <w:t>:  While there are e</w:t>
      </w:r>
      <w:r>
        <w:rPr>
          <w:i/>
        </w:rPr>
        <w:t xml:space="preserve">xceptions and exclusions as well as new inclusions, for the most part, MAME compatibility and syntax has been maintained, to allow for the reuse of MAME configuration files and front-ends.  </w:t>
      </w:r>
    </w:p>
    <w:p w:rsidR="00C34342" w:rsidRDefault="00E94635">
      <w:pPr>
        <w:pStyle w:val="Heading1"/>
        <w:ind w:left="-5"/>
      </w:pPr>
      <w:r>
        <w:t xml:space="preserve">Quick and easy portable install for Windows </w:t>
      </w:r>
    </w:p>
    <w:p w:rsidR="00C34342" w:rsidRDefault="00E94635">
      <w:pPr>
        <w:spacing w:after="77" w:line="240" w:lineRule="auto"/>
        <w:ind w:firstLine="0"/>
      </w:pPr>
      <w:r>
        <w:rPr>
          <w:b/>
          <w:i/>
        </w:rPr>
        <w:t xml:space="preserve">(For OS X and Linux </w:t>
      </w:r>
      <w:r>
        <w:rPr>
          <w:b/>
          <w:i/>
        </w:rPr>
        <w:t xml:space="preserve">ports see the A7800 Emulator Home Page) </w:t>
      </w:r>
      <w:hyperlink r:id="rId11">
        <w:r>
          <w:rPr>
            <w:b/>
            <w:i/>
            <w:color w:val="0000FF"/>
            <w:u w:val="single" w:color="0000FF"/>
          </w:rPr>
          <w:t>http://7800.8bitdev.org/index.php/A7800_Emulator</w:t>
        </w:r>
      </w:hyperlink>
      <w:hyperlink r:id="rId12">
        <w:r>
          <w:rPr>
            <w:b/>
            <w:i/>
          </w:rPr>
          <w:t xml:space="preserve"> </w:t>
        </w:r>
      </w:hyperlink>
    </w:p>
    <w:p w:rsidR="00C34342" w:rsidRDefault="00E94635">
      <w:pPr>
        <w:spacing w:after="0" w:line="259" w:lineRule="auto"/>
        <w:ind w:firstLine="0"/>
      </w:pPr>
      <w:r>
        <w:rPr>
          <w:b/>
          <w:i/>
          <w:sz w:val="32"/>
        </w:rPr>
        <w:t xml:space="preserve"> </w:t>
      </w:r>
    </w:p>
    <w:p w:rsidR="00C34342" w:rsidRDefault="00E94635">
      <w:pPr>
        <w:spacing w:after="13" w:line="259" w:lineRule="auto"/>
        <w:ind w:firstLine="0"/>
      </w:pPr>
      <w:r>
        <w:t xml:space="preserve"> </w:t>
      </w:r>
    </w:p>
    <w:p w:rsidR="00C34342" w:rsidRDefault="00E94635">
      <w:pPr>
        <w:numPr>
          <w:ilvl w:val="0"/>
          <w:numId w:val="2"/>
        </w:numPr>
        <w:ind w:right="768" w:hanging="360"/>
      </w:pPr>
      <w:r>
        <w:t xml:space="preserve">Download the A7800 emulator and unzip to a new/clean location [I.E. </w:t>
      </w:r>
      <w:r>
        <w:rPr>
          <w:i/>
        </w:rPr>
        <w:t>C:\A7800</w:t>
      </w:r>
      <w:r>
        <w:t xml:space="preserve">]. </w:t>
      </w:r>
    </w:p>
    <w:p w:rsidR="00C34342" w:rsidRDefault="00E94635">
      <w:pPr>
        <w:spacing w:after="258" w:line="259" w:lineRule="auto"/>
        <w:ind w:firstLine="0"/>
      </w:pPr>
      <w:r>
        <w:t xml:space="preserve"> </w:t>
      </w:r>
    </w:p>
    <w:p w:rsidR="00C34342" w:rsidRDefault="00E94635">
      <w:pPr>
        <w:numPr>
          <w:ilvl w:val="0"/>
          <w:numId w:val="2"/>
        </w:numPr>
        <w:ind w:right="768" w:hanging="360"/>
      </w:pPr>
      <w:r>
        <w:t xml:space="preserve">[OPTIONAL] Place an obtained (merged) bios file(s) archive for the Atari 7800 under the same location within a bios subfolder [I.E. </w:t>
      </w:r>
      <w:r>
        <w:rPr>
          <w:i/>
        </w:rPr>
        <w:t>C:\A7800\bios\a7800.zip</w:t>
      </w:r>
      <w:r>
        <w:t xml:space="preserve">]. </w:t>
      </w:r>
    </w:p>
    <w:p w:rsidR="00C34342" w:rsidRDefault="00E94635">
      <w:pPr>
        <w:spacing w:after="258" w:line="259" w:lineRule="auto"/>
        <w:ind w:left="360" w:firstLine="0"/>
      </w:pPr>
      <w:r>
        <w:t xml:space="preserve"> </w:t>
      </w:r>
    </w:p>
    <w:p w:rsidR="00C34342" w:rsidRDefault="00E94635">
      <w:pPr>
        <w:numPr>
          <w:ilvl w:val="0"/>
          <w:numId w:val="2"/>
        </w:numPr>
        <w:ind w:right="768" w:hanging="360"/>
      </w:pPr>
      <w:r>
        <w:t>Place ROM fil</w:t>
      </w:r>
      <w:r>
        <w:t xml:space="preserve">es into a </w:t>
      </w:r>
      <w:proofErr w:type="spellStart"/>
      <w:r>
        <w:t>roms</w:t>
      </w:r>
      <w:proofErr w:type="spellEnd"/>
      <w:r>
        <w:t xml:space="preserve"> subfolder [I.E. </w:t>
      </w:r>
      <w:r>
        <w:rPr>
          <w:i/>
        </w:rPr>
        <w:t>C:\A7800\roms</w:t>
      </w:r>
      <w:r>
        <w:t xml:space="preserve">] for convenience.  Otherwise, navigation to the ROMs location will be required while A7800 is running. </w:t>
      </w:r>
    </w:p>
    <w:p w:rsidR="00C34342" w:rsidRDefault="00E94635">
      <w:pPr>
        <w:spacing w:after="219" w:line="259" w:lineRule="auto"/>
        <w:ind w:left="360" w:firstLine="0"/>
      </w:pPr>
      <w:r>
        <w:t xml:space="preserve"> </w:t>
      </w:r>
    </w:p>
    <w:p w:rsidR="00C34342" w:rsidRDefault="00E94635">
      <w:pPr>
        <w:spacing w:after="161"/>
        <w:ind w:left="360" w:right="768"/>
      </w:pPr>
      <w:r>
        <w:t xml:space="preserve">After the three steps are performed, the folder should appear similar to the below capture: </w:t>
      </w:r>
    </w:p>
    <w:p w:rsidR="00C34342" w:rsidRDefault="00E94635">
      <w:pPr>
        <w:spacing w:after="156" w:line="259" w:lineRule="auto"/>
        <w:ind w:right="5553" w:firstLine="0"/>
        <w:jc w:val="center"/>
      </w:pPr>
      <w:r>
        <w:rPr>
          <w:noProof/>
        </w:rPr>
        <w:lastRenderedPageBreak/>
        <w:drawing>
          <wp:inline distT="0" distB="0" distL="0" distR="0">
            <wp:extent cx="2419350" cy="2247900"/>
            <wp:effectExtent l="0" t="0" r="0" b="0"/>
            <wp:docPr id="551" name="Picture 551"/>
            <wp:cNvGraphicFramePr/>
            <a:graphic xmlns:a="http://schemas.openxmlformats.org/drawingml/2006/main">
              <a:graphicData uri="http://schemas.openxmlformats.org/drawingml/2006/picture">
                <pic:pic xmlns:pic="http://schemas.openxmlformats.org/drawingml/2006/picture">
                  <pic:nvPicPr>
                    <pic:cNvPr id="551" name="Picture 551"/>
                    <pic:cNvPicPr/>
                  </pic:nvPicPr>
                  <pic:blipFill>
                    <a:blip r:embed="rId13"/>
                    <a:stretch>
                      <a:fillRect/>
                    </a:stretch>
                  </pic:blipFill>
                  <pic:spPr>
                    <a:xfrm>
                      <a:off x="0" y="0"/>
                      <a:ext cx="2419350" cy="2247900"/>
                    </a:xfrm>
                    <a:prstGeom prst="rect">
                      <a:avLst/>
                    </a:prstGeom>
                  </pic:spPr>
                </pic:pic>
              </a:graphicData>
            </a:graphic>
          </wp:inline>
        </w:drawing>
      </w:r>
      <w:r>
        <w:t xml:space="preserve"> </w:t>
      </w:r>
    </w:p>
    <w:p w:rsidR="00C34342" w:rsidRDefault="00E94635">
      <w:pPr>
        <w:spacing w:after="211" w:line="268" w:lineRule="auto"/>
        <w:ind w:left="-5" w:right="759" w:hanging="10"/>
        <w:jc w:val="both"/>
      </w:pPr>
      <w:r>
        <w:rPr>
          <w:i/>
          <w:u w:val="single" w:color="000000"/>
        </w:rPr>
        <w:t>NOTE</w:t>
      </w:r>
      <w:r>
        <w:rPr>
          <w:i/>
        </w:rPr>
        <w:t>:  Th</w:t>
      </w:r>
      <w:r>
        <w:rPr>
          <w:i/>
        </w:rPr>
        <w:t>e current MAME convention of placing the system bios files in the ‘</w:t>
      </w:r>
      <w:proofErr w:type="spellStart"/>
      <w:r>
        <w:rPr>
          <w:i/>
        </w:rPr>
        <w:t>roms</w:t>
      </w:r>
      <w:proofErr w:type="spellEnd"/>
      <w:r>
        <w:rPr>
          <w:i/>
        </w:rPr>
        <w:t xml:space="preserve">’ folder, with game and utility ROMs placed in a ‘software’ subfolder divided by system-driver name, may be followed alternatively. </w:t>
      </w:r>
    </w:p>
    <w:p w:rsidR="00C34342" w:rsidRDefault="00E94635">
      <w:pPr>
        <w:spacing w:after="0" w:line="259" w:lineRule="auto"/>
        <w:ind w:firstLine="0"/>
      </w:pPr>
      <w:r>
        <w:rPr>
          <w:i/>
        </w:rPr>
        <w:t xml:space="preserve"> </w:t>
      </w:r>
      <w:r>
        <w:rPr>
          <w:i/>
        </w:rPr>
        <w:tab/>
        <w:t xml:space="preserve"> </w:t>
      </w:r>
    </w:p>
    <w:p w:rsidR="00C34342" w:rsidRDefault="00E94635">
      <w:pPr>
        <w:pStyle w:val="Heading1"/>
        <w:ind w:left="-5"/>
      </w:pPr>
      <w:r>
        <w:t xml:space="preserve">Starting an Atari 7800 console system </w:t>
      </w:r>
    </w:p>
    <w:p w:rsidR="00C34342" w:rsidRDefault="00E94635">
      <w:pPr>
        <w:spacing w:after="221" w:line="259" w:lineRule="auto"/>
        <w:ind w:firstLine="0"/>
      </w:pPr>
      <w:r>
        <w:rPr>
          <w:i/>
        </w:rPr>
        <w:t xml:space="preserve"> </w:t>
      </w:r>
    </w:p>
    <w:p w:rsidR="00C34342" w:rsidRDefault="00E94635">
      <w:pPr>
        <w:spacing w:after="161"/>
        <w:ind w:left="-15" w:right="768"/>
      </w:pPr>
      <w:r>
        <w:t>Run the</w:t>
      </w:r>
      <w:r>
        <w:t xml:space="preserve"> A7800 executable: </w:t>
      </w:r>
    </w:p>
    <w:p w:rsidR="00C34342" w:rsidRDefault="00E94635">
      <w:pPr>
        <w:spacing w:after="154" w:line="259" w:lineRule="auto"/>
        <w:ind w:firstLine="0"/>
      </w:pPr>
      <w:r>
        <w:rPr>
          <w:noProof/>
        </w:rPr>
        <w:drawing>
          <wp:inline distT="0" distB="0" distL="0" distR="0">
            <wp:extent cx="2343150" cy="2228850"/>
            <wp:effectExtent l="0" t="0" r="0" b="0"/>
            <wp:docPr id="601" name="Picture 601"/>
            <wp:cNvGraphicFramePr/>
            <a:graphic xmlns:a="http://schemas.openxmlformats.org/drawingml/2006/main">
              <a:graphicData uri="http://schemas.openxmlformats.org/drawingml/2006/picture">
                <pic:pic xmlns:pic="http://schemas.openxmlformats.org/drawingml/2006/picture">
                  <pic:nvPicPr>
                    <pic:cNvPr id="601" name="Picture 601"/>
                    <pic:cNvPicPr/>
                  </pic:nvPicPr>
                  <pic:blipFill>
                    <a:blip r:embed="rId14"/>
                    <a:stretch>
                      <a:fillRect/>
                    </a:stretch>
                  </pic:blipFill>
                  <pic:spPr>
                    <a:xfrm>
                      <a:off x="0" y="0"/>
                      <a:ext cx="2343150" cy="2228850"/>
                    </a:xfrm>
                    <a:prstGeom prst="rect">
                      <a:avLst/>
                    </a:prstGeom>
                  </pic:spPr>
                </pic:pic>
              </a:graphicData>
            </a:graphic>
          </wp:inline>
        </w:drawing>
      </w:r>
      <w:r>
        <w:t xml:space="preserve"> </w:t>
      </w:r>
    </w:p>
    <w:p w:rsidR="00C34342" w:rsidRDefault="00E94635">
      <w:pPr>
        <w:spacing w:after="141" w:line="286" w:lineRule="auto"/>
        <w:ind w:left="-5" w:right="760" w:hanging="10"/>
        <w:jc w:val="both"/>
      </w:pPr>
      <w:r>
        <w:t>Choose a console by double clicking with mouse pointer or highlighting with the arrow keys and pressing 'Enter', either NTSC or PAL, and the console temperature condition: Cold, Hot, or Warm.  System temperature impacts the color pal</w:t>
      </w:r>
      <w:r>
        <w:t>ette</w:t>
      </w:r>
      <w:r>
        <w:t xml:space="preserve">.  There is a “Developer Mode” option for </w:t>
      </w:r>
      <w:r>
        <w:t xml:space="preserve">each region as well: </w:t>
      </w:r>
    </w:p>
    <w:p w:rsidR="00C34342" w:rsidRDefault="00E94635">
      <w:pPr>
        <w:spacing w:after="0" w:line="259" w:lineRule="auto"/>
        <w:ind w:right="2117" w:firstLine="0"/>
        <w:jc w:val="right"/>
      </w:pPr>
      <w:r>
        <w:rPr>
          <w:noProof/>
        </w:rPr>
        <w:lastRenderedPageBreak/>
        <w:drawing>
          <wp:inline distT="0" distB="0" distL="0" distR="0">
            <wp:extent cx="5057648" cy="3907790"/>
            <wp:effectExtent l="0" t="0" r="0" b="0"/>
            <wp:docPr id="603" name="Picture 603"/>
            <wp:cNvGraphicFramePr/>
            <a:graphic xmlns:a="http://schemas.openxmlformats.org/drawingml/2006/main">
              <a:graphicData uri="http://schemas.openxmlformats.org/drawingml/2006/picture">
                <pic:pic xmlns:pic="http://schemas.openxmlformats.org/drawingml/2006/picture">
                  <pic:nvPicPr>
                    <pic:cNvPr id="603" name="Picture 603"/>
                    <pic:cNvPicPr/>
                  </pic:nvPicPr>
                  <pic:blipFill>
                    <a:blip r:embed="rId15"/>
                    <a:stretch>
                      <a:fillRect/>
                    </a:stretch>
                  </pic:blipFill>
                  <pic:spPr>
                    <a:xfrm>
                      <a:off x="0" y="0"/>
                      <a:ext cx="5057648" cy="3907790"/>
                    </a:xfrm>
                    <a:prstGeom prst="rect">
                      <a:avLst/>
                    </a:prstGeom>
                  </pic:spPr>
                </pic:pic>
              </a:graphicData>
            </a:graphic>
          </wp:inline>
        </w:drawing>
      </w:r>
      <w:r>
        <w:t xml:space="preserve"> </w:t>
      </w:r>
    </w:p>
    <w:p w:rsidR="00C34342" w:rsidRDefault="00E94635">
      <w:pPr>
        <w:pStyle w:val="Heading1"/>
        <w:ind w:left="-5"/>
      </w:pPr>
      <w:r>
        <w:t xml:space="preserve">Temperatures </w:t>
      </w:r>
    </w:p>
    <w:p w:rsidR="00C34342" w:rsidRDefault="00E94635">
      <w:pPr>
        <w:spacing w:after="291" w:line="259" w:lineRule="auto"/>
        <w:ind w:firstLine="0"/>
      </w:pPr>
      <w:r>
        <w:t xml:space="preserve"> </w:t>
      </w:r>
    </w:p>
    <w:p w:rsidR="00C34342" w:rsidRDefault="00E94635">
      <w:pPr>
        <w:ind w:left="-15" w:right="768"/>
      </w:pPr>
      <w:r>
        <w:rPr>
          <w:b/>
          <w:sz w:val="28"/>
        </w:rPr>
        <w:t>Cool:</w:t>
      </w:r>
      <w:r>
        <w:rPr>
          <w:b/>
        </w:rPr>
        <w:t xml:space="preserve">  </w:t>
      </w:r>
      <w:r>
        <w:t xml:space="preserve">Hue Separation of ~25.7 degrees.  This is the </w:t>
      </w:r>
      <w:r>
        <w:t>‘</w:t>
      </w:r>
      <w:r>
        <w:t>factory</w:t>
      </w:r>
      <w:r>
        <w:t>’</w:t>
      </w:r>
      <w:r>
        <w:t xml:space="preserve"> setting and instructed method, per the </w:t>
      </w:r>
      <w:r>
        <w:rPr>
          <w:i/>
        </w:rPr>
        <w:t>CPS 7800 Diagnostic Test Cartridge</w:t>
      </w:r>
      <w:r>
        <w:t>, to calibrate the system</w:t>
      </w:r>
      <w:r>
        <w:t>’</w:t>
      </w:r>
      <w:r>
        <w:t xml:space="preserve">s color pot located on the motherboard just below the cartridge slot.  This seems typically to have been set within a minute or two of a system being powered on, as many </w:t>
      </w:r>
      <w:proofErr w:type="gramStart"/>
      <w:r>
        <w:t>factory</w:t>
      </w:r>
      <w:proofErr w:type="gramEnd"/>
      <w:r>
        <w:t xml:space="preserve"> set consoles appear to drift higher in hue separation as the system continues </w:t>
      </w:r>
      <w:r>
        <w:t xml:space="preserve">to warm up.  Some early titles have their colors represented best at this setting such as </w:t>
      </w:r>
      <w:proofErr w:type="spellStart"/>
      <w:r>
        <w:rPr>
          <w:i/>
        </w:rPr>
        <w:t>Galaga</w:t>
      </w:r>
      <w:proofErr w:type="spellEnd"/>
      <w:r>
        <w:t xml:space="preserve"> and </w:t>
      </w:r>
      <w:r>
        <w:rPr>
          <w:i/>
        </w:rPr>
        <w:t>Joust</w:t>
      </w:r>
      <w:r>
        <w:t xml:space="preserve">.  Titles that have their colors best </w:t>
      </w:r>
      <w:r>
        <w:t xml:space="preserve">showcased under “Cool” look their worst under “Hot”.  </w:t>
      </w:r>
      <w:r>
        <w:t xml:space="preserve"> </w:t>
      </w:r>
    </w:p>
    <w:p w:rsidR="00C34342" w:rsidRDefault="00E94635">
      <w:pPr>
        <w:spacing w:after="290" w:line="259" w:lineRule="auto"/>
        <w:ind w:firstLine="0"/>
      </w:pPr>
      <w:r>
        <w:t xml:space="preserve"> </w:t>
      </w:r>
    </w:p>
    <w:p w:rsidR="00C34342" w:rsidRDefault="00E94635">
      <w:pPr>
        <w:ind w:left="-15" w:right="768"/>
      </w:pPr>
      <w:r>
        <w:rPr>
          <w:b/>
          <w:sz w:val="28"/>
        </w:rPr>
        <w:t xml:space="preserve">Hot:  </w:t>
      </w:r>
      <w:r>
        <w:t xml:space="preserve">Hue Separation of ~27.7 degrees.  This is the </w:t>
      </w:r>
      <w:r>
        <w:t>‘</w:t>
      </w:r>
      <w:r>
        <w:t>t</w:t>
      </w:r>
      <w:r>
        <w:t>ypical</w:t>
      </w:r>
      <w:r>
        <w:t>’</w:t>
      </w:r>
      <w:r>
        <w:t xml:space="preserve"> setting often experience after a console has been running continuously for 15-30 minutes.  Most late release titles such as </w:t>
      </w:r>
      <w:r>
        <w:rPr>
          <w:i/>
        </w:rPr>
        <w:t>Midnight Mutants</w:t>
      </w:r>
      <w:r>
        <w:t xml:space="preserve"> and </w:t>
      </w:r>
      <w:proofErr w:type="spellStart"/>
      <w:r>
        <w:rPr>
          <w:i/>
        </w:rPr>
        <w:t>Ikari</w:t>
      </w:r>
      <w:proofErr w:type="spellEnd"/>
      <w:r>
        <w:rPr>
          <w:i/>
        </w:rPr>
        <w:t xml:space="preserve"> Warriors</w:t>
      </w:r>
      <w:r>
        <w:t xml:space="preserve">, as well as the earlier released </w:t>
      </w:r>
      <w:proofErr w:type="spellStart"/>
      <w:r>
        <w:rPr>
          <w:i/>
        </w:rPr>
        <w:t>Choplifter</w:t>
      </w:r>
      <w:proofErr w:type="spellEnd"/>
      <w:r>
        <w:rPr>
          <w:i/>
        </w:rPr>
        <w:t>,</w:t>
      </w:r>
      <w:r>
        <w:t xml:space="preserve"> display optimal colors when the palette is </w:t>
      </w:r>
      <w:r>
        <w:t xml:space="preserve">provisioned this way.  Game colors looking </w:t>
      </w:r>
      <w:r>
        <w:t>best “Hot” have the least favorable appearance under “Cool”.</w:t>
      </w:r>
      <w:r>
        <w:t xml:space="preserve"> </w:t>
      </w:r>
    </w:p>
    <w:p w:rsidR="00C34342" w:rsidRDefault="00E94635">
      <w:pPr>
        <w:spacing w:after="288" w:line="259" w:lineRule="auto"/>
        <w:ind w:firstLine="0"/>
      </w:pPr>
      <w:r>
        <w:lastRenderedPageBreak/>
        <w:t xml:space="preserve"> </w:t>
      </w:r>
    </w:p>
    <w:p w:rsidR="00C34342" w:rsidRDefault="00E94635">
      <w:pPr>
        <w:ind w:left="-15" w:right="768"/>
      </w:pPr>
      <w:r>
        <w:rPr>
          <w:b/>
          <w:sz w:val="28"/>
        </w:rPr>
        <w:t>Warm:</w:t>
      </w:r>
      <w:r>
        <w:rPr>
          <w:b/>
        </w:rPr>
        <w:t xml:space="preserve">  </w:t>
      </w:r>
      <w:r>
        <w:t xml:space="preserve">Hue Separation of ~26.7 degrees.  This is the </w:t>
      </w:r>
      <w:r>
        <w:t>‘</w:t>
      </w:r>
      <w:r>
        <w:t>ideal</w:t>
      </w:r>
      <w:r>
        <w:t>’</w:t>
      </w:r>
      <w:r>
        <w:t xml:space="preserve"> setting as it best matches official documentation on the color order for the console, in</w:t>
      </w:r>
      <w:r>
        <w:t xml:space="preserve">cluding a full 256 unique colors palette for the system.  It allows for some system warm-up, resulting in several games yielding colors neither at their best or worst.  However, other games do yield best color results with a </w:t>
      </w:r>
      <w:r>
        <w:t>“W</w:t>
      </w:r>
      <w:r>
        <w:t>arm</w:t>
      </w:r>
      <w:r>
        <w:t xml:space="preserve">” </w:t>
      </w:r>
      <w:r>
        <w:t xml:space="preserve">palette. </w:t>
      </w:r>
      <w:r>
        <w:rPr>
          <w:i/>
        </w:rPr>
        <w:t>Scrapyard Dog</w:t>
      </w:r>
      <w:r>
        <w:t xml:space="preserve">, </w:t>
      </w:r>
      <w:r>
        <w:t xml:space="preserve">for example, results in a fence and sky having the best balance of colors.  Some games, such as </w:t>
      </w:r>
      <w:r>
        <w:rPr>
          <w:i/>
        </w:rPr>
        <w:t>Dig Dug,</w:t>
      </w:r>
      <w:r>
        <w:t xml:space="preserve"> look excellent regardless of temperature. </w:t>
      </w:r>
    </w:p>
    <w:p w:rsidR="00C34342" w:rsidRDefault="00E94635">
      <w:pPr>
        <w:spacing w:after="221" w:line="259" w:lineRule="auto"/>
        <w:ind w:firstLine="0"/>
      </w:pPr>
      <w:r>
        <w:t xml:space="preserve"> </w:t>
      </w:r>
    </w:p>
    <w:p w:rsidR="00C34342" w:rsidRDefault="00E94635">
      <w:pPr>
        <w:ind w:left="-15" w:right="768"/>
      </w:pPr>
      <w:r>
        <w:t>For more information regarding colors, see the 7800 Color Documentation page located on the 7800.8bitdev.o</w:t>
      </w:r>
      <w:r>
        <w:t xml:space="preserve">rg site: </w:t>
      </w:r>
    </w:p>
    <w:p w:rsidR="00C34342" w:rsidRDefault="00E94635">
      <w:pPr>
        <w:spacing w:after="219" w:line="259" w:lineRule="auto"/>
        <w:ind w:left="-5" w:hanging="10"/>
      </w:pPr>
      <w:hyperlink r:id="rId16">
        <w:r>
          <w:rPr>
            <w:color w:val="0000FF"/>
            <w:u w:val="single" w:color="0000FF"/>
          </w:rPr>
          <w:t>http://7800.8bitdev.org/index.php/Atari_7800_Color_Documentation</w:t>
        </w:r>
      </w:hyperlink>
      <w:hyperlink r:id="rId17">
        <w:r>
          <w:rPr>
            <w:color w:val="0000FF"/>
          </w:rPr>
          <w:t xml:space="preserve"> </w:t>
        </w:r>
      </w:hyperlink>
    </w:p>
    <w:p w:rsidR="00C34342" w:rsidRDefault="00E94635">
      <w:pPr>
        <w:spacing w:after="0" w:line="259" w:lineRule="auto"/>
        <w:ind w:firstLine="0"/>
      </w:pPr>
      <w:r>
        <w:rPr>
          <w:color w:val="0000FF"/>
        </w:rPr>
        <w:t xml:space="preserve"> </w:t>
      </w:r>
      <w:r>
        <w:rPr>
          <w:color w:val="0000FF"/>
        </w:rPr>
        <w:tab/>
        <w:t xml:space="preserve"> </w:t>
      </w:r>
    </w:p>
    <w:p w:rsidR="00C34342" w:rsidRDefault="00E94635">
      <w:pPr>
        <w:pStyle w:val="Heading1"/>
        <w:ind w:left="-5"/>
      </w:pPr>
      <w:r>
        <w:t xml:space="preserve">Developer Mode </w:t>
      </w:r>
    </w:p>
    <w:p w:rsidR="00C34342" w:rsidRDefault="00E94635">
      <w:pPr>
        <w:spacing w:after="237" w:line="259" w:lineRule="auto"/>
        <w:ind w:firstLine="0"/>
      </w:pPr>
      <w:r>
        <w:rPr>
          <w:sz w:val="22"/>
        </w:rPr>
        <w:t xml:space="preserve"> </w:t>
      </w:r>
    </w:p>
    <w:p w:rsidR="00C34342" w:rsidRDefault="00E94635">
      <w:pPr>
        <w:ind w:left="-15" w:right="768"/>
      </w:pPr>
      <w:r>
        <w:t xml:space="preserve">A warm console palette is leveraged for its respective region while the left-side of the screen provides color pixels indicating the DMA usage of that line: </w:t>
      </w:r>
    </w:p>
    <w:p w:rsidR="00C34342" w:rsidRDefault="00E94635">
      <w:pPr>
        <w:ind w:left="-15" w:right="768"/>
      </w:pPr>
      <w:r>
        <w:rPr>
          <w:b/>
        </w:rPr>
        <w:t>-Deep Red</w:t>
      </w:r>
      <w:r>
        <w:t xml:space="preserve"> = Hardly any DMA. </w:t>
      </w:r>
    </w:p>
    <w:p w:rsidR="00C34342" w:rsidRDefault="00E94635">
      <w:pPr>
        <w:ind w:left="-15" w:right="768"/>
      </w:pPr>
      <w:r>
        <w:rPr>
          <w:b/>
        </w:rPr>
        <w:t>-Light Pink</w:t>
      </w:r>
      <w:r>
        <w:t xml:space="preserve"> = Lots of DMA. </w:t>
      </w:r>
    </w:p>
    <w:p w:rsidR="00C34342" w:rsidRDefault="00E94635">
      <w:pPr>
        <w:ind w:left="-15" w:right="768"/>
      </w:pPr>
      <w:r>
        <w:rPr>
          <w:b/>
        </w:rPr>
        <w:t>-Light Yellow</w:t>
      </w:r>
      <w:r>
        <w:t xml:space="preserve"> </w:t>
      </w:r>
      <w:r>
        <w:t xml:space="preserve">= DMA limits reached. </w:t>
      </w:r>
    </w:p>
    <w:p w:rsidR="00C34342" w:rsidRDefault="00E94635">
      <w:pPr>
        <w:spacing w:after="171" w:line="259" w:lineRule="auto"/>
        <w:ind w:firstLine="0"/>
      </w:pPr>
      <w:r>
        <w:t xml:space="preserve"> </w:t>
      </w:r>
    </w:p>
    <w:p w:rsidR="00C34342" w:rsidRDefault="00E94635">
      <w:pPr>
        <w:spacing w:after="81" w:line="387" w:lineRule="auto"/>
        <w:ind w:right="720" w:firstLine="0"/>
      </w:pPr>
      <w:r>
        <w:rPr>
          <w:noProof/>
        </w:rPr>
        <w:lastRenderedPageBreak/>
        <w:drawing>
          <wp:inline distT="0" distB="0" distL="0" distR="0">
            <wp:extent cx="5943600" cy="4592320"/>
            <wp:effectExtent l="0" t="0" r="0" b="0"/>
            <wp:docPr id="863" name="Picture 863"/>
            <wp:cNvGraphicFramePr/>
            <a:graphic xmlns:a="http://schemas.openxmlformats.org/drawingml/2006/main">
              <a:graphicData uri="http://schemas.openxmlformats.org/drawingml/2006/picture">
                <pic:pic xmlns:pic="http://schemas.openxmlformats.org/drawingml/2006/picture">
                  <pic:nvPicPr>
                    <pic:cNvPr id="863" name="Picture 863"/>
                    <pic:cNvPicPr/>
                  </pic:nvPicPr>
                  <pic:blipFill>
                    <a:blip r:embed="rId18"/>
                    <a:stretch>
                      <a:fillRect/>
                    </a:stretch>
                  </pic:blipFill>
                  <pic:spPr>
                    <a:xfrm>
                      <a:off x="0" y="0"/>
                      <a:ext cx="5943600" cy="4592320"/>
                    </a:xfrm>
                    <a:prstGeom prst="rect">
                      <a:avLst/>
                    </a:prstGeom>
                  </pic:spPr>
                </pic:pic>
              </a:graphicData>
            </a:graphic>
          </wp:inline>
        </w:drawing>
      </w:r>
      <w:r>
        <w:t xml:space="preserve">  </w:t>
      </w:r>
    </w:p>
    <w:p w:rsidR="00C34342" w:rsidRDefault="00E94635">
      <w:pPr>
        <w:spacing w:after="0" w:line="259" w:lineRule="auto"/>
        <w:ind w:firstLine="0"/>
      </w:pPr>
      <w:r>
        <w:t xml:space="preserve"> </w:t>
      </w:r>
      <w:r>
        <w:tab/>
        <w:t xml:space="preserve"> </w:t>
      </w:r>
    </w:p>
    <w:p w:rsidR="00C34342" w:rsidRDefault="00E94635">
      <w:pPr>
        <w:spacing w:after="158"/>
        <w:ind w:left="-15" w:right="768"/>
      </w:pPr>
      <w:r>
        <w:t xml:space="preserve">Select a console configuration with mouse pointer and double clicking on selection, or highlight with the arrow keys and pressing 'Enter': </w:t>
      </w:r>
    </w:p>
    <w:p w:rsidR="00C34342" w:rsidRDefault="00E94635">
      <w:pPr>
        <w:spacing w:after="156" w:line="259" w:lineRule="auto"/>
        <w:ind w:right="720" w:firstLine="0"/>
        <w:jc w:val="right"/>
      </w:pPr>
      <w:r>
        <w:rPr>
          <w:noProof/>
        </w:rPr>
        <w:lastRenderedPageBreak/>
        <w:drawing>
          <wp:inline distT="0" distB="0" distL="0" distR="0">
            <wp:extent cx="5943600" cy="4592320"/>
            <wp:effectExtent l="0" t="0" r="0" b="0"/>
            <wp:docPr id="925" name="Picture 925"/>
            <wp:cNvGraphicFramePr/>
            <a:graphic xmlns:a="http://schemas.openxmlformats.org/drawingml/2006/main">
              <a:graphicData uri="http://schemas.openxmlformats.org/drawingml/2006/picture">
                <pic:pic xmlns:pic="http://schemas.openxmlformats.org/drawingml/2006/picture">
                  <pic:nvPicPr>
                    <pic:cNvPr id="925" name="Picture 925"/>
                    <pic:cNvPicPr/>
                  </pic:nvPicPr>
                  <pic:blipFill>
                    <a:blip r:embed="rId19"/>
                    <a:stretch>
                      <a:fillRect/>
                    </a:stretch>
                  </pic:blipFill>
                  <pic:spPr>
                    <a:xfrm>
                      <a:off x="0" y="0"/>
                      <a:ext cx="5943600" cy="4592320"/>
                    </a:xfrm>
                    <a:prstGeom prst="rect">
                      <a:avLst/>
                    </a:prstGeom>
                  </pic:spPr>
                </pic:pic>
              </a:graphicData>
            </a:graphic>
          </wp:inline>
        </w:drawing>
      </w:r>
      <w:r>
        <w:t xml:space="preserve"> </w:t>
      </w:r>
    </w:p>
    <w:p w:rsidR="00C34342" w:rsidRDefault="00E94635">
      <w:pPr>
        <w:spacing w:after="285" w:line="259" w:lineRule="auto"/>
        <w:ind w:firstLine="0"/>
      </w:pPr>
      <w:r>
        <w:t xml:space="preserve"> </w:t>
      </w:r>
    </w:p>
    <w:p w:rsidR="00C34342" w:rsidRDefault="00E94635">
      <w:pPr>
        <w:spacing w:after="171"/>
        <w:ind w:left="-15" w:right="768"/>
      </w:pPr>
      <w:r>
        <w:rPr>
          <w:rFonts w:ascii="Cambria" w:eastAsia="Cambria" w:hAnsi="Cambria" w:cs="Cambria"/>
          <w:b/>
          <w:color w:val="365F91"/>
          <w:sz w:val="28"/>
        </w:rPr>
        <w:t>Standard Console:</w:t>
      </w:r>
      <w:r>
        <w:t xml:space="preserve">  Base system with no add-on hardware present. </w:t>
      </w:r>
    </w:p>
    <w:p w:rsidR="00C34342" w:rsidRDefault="00E94635">
      <w:pPr>
        <w:spacing w:after="285" w:line="259" w:lineRule="auto"/>
        <w:ind w:firstLine="0"/>
      </w:pPr>
      <w:r>
        <w:t xml:space="preserve"> </w:t>
      </w:r>
    </w:p>
    <w:p w:rsidR="00C34342" w:rsidRDefault="00E94635">
      <w:pPr>
        <w:ind w:left="-15" w:right="768"/>
      </w:pPr>
      <w:r>
        <w:rPr>
          <w:rFonts w:ascii="Cambria" w:eastAsia="Cambria" w:hAnsi="Cambria" w:cs="Cambria"/>
          <w:b/>
          <w:color w:val="365F91"/>
          <w:sz w:val="28"/>
        </w:rPr>
        <w:t>High Score Cartridge:</w:t>
      </w:r>
      <w:r>
        <w:t xml:space="preserve">  Base system with high score saving cartridge pass-thru. </w:t>
      </w:r>
    </w:p>
    <w:p w:rsidR="00C34342" w:rsidRDefault="00E94635">
      <w:pPr>
        <w:spacing w:after="244" w:line="259" w:lineRule="auto"/>
        <w:ind w:firstLine="0"/>
      </w:pPr>
      <w:r>
        <w:rPr>
          <w:rFonts w:ascii="Cambria" w:eastAsia="Cambria" w:hAnsi="Cambria" w:cs="Cambria"/>
          <w:b/>
          <w:color w:val="365F91"/>
          <w:sz w:val="28"/>
        </w:rPr>
        <w:t xml:space="preserve"> </w:t>
      </w:r>
    </w:p>
    <w:p w:rsidR="00C34342" w:rsidRDefault="00E94635">
      <w:pPr>
        <w:ind w:left="-15" w:right="768"/>
      </w:pPr>
      <w:r>
        <w:rPr>
          <w:rFonts w:ascii="Cambria" w:eastAsia="Cambria" w:hAnsi="Cambria" w:cs="Cambria"/>
          <w:b/>
          <w:color w:val="365F91"/>
          <w:sz w:val="28"/>
        </w:rPr>
        <w:t>XM Expansion Module:</w:t>
      </w:r>
      <w:r>
        <w:t xml:space="preserve"> Base system with High Score Cartridge imitation saving, added memory, POKEY and YM sound chips. </w:t>
      </w:r>
    </w:p>
    <w:p w:rsidR="00C34342" w:rsidRDefault="00E94635">
      <w:pPr>
        <w:spacing w:after="0" w:line="259" w:lineRule="auto"/>
        <w:ind w:firstLine="0"/>
      </w:pPr>
      <w:r>
        <w:t xml:space="preserve"> </w:t>
      </w:r>
      <w:r>
        <w:tab/>
        <w:t xml:space="preserve"> </w:t>
      </w:r>
    </w:p>
    <w:p w:rsidR="00C34342" w:rsidRDefault="00E94635">
      <w:pPr>
        <w:ind w:left="-15" w:right="768"/>
      </w:pPr>
      <w:r>
        <w:t xml:space="preserve">An Atari 7800 console is now running.   </w:t>
      </w:r>
    </w:p>
    <w:p w:rsidR="00C34342" w:rsidRDefault="00E94635">
      <w:pPr>
        <w:spacing w:after="219" w:line="259" w:lineRule="auto"/>
        <w:ind w:firstLine="0"/>
      </w:pPr>
      <w:r>
        <w:t xml:space="preserve"> </w:t>
      </w:r>
    </w:p>
    <w:p w:rsidR="00C34342" w:rsidRDefault="00E94635">
      <w:pPr>
        <w:spacing w:after="156"/>
        <w:ind w:left="-15" w:right="768"/>
      </w:pPr>
      <w:r>
        <w:lastRenderedPageBreak/>
        <w:t xml:space="preserve">For NTSC </w:t>
      </w:r>
      <w:r>
        <w:t xml:space="preserve">consoles, it means the console is turned on with no (game) program ROM present, resulting in the following screen: </w:t>
      </w:r>
    </w:p>
    <w:p w:rsidR="00C34342" w:rsidRDefault="00E94635">
      <w:pPr>
        <w:spacing w:after="154" w:line="259" w:lineRule="auto"/>
        <w:ind w:right="4561" w:firstLine="0"/>
        <w:jc w:val="center"/>
      </w:pPr>
      <w:r>
        <w:rPr>
          <w:noProof/>
        </w:rPr>
        <w:drawing>
          <wp:inline distT="0" distB="0" distL="0" distR="0">
            <wp:extent cx="3504946" cy="2738755"/>
            <wp:effectExtent l="0" t="0" r="0" b="0"/>
            <wp:docPr id="963" name="Picture 963"/>
            <wp:cNvGraphicFramePr/>
            <a:graphic xmlns:a="http://schemas.openxmlformats.org/drawingml/2006/main">
              <a:graphicData uri="http://schemas.openxmlformats.org/drawingml/2006/picture">
                <pic:pic xmlns:pic="http://schemas.openxmlformats.org/drawingml/2006/picture">
                  <pic:nvPicPr>
                    <pic:cNvPr id="963" name="Picture 963"/>
                    <pic:cNvPicPr/>
                  </pic:nvPicPr>
                  <pic:blipFill>
                    <a:blip r:embed="rId20"/>
                    <a:stretch>
                      <a:fillRect/>
                    </a:stretch>
                  </pic:blipFill>
                  <pic:spPr>
                    <a:xfrm>
                      <a:off x="0" y="0"/>
                      <a:ext cx="3504946" cy="2738755"/>
                    </a:xfrm>
                    <a:prstGeom prst="rect">
                      <a:avLst/>
                    </a:prstGeom>
                  </pic:spPr>
                </pic:pic>
              </a:graphicData>
            </a:graphic>
          </wp:inline>
        </w:drawing>
      </w:r>
      <w:r>
        <w:t xml:space="preserve"> </w:t>
      </w:r>
    </w:p>
    <w:p w:rsidR="00C34342" w:rsidRDefault="00E94635">
      <w:pPr>
        <w:spacing w:after="222" w:line="259" w:lineRule="auto"/>
        <w:ind w:firstLine="0"/>
      </w:pPr>
      <w:r>
        <w:t xml:space="preserve"> </w:t>
      </w:r>
    </w:p>
    <w:p w:rsidR="00C34342" w:rsidRDefault="00E94635">
      <w:pPr>
        <w:spacing w:after="157"/>
        <w:ind w:left="-15" w:right="768"/>
      </w:pPr>
      <w:r>
        <w:t xml:space="preserve">PAL consoles have Asteroids built-in and the game runs automatically when no cartridge is present and the console is powered on: </w:t>
      </w:r>
    </w:p>
    <w:p w:rsidR="00C34342" w:rsidRDefault="00E94635">
      <w:pPr>
        <w:spacing w:after="172" w:line="259" w:lineRule="auto"/>
        <w:ind w:right="4561" w:firstLine="0"/>
        <w:jc w:val="center"/>
      </w:pPr>
      <w:r>
        <w:rPr>
          <w:noProof/>
        </w:rPr>
        <w:drawing>
          <wp:inline distT="0" distB="0" distL="0" distR="0">
            <wp:extent cx="3497580" cy="2733040"/>
            <wp:effectExtent l="0" t="0" r="0" b="0"/>
            <wp:docPr id="965" name="Picture 965"/>
            <wp:cNvGraphicFramePr/>
            <a:graphic xmlns:a="http://schemas.openxmlformats.org/drawingml/2006/main">
              <a:graphicData uri="http://schemas.openxmlformats.org/drawingml/2006/picture">
                <pic:pic xmlns:pic="http://schemas.openxmlformats.org/drawingml/2006/picture">
                  <pic:nvPicPr>
                    <pic:cNvPr id="965" name="Picture 965"/>
                    <pic:cNvPicPr/>
                  </pic:nvPicPr>
                  <pic:blipFill>
                    <a:blip r:embed="rId21"/>
                    <a:stretch>
                      <a:fillRect/>
                    </a:stretch>
                  </pic:blipFill>
                  <pic:spPr>
                    <a:xfrm>
                      <a:off x="0" y="0"/>
                      <a:ext cx="3497580" cy="2733040"/>
                    </a:xfrm>
                    <a:prstGeom prst="rect">
                      <a:avLst/>
                    </a:prstGeom>
                  </pic:spPr>
                </pic:pic>
              </a:graphicData>
            </a:graphic>
          </wp:inline>
        </w:drawing>
      </w:r>
      <w:r>
        <w:t xml:space="preserve"> </w:t>
      </w:r>
    </w:p>
    <w:p w:rsidR="00C34342" w:rsidRDefault="00E94635">
      <w:pPr>
        <w:spacing w:after="0" w:line="259" w:lineRule="auto"/>
        <w:ind w:firstLine="0"/>
      </w:pPr>
      <w:r>
        <w:t xml:space="preserve"> </w:t>
      </w:r>
      <w:r>
        <w:tab/>
        <w:t xml:space="preserve"> </w:t>
      </w:r>
    </w:p>
    <w:p w:rsidR="00C34342" w:rsidRDefault="00E94635">
      <w:pPr>
        <w:pStyle w:val="Heading1"/>
        <w:ind w:left="-5"/>
      </w:pPr>
      <w:r>
        <w:t xml:space="preserve">System Main Menu </w:t>
      </w:r>
    </w:p>
    <w:p w:rsidR="00C34342" w:rsidRDefault="00E94635">
      <w:pPr>
        <w:spacing w:after="221" w:line="259" w:lineRule="auto"/>
        <w:ind w:firstLine="0"/>
      </w:pPr>
      <w:r>
        <w:t xml:space="preserve"> </w:t>
      </w:r>
    </w:p>
    <w:p w:rsidR="00C34342" w:rsidRDefault="00E94635">
      <w:pPr>
        <w:ind w:left="-15" w:right="768"/>
      </w:pPr>
      <w:r>
        <w:lastRenderedPageBreak/>
        <w:t>While a system is running, the main menu is acc</w:t>
      </w:r>
      <w:r>
        <w:t>essed by pressing the ‘Tab’ key:</w:t>
      </w:r>
      <w:r>
        <w:t xml:space="preserve"> </w:t>
      </w:r>
    </w:p>
    <w:p w:rsidR="00C34342" w:rsidRDefault="00E94635">
      <w:pPr>
        <w:spacing w:after="171" w:line="259" w:lineRule="auto"/>
        <w:ind w:firstLine="0"/>
      </w:pPr>
      <w:r>
        <w:t xml:space="preserve"> </w:t>
      </w:r>
    </w:p>
    <w:p w:rsidR="00C34342" w:rsidRDefault="00E94635">
      <w:pPr>
        <w:spacing w:after="156" w:line="259" w:lineRule="auto"/>
        <w:ind w:right="720" w:firstLine="0"/>
        <w:jc w:val="right"/>
      </w:pPr>
      <w:r>
        <w:rPr>
          <w:noProof/>
        </w:rPr>
        <w:drawing>
          <wp:inline distT="0" distB="0" distL="0" distR="0">
            <wp:extent cx="5943600" cy="4644390"/>
            <wp:effectExtent l="0" t="0" r="0" b="0"/>
            <wp:docPr id="1006" name="Picture 1006"/>
            <wp:cNvGraphicFramePr/>
            <a:graphic xmlns:a="http://schemas.openxmlformats.org/drawingml/2006/main">
              <a:graphicData uri="http://schemas.openxmlformats.org/drawingml/2006/picture">
                <pic:pic xmlns:pic="http://schemas.openxmlformats.org/drawingml/2006/picture">
                  <pic:nvPicPr>
                    <pic:cNvPr id="1006" name="Picture 1006"/>
                    <pic:cNvPicPr/>
                  </pic:nvPicPr>
                  <pic:blipFill>
                    <a:blip r:embed="rId22"/>
                    <a:stretch>
                      <a:fillRect/>
                    </a:stretch>
                  </pic:blipFill>
                  <pic:spPr>
                    <a:xfrm>
                      <a:off x="0" y="0"/>
                      <a:ext cx="5943600" cy="4644390"/>
                    </a:xfrm>
                    <a:prstGeom prst="rect">
                      <a:avLst/>
                    </a:prstGeom>
                  </pic:spPr>
                </pic:pic>
              </a:graphicData>
            </a:graphic>
          </wp:inline>
        </w:drawing>
      </w:r>
      <w:r>
        <w:t xml:space="preserve"> </w:t>
      </w:r>
    </w:p>
    <w:p w:rsidR="00C34342" w:rsidRDefault="00E94635">
      <w:pPr>
        <w:spacing w:after="290" w:line="259" w:lineRule="auto"/>
        <w:ind w:firstLine="0"/>
      </w:pPr>
      <w:r>
        <w:t xml:space="preserve"> </w:t>
      </w:r>
    </w:p>
    <w:p w:rsidR="00C34342" w:rsidRDefault="00E94635">
      <w:pPr>
        <w:ind w:left="-15" w:right="768"/>
      </w:pPr>
      <w:r>
        <w:rPr>
          <w:rFonts w:ascii="Cambria" w:eastAsia="Cambria" w:hAnsi="Cambria" w:cs="Cambria"/>
          <w:b/>
          <w:color w:val="365F91"/>
          <w:sz w:val="28"/>
        </w:rPr>
        <w:t>Load ROM File:</w:t>
      </w:r>
      <w:r>
        <w:rPr>
          <w:b/>
        </w:rPr>
        <w:t xml:space="preserve">  </w:t>
      </w:r>
      <w:r>
        <w:t>Select a ROM file to run under the A7800 emulator.  Highlight the option with arrow keys and press 'Enter', or double click with</w:t>
      </w:r>
      <w:r>
        <w:t xml:space="preserve"> mouse pointer.  </w:t>
      </w:r>
    </w:p>
    <w:p w:rsidR="00C34342" w:rsidRDefault="00E94635">
      <w:pPr>
        <w:spacing w:after="0" w:line="259" w:lineRule="auto"/>
        <w:ind w:firstLine="0"/>
      </w:pPr>
      <w:r>
        <w:t xml:space="preserve"> </w:t>
      </w:r>
      <w:r>
        <w:tab/>
        <w:t xml:space="preserve"> </w:t>
      </w:r>
    </w:p>
    <w:p w:rsidR="00C34342" w:rsidRDefault="00E94635">
      <w:pPr>
        <w:spacing w:after="161"/>
        <w:ind w:left="-15" w:right="768"/>
      </w:pPr>
      <w:r>
        <w:t xml:space="preserve">Perform the same respecting the available "cartridge (cart)" slot that appears: </w:t>
      </w:r>
    </w:p>
    <w:p w:rsidR="00C34342" w:rsidRDefault="00E94635">
      <w:pPr>
        <w:spacing w:after="154" w:line="259" w:lineRule="auto"/>
        <w:ind w:right="5478" w:firstLine="0"/>
        <w:jc w:val="center"/>
      </w:pPr>
      <w:r>
        <w:rPr>
          <w:noProof/>
        </w:rPr>
        <w:lastRenderedPageBreak/>
        <w:drawing>
          <wp:inline distT="0" distB="0" distL="0" distR="0">
            <wp:extent cx="2466594" cy="1323975"/>
            <wp:effectExtent l="0" t="0" r="0" b="0"/>
            <wp:docPr id="1057" name="Picture 1057"/>
            <wp:cNvGraphicFramePr/>
            <a:graphic xmlns:a="http://schemas.openxmlformats.org/drawingml/2006/main">
              <a:graphicData uri="http://schemas.openxmlformats.org/drawingml/2006/picture">
                <pic:pic xmlns:pic="http://schemas.openxmlformats.org/drawingml/2006/picture">
                  <pic:nvPicPr>
                    <pic:cNvPr id="1057" name="Picture 1057"/>
                    <pic:cNvPicPr/>
                  </pic:nvPicPr>
                  <pic:blipFill>
                    <a:blip r:embed="rId23"/>
                    <a:stretch>
                      <a:fillRect/>
                    </a:stretch>
                  </pic:blipFill>
                  <pic:spPr>
                    <a:xfrm>
                      <a:off x="0" y="0"/>
                      <a:ext cx="2466594" cy="1323975"/>
                    </a:xfrm>
                    <a:prstGeom prst="rect">
                      <a:avLst/>
                    </a:prstGeom>
                  </pic:spPr>
                </pic:pic>
              </a:graphicData>
            </a:graphic>
          </wp:inline>
        </w:drawing>
      </w:r>
      <w:r>
        <w:t xml:space="preserve"> </w:t>
      </w:r>
    </w:p>
    <w:p w:rsidR="00C34342" w:rsidRDefault="00E94635">
      <w:pPr>
        <w:spacing w:after="221" w:line="259" w:lineRule="auto"/>
        <w:ind w:left="360" w:firstLine="0"/>
      </w:pPr>
      <w:r>
        <w:t xml:space="preserve"> </w:t>
      </w:r>
    </w:p>
    <w:p w:rsidR="00C34342" w:rsidRDefault="00E94635">
      <w:pPr>
        <w:spacing w:after="161"/>
        <w:ind w:left="-15" w:right="768"/>
      </w:pPr>
      <w:r>
        <w:t>Choose a ROM from the displayed "</w:t>
      </w:r>
      <w:proofErr w:type="spellStart"/>
      <w:r>
        <w:t>roms</w:t>
      </w:r>
      <w:proofErr w:type="spellEnd"/>
      <w:r>
        <w:t xml:space="preserve">" subfolder on the screen: </w:t>
      </w:r>
    </w:p>
    <w:p w:rsidR="00C34342" w:rsidRDefault="00E94635">
      <w:pPr>
        <w:spacing w:after="154" w:line="259" w:lineRule="auto"/>
        <w:ind w:right="720" w:firstLine="0"/>
        <w:jc w:val="right"/>
      </w:pPr>
      <w:r>
        <w:rPr>
          <w:noProof/>
        </w:rPr>
        <w:drawing>
          <wp:inline distT="0" distB="0" distL="0" distR="0">
            <wp:extent cx="5943600" cy="4644390"/>
            <wp:effectExtent l="0" t="0" r="0" b="0"/>
            <wp:docPr id="1059" name="Picture 1059"/>
            <wp:cNvGraphicFramePr/>
            <a:graphic xmlns:a="http://schemas.openxmlformats.org/drawingml/2006/main">
              <a:graphicData uri="http://schemas.openxmlformats.org/drawingml/2006/picture">
                <pic:pic xmlns:pic="http://schemas.openxmlformats.org/drawingml/2006/picture">
                  <pic:nvPicPr>
                    <pic:cNvPr id="1059" name="Picture 1059"/>
                    <pic:cNvPicPr/>
                  </pic:nvPicPr>
                  <pic:blipFill>
                    <a:blip r:embed="rId24"/>
                    <a:stretch>
                      <a:fillRect/>
                    </a:stretch>
                  </pic:blipFill>
                  <pic:spPr>
                    <a:xfrm>
                      <a:off x="0" y="0"/>
                      <a:ext cx="5943600" cy="4644390"/>
                    </a:xfrm>
                    <a:prstGeom prst="rect">
                      <a:avLst/>
                    </a:prstGeom>
                  </pic:spPr>
                </pic:pic>
              </a:graphicData>
            </a:graphic>
          </wp:inline>
        </w:drawing>
      </w:r>
      <w:r>
        <w:t xml:space="preserve"> </w:t>
      </w:r>
    </w:p>
    <w:p w:rsidR="00C34342" w:rsidRDefault="00E94635">
      <w:pPr>
        <w:spacing w:after="221" w:line="259" w:lineRule="auto"/>
        <w:ind w:firstLine="0"/>
      </w:pPr>
      <w:r>
        <w:t xml:space="preserve"> </w:t>
      </w:r>
    </w:p>
    <w:p w:rsidR="00C34342" w:rsidRDefault="00E94635">
      <w:pPr>
        <w:ind w:left="-15" w:right="768"/>
      </w:pPr>
      <w:r>
        <w:t xml:space="preserve">Otherwise, navigate to the location of where the ROMs </w:t>
      </w:r>
      <w:r>
        <w:t xml:space="preserve">are stored.  ROMs should have headers in proper </w:t>
      </w:r>
      <w:proofErr w:type="gramStart"/>
      <w:r>
        <w:t>*.a</w:t>
      </w:r>
      <w:proofErr w:type="gramEnd"/>
      <w:r>
        <w:t xml:space="preserve">78 format. </w:t>
      </w:r>
    </w:p>
    <w:p w:rsidR="00C34342" w:rsidRDefault="00E94635">
      <w:pPr>
        <w:spacing w:after="220" w:line="259" w:lineRule="auto"/>
        <w:ind w:right="360" w:firstLine="0"/>
        <w:jc w:val="right"/>
      </w:pPr>
      <w:r>
        <w:rPr>
          <w:noProof/>
        </w:rPr>
        <w:lastRenderedPageBreak/>
        <w:drawing>
          <wp:inline distT="0" distB="0" distL="0" distR="0">
            <wp:extent cx="5943600" cy="4644390"/>
            <wp:effectExtent l="0" t="0" r="0" b="0"/>
            <wp:docPr id="1122" name="Picture 1122"/>
            <wp:cNvGraphicFramePr/>
            <a:graphic xmlns:a="http://schemas.openxmlformats.org/drawingml/2006/main">
              <a:graphicData uri="http://schemas.openxmlformats.org/drawingml/2006/picture">
                <pic:pic xmlns:pic="http://schemas.openxmlformats.org/drawingml/2006/picture">
                  <pic:nvPicPr>
                    <pic:cNvPr id="1122" name="Picture 1122"/>
                    <pic:cNvPicPr/>
                  </pic:nvPicPr>
                  <pic:blipFill>
                    <a:blip r:embed="rId25"/>
                    <a:stretch>
                      <a:fillRect/>
                    </a:stretch>
                  </pic:blipFill>
                  <pic:spPr>
                    <a:xfrm>
                      <a:off x="0" y="0"/>
                      <a:ext cx="5943600" cy="4644390"/>
                    </a:xfrm>
                    <a:prstGeom prst="rect">
                      <a:avLst/>
                    </a:prstGeom>
                  </pic:spPr>
                </pic:pic>
              </a:graphicData>
            </a:graphic>
          </wp:inline>
        </w:drawing>
      </w:r>
      <w:r>
        <w:rPr>
          <w:b/>
        </w:rPr>
        <w:t xml:space="preserve"> </w:t>
      </w:r>
    </w:p>
    <w:p w:rsidR="00C34342" w:rsidRDefault="00E94635">
      <w:pPr>
        <w:spacing w:after="0"/>
        <w:ind w:left="360" w:right="768"/>
      </w:pPr>
      <w:r>
        <w:rPr>
          <w:rFonts w:ascii="Cambria" w:eastAsia="Cambria" w:hAnsi="Cambria" w:cs="Cambria"/>
          <w:b/>
          <w:color w:val="365F91"/>
          <w:sz w:val="28"/>
        </w:rPr>
        <w:t xml:space="preserve">Controller Selection:  </w:t>
      </w:r>
      <w:r>
        <w:t xml:space="preserve">View or change connected controller(s): </w:t>
      </w:r>
      <w:proofErr w:type="spellStart"/>
      <w:r>
        <w:rPr>
          <w:i/>
        </w:rPr>
        <w:t>proline_joystick</w:t>
      </w:r>
      <w:proofErr w:type="spellEnd"/>
      <w:r>
        <w:t xml:space="preserve"> </w:t>
      </w:r>
    </w:p>
    <w:p w:rsidR="00C34342" w:rsidRDefault="00E94635">
      <w:pPr>
        <w:spacing w:after="211" w:line="268" w:lineRule="auto"/>
        <w:ind w:left="370" w:right="759" w:hanging="10"/>
        <w:jc w:val="both"/>
      </w:pPr>
      <w:r>
        <w:t xml:space="preserve">(default), </w:t>
      </w:r>
      <w:proofErr w:type="spellStart"/>
      <w:r>
        <w:rPr>
          <w:i/>
        </w:rPr>
        <w:t>vcs_joystick</w:t>
      </w:r>
      <w:proofErr w:type="spellEnd"/>
      <w:r>
        <w:t xml:space="preserve">, </w:t>
      </w:r>
      <w:proofErr w:type="spellStart"/>
      <w:r>
        <w:rPr>
          <w:i/>
        </w:rPr>
        <w:t>lightgun</w:t>
      </w:r>
      <w:proofErr w:type="spellEnd"/>
      <w:r>
        <w:t xml:space="preserve">, </w:t>
      </w:r>
      <w:proofErr w:type="spellStart"/>
      <w:r>
        <w:rPr>
          <w:i/>
        </w:rPr>
        <w:t>st_mouse</w:t>
      </w:r>
      <w:proofErr w:type="spellEnd"/>
      <w:r>
        <w:t xml:space="preserve">, </w:t>
      </w:r>
      <w:proofErr w:type="spellStart"/>
      <w:r>
        <w:rPr>
          <w:i/>
        </w:rPr>
        <w:t>amiga</w:t>
      </w:r>
      <w:proofErr w:type="spellEnd"/>
      <w:r>
        <w:rPr>
          <w:i/>
        </w:rPr>
        <w:t xml:space="preserve"> mouse</w:t>
      </w:r>
      <w:r>
        <w:t xml:space="preserve">, </w:t>
      </w:r>
      <w:r>
        <w:rPr>
          <w:i/>
        </w:rPr>
        <w:t>c22_trakball</w:t>
      </w:r>
      <w:r>
        <w:t xml:space="preserve">, </w:t>
      </w:r>
      <w:proofErr w:type="spellStart"/>
      <w:r>
        <w:rPr>
          <w:i/>
        </w:rPr>
        <w:t>driving_wheel</w:t>
      </w:r>
      <w:proofErr w:type="spellEnd"/>
      <w:r>
        <w:t xml:space="preserve">, </w:t>
      </w:r>
      <w:r>
        <w:rPr>
          <w:i/>
        </w:rPr>
        <w:t>paddle</w:t>
      </w:r>
      <w:r>
        <w:t xml:space="preserve">, </w:t>
      </w:r>
      <w:r>
        <w:rPr>
          <w:i/>
        </w:rPr>
        <w:t>keypad</w:t>
      </w:r>
      <w:r>
        <w:t>, are al</w:t>
      </w:r>
      <w:r>
        <w:t xml:space="preserve">l available.   </w:t>
      </w:r>
    </w:p>
    <w:p w:rsidR="00C34342" w:rsidRDefault="00E94635">
      <w:pPr>
        <w:spacing w:after="0"/>
        <w:ind w:left="360" w:right="768"/>
      </w:pPr>
      <w:r>
        <w:t>Change a controller by highlighting it and then press either the left or right arrow key:</w:t>
      </w:r>
    </w:p>
    <w:p w:rsidR="00C34342" w:rsidRDefault="00E94635">
      <w:pPr>
        <w:spacing w:after="154" w:line="259" w:lineRule="auto"/>
        <w:ind w:right="4547" w:firstLine="0"/>
        <w:jc w:val="center"/>
      </w:pPr>
      <w:r>
        <w:rPr>
          <w:noProof/>
        </w:rPr>
        <w:drawing>
          <wp:inline distT="0" distB="0" distL="0" distR="0">
            <wp:extent cx="3056636" cy="1536700"/>
            <wp:effectExtent l="0" t="0" r="0" b="0"/>
            <wp:docPr id="1124" name="Picture 1124"/>
            <wp:cNvGraphicFramePr/>
            <a:graphic xmlns:a="http://schemas.openxmlformats.org/drawingml/2006/main">
              <a:graphicData uri="http://schemas.openxmlformats.org/drawingml/2006/picture">
                <pic:pic xmlns:pic="http://schemas.openxmlformats.org/drawingml/2006/picture">
                  <pic:nvPicPr>
                    <pic:cNvPr id="1124" name="Picture 1124"/>
                    <pic:cNvPicPr/>
                  </pic:nvPicPr>
                  <pic:blipFill>
                    <a:blip r:embed="rId26"/>
                    <a:stretch>
                      <a:fillRect/>
                    </a:stretch>
                  </pic:blipFill>
                  <pic:spPr>
                    <a:xfrm>
                      <a:off x="0" y="0"/>
                      <a:ext cx="3056636" cy="1536700"/>
                    </a:xfrm>
                    <a:prstGeom prst="rect">
                      <a:avLst/>
                    </a:prstGeom>
                  </pic:spPr>
                </pic:pic>
              </a:graphicData>
            </a:graphic>
          </wp:inline>
        </w:drawing>
      </w:r>
      <w:r>
        <w:t xml:space="preserve"> </w:t>
      </w:r>
    </w:p>
    <w:p w:rsidR="00C34342" w:rsidRDefault="00E94635">
      <w:pPr>
        <w:pStyle w:val="Heading2"/>
        <w:spacing w:after="22"/>
        <w:ind w:left="370" w:right="759"/>
      </w:pPr>
      <w:r>
        <w:rPr>
          <w:u w:val="single" w:color="000000"/>
        </w:rPr>
        <w:lastRenderedPageBreak/>
        <w:t>NOTE</w:t>
      </w:r>
      <w:r>
        <w:t>:  If a controller is changed, the emulator *must* be reset by simply double clicking with the mouse pointer, or navigating with the up and dow</w:t>
      </w:r>
      <w:r>
        <w:t xml:space="preserve">n arrow keys and pressing </w:t>
      </w:r>
    </w:p>
    <w:p w:rsidR="00C34342" w:rsidRDefault="00E94635">
      <w:pPr>
        <w:tabs>
          <w:tab w:val="center" w:pos="1941"/>
          <w:tab w:val="center" w:pos="6402"/>
        </w:tabs>
        <w:spacing w:after="0" w:line="259" w:lineRule="auto"/>
        <w:ind w:firstLine="0"/>
      </w:pPr>
      <w:r>
        <w:rPr>
          <w:sz w:val="22"/>
        </w:rPr>
        <w:tab/>
      </w:r>
      <w:r>
        <w:rPr>
          <w:i/>
        </w:rPr>
        <w:t xml:space="preserve">‘Enter’, on the option to “Reset”. </w:t>
      </w:r>
      <w:r>
        <w:rPr>
          <w:i/>
        </w:rPr>
        <w:tab/>
        <w:t xml:space="preserve"> </w:t>
      </w:r>
    </w:p>
    <w:p w:rsidR="00C34342" w:rsidRDefault="00E94635">
      <w:pPr>
        <w:spacing w:after="156" w:line="259" w:lineRule="auto"/>
        <w:ind w:right="360" w:firstLine="0"/>
        <w:jc w:val="right"/>
      </w:pPr>
      <w:r>
        <w:rPr>
          <w:noProof/>
        </w:rPr>
        <w:drawing>
          <wp:inline distT="0" distB="0" distL="0" distR="0">
            <wp:extent cx="5943600" cy="4644390"/>
            <wp:effectExtent l="0" t="0" r="0" b="0"/>
            <wp:docPr id="1176" name="Picture 1176"/>
            <wp:cNvGraphicFramePr/>
            <a:graphic xmlns:a="http://schemas.openxmlformats.org/drawingml/2006/main">
              <a:graphicData uri="http://schemas.openxmlformats.org/drawingml/2006/picture">
                <pic:pic xmlns:pic="http://schemas.openxmlformats.org/drawingml/2006/picture">
                  <pic:nvPicPr>
                    <pic:cNvPr id="1176" name="Picture 1176"/>
                    <pic:cNvPicPr/>
                  </pic:nvPicPr>
                  <pic:blipFill>
                    <a:blip r:embed="rId27"/>
                    <a:stretch>
                      <a:fillRect/>
                    </a:stretch>
                  </pic:blipFill>
                  <pic:spPr>
                    <a:xfrm>
                      <a:off x="0" y="0"/>
                      <a:ext cx="5943600" cy="4644390"/>
                    </a:xfrm>
                    <a:prstGeom prst="rect">
                      <a:avLst/>
                    </a:prstGeom>
                  </pic:spPr>
                </pic:pic>
              </a:graphicData>
            </a:graphic>
          </wp:inline>
        </w:drawing>
      </w:r>
      <w:r>
        <w:t xml:space="preserve"> </w:t>
      </w:r>
    </w:p>
    <w:p w:rsidR="00C34342" w:rsidRDefault="00E94635">
      <w:pPr>
        <w:spacing w:after="279" w:line="259" w:lineRule="auto"/>
        <w:ind w:left="360" w:firstLine="0"/>
      </w:pPr>
      <w:r>
        <w:t xml:space="preserve"> </w:t>
      </w:r>
    </w:p>
    <w:p w:rsidR="00C34342" w:rsidRDefault="00E94635">
      <w:pPr>
        <w:ind w:left="360" w:right="768"/>
      </w:pPr>
      <w:r>
        <w:rPr>
          <w:rFonts w:ascii="Cambria" w:eastAsia="Cambria" w:hAnsi="Cambria" w:cs="Cambria"/>
          <w:b/>
          <w:color w:val="365F91"/>
          <w:sz w:val="28"/>
        </w:rPr>
        <w:t xml:space="preserve">Console &amp; Controller Inputs: </w:t>
      </w:r>
      <w:r>
        <w:t xml:space="preserve"> Allows remapping how the keyboard and/or other devices interface with the functions of the Atari 7800 system. </w:t>
      </w:r>
    </w:p>
    <w:p w:rsidR="00C34342" w:rsidRDefault="00E94635">
      <w:pPr>
        <w:spacing w:after="221" w:line="259" w:lineRule="auto"/>
        <w:ind w:left="360" w:firstLine="0"/>
      </w:pPr>
      <w:r>
        <w:t xml:space="preserve"> </w:t>
      </w:r>
    </w:p>
    <w:p w:rsidR="00C34342" w:rsidRDefault="00E94635">
      <w:pPr>
        <w:spacing w:after="160"/>
        <w:ind w:left="360" w:right="768"/>
      </w:pPr>
      <w:r>
        <w:t xml:space="preserve">Maintained separately, each system </w:t>
      </w:r>
      <w:r>
        <w:t xml:space="preserve">has a set of default mappings as follows: </w:t>
      </w:r>
    </w:p>
    <w:p w:rsidR="00C34342" w:rsidRDefault="00E94635">
      <w:pPr>
        <w:spacing w:after="0" w:line="259" w:lineRule="auto"/>
        <w:ind w:firstLine="0"/>
      </w:pPr>
      <w:r>
        <w:lastRenderedPageBreak/>
        <w:t xml:space="preserve">       </w:t>
      </w:r>
      <w:r>
        <w:rPr>
          <w:sz w:val="22"/>
        </w:rPr>
        <w:t xml:space="preserve">               </w:t>
      </w:r>
      <w:r>
        <w:rPr>
          <w:noProof/>
        </w:rPr>
        <w:drawing>
          <wp:inline distT="0" distB="0" distL="0" distR="0">
            <wp:extent cx="4543425" cy="1476375"/>
            <wp:effectExtent l="0" t="0" r="0" b="0"/>
            <wp:docPr id="1178" name="Picture 1178"/>
            <wp:cNvGraphicFramePr/>
            <a:graphic xmlns:a="http://schemas.openxmlformats.org/drawingml/2006/main">
              <a:graphicData uri="http://schemas.openxmlformats.org/drawingml/2006/picture">
                <pic:pic xmlns:pic="http://schemas.openxmlformats.org/drawingml/2006/picture">
                  <pic:nvPicPr>
                    <pic:cNvPr id="1178" name="Picture 1178"/>
                    <pic:cNvPicPr/>
                  </pic:nvPicPr>
                  <pic:blipFill>
                    <a:blip r:embed="rId28"/>
                    <a:stretch>
                      <a:fillRect/>
                    </a:stretch>
                  </pic:blipFill>
                  <pic:spPr>
                    <a:xfrm>
                      <a:off x="0" y="0"/>
                      <a:ext cx="4543425" cy="1476375"/>
                    </a:xfrm>
                    <a:prstGeom prst="rect">
                      <a:avLst/>
                    </a:prstGeom>
                  </pic:spPr>
                </pic:pic>
              </a:graphicData>
            </a:graphic>
          </wp:inline>
        </w:drawing>
      </w:r>
      <w:r>
        <w:t xml:space="preserve"> </w:t>
      </w:r>
    </w:p>
    <w:p w:rsidR="00C34342" w:rsidRDefault="00E94635">
      <w:pPr>
        <w:spacing w:after="154" w:line="259" w:lineRule="auto"/>
        <w:ind w:right="4577" w:firstLine="0"/>
        <w:jc w:val="center"/>
      </w:pPr>
      <w:r>
        <w:rPr>
          <w:noProof/>
        </w:rPr>
        <w:drawing>
          <wp:inline distT="0" distB="0" distL="0" distR="0">
            <wp:extent cx="3495167" cy="2951480"/>
            <wp:effectExtent l="0" t="0" r="0" b="0"/>
            <wp:docPr id="1220" name="Picture 1220"/>
            <wp:cNvGraphicFramePr/>
            <a:graphic xmlns:a="http://schemas.openxmlformats.org/drawingml/2006/main">
              <a:graphicData uri="http://schemas.openxmlformats.org/drawingml/2006/picture">
                <pic:pic xmlns:pic="http://schemas.openxmlformats.org/drawingml/2006/picture">
                  <pic:nvPicPr>
                    <pic:cNvPr id="1220" name="Picture 1220"/>
                    <pic:cNvPicPr/>
                  </pic:nvPicPr>
                  <pic:blipFill>
                    <a:blip r:embed="rId29"/>
                    <a:stretch>
                      <a:fillRect/>
                    </a:stretch>
                  </pic:blipFill>
                  <pic:spPr>
                    <a:xfrm>
                      <a:off x="0" y="0"/>
                      <a:ext cx="3495167" cy="2951480"/>
                    </a:xfrm>
                    <a:prstGeom prst="rect">
                      <a:avLst/>
                    </a:prstGeom>
                  </pic:spPr>
                </pic:pic>
              </a:graphicData>
            </a:graphic>
          </wp:inline>
        </w:drawing>
      </w:r>
      <w:r>
        <w:t xml:space="preserve"> </w:t>
      </w:r>
    </w:p>
    <w:p w:rsidR="00C34342" w:rsidRDefault="00E94635">
      <w:pPr>
        <w:spacing w:after="221" w:line="259" w:lineRule="auto"/>
        <w:ind w:firstLine="0"/>
      </w:pPr>
      <w:r>
        <w:t xml:space="preserve"> </w:t>
      </w:r>
    </w:p>
    <w:p w:rsidR="00C34342" w:rsidRDefault="00E94635">
      <w:pPr>
        <w:ind w:left="-15" w:right="768"/>
      </w:pPr>
      <w:r>
        <w:t xml:space="preserve">The above window listing will change according to the controller device that is currently assigned.  For instance, notice the change if a </w:t>
      </w:r>
      <w:proofErr w:type="spellStart"/>
      <w:r>
        <w:t>lightgun</w:t>
      </w:r>
      <w:proofErr w:type="spellEnd"/>
      <w:r>
        <w:t xml:space="preserve"> is mapped to Player 1 instead of a </w:t>
      </w:r>
      <w:proofErr w:type="spellStart"/>
      <w:r>
        <w:t>P</w:t>
      </w:r>
      <w:r>
        <w:t>roline</w:t>
      </w:r>
      <w:proofErr w:type="spellEnd"/>
      <w:r>
        <w:t xml:space="preserve"> joystick: </w:t>
      </w:r>
    </w:p>
    <w:p w:rsidR="00C34342" w:rsidRDefault="00E94635">
      <w:pPr>
        <w:spacing w:after="172" w:line="259" w:lineRule="auto"/>
        <w:ind w:firstLine="0"/>
      </w:pPr>
      <w:r>
        <w:t xml:space="preserve"> </w:t>
      </w:r>
    </w:p>
    <w:p w:rsidR="00C34342" w:rsidRDefault="00E94635">
      <w:pPr>
        <w:spacing w:after="172" w:line="259" w:lineRule="auto"/>
        <w:ind w:right="4486" w:firstLine="0"/>
        <w:jc w:val="center"/>
      </w:pPr>
      <w:r>
        <w:rPr>
          <w:noProof/>
        </w:rPr>
        <w:lastRenderedPageBreak/>
        <w:drawing>
          <wp:inline distT="0" distB="0" distL="0" distR="0">
            <wp:extent cx="3552698" cy="3114675"/>
            <wp:effectExtent l="0" t="0" r="0" b="0"/>
            <wp:docPr id="1222" name="Picture 1222"/>
            <wp:cNvGraphicFramePr/>
            <a:graphic xmlns:a="http://schemas.openxmlformats.org/drawingml/2006/main">
              <a:graphicData uri="http://schemas.openxmlformats.org/drawingml/2006/picture">
                <pic:pic xmlns:pic="http://schemas.openxmlformats.org/drawingml/2006/picture">
                  <pic:nvPicPr>
                    <pic:cNvPr id="1222" name="Picture 1222"/>
                    <pic:cNvPicPr/>
                  </pic:nvPicPr>
                  <pic:blipFill>
                    <a:blip r:embed="rId30"/>
                    <a:stretch>
                      <a:fillRect/>
                    </a:stretch>
                  </pic:blipFill>
                  <pic:spPr>
                    <a:xfrm>
                      <a:off x="0" y="0"/>
                      <a:ext cx="3552698" cy="3114675"/>
                    </a:xfrm>
                    <a:prstGeom prst="rect">
                      <a:avLst/>
                    </a:prstGeom>
                  </pic:spPr>
                </pic:pic>
              </a:graphicData>
            </a:graphic>
          </wp:inline>
        </w:drawing>
      </w:r>
      <w:r>
        <w:t xml:space="preserve"> </w:t>
      </w:r>
    </w:p>
    <w:p w:rsidR="00C34342" w:rsidRDefault="00E94635">
      <w:pPr>
        <w:spacing w:after="0" w:line="259" w:lineRule="auto"/>
        <w:ind w:firstLine="0"/>
      </w:pPr>
      <w:r>
        <w:t xml:space="preserve"> </w:t>
      </w:r>
      <w:r>
        <w:tab/>
        <w:t xml:space="preserve"> </w:t>
      </w:r>
    </w:p>
    <w:p w:rsidR="00C34342" w:rsidRDefault="00E94635">
      <w:pPr>
        <w:ind w:left="-15" w:right="768"/>
      </w:pPr>
      <w:r>
        <w:t xml:space="preserve">Additionally, after a controller such as the </w:t>
      </w:r>
      <w:proofErr w:type="spellStart"/>
      <w:r>
        <w:t>lightgun</w:t>
      </w:r>
      <w:proofErr w:type="spellEnd"/>
      <w:r>
        <w:t xml:space="preserve"> is chosen and the emulator is reset, new main </w:t>
      </w:r>
      <w:r>
        <w:t xml:space="preserve">menu items will appear such as “Analog Controls” </w:t>
      </w:r>
      <w:r>
        <w:t>or/</w:t>
      </w:r>
      <w:r>
        <w:t>and “Crosshair Options”</w:t>
      </w:r>
      <w:r>
        <w:t xml:space="preserve">: </w:t>
      </w:r>
    </w:p>
    <w:p w:rsidR="00C34342" w:rsidRDefault="00E94635">
      <w:pPr>
        <w:spacing w:after="172" w:line="259" w:lineRule="auto"/>
        <w:ind w:firstLine="0"/>
      </w:pPr>
      <w:r>
        <w:t xml:space="preserve"> </w:t>
      </w:r>
    </w:p>
    <w:p w:rsidR="00C34342" w:rsidRDefault="00E94635">
      <w:pPr>
        <w:spacing w:after="192" w:line="259" w:lineRule="auto"/>
        <w:ind w:firstLine="0"/>
      </w:pPr>
      <w:r>
        <w:rPr>
          <w:noProof/>
        </w:rPr>
        <w:drawing>
          <wp:inline distT="0" distB="0" distL="0" distR="0">
            <wp:extent cx="2228723" cy="1936115"/>
            <wp:effectExtent l="0" t="0" r="0" b="0"/>
            <wp:docPr id="1293" name="Picture 1293"/>
            <wp:cNvGraphicFramePr/>
            <a:graphic xmlns:a="http://schemas.openxmlformats.org/drawingml/2006/main">
              <a:graphicData uri="http://schemas.openxmlformats.org/drawingml/2006/picture">
                <pic:pic xmlns:pic="http://schemas.openxmlformats.org/drawingml/2006/picture">
                  <pic:nvPicPr>
                    <pic:cNvPr id="1293" name="Picture 1293"/>
                    <pic:cNvPicPr/>
                  </pic:nvPicPr>
                  <pic:blipFill>
                    <a:blip r:embed="rId31"/>
                    <a:stretch>
                      <a:fillRect/>
                    </a:stretch>
                  </pic:blipFill>
                  <pic:spPr>
                    <a:xfrm>
                      <a:off x="0" y="0"/>
                      <a:ext cx="2228723" cy="1936115"/>
                    </a:xfrm>
                    <a:prstGeom prst="rect">
                      <a:avLst/>
                    </a:prstGeom>
                  </pic:spPr>
                </pic:pic>
              </a:graphicData>
            </a:graphic>
          </wp:inline>
        </w:drawing>
      </w:r>
      <w:r>
        <w:t xml:space="preserve"> </w:t>
      </w:r>
    </w:p>
    <w:p w:rsidR="00C34342" w:rsidRDefault="00E94635">
      <w:pPr>
        <w:spacing w:after="250" w:line="259" w:lineRule="auto"/>
        <w:ind w:firstLine="0"/>
      </w:pPr>
      <w:r>
        <w:rPr>
          <w:rFonts w:ascii="Cambria" w:eastAsia="Cambria" w:hAnsi="Cambria" w:cs="Cambria"/>
          <w:b/>
          <w:color w:val="365F91"/>
          <w:sz w:val="28"/>
        </w:rPr>
        <w:t xml:space="preserve"> </w:t>
      </w:r>
    </w:p>
    <w:p w:rsidR="00C34342" w:rsidRDefault="00E94635">
      <w:pPr>
        <w:ind w:left="-15" w:right="768"/>
      </w:pPr>
      <w:r>
        <w:rPr>
          <w:rFonts w:ascii="Cambria" w:eastAsia="Cambria" w:hAnsi="Cambria" w:cs="Cambria"/>
          <w:b/>
          <w:color w:val="365F91"/>
          <w:sz w:val="28"/>
        </w:rPr>
        <w:t>Analog Controls:</w:t>
      </w:r>
      <w:r>
        <w:t xml:space="preserve">  </w:t>
      </w:r>
      <w:r>
        <w:t xml:space="preserve">Provisions speed, sensitivity, and reverse toggles in handling mouse movement and associated response: </w:t>
      </w:r>
    </w:p>
    <w:p w:rsidR="00C34342" w:rsidRDefault="00E94635">
      <w:pPr>
        <w:spacing w:after="172" w:line="259" w:lineRule="auto"/>
        <w:ind w:left="720" w:firstLine="0"/>
      </w:pPr>
      <w:r>
        <w:t xml:space="preserve"> </w:t>
      </w:r>
    </w:p>
    <w:p w:rsidR="00C34342" w:rsidRDefault="00E94635">
      <w:pPr>
        <w:spacing w:after="192" w:line="259" w:lineRule="auto"/>
        <w:ind w:right="4883" w:firstLine="0"/>
        <w:jc w:val="center"/>
      </w:pPr>
      <w:r>
        <w:rPr>
          <w:noProof/>
        </w:rPr>
        <w:lastRenderedPageBreak/>
        <w:drawing>
          <wp:inline distT="0" distB="0" distL="0" distR="0">
            <wp:extent cx="2386965" cy="1561846"/>
            <wp:effectExtent l="0" t="0" r="0" b="0"/>
            <wp:docPr id="1295" name="Picture 1295"/>
            <wp:cNvGraphicFramePr/>
            <a:graphic xmlns:a="http://schemas.openxmlformats.org/drawingml/2006/main">
              <a:graphicData uri="http://schemas.openxmlformats.org/drawingml/2006/picture">
                <pic:pic xmlns:pic="http://schemas.openxmlformats.org/drawingml/2006/picture">
                  <pic:nvPicPr>
                    <pic:cNvPr id="1295" name="Picture 1295"/>
                    <pic:cNvPicPr/>
                  </pic:nvPicPr>
                  <pic:blipFill>
                    <a:blip r:embed="rId32"/>
                    <a:stretch>
                      <a:fillRect/>
                    </a:stretch>
                  </pic:blipFill>
                  <pic:spPr>
                    <a:xfrm>
                      <a:off x="0" y="0"/>
                      <a:ext cx="2386965" cy="1561846"/>
                    </a:xfrm>
                    <a:prstGeom prst="rect">
                      <a:avLst/>
                    </a:prstGeom>
                  </pic:spPr>
                </pic:pic>
              </a:graphicData>
            </a:graphic>
          </wp:inline>
        </w:drawing>
      </w:r>
      <w:r>
        <w:t xml:space="preserve"> </w:t>
      </w:r>
    </w:p>
    <w:p w:rsidR="00C34342" w:rsidRDefault="00E94635">
      <w:pPr>
        <w:spacing w:after="249" w:line="259" w:lineRule="auto"/>
        <w:ind w:firstLine="0"/>
      </w:pPr>
      <w:r>
        <w:rPr>
          <w:rFonts w:ascii="Cambria" w:eastAsia="Cambria" w:hAnsi="Cambria" w:cs="Cambria"/>
          <w:b/>
          <w:color w:val="365F91"/>
          <w:sz w:val="28"/>
        </w:rPr>
        <w:t xml:space="preserve"> </w:t>
      </w:r>
    </w:p>
    <w:p w:rsidR="00C34342" w:rsidRDefault="00E94635">
      <w:pPr>
        <w:spacing w:after="174"/>
        <w:ind w:left="-15" w:right="768"/>
      </w:pPr>
      <w:r>
        <w:rPr>
          <w:rFonts w:ascii="Cambria" w:eastAsia="Cambria" w:hAnsi="Cambria" w:cs="Cambria"/>
          <w:b/>
          <w:color w:val="365F91"/>
          <w:sz w:val="28"/>
        </w:rPr>
        <w:t>Crosshair Options:</w:t>
      </w:r>
      <w:r>
        <w:t xml:space="preserve">  Controls how often and long crosshairs will be present on the screen: </w:t>
      </w:r>
    </w:p>
    <w:p w:rsidR="00C34342" w:rsidRDefault="00E94635">
      <w:pPr>
        <w:spacing w:after="0" w:line="259" w:lineRule="auto"/>
        <w:ind w:left="720" w:firstLine="0"/>
      </w:pPr>
      <w:r>
        <w:t xml:space="preserve"> </w:t>
      </w:r>
    </w:p>
    <w:p w:rsidR="00C34342" w:rsidRDefault="00E94635">
      <w:pPr>
        <w:spacing w:after="0" w:line="259" w:lineRule="auto"/>
        <w:ind w:right="5013" w:firstLine="0"/>
        <w:jc w:val="center"/>
      </w:pPr>
      <w:r>
        <w:rPr>
          <w:noProof/>
        </w:rPr>
        <w:drawing>
          <wp:inline distT="0" distB="0" distL="0" distR="0">
            <wp:extent cx="2305685" cy="999960"/>
            <wp:effectExtent l="0" t="0" r="0" b="0"/>
            <wp:docPr id="1297" name="Picture 1297"/>
            <wp:cNvGraphicFramePr/>
            <a:graphic xmlns:a="http://schemas.openxmlformats.org/drawingml/2006/main">
              <a:graphicData uri="http://schemas.openxmlformats.org/drawingml/2006/picture">
                <pic:pic xmlns:pic="http://schemas.openxmlformats.org/drawingml/2006/picture">
                  <pic:nvPicPr>
                    <pic:cNvPr id="1297" name="Picture 1297"/>
                    <pic:cNvPicPr/>
                  </pic:nvPicPr>
                  <pic:blipFill>
                    <a:blip r:embed="rId33"/>
                    <a:stretch>
                      <a:fillRect/>
                    </a:stretch>
                  </pic:blipFill>
                  <pic:spPr>
                    <a:xfrm>
                      <a:off x="0" y="0"/>
                      <a:ext cx="2305685" cy="999960"/>
                    </a:xfrm>
                    <a:prstGeom prst="rect">
                      <a:avLst/>
                    </a:prstGeom>
                  </pic:spPr>
                </pic:pic>
              </a:graphicData>
            </a:graphic>
          </wp:inline>
        </w:drawing>
      </w:r>
      <w:r>
        <w:t xml:space="preserve"> </w:t>
      </w:r>
    </w:p>
    <w:p w:rsidR="00C34342" w:rsidRDefault="00E94635">
      <w:pPr>
        <w:spacing w:after="174"/>
        <w:ind w:left="-15" w:right="768"/>
      </w:pPr>
      <w:r>
        <w:rPr>
          <w:rFonts w:ascii="Cambria" w:eastAsia="Cambria" w:hAnsi="Cambria" w:cs="Cambria"/>
          <w:b/>
          <w:color w:val="365F91"/>
          <w:sz w:val="28"/>
        </w:rPr>
        <w:t xml:space="preserve">Other mappings - </w:t>
      </w:r>
      <w:r>
        <w:t>These cannot be modified via the</w:t>
      </w:r>
      <w:r>
        <w:t xml:space="preserve"> available menus: </w:t>
      </w:r>
    </w:p>
    <w:p w:rsidR="00C34342" w:rsidRDefault="00E94635">
      <w:pPr>
        <w:spacing w:after="270" w:line="259" w:lineRule="auto"/>
        <w:ind w:firstLine="0"/>
      </w:pPr>
      <w:r>
        <w:rPr>
          <w:i/>
        </w:rPr>
        <w:t xml:space="preserve"> </w:t>
      </w:r>
    </w:p>
    <w:p w:rsidR="00C34342" w:rsidRDefault="00E94635">
      <w:pPr>
        <w:numPr>
          <w:ilvl w:val="0"/>
          <w:numId w:val="3"/>
        </w:numPr>
        <w:spacing w:after="32"/>
        <w:ind w:right="768" w:hanging="360"/>
      </w:pPr>
      <w:r>
        <w:t xml:space="preserve">A7800 menus = Tab </w:t>
      </w:r>
    </w:p>
    <w:p w:rsidR="00C34342" w:rsidRDefault="00E94635">
      <w:pPr>
        <w:numPr>
          <w:ilvl w:val="0"/>
          <w:numId w:val="3"/>
        </w:numPr>
        <w:spacing w:after="31"/>
        <w:ind w:right="768" w:hanging="360"/>
      </w:pPr>
      <w:r>
        <w:t xml:space="preserve">Toggle between </w:t>
      </w:r>
      <w:proofErr w:type="spellStart"/>
      <w:r>
        <w:t>fullscreen</w:t>
      </w:r>
      <w:proofErr w:type="spellEnd"/>
      <w:r>
        <w:t xml:space="preserve"> and window modes = </w:t>
      </w:r>
      <w:proofErr w:type="spellStart"/>
      <w:r>
        <w:t>Alt+Enter</w:t>
      </w:r>
      <w:proofErr w:type="spellEnd"/>
      <w:r>
        <w:t xml:space="preserve">  </w:t>
      </w:r>
    </w:p>
    <w:p w:rsidR="00C34342" w:rsidRDefault="00E94635">
      <w:pPr>
        <w:numPr>
          <w:ilvl w:val="0"/>
          <w:numId w:val="3"/>
        </w:numPr>
        <w:spacing w:after="30"/>
        <w:ind w:right="768" w:hanging="360"/>
      </w:pPr>
      <w:r>
        <w:t xml:space="preserve">Pause emulator = P </w:t>
      </w:r>
    </w:p>
    <w:p w:rsidR="00C34342" w:rsidRDefault="00E94635">
      <w:pPr>
        <w:numPr>
          <w:ilvl w:val="0"/>
          <w:numId w:val="3"/>
        </w:numPr>
        <w:spacing w:after="32"/>
        <w:ind w:right="768" w:hanging="360"/>
      </w:pPr>
      <w:r>
        <w:t xml:space="preserve">Frame-by-frame pause advance = </w:t>
      </w:r>
      <w:proofErr w:type="spellStart"/>
      <w:r>
        <w:t>Shift+P</w:t>
      </w:r>
      <w:proofErr w:type="spellEnd"/>
      <w:r>
        <w:t xml:space="preserve"> </w:t>
      </w:r>
    </w:p>
    <w:p w:rsidR="00C34342" w:rsidRDefault="00E94635">
      <w:pPr>
        <w:numPr>
          <w:ilvl w:val="0"/>
          <w:numId w:val="3"/>
        </w:numPr>
        <w:spacing w:after="32"/>
        <w:ind w:right="768" w:hanging="360"/>
      </w:pPr>
      <w:r>
        <w:t xml:space="preserve">Previous menu or exit emulator = Esc </w:t>
      </w:r>
    </w:p>
    <w:p w:rsidR="00C34342" w:rsidRDefault="00E94635">
      <w:pPr>
        <w:numPr>
          <w:ilvl w:val="0"/>
          <w:numId w:val="3"/>
        </w:numPr>
        <w:spacing w:after="30"/>
        <w:ind w:right="768" w:hanging="360"/>
      </w:pPr>
      <w:r>
        <w:t xml:space="preserve">Reset emulator = F3 </w:t>
      </w:r>
    </w:p>
    <w:p w:rsidR="00C34342" w:rsidRDefault="00E94635">
      <w:pPr>
        <w:numPr>
          <w:ilvl w:val="0"/>
          <w:numId w:val="3"/>
        </w:numPr>
        <w:spacing w:after="32"/>
        <w:ind w:right="768" w:hanging="360"/>
      </w:pPr>
      <w:r>
        <w:t xml:space="preserve">View color palette = F4 </w:t>
      </w:r>
    </w:p>
    <w:p w:rsidR="00C34342" w:rsidRDefault="00E94635">
      <w:pPr>
        <w:numPr>
          <w:ilvl w:val="0"/>
          <w:numId w:val="3"/>
        </w:numPr>
        <w:spacing w:after="32"/>
        <w:ind w:right="768" w:hanging="360"/>
      </w:pPr>
      <w:r>
        <w:t>Save state = F6</w:t>
      </w:r>
      <w:r>
        <w:t xml:space="preserve"> </w:t>
      </w:r>
    </w:p>
    <w:p w:rsidR="00C34342" w:rsidRDefault="00E94635">
      <w:pPr>
        <w:numPr>
          <w:ilvl w:val="0"/>
          <w:numId w:val="3"/>
        </w:numPr>
        <w:spacing w:after="32"/>
        <w:ind w:right="768" w:hanging="360"/>
      </w:pPr>
      <w:r>
        <w:t xml:space="preserve">Load state = F7 </w:t>
      </w:r>
    </w:p>
    <w:p w:rsidR="00C34342" w:rsidRDefault="00E94635">
      <w:pPr>
        <w:numPr>
          <w:ilvl w:val="0"/>
          <w:numId w:val="3"/>
        </w:numPr>
        <w:spacing w:after="30"/>
        <w:ind w:right="768" w:hanging="360"/>
      </w:pPr>
      <w:r>
        <w:t xml:space="preserve">Decrease frame skip = F8 </w:t>
      </w:r>
    </w:p>
    <w:p w:rsidR="00C34342" w:rsidRDefault="00E94635">
      <w:pPr>
        <w:numPr>
          <w:ilvl w:val="0"/>
          <w:numId w:val="3"/>
        </w:numPr>
        <w:spacing w:after="32"/>
        <w:ind w:right="768" w:hanging="360"/>
      </w:pPr>
      <w:r>
        <w:t xml:space="preserve">Increase frame skip = F9 </w:t>
      </w:r>
    </w:p>
    <w:p w:rsidR="00C34342" w:rsidRDefault="00E94635">
      <w:pPr>
        <w:numPr>
          <w:ilvl w:val="0"/>
          <w:numId w:val="3"/>
        </w:numPr>
        <w:spacing w:after="32"/>
        <w:ind w:right="768" w:hanging="360"/>
      </w:pPr>
      <w:r>
        <w:t xml:space="preserve">Toggle emulation speed throttling = F10 </w:t>
      </w:r>
    </w:p>
    <w:p w:rsidR="00C34342" w:rsidRDefault="00E94635">
      <w:pPr>
        <w:numPr>
          <w:ilvl w:val="0"/>
          <w:numId w:val="3"/>
        </w:numPr>
        <w:spacing w:after="29"/>
        <w:ind w:right="768" w:hanging="360"/>
      </w:pPr>
      <w:r>
        <w:t xml:space="preserve">Display emulation speed = F11 </w:t>
      </w:r>
    </w:p>
    <w:p w:rsidR="00C34342" w:rsidRDefault="00E94635">
      <w:pPr>
        <w:numPr>
          <w:ilvl w:val="0"/>
          <w:numId w:val="3"/>
        </w:numPr>
        <w:spacing w:after="32"/>
        <w:ind w:right="768" w:hanging="360"/>
      </w:pPr>
      <w:r>
        <w:t xml:space="preserve">Take a screenshot* = F12 </w:t>
      </w:r>
    </w:p>
    <w:p w:rsidR="00C34342" w:rsidRDefault="00E94635">
      <w:pPr>
        <w:numPr>
          <w:ilvl w:val="0"/>
          <w:numId w:val="3"/>
        </w:numPr>
        <w:spacing w:after="32"/>
        <w:ind w:right="768" w:hanging="360"/>
      </w:pPr>
      <w:r>
        <w:t xml:space="preserve">Fast forward emulation** = Insert </w:t>
      </w:r>
    </w:p>
    <w:p w:rsidR="00C34342" w:rsidRDefault="00E94635">
      <w:pPr>
        <w:numPr>
          <w:ilvl w:val="0"/>
          <w:numId w:val="3"/>
        </w:numPr>
        <w:spacing w:after="0"/>
        <w:ind w:right="768" w:hanging="360"/>
      </w:pPr>
      <w:r>
        <w:lastRenderedPageBreak/>
        <w:t>Toggle isolation of highlighted menu option = ~ [Til</w:t>
      </w:r>
      <w:r>
        <w:t xml:space="preserve">de] </w:t>
      </w:r>
    </w:p>
    <w:p w:rsidR="00C34342" w:rsidRDefault="00E94635">
      <w:pPr>
        <w:spacing w:after="20" w:line="259" w:lineRule="auto"/>
        <w:ind w:left="720" w:firstLine="0"/>
      </w:pPr>
      <w:r>
        <w:t xml:space="preserve"> </w:t>
      </w:r>
    </w:p>
    <w:p w:rsidR="00C34342" w:rsidRDefault="00E94635">
      <w:pPr>
        <w:spacing w:after="221" w:line="259" w:lineRule="auto"/>
        <w:ind w:left="720" w:firstLine="0"/>
      </w:pPr>
      <w:r>
        <w:t xml:space="preserve"> </w:t>
      </w:r>
    </w:p>
    <w:p w:rsidR="00C34342" w:rsidRDefault="00E94635">
      <w:pPr>
        <w:spacing w:after="211" w:line="268" w:lineRule="auto"/>
        <w:ind w:left="-5" w:right="759" w:hanging="10"/>
        <w:jc w:val="both"/>
      </w:pPr>
      <w:r>
        <w:t>*</w:t>
      </w:r>
      <w:r>
        <w:rPr>
          <w:i/>
        </w:rPr>
        <w:t xml:space="preserve"> Sends and image to an already present "snap" folder. </w:t>
      </w:r>
    </w:p>
    <w:p w:rsidR="00C34342" w:rsidRDefault="00E94635">
      <w:pPr>
        <w:spacing w:after="211" w:line="268" w:lineRule="auto"/>
        <w:ind w:left="-5" w:right="759" w:hanging="10"/>
        <w:jc w:val="both"/>
      </w:pPr>
      <w:r>
        <w:t xml:space="preserve">** </w:t>
      </w:r>
      <w:r>
        <w:rPr>
          <w:i/>
        </w:rPr>
        <w:t>Runs a ROM without throttled speed and max frame skip when held down.</w:t>
      </w:r>
      <w:r>
        <w:t xml:space="preserve"> </w:t>
      </w:r>
    </w:p>
    <w:p w:rsidR="00C34342" w:rsidRDefault="00E94635">
      <w:pPr>
        <w:pStyle w:val="Heading1"/>
        <w:ind w:left="-5"/>
      </w:pPr>
      <w:r>
        <w:t xml:space="preserve">Load &amp; Save States </w:t>
      </w:r>
    </w:p>
    <w:p w:rsidR="00C34342" w:rsidRDefault="00E94635">
      <w:pPr>
        <w:ind w:left="-15" w:right="768"/>
      </w:pPr>
      <w:r>
        <w:t>There are 36 real-</w:t>
      </w:r>
      <w:r>
        <w:t xml:space="preserve">time load and save states that can be utilized for each one of the six machines.   </w:t>
      </w:r>
    </w:p>
    <w:p w:rsidR="00C34342" w:rsidRDefault="00E94635">
      <w:pPr>
        <w:spacing w:after="221" w:line="259" w:lineRule="auto"/>
        <w:ind w:firstLine="0"/>
      </w:pPr>
      <w:r>
        <w:t xml:space="preserve"> </w:t>
      </w:r>
    </w:p>
    <w:p w:rsidR="00C34342" w:rsidRDefault="00E94635">
      <w:pPr>
        <w:ind w:left="-15" w:right="768"/>
      </w:pPr>
      <w:r>
        <w:t xml:space="preserve">Pressing </w:t>
      </w:r>
      <w:r>
        <w:t>‘</w:t>
      </w:r>
      <w:r>
        <w:t>F6</w:t>
      </w:r>
      <w:r>
        <w:t>’</w:t>
      </w:r>
      <w:r>
        <w:t xml:space="preserve"> will bring up dialogue boxes requesting a position to save the state.  Valid choices </w:t>
      </w:r>
      <w:r>
        <w:t>are “0” thru “9” and “a”</w:t>
      </w:r>
      <w:r>
        <w:t xml:space="preserve"> </w:t>
      </w:r>
      <w:r>
        <w:t>thru “z”.  After a position is selected, the r</w:t>
      </w:r>
      <w:r>
        <w:t xml:space="preserve">espective save state file is </w:t>
      </w:r>
      <w:r>
        <w:t xml:space="preserve">created with a corresponding date and time stamp attached to it.   </w:t>
      </w:r>
    </w:p>
    <w:p w:rsidR="00C34342" w:rsidRDefault="00E94635">
      <w:pPr>
        <w:spacing w:after="161"/>
        <w:ind w:left="-15" w:right="768"/>
      </w:pPr>
      <w:r>
        <w:t xml:space="preserve">Any already existing save states for the machine will be listed accordingly: </w:t>
      </w:r>
    </w:p>
    <w:p w:rsidR="00C34342" w:rsidRDefault="00E94635">
      <w:pPr>
        <w:spacing w:after="154" w:line="259" w:lineRule="auto"/>
        <w:ind w:firstLine="0"/>
      </w:pPr>
      <w:r>
        <w:rPr>
          <w:noProof/>
        </w:rPr>
        <w:drawing>
          <wp:inline distT="0" distB="0" distL="0" distR="0">
            <wp:extent cx="1856740" cy="1504315"/>
            <wp:effectExtent l="0" t="0" r="0" b="0"/>
            <wp:docPr id="1539" name="Picture 1539"/>
            <wp:cNvGraphicFramePr/>
            <a:graphic xmlns:a="http://schemas.openxmlformats.org/drawingml/2006/main">
              <a:graphicData uri="http://schemas.openxmlformats.org/drawingml/2006/picture">
                <pic:pic xmlns:pic="http://schemas.openxmlformats.org/drawingml/2006/picture">
                  <pic:nvPicPr>
                    <pic:cNvPr id="1539" name="Picture 1539"/>
                    <pic:cNvPicPr/>
                  </pic:nvPicPr>
                  <pic:blipFill>
                    <a:blip r:embed="rId34"/>
                    <a:stretch>
                      <a:fillRect/>
                    </a:stretch>
                  </pic:blipFill>
                  <pic:spPr>
                    <a:xfrm>
                      <a:off x="0" y="0"/>
                      <a:ext cx="1856740" cy="1504315"/>
                    </a:xfrm>
                    <a:prstGeom prst="rect">
                      <a:avLst/>
                    </a:prstGeom>
                  </pic:spPr>
                </pic:pic>
              </a:graphicData>
            </a:graphic>
          </wp:inline>
        </w:drawing>
      </w:r>
      <w:r>
        <w:t xml:space="preserve"> </w:t>
      </w:r>
    </w:p>
    <w:p w:rsidR="00C34342" w:rsidRDefault="00E94635">
      <w:pPr>
        <w:spacing w:after="222" w:line="259" w:lineRule="auto"/>
        <w:ind w:firstLine="0"/>
      </w:pPr>
      <w:r>
        <w:t xml:space="preserve"> </w:t>
      </w:r>
    </w:p>
    <w:p w:rsidR="00C34342" w:rsidRDefault="00E94635">
      <w:pPr>
        <w:spacing w:after="159"/>
        <w:ind w:left="-15" w:right="768"/>
      </w:pPr>
      <w:r>
        <w:t xml:space="preserve">Pressing </w:t>
      </w:r>
      <w:r>
        <w:t>‘</w:t>
      </w:r>
      <w:r>
        <w:t>F7</w:t>
      </w:r>
      <w:r>
        <w:t>’</w:t>
      </w:r>
      <w:r>
        <w:t xml:space="preserve"> brings up dialogue boxes requesting a position to load from: </w:t>
      </w:r>
    </w:p>
    <w:p w:rsidR="00C34342" w:rsidRDefault="00E94635">
      <w:pPr>
        <w:spacing w:after="154" w:line="259" w:lineRule="auto"/>
        <w:ind w:firstLine="0"/>
      </w:pPr>
      <w:r>
        <w:rPr>
          <w:noProof/>
        </w:rPr>
        <w:drawing>
          <wp:inline distT="0" distB="0" distL="0" distR="0">
            <wp:extent cx="1862455" cy="1914398"/>
            <wp:effectExtent l="0" t="0" r="0" b="0"/>
            <wp:docPr id="1541" name="Picture 1541"/>
            <wp:cNvGraphicFramePr/>
            <a:graphic xmlns:a="http://schemas.openxmlformats.org/drawingml/2006/main">
              <a:graphicData uri="http://schemas.openxmlformats.org/drawingml/2006/picture">
                <pic:pic xmlns:pic="http://schemas.openxmlformats.org/drawingml/2006/picture">
                  <pic:nvPicPr>
                    <pic:cNvPr id="1541" name="Picture 1541"/>
                    <pic:cNvPicPr/>
                  </pic:nvPicPr>
                  <pic:blipFill>
                    <a:blip r:embed="rId35"/>
                    <a:stretch>
                      <a:fillRect/>
                    </a:stretch>
                  </pic:blipFill>
                  <pic:spPr>
                    <a:xfrm>
                      <a:off x="0" y="0"/>
                      <a:ext cx="1862455" cy="1914398"/>
                    </a:xfrm>
                    <a:prstGeom prst="rect">
                      <a:avLst/>
                    </a:prstGeom>
                  </pic:spPr>
                </pic:pic>
              </a:graphicData>
            </a:graphic>
          </wp:inline>
        </w:drawing>
      </w:r>
      <w:r>
        <w:t xml:space="preserve"> </w:t>
      </w:r>
    </w:p>
    <w:p w:rsidR="00C34342" w:rsidRDefault="00E94635">
      <w:pPr>
        <w:ind w:left="-15" w:right="768"/>
      </w:pPr>
      <w:r>
        <w:lastRenderedPageBreak/>
        <w:t xml:space="preserve">Ensure the correct ROM and any add-on hardware that was present during the save state creation, is in place prior to loading the state, in order for the function to perform successfully. </w:t>
      </w:r>
    </w:p>
    <w:p w:rsidR="00C34342" w:rsidRDefault="00E94635">
      <w:pPr>
        <w:spacing w:after="0" w:line="259" w:lineRule="auto"/>
        <w:ind w:firstLine="0"/>
      </w:pPr>
      <w:r>
        <w:rPr>
          <w:sz w:val="22"/>
        </w:rPr>
        <w:t xml:space="preserve"> </w:t>
      </w:r>
      <w:r>
        <w:rPr>
          <w:sz w:val="22"/>
        </w:rPr>
        <w:tab/>
        <w:t xml:space="preserve"> </w:t>
      </w:r>
    </w:p>
    <w:p w:rsidR="00C34342" w:rsidRDefault="00E94635">
      <w:pPr>
        <w:spacing w:after="185" w:line="259" w:lineRule="auto"/>
        <w:ind w:right="338" w:firstLine="0"/>
        <w:jc w:val="right"/>
      </w:pPr>
      <w:r>
        <w:rPr>
          <w:noProof/>
        </w:rPr>
        <w:drawing>
          <wp:inline distT="0" distB="0" distL="0" distR="0">
            <wp:extent cx="5943600" cy="4644390"/>
            <wp:effectExtent l="0" t="0" r="0" b="0"/>
            <wp:docPr id="1591" name="Picture 1591"/>
            <wp:cNvGraphicFramePr/>
            <a:graphic xmlns:a="http://schemas.openxmlformats.org/drawingml/2006/main">
              <a:graphicData uri="http://schemas.openxmlformats.org/drawingml/2006/picture">
                <pic:pic xmlns:pic="http://schemas.openxmlformats.org/drawingml/2006/picture">
                  <pic:nvPicPr>
                    <pic:cNvPr id="1591" name="Picture 1591"/>
                    <pic:cNvPicPr/>
                  </pic:nvPicPr>
                  <pic:blipFill>
                    <a:blip r:embed="rId36"/>
                    <a:stretch>
                      <a:fillRect/>
                    </a:stretch>
                  </pic:blipFill>
                  <pic:spPr>
                    <a:xfrm>
                      <a:off x="0" y="0"/>
                      <a:ext cx="5943600" cy="4644390"/>
                    </a:xfrm>
                    <a:prstGeom prst="rect">
                      <a:avLst/>
                    </a:prstGeom>
                  </pic:spPr>
                </pic:pic>
              </a:graphicData>
            </a:graphic>
          </wp:inline>
        </w:drawing>
      </w:r>
      <w:r>
        <w:rPr>
          <w:rFonts w:ascii="Cambria" w:eastAsia="Cambria" w:hAnsi="Cambria" w:cs="Cambria"/>
          <w:b/>
          <w:color w:val="365F91"/>
          <w:sz w:val="28"/>
        </w:rPr>
        <w:t xml:space="preserve"> </w:t>
      </w:r>
    </w:p>
    <w:p w:rsidR="00C34342" w:rsidRDefault="00E94635">
      <w:pPr>
        <w:ind w:left="360" w:right="768"/>
      </w:pPr>
      <w:r>
        <w:rPr>
          <w:rFonts w:ascii="Cambria" w:eastAsia="Cambria" w:hAnsi="Cambria" w:cs="Cambria"/>
          <w:b/>
          <w:color w:val="365F91"/>
          <w:sz w:val="28"/>
        </w:rPr>
        <w:t xml:space="preserve">Difficulty Switches:  </w:t>
      </w:r>
      <w:r>
        <w:t xml:space="preserve">Change the position of the difficulty switches found in front of the console.   </w:t>
      </w:r>
    </w:p>
    <w:p w:rsidR="00C34342" w:rsidRDefault="00E94635">
      <w:pPr>
        <w:spacing w:after="187" w:line="259" w:lineRule="auto"/>
        <w:ind w:left="360" w:firstLine="0"/>
      </w:pPr>
      <w:r>
        <w:rPr>
          <w:sz w:val="22"/>
        </w:rPr>
        <w:t xml:space="preserve"> </w:t>
      </w:r>
    </w:p>
    <w:p w:rsidR="00C34342" w:rsidRDefault="00E94635">
      <w:pPr>
        <w:spacing w:after="154" w:line="259" w:lineRule="auto"/>
        <w:ind w:right="4833" w:firstLine="0"/>
        <w:jc w:val="center"/>
      </w:pPr>
      <w:r>
        <w:rPr>
          <w:noProof/>
        </w:rPr>
        <w:drawing>
          <wp:inline distT="0" distB="0" distL="0" distR="0">
            <wp:extent cx="2875026" cy="1108710"/>
            <wp:effectExtent l="0" t="0" r="0" b="0"/>
            <wp:docPr id="1593" name="Picture 1593"/>
            <wp:cNvGraphicFramePr/>
            <a:graphic xmlns:a="http://schemas.openxmlformats.org/drawingml/2006/main">
              <a:graphicData uri="http://schemas.openxmlformats.org/drawingml/2006/picture">
                <pic:pic xmlns:pic="http://schemas.openxmlformats.org/drawingml/2006/picture">
                  <pic:nvPicPr>
                    <pic:cNvPr id="1593" name="Picture 1593"/>
                    <pic:cNvPicPr/>
                  </pic:nvPicPr>
                  <pic:blipFill>
                    <a:blip r:embed="rId37"/>
                    <a:stretch>
                      <a:fillRect/>
                    </a:stretch>
                  </pic:blipFill>
                  <pic:spPr>
                    <a:xfrm>
                      <a:off x="0" y="0"/>
                      <a:ext cx="2875026" cy="1108710"/>
                    </a:xfrm>
                    <a:prstGeom prst="rect">
                      <a:avLst/>
                    </a:prstGeom>
                  </pic:spPr>
                </pic:pic>
              </a:graphicData>
            </a:graphic>
          </wp:inline>
        </w:drawing>
      </w:r>
      <w:r>
        <w:t xml:space="preserve"> </w:t>
      </w:r>
    </w:p>
    <w:p w:rsidR="00C34342" w:rsidRDefault="00E94635">
      <w:pPr>
        <w:spacing w:after="221" w:line="259" w:lineRule="auto"/>
        <w:ind w:left="360" w:firstLine="0"/>
      </w:pPr>
      <w:r>
        <w:t xml:space="preserve"> </w:t>
      </w:r>
    </w:p>
    <w:p w:rsidR="00C34342" w:rsidRDefault="00E94635">
      <w:pPr>
        <w:ind w:left="360" w:right="768"/>
      </w:pPr>
      <w:r>
        <w:lastRenderedPageBreak/>
        <w:t>Each switch is changed by pressing the right or left arrow key.  Whether or not a "Reset" is necessary falls strictly on the requirement of the game, dependent upon whe</w:t>
      </w:r>
      <w:r>
        <w:t xml:space="preserve">n and how difficulty switches are recognized.  Some titles may require the switches to be set properly prior to start or power on, while others are impacted instantly. </w:t>
      </w:r>
      <w:r>
        <w:tab/>
        <w:t xml:space="preserve"> </w:t>
      </w:r>
    </w:p>
    <w:p w:rsidR="00C34342" w:rsidRDefault="00E94635">
      <w:pPr>
        <w:spacing w:after="216" w:line="259" w:lineRule="auto"/>
        <w:ind w:right="408" w:firstLine="0"/>
        <w:jc w:val="right"/>
      </w:pPr>
      <w:r>
        <w:rPr>
          <w:noProof/>
        </w:rPr>
        <w:drawing>
          <wp:inline distT="0" distB="0" distL="0" distR="0">
            <wp:extent cx="5914390" cy="4621530"/>
            <wp:effectExtent l="0" t="0" r="0" b="0"/>
            <wp:docPr id="1630" name="Picture 1630"/>
            <wp:cNvGraphicFramePr/>
            <a:graphic xmlns:a="http://schemas.openxmlformats.org/drawingml/2006/main">
              <a:graphicData uri="http://schemas.openxmlformats.org/drawingml/2006/picture">
                <pic:pic xmlns:pic="http://schemas.openxmlformats.org/drawingml/2006/picture">
                  <pic:nvPicPr>
                    <pic:cNvPr id="1630" name="Picture 1630"/>
                    <pic:cNvPicPr/>
                  </pic:nvPicPr>
                  <pic:blipFill>
                    <a:blip r:embed="rId38"/>
                    <a:stretch>
                      <a:fillRect/>
                    </a:stretch>
                  </pic:blipFill>
                  <pic:spPr>
                    <a:xfrm>
                      <a:off x="0" y="0"/>
                      <a:ext cx="5914390" cy="4621530"/>
                    </a:xfrm>
                    <a:prstGeom prst="rect">
                      <a:avLst/>
                    </a:prstGeom>
                  </pic:spPr>
                </pic:pic>
              </a:graphicData>
            </a:graphic>
          </wp:inline>
        </w:drawing>
      </w:r>
      <w:r>
        <w:t xml:space="preserve"> </w:t>
      </w:r>
    </w:p>
    <w:p w:rsidR="00C34342" w:rsidRDefault="00E94635">
      <w:pPr>
        <w:spacing w:after="7"/>
        <w:ind w:left="360" w:right="768"/>
      </w:pPr>
      <w:r>
        <w:rPr>
          <w:rFonts w:ascii="Cambria" w:eastAsia="Cambria" w:hAnsi="Cambria" w:cs="Cambria"/>
          <w:b/>
          <w:color w:val="365F91"/>
          <w:sz w:val="28"/>
        </w:rPr>
        <w:t>Video and Audio Controls:</w:t>
      </w:r>
      <w:r>
        <w:t xml:space="preserve">  Individual audio levels for TIA, POKEY, and other sound</w:t>
      </w:r>
      <w:r>
        <w:t xml:space="preserve"> chips, when present.  Brightness, contrast, gamma, as well as screen width, </w:t>
      </w:r>
      <w:proofErr w:type="spellStart"/>
      <w:r>
        <w:t>horizonal</w:t>
      </w:r>
      <w:proofErr w:type="spellEnd"/>
      <w:r>
        <w:t xml:space="preserve"> and vertical positioning, screen cropping </w:t>
      </w:r>
      <w:r>
        <w:t xml:space="preserve">video options are present too. Refresh Rate ‘MARIA’ adjustment performance and overclocking the ‘SALLY’ CPU are </w:t>
      </w:r>
      <w:r>
        <w:t xml:space="preserve">available here </w:t>
      </w:r>
      <w:r>
        <w:t xml:space="preserve">as well. </w:t>
      </w:r>
    </w:p>
    <w:p w:rsidR="00C34342" w:rsidRDefault="00E94635">
      <w:pPr>
        <w:spacing w:after="0" w:line="259" w:lineRule="auto"/>
        <w:ind w:right="346" w:firstLine="0"/>
        <w:jc w:val="right"/>
      </w:pPr>
      <w:r>
        <w:rPr>
          <w:noProof/>
        </w:rPr>
        <w:lastRenderedPageBreak/>
        <w:drawing>
          <wp:inline distT="0" distB="0" distL="0" distR="0">
            <wp:extent cx="5952363" cy="2480310"/>
            <wp:effectExtent l="0" t="0" r="0" b="0"/>
            <wp:docPr id="1632" name="Picture 1632"/>
            <wp:cNvGraphicFramePr/>
            <a:graphic xmlns:a="http://schemas.openxmlformats.org/drawingml/2006/main">
              <a:graphicData uri="http://schemas.openxmlformats.org/drawingml/2006/picture">
                <pic:pic xmlns:pic="http://schemas.openxmlformats.org/drawingml/2006/picture">
                  <pic:nvPicPr>
                    <pic:cNvPr id="1632" name="Picture 1632"/>
                    <pic:cNvPicPr/>
                  </pic:nvPicPr>
                  <pic:blipFill>
                    <a:blip r:embed="rId39"/>
                    <a:stretch>
                      <a:fillRect/>
                    </a:stretch>
                  </pic:blipFill>
                  <pic:spPr>
                    <a:xfrm>
                      <a:off x="0" y="0"/>
                      <a:ext cx="5952363" cy="2480310"/>
                    </a:xfrm>
                    <a:prstGeom prst="rect">
                      <a:avLst/>
                    </a:prstGeom>
                  </pic:spPr>
                </pic:pic>
              </a:graphicData>
            </a:graphic>
          </wp:inline>
        </w:drawing>
      </w:r>
      <w:r>
        <w:rPr>
          <w:b/>
        </w:rPr>
        <w:t xml:space="preserve"> </w:t>
      </w:r>
    </w:p>
    <w:p w:rsidR="00C34342" w:rsidRDefault="00E94635">
      <w:pPr>
        <w:spacing w:after="222" w:line="259" w:lineRule="auto"/>
        <w:ind w:left="720" w:firstLine="0"/>
      </w:pPr>
      <w:r>
        <w:t xml:space="preserve"> </w:t>
      </w:r>
    </w:p>
    <w:p w:rsidR="00C34342" w:rsidRDefault="00E94635">
      <w:pPr>
        <w:ind w:left="-15" w:right="768"/>
      </w:pPr>
      <w:r>
        <w:t xml:space="preserve">The majority of users should experience no issue with the default video settings of the emulator.  For Windows users, </w:t>
      </w:r>
      <w:r>
        <w:t>“</w:t>
      </w:r>
      <w:proofErr w:type="spellStart"/>
      <w:r>
        <w:t>bgfx</w:t>
      </w:r>
      <w:proofErr w:type="spellEnd"/>
      <w:r>
        <w:t>” is leveraged with a</w:t>
      </w:r>
      <w:r>
        <w:t xml:space="preserve">n automatic backend selector that utilizes what is likely the best candidate according to system </w:t>
      </w:r>
      <w:r>
        <w:t>configuration.  For OS X users, the default is "</w:t>
      </w:r>
      <w:proofErr w:type="spellStart"/>
      <w:r>
        <w:t>opengl</w:t>
      </w:r>
      <w:proofErr w:type="spellEnd"/>
      <w:r>
        <w:t xml:space="preserve">".  For all other platforms, it is "soft". </w:t>
      </w:r>
    </w:p>
    <w:p w:rsidR="00C34342" w:rsidRDefault="00E94635">
      <w:pPr>
        <w:spacing w:after="219" w:line="259" w:lineRule="auto"/>
        <w:ind w:firstLine="0"/>
      </w:pPr>
      <w:r>
        <w:t xml:space="preserve"> </w:t>
      </w:r>
    </w:p>
    <w:p w:rsidR="00C34342" w:rsidRDefault="00E94635">
      <w:pPr>
        <w:ind w:left="-15" w:right="768"/>
      </w:pPr>
      <w:r>
        <w:t xml:space="preserve">For any Windows users who experience issues, there are other video drivers that can be leveraged.   By utilizing a simple text editor, </w:t>
      </w:r>
      <w:r>
        <w:t>open the "a7800.ini" file, located in the same folder as the A7800 executable</w:t>
      </w:r>
      <w:r>
        <w:t xml:space="preserve">; other OSes may find it under </w:t>
      </w:r>
      <w:proofErr w:type="gramStart"/>
      <w:r>
        <w:t>“</w:t>
      </w:r>
      <w:r>
        <w:t>;$</w:t>
      </w:r>
      <w:proofErr w:type="gramEnd"/>
      <w:r>
        <w:t>HOME/.a7800</w:t>
      </w:r>
      <w:r>
        <w:t>/a7800.ini”</w:t>
      </w:r>
      <w:r>
        <w:t xml:space="preserve">: </w:t>
      </w:r>
    </w:p>
    <w:p w:rsidR="00C34342" w:rsidRDefault="00E94635">
      <w:pPr>
        <w:spacing w:after="171" w:line="259" w:lineRule="auto"/>
        <w:ind w:firstLine="0"/>
      </w:pPr>
      <w:r>
        <w:t xml:space="preserve"> </w:t>
      </w:r>
    </w:p>
    <w:p w:rsidR="00C34342" w:rsidRDefault="00E94635">
      <w:pPr>
        <w:spacing w:after="156" w:line="259" w:lineRule="auto"/>
        <w:ind w:firstLine="0"/>
      </w:pPr>
      <w:r>
        <w:rPr>
          <w:noProof/>
        </w:rPr>
        <w:drawing>
          <wp:inline distT="0" distB="0" distL="0" distR="0">
            <wp:extent cx="2419350" cy="2295525"/>
            <wp:effectExtent l="0" t="0" r="0" b="0"/>
            <wp:docPr id="1714" name="Picture 1714"/>
            <wp:cNvGraphicFramePr/>
            <a:graphic xmlns:a="http://schemas.openxmlformats.org/drawingml/2006/main">
              <a:graphicData uri="http://schemas.openxmlformats.org/drawingml/2006/picture">
                <pic:pic xmlns:pic="http://schemas.openxmlformats.org/drawingml/2006/picture">
                  <pic:nvPicPr>
                    <pic:cNvPr id="1714" name="Picture 1714"/>
                    <pic:cNvPicPr/>
                  </pic:nvPicPr>
                  <pic:blipFill>
                    <a:blip r:embed="rId40"/>
                    <a:stretch>
                      <a:fillRect/>
                    </a:stretch>
                  </pic:blipFill>
                  <pic:spPr>
                    <a:xfrm>
                      <a:off x="0" y="0"/>
                      <a:ext cx="2419350" cy="2295525"/>
                    </a:xfrm>
                    <a:prstGeom prst="rect">
                      <a:avLst/>
                    </a:prstGeom>
                  </pic:spPr>
                </pic:pic>
              </a:graphicData>
            </a:graphic>
          </wp:inline>
        </w:drawing>
      </w:r>
      <w:r>
        <w:t xml:space="preserve"> </w:t>
      </w:r>
    </w:p>
    <w:p w:rsidR="00C34342" w:rsidRDefault="00E94635">
      <w:pPr>
        <w:spacing w:after="219" w:line="259" w:lineRule="auto"/>
        <w:ind w:firstLine="0"/>
      </w:pPr>
      <w:r>
        <w:t xml:space="preserve"> </w:t>
      </w:r>
    </w:p>
    <w:p w:rsidR="00C34342" w:rsidRDefault="00E94635">
      <w:pPr>
        <w:ind w:left="-15" w:right="768"/>
      </w:pPr>
      <w:r>
        <w:lastRenderedPageBreak/>
        <w:t xml:space="preserve"> Change the "video" choice in the section noted below: </w:t>
      </w:r>
    </w:p>
    <w:p w:rsidR="00C34342" w:rsidRDefault="00E94635">
      <w:pPr>
        <w:spacing w:after="171" w:line="259" w:lineRule="auto"/>
        <w:ind w:firstLine="0"/>
      </w:pPr>
      <w:r>
        <w:t xml:space="preserve"> </w:t>
      </w:r>
    </w:p>
    <w:p w:rsidR="00C34342" w:rsidRDefault="00E94635">
      <w:pPr>
        <w:spacing w:after="170" w:line="259" w:lineRule="auto"/>
        <w:ind w:firstLine="0"/>
      </w:pPr>
      <w:r>
        <w:rPr>
          <w:noProof/>
        </w:rPr>
        <w:drawing>
          <wp:inline distT="0" distB="0" distL="0" distR="0">
            <wp:extent cx="2419350" cy="1228725"/>
            <wp:effectExtent l="0" t="0" r="0" b="0"/>
            <wp:docPr id="1716" name="Picture 1716"/>
            <wp:cNvGraphicFramePr/>
            <a:graphic xmlns:a="http://schemas.openxmlformats.org/drawingml/2006/main">
              <a:graphicData uri="http://schemas.openxmlformats.org/drawingml/2006/picture">
                <pic:pic xmlns:pic="http://schemas.openxmlformats.org/drawingml/2006/picture">
                  <pic:nvPicPr>
                    <pic:cNvPr id="1716" name="Picture 1716"/>
                    <pic:cNvPicPr/>
                  </pic:nvPicPr>
                  <pic:blipFill>
                    <a:blip r:embed="rId41"/>
                    <a:stretch>
                      <a:fillRect/>
                    </a:stretch>
                  </pic:blipFill>
                  <pic:spPr>
                    <a:xfrm>
                      <a:off x="0" y="0"/>
                      <a:ext cx="2419350" cy="1228725"/>
                    </a:xfrm>
                    <a:prstGeom prst="rect">
                      <a:avLst/>
                    </a:prstGeom>
                  </pic:spPr>
                </pic:pic>
              </a:graphicData>
            </a:graphic>
          </wp:inline>
        </w:drawing>
      </w:r>
      <w:r>
        <w:t xml:space="preserve"> </w:t>
      </w:r>
    </w:p>
    <w:p w:rsidR="00C34342" w:rsidRDefault="00E94635">
      <w:pPr>
        <w:spacing w:after="0" w:line="259" w:lineRule="auto"/>
        <w:ind w:firstLine="0"/>
      </w:pPr>
      <w:r>
        <w:t xml:space="preserve"> </w:t>
      </w:r>
      <w:r>
        <w:tab/>
        <w:t xml:space="preserve"> </w:t>
      </w:r>
    </w:p>
    <w:p w:rsidR="00C34342" w:rsidRDefault="00E94635">
      <w:pPr>
        <w:spacing w:after="529"/>
        <w:ind w:left="-15" w:right="768"/>
      </w:pPr>
      <w:r>
        <w:t xml:space="preserve">Other video options include: </w:t>
      </w:r>
    </w:p>
    <w:p w:rsidR="00C34342" w:rsidRDefault="00E94635">
      <w:pPr>
        <w:pStyle w:val="Heading1"/>
        <w:ind w:left="-5"/>
      </w:pPr>
      <w:r>
        <w:t xml:space="preserve">Video Auto </w:t>
      </w:r>
    </w:p>
    <w:p w:rsidR="00C34342" w:rsidRDefault="00E94635">
      <w:pPr>
        <w:spacing w:after="188" w:line="259" w:lineRule="auto"/>
        <w:ind w:firstLine="0"/>
      </w:pPr>
      <w:r>
        <w:rPr>
          <w:sz w:val="22"/>
        </w:rPr>
        <w:t xml:space="preserve"> </w:t>
      </w:r>
    </w:p>
    <w:p w:rsidR="00C34342" w:rsidRDefault="00E94635">
      <w:pPr>
        <w:spacing w:after="155" w:line="259" w:lineRule="auto"/>
        <w:ind w:firstLine="0"/>
      </w:pPr>
      <w:r>
        <w:rPr>
          <w:noProof/>
        </w:rPr>
        <w:drawing>
          <wp:inline distT="0" distB="0" distL="0" distR="0">
            <wp:extent cx="2438400" cy="1209675"/>
            <wp:effectExtent l="0" t="0" r="0" b="0"/>
            <wp:docPr id="1766" name="Picture 1766"/>
            <wp:cNvGraphicFramePr/>
            <a:graphic xmlns:a="http://schemas.openxmlformats.org/drawingml/2006/main">
              <a:graphicData uri="http://schemas.openxmlformats.org/drawingml/2006/picture">
                <pic:pic xmlns:pic="http://schemas.openxmlformats.org/drawingml/2006/picture">
                  <pic:nvPicPr>
                    <pic:cNvPr id="1766" name="Picture 1766"/>
                    <pic:cNvPicPr/>
                  </pic:nvPicPr>
                  <pic:blipFill>
                    <a:blip r:embed="rId42"/>
                    <a:stretch>
                      <a:fillRect/>
                    </a:stretch>
                  </pic:blipFill>
                  <pic:spPr>
                    <a:xfrm>
                      <a:off x="0" y="0"/>
                      <a:ext cx="2438400" cy="1209675"/>
                    </a:xfrm>
                    <a:prstGeom prst="rect">
                      <a:avLst/>
                    </a:prstGeom>
                  </pic:spPr>
                </pic:pic>
              </a:graphicData>
            </a:graphic>
          </wp:inline>
        </w:drawing>
      </w:r>
      <w:r>
        <w:t xml:space="preserve"> </w:t>
      </w:r>
    </w:p>
    <w:p w:rsidR="00C34342" w:rsidRDefault="00E94635">
      <w:pPr>
        <w:ind w:left="-15" w:right="768"/>
      </w:pPr>
      <w:r>
        <w:t xml:space="preserve">Allows Windows to decide whether </w:t>
      </w:r>
      <w:r>
        <w:t>‘d3d’ or ‘</w:t>
      </w:r>
      <w:proofErr w:type="spellStart"/>
      <w:r>
        <w:t>opengl</w:t>
      </w:r>
      <w:proofErr w:type="spellEnd"/>
      <w:r>
        <w:t xml:space="preserve">’ </w:t>
      </w:r>
      <w:r>
        <w:t xml:space="preserve">is best, enabling just basic video options. </w:t>
      </w:r>
    </w:p>
    <w:p w:rsidR="00C34342" w:rsidRDefault="00E94635">
      <w:pPr>
        <w:spacing w:after="540" w:line="259" w:lineRule="auto"/>
        <w:ind w:left="720" w:firstLine="0"/>
      </w:pPr>
      <w:r>
        <w:t xml:space="preserve"> </w:t>
      </w:r>
    </w:p>
    <w:p w:rsidR="00C34342" w:rsidRDefault="00E94635">
      <w:pPr>
        <w:pStyle w:val="Heading1"/>
        <w:ind w:left="-5"/>
      </w:pPr>
      <w:r>
        <w:t xml:space="preserve">Video GDI </w:t>
      </w:r>
    </w:p>
    <w:p w:rsidR="00C34342" w:rsidRDefault="00E94635">
      <w:pPr>
        <w:spacing w:after="173" w:line="259" w:lineRule="auto"/>
        <w:ind w:firstLine="0"/>
      </w:pPr>
      <w:r>
        <w:rPr>
          <w:sz w:val="22"/>
        </w:rPr>
        <w:t xml:space="preserve"> </w:t>
      </w:r>
    </w:p>
    <w:p w:rsidR="00C34342" w:rsidRDefault="00E94635">
      <w:pPr>
        <w:spacing w:after="177" w:line="259" w:lineRule="auto"/>
        <w:ind w:firstLine="0"/>
      </w:pPr>
      <w:r>
        <w:rPr>
          <w:noProof/>
        </w:rPr>
        <w:drawing>
          <wp:inline distT="0" distB="0" distL="0" distR="0">
            <wp:extent cx="2305050" cy="1219200"/>
            <wp:effectExtent l="0" t="0" r="0" b="0"/>
            <wp:docPr id="1768" name="Picture 1768"/>
            <wp:cNvGraphicFramePr/>
            <a:graphic xmlns:a="http://schemas.openxmlformats.org/drawingml/2006/main">
              <a:graphicData uri="http://schemas.openxmlformats.org/drawingml/2006/picture">
                <pic:pic xmlns:pic="http://schemas.openxmlformats.org/drawingml/2006/picture">
                  <pic:nvPicPr>
                    <pic:cNvPr id="1768" name="Picture 1768"/>
                    <pic:cNvPicPr/>
                  </pic:nvPicPr>
                  <pic:blipFill>
                    <a:blip r:embed="rId43"/>
                    <a:stretch>
                      <a:fillRect/>
                    </a:stretch>
                  </pic:blipFill>
                  <pic:spPr>
                    <a:xfrm>
                      <a:off x="0" y="0"/>
                      <a:ext cx="2305050" cy="1219200"/>
                    </a:xfrm>
                    <a:prstGeom prst="rect">
                      <a:avLst/>
                    </a:prstGeom>
                  </pic:spPr>
                </pic:pic>
              </a:graphicData>
            </a:graphic>
          </wp:inline>
        </w:drawing>
      </w:r>
      <w:r>
        <w:rPr>
          <w:sz w:val="22"/>
        </w:rPr>
        <w:t xml:space="preserve"> </w:t>
      </w:r>
    </w:p>
    <w:p w:rsidR="00C34342" w:rsidRDefault="00E94635">
      <w:pPr>
        <w:spacing w:after="221" w:line="259" w:lineRule="auto"/>
        <w:ind w:left="720" w:firstLine="0"/>
      </w:pPr>
      <w:r>
        <w:t xml:space="preserve"> </w:t>
      </w:r>
    </w:p>
    <w:p w:rsidR="00C34342" w:rsidRDefault="00E94635">
      <w:pPr>
        <w:ind w:left="-15" w:right="768"/>
      </w:pPr>
      <w:r>
        <w:lastRenderedPageBreak/>
        <w:t xml:space="preserve">Utilizes an older Windows graphics standard, not the fastest, </w:t>
      </w:r>
      <w:r>
        <w:t xml:space="preserve">but the most compatible choice for those with older graphics hardware or/and version of Windows. </w:t>
      </w:r>
    </w:p>
    <w:p w:rsidR="00C34342" w:rsidRDefault="00E94635">
      <w:pPr>
        <w:spacing w:after="219" w:line="259" w:lineRule="auto"/>
        <w:ind w:left="720" w:firstLine="0"/>
      </w:pPr>
      <w:r>
        <w:t xml:space="preserve"> </w:t>
      </w:r>
    </w:p>
    <w:p w:rsidR="00C34342" w:rsidRDefault="00E94635">
      <w:pPr>
        <w:spacing w:after="238" w:line="259" w:lineRule="auto"/>
        <w:ind w:firstLine="0"/>
      </w:pPr>
      <w:r>
        <w:t xml:space="preserve"> </w:t>
      </w:r>
    </w:p>
    <w:p w:rsidR="00C34342" w:rsidRDefault="00E94635">
      <w:pPr>
        <w:spacing w:after="0" w:line="259" w:lineRule="auto"/>
        <w:ind w:firstLine="0"/>
      </w:pPr>
      <w:r>
        <w:t xml:space="preserve"> </w:t>
      </w:r>
      <w:r>
        <w:tab/>
        <w:t xml:space="preserve"> </w:t>
      </w:r>
    </w:p>
    <w:p w:rsidR="00C34342" w:rsidRDefault="00E94635">
      <w:pPr>
        <w:pStyle w:val="Heading1"/>
        <w:ind w:left="-5"/>
      </w:pPr>
      <w:r>
        <w:t xml:space="preserve">Video BGFX </w:t>
      </w:r>
    </w:p>
    <w:p w:rsidR="00C34342" w:rsidRDefault="00E94635">
      <w:pPr>
        <w:spacing w:after="221" w:line="259" w:lineRule="auto"/>
        <w:ind w:left="720" w:firstLine="0"/>
      </w:pPr>
      <w:r>
        <w:rPr>
          <w:b/>
        </w:rPr>
        <w:t xml:space="preserve"> </w:t>
      </w:r>
    </w:p>
    <w:p w:rsidR="00C34342" w:rsidRDefault="00E94635">
      <w:pPr>
        <w:spacing w:after="156"/>
        <w:ind w:left="-15" w:right="768"/>
      </w:pPr>
      <w:r>
        <w:t xml:space="preserve">Hardware accelerated based renderer.  </w:t>
      </w:r>
      <w:r>
        <w:t xml:space="preserve">Although “none” is the default </w:t>
      </w:r>
      <w:r>
        <w:t>Effect setting, leaving just basic video output options in place, o</w:t>
      </w:r>
      <w:r>
        <w:t xml:space="preserve">ther selections are available, providing a plethora of video effects: </w:t>
      </w:r>
    </w:p>
    <w:p w:rsidR="00C34342" w:rsidRDefault="00E94635">
      <w:pPr>
        <w:spacing w:after="156" w:line="259" w:lineRule="auto"/>
        <w:ind w:right="1952" w:firstLine="0"/>
        <w:jc w:val="right"/>
      </w:pPr>
      <w:r>
        <w:rPr>
          <w:noProof/>
        </w:rPr>
        <w:drawing>
          <wp:inline distT="0" distB="0" distL="0" distR="0">
            <wp:extent cx="5153660" cy="2200275"/>
            <wp:effectExtent l="0" t="0" r="0" b="0"/>
            <wp:docPr id="1945" name="Picture 1945"/>
            <wp:cNvGraphicFramePr/>
            <a:graphic xmlns:a="http://schemas.openxmlformats.org/drawingml/2006/main">
              <a:graphicData uri="http://schemas.openxmlformats.org/drawingml/2006/picture">
                <pic:pic xmlns:pic="http://schemas.openxmlformats.org/drawingml/2006/picture">
                  <pic:nvPicPr>
                    <pic:cNvPr id="1945" name="Picture 1945"/>
                    <pic:cNvPicPr/>
                  </pic:nvPicPr>
                  <pic:blipFill>
                    <a:blip r:embed="rId44"/>
                    <a:stretch>
                      <a:fillRect/>
                    </a:stretch>
                  </pic:blipFill>
                  <pic:spPr>
                    <a:xfrm>
                      <a:off x="0" y="0"/>
                      <a:ext cx="5153660" cy="2200275"/>
                    </a:xfrm>
                    <a:prstGeom prst="rect">
                      <a:avLst/>
                    </a:prstGeom>
                  </pic:spPr>
                </pic:pic>
              </a:graphicData>
            </a:graphic>
          </wp:inline>
        </w:drawing>
      </w:r>
      <w:r>
        <w:t xml:space="preserve"> </w:t>
      </w:r>
    </w:p>
    <w:p w:rsidR="00C34342" w:rsidRDefault="00E94635">
      <w:pPr>
        <w:ind w:left="-15" w:right="768"/>
      </w:pPr>
      <w:r>
        <w:t>To toggle through all the various video effects, simply highlight the "Window 0, Screen 0 Effect:" line, and press the left or right arrow key.  The complete list of base video effec</w:t>
      </w:r>
      <w:r>
        <w:t xml:space="preserve">ts is as follows: </w:t>
      </w:r>
    </w:p>
    <w:p w:rsidR="00C34342" w:rsidRDefault="00E94635">
      <w:pPr>
        <w:spacing w:after="60" w:line="259" w:lineRule="auto"/>
        <w:ind w:left="720" w:firstLine="0"/>
      </w:pPr>
      <w:r>
        <w:t xml:space="preserve"> </w:t>
      </w:r>
    </w:p>
    <w:p w:rsidR="00C34342" w:rsidRDefault="00E94635">
      <w:pPr>
        <w:spacing w:after="201" w:line="286" w:lineRule="auto"/>
        <w:ind w:left="1090" w:right="760" w:hanging="10"/>
        <w:jc w:val="both"/>
      </w:pPr>
      <w:r>
        <w:rPr>
          <w:rFonts w:ascii="Courier New" w:eastAsia="Courier New" w:hAnsi="Courier New" w:cs="Courier New"/>
        </w:rPr>
        <w:t>o</w:t>
      </w:r>
      <w:r>
        <w:rPr>
          <w:rFonts w:ascii="Arial" w:eastAsia="Arial" w:hAnsi="Arial" w:cs="Arial"/>
        </w:rPr>
        <w:t xml:space="preserve"> </w:t>
      </w:r>
      <w:proofErr w:type="spellStart"/>
      <w:r>
        <w:t>hlsl</w:t>
      </w:r>
      <w:proofErr w:type="spellEnd"/>
      <w:r>
        <w:t xml:space="preserve"> (includes optional NTSC/YIQ simulation</w:t>
      </w:r>
      <w:proofErr w:type="gramStart"/>
      <w:r>
        <w:t xml:space="preserve">),  </w:t>
      </w:r>
      <w:r>
        <w:rPr>
          <w:rFonts w:ascii="Courier New" w:eastAsia="Courier New" w:hAnsi="Courier New" w:cs="Courier New"/>
        </w:rPr>
        <w:t>o</w:t>
      </w:r>
      <w:proofErr w:type="gramEnd"/>
      <w:r>
        <w:rPr>
          <w:rFonts w:ascii="Arial" w:eastAsia="Arial" w:hAnsi="Arial" w:cs="Arial"/>
        </w:rPr>
        <w:t xml:space="preserve"> </w:t>
      </w:r>
      <w:proofErr w:type="spellStart"/>
      <w:r>
        <w:t>crt</w:t>
      </w:r>
      <w:proofErr w:type="spellEnd"/>
      <w:r>
        <w:t>-</w:t>
      </w:r>
      <w:proofErr w:type="spellStart"/>
      <w:r>
        <w:t>geom</w:t>
      </w:r>
      <w:proofErr w:type="spellEnd"/>
      <w:r>
        <w:t xml:space="preserve">-deluxe, </w:t>
      </w:r>
      <w:proofErr w:type="spellStart"/>
      <w:r>
        <w:t>crt-geom</w:t>
      </w:r>
      <w:proofErr w:type="spellEnd"/>
      <w:r>
        <w:t xml:space="preserve">,  </w:t>
      </w:r>
      <w:r>
        <w:rPr>
          <w:rFonts w:ascii="Courier New" w:eastAsia="Courier New" w:hAnsi="Courier New" w:cs="Courier New"/>
        </w:rPr>
        <w:t>o</w:t>
      </w:r>
      <w:r>
        <w:rPr>
          <w:rFonts w:ascii="Arial" w:eastAsia="Arial" w:hAnsi="Arial" w:cs="Arial"/>
        </w:rPr>
        <w:t xml:space="preserve"> </w:t>
      </w:r>
      <w:r>
        <w:t xml:space="preserve">super-eagle,  </w:t>
      </w:r>
      <w:r>
        <w:rPr>
          <w:rFonts w:ascii="Courier New" w:eastAsia="Courier New" w:hAnsi="Courier New" w:cs="Courier New"/>
        </w:rPr>
        <w:t>o</w:t>
      </w:r>
      <w:r>
        <w:rPr>
          <w:rFonts w:ascii="Arial" w:eastAsia="Arial" w:hAnsi="Arial" w:cs="Arial"/>
        </w:rPr>
        <w:t xml:space="preserve"> </w:t>
      </w:r>
      <w:r>
        <w:t xml:space="preserve">hq2x, hq3x, hq4x,  </w:t>
      </w:r>
      <w:r>
        <w:rPr>
          <w:rFonts w:ascii="Courier New" w:eastAsia="Courier New" w:hAnsi="Courier New" w:cs="Courier New"/>
        </w:rPr>
        <w:t>o</w:t>
      </w:r>
      <w:r>
        <w:rPr>
          <w:rFonts w:ascii="Arial" w:eastAsia="Arial" w:hAnsi="Arial" w:cs="Arial"/>
        </w:rPr>
        <w:t xml:space="preserve"> </w:t>
      </w:r>
      <w:r>
        <w:t>super-2xbr-3d-2p, super-2xbr-3d-3p-smoother, super-4xbr-3d-4p, super-4xbr-3d6p-smoother, super-xbr-2p, super-xbr-3p-</w:t>
      </w:r>
      <w:r>
        <w:t>smoother, super-xbr-6p, super-</w:t>
      </w:r>
      <w:proofErr w:type="spellStart"/>
      <w:r>
        <w:t>xbrdeposterize</w:t>
      </w:r>
      <w:proofErr w:type="spellEnd"/>
      <w:r>
        <w:t xml:space="preserve">, super-xbr-fast-3p, super-xbr-fast-6p, </w:t>
      </w:r>
      <w:proofErr w:type="spellStart"/>
      <w:r>
        <w:t>xbr</w:t>
      </w:r>
      <w:proofErr w:type="spellEnd"/>
      <w:r>
        <w:t xml:space="preserve">-hybrid, xbr-lv1-noblend, xbr-lv2-3d, xbr-lv2-deposterize, xbr-lv2-fast, xbr-lv2-multipass, xbr-lv2-noblend, xbr-lv2, xbr-lv3-noblend, xbr-lv3. </w:t>
      </w:r>
    </w:p>
    <w:p w:rsidR="00C34342" w:rsidRDefault="00E94635">
      <w:pPr>
        <w:spacing w:after="0" w:line="259" w:lineRule="auto"/>
        <w:ind w:firstLine="0"/>
      </w:pPr>
      <w:r>
        <w:t xml:space="preserve"> </w:t>
      </w:r>
      <w:r>
        <w:tab/>
        <w:t xml:space="preserve"> </w:t>
      </w:r>
    </w:p>
    <w:p w:rsidR="00C34342" w:rsidRDefault="00E94635">
      <w:pPr>
        <w:spacing w:after="161"/>
        <w:ind w:left="-15" w:right="768"/>
      </w:pPr>
      <w:r>
        <w:t>Within some of those</w:t>
      </w:r>
      <w:r>
        <w:t xml:space="preserve"> effects are additional video options: </w:t>
      </w:r>
    </w:p>
    <w:p w:rsidR="00C34342" w:rsidRDefault="00E94635">
      <w:pPr>
        <w:spacing w:after="170" w:line="259" w:lineRule="auto"/>
        <w:ind w:right="720" w:firstLine="0"/>
        <w:jc w:val="right"/>
      </w:pPr>
      <w:r>
        <w:rPr>
          <w:noProof/>
        </w:rPr>
        <w:lastRenderedPageBreak/>
        <w:drawing>
          <wp:inline distT="0" distB="0" distL="0" distR="0">
            <wp:extent cx="5943600" cy="4644390"/>
            <wp:effectExtent l="0" t="0" r="0" b="0"/>
            <wp:docPr id="1999" name="Picture 1999"/>
            <wp:cNvGraphicFramePr/>
            <a:graphic xmlns:a="http://schemas.openxmlformats.org/drawingml/2006/main">
              <a:graphicData uri="http://schemas.openxmlformats.org/drawingml/2006/picture">
                <pic:pic xmlns:pic="http://schemas.openxmlformats.org/drawingml/2006/picture">
                  <pic:nvPicPr>
                    <pic:cNvPr id="1999" name="Picture 1999"/>
                    <pic:cNvPicPr/>
                  </pic:nvPicPr>
                  <pic:blipFill>
                    <a:blip r:embed="rId45"/>
                    <a:stretch>
                      <a:fillRect/>
                    </a:stretch>
                  </pic:blipFill>
                  <pic:spPr>
                    <a:xfrm>
                      <a:off x="0" y="0"/>
                      <a:ext cx="5943600" cy="4644390"/>
                    </a:xfrm>
                    <a:prstGeom prst="rect">
                      <a:avLst/>
                    </a:prstGeom>
                  </pic:spPr>
                </pic:pic>
              </a:graphicData>
            </a:graphic>
          </wp:inline>
        </w:drawing>
      </w:r>
      <w:r>
        <w:t xml:space="preserve"> </w:t>
      </w:r>
    </w:p>
    <w:p w:rsidR="00C34342" w:rsidRDefault="00E94635">
      <w:pPr>
        <w:spacing w:after="0" w:line="259" w:lineRule="auto"/>
        <w:ind w:firstLine="0"/>
      </w:pPr>
      <w:r>
        <w:t xml:space="preserve"> </w:t>
      </w:r>
      <w:r>
        <w:tab/>
        <w:t xml:space="preserve"> </w:t>
      </w:r>
    </w:p>
    <w:p w:rsidR="00C34342" w:rsidRDefault="00E94635">
      <w:pPr>
        <w:spacing w:after="0" w:line="276" w:lineRule="auto"/>
        <w:ind w:right="542" w:firstLine="0"/>
      </w:pPr>
      <w:r>
        <w:rPr>
          <w:i/>
          <w:u w:val="single" w:color="000000"/>
        </w:rPr>
        <w:t>NOTE</w:t>
      </w:r>
      <w:r>
        <w:rPr>
          <w:i/>
        </w:rPr>
        <w:t xml:space="preserve">:  Some of the advanced video effects under </w:t>
      </w:r>
      <w:proofErr w:type="spellStart"/>
      <w:r>
        <w:rPr>
          <w:i/>
        </w:rPr>
        <w:t>bgfx</w:t>
      </w:r>
      <w:proofErr w:type="spellEnd"/>
      <w:r>
        <w:rPr>
          <w:i/>
        </w:rPr>
        <w:t xml:space="preserve"> are not for novice users or those uncomfortable with the notion of possibly spending a considerable amount of time tweaking.  They are *advanced* video effe</w:t>
      </w:r>
      <w:r>
        <w:rPr>
          <w:i/>
        </w:rPr>
        <w:t xml:space="preserve">cts and incredible for at least a couple of reasons: 1. Resulting output.  2. The amount of time and effort it may take a user to get it 'right’. </w:t>
      </w:r>
    </w:p>
    <w:p w:rsidR="00C34342" w:rsidRDefault="00E94635">
      <w:pPr>
        <w:spacing w:after="0" w:line="259" w:lineRule="auto"/>
        <w:ind w:firstLine="0"/>
      </w:pPr>
      <w:r>
        <w:rPr>
          <w:noProof/>
          <w:sz w:val="22"/>
        </w:rPr>
        <w:lastRenderedPageBreak/>
        <mc:AlternateContent>
          <mc:Choice Requires="wpg">
            <w:drawing>
              <wp:inline distT="0" distB="0" distL="0" distR="0">
                <wp:extent cx="4518279" cy="7216141"/>
                <wp:effectExtent l="0" t="0" r="0" b="0"/>
                <wp:docPr id="20029" name="Group 20029"/>
                <wp:cNvGraphicFramePr/>
                <a:graphic xmlns:a="http://schemas.openxmlformats.org/drawingml/2006/main">
                  <a:graphicData uri="http://schemas.microsoft.com/office/word/2010/wordprocessingGroup">
                    <wpg:wgp>
                      <wpg:cNvGrpSpPr/>
                      <wpg:grpSpPr>
                        <a:xfrm>
                          <a:off x="0" y="0"/>
                          <a:ext cx="4518279" cy="7216141"/>
                          <a:chOff x="0" y="0"/>
                          <a:chExt cx="4518279" cy="7216141"/>
                        </a:xfrm>
                      </wpg:grpSpPr>
                      <pic:pic xmlns:pic="http://schemas.openxmlformats.org/drawingml/2006/picture">
                        <pic:nvPicPr>
                          <pic:cNvPr id="2037" name="Picture 2037"/>
                          <pic:cNvPicPr/>
                        </pic:nvPicPr>
                        <pic:blipFill>
                          <a:blip r:embed="rId46"/>
                          <a:stretch>
                            <a:fillRect/>
                          </a:stretch>
                        </pic:blipFill>
                        <pic:spPr>
                          <a:xfrm>
                            <a:off x="0" y="0"/>
                            <a:ext cx="4518279" cy="3530601"/>
                          </a:xfrm>
                          <a:prstGeom prst="rect">
                            <a:avLst/>
                          </a:prstGeom>
                        </pic:spPr>
                      </pic:pic>
                      <pic:pic xmlns:pic="http://schemas.openxmlformats.org/drawingml/2006/picture">
                        <pic:nvPicPr>
                          <pic:cNvPr id="2039" name="Picture 2039"/>
                          <pic:cNvPicPr/>
                        </pic:nvPicPr>
                        <pic:blipFill>
                          <a:blip r:embed="rId47"/>
                          <a:stretch>
                            <a:fillRect/>
                          </a:stretch>
                        </pic:blipFill>
                        <pic:spPr>
                          <a:xfrm>
                            <a:off x="0" y="3685541"/>
                            <a:ext cx="4518279" cy="3530600"/>
                          </a:xfrm>
                          <a:prstGeom prst="rect">
                            <a:avLst/>
                          </a:prstGeom>
                        </pic:spPr>
                      </pic:pic>
                    </wpg:wgp>
                  </a:graphicData>
                </a:graphic>
              </wp:inline>
            </w:drawing>
          </mc:Choice>
          <mc:Fallback xmlns:a="http://schemas.openxmlformats.org/drawingml/2006/main">
            <w:pict>
              <v:group id="Group 20029" style="width:355.77pt;height:568.2pt;mso-position-horizontal-relative:char;mso-position-vertical-relative:line" coordsize="45182,72161">
                <v:shape id="Picture 2037" style="position:absolute;width:45182;height:35306;left:0;top:0;" filled="f">
                  <v:imagedata r:id="rId51"/>
                </v:shape>
                <v:shape id="Picture 2039" style="position:absolute;width:45182;height:35306;left:0;top:36855;" filled="f">
                  <v:imagedata r:id="rId52"/>
                </v:shape>
              </v:group>
            </w:pict>
          </mc:Fallback>
        </mc:AlternateContent>
      </w:r>
    </w:p>
    <w:p w:rsidR="00C34342" w:rsidRDefault="00E94635">
      <w:pPr>
        <w:pStyle w:val="Heading1"/>
        <w:spacing w:after="184"/>
        <w:ind w:left="-5"/>
      </w:pPr>
      <w:r>
        <w:lastRenderedPageBreak/>
        <w:t>HLSL</w:t>
      </w:r>
      <w:r>
        <w:rPr>
          <w:rFonts w:ascii="Calibri" w:eastAsia="Calibri" w:hAnsi="Calibri" w:cs="Calibri"/>
          <w:b w:val="0"/>
          <w:color w:val="000000"/>
          <w:sz w:val="24"/>
        </w:rPr>
        <w:t xml:space="preserve"> </w:t>
      </w:r>
    </w:p>
    <w:p w:rsidR="00C34342" w:rsidRDefault="00E94635">
      <w:pPr>
        <w:ind w:left="-15" w:right="768"/>
      </w:pPr>
      <w:r>
        <w:t>For those looking to recreate the closest CRT experience possible from among the near 30 different vi</w:t>
      </w:r>
      <w:r>
        <w:t>deo effects, it is highly recommended to utilize "</w:t>
      </w:r>
      <w:proofErr w:type="spellStart"/>
      <w:r>
        <w:t>hlsl</w:t>
      </w:r>
      <w:proofErr w:type="spellEnd"/>
      <w:r>
        <w:t xml:space="preserve">".  Inclusion of all bells and whistles of that effect requires setting "Enable NTSC" </w:t>
      </w:r>
      <w:r>
        <w:t>to “On”</w:t>
      </w:r>
      <w:r>
        <w:t xml:space="preserve">.   It is turned on by default for A7800.   </w:t>
      </w:r>
    </w:p>
    <w:p w:rsidR="00C34342" w:rsidRDefault="00E94635">
      <w:pPr>
        <w:ind w:left="-15" w:right="768"/>
      </w:pPr>
      <w:r>
        <w:t>Of course, the more effects utilized the more hardware horsepowe</w:t>
      </w:r>
      <w:r>
        <w:t xml:space="preserve">r that is required.  So, if some effects from </w:t>
      </w:r>
      <w:proofErr w:type="spellStart"/>
      <w:r>
        <w:t>hlsl</w:t>
      </w:r>
      <w:proofErr w:type="spellEnd"/>
      <w:r>
        <w:t xml:space="preserve"> are desired, but either the computer cannot handle the additional resource utilization or a cleaner look with some effects is the goal</w:t>
      </w:r>
      <w:r>
        <w:t xml:space="preserve">, turning “Enable NTSC” to “Off” would be best.  </w:t>
      </w:r>
      <w:r>
        <w:t xml:space="preserve"> </w:t>
      </w:r>
    </w:p>
    <w:p w:rsidR="00C34342" w:rsidRDefault="00E94635">
      <w:pPr>
        <w:ind w:left="-15" w:right="768"/>
      </w:pPr>
      <w:r>
        <w:t xml:space="preserve">In short, it may be </w:t>
      </w:r>
      <w:r>
        <w:t xml:space="preserve">view as:  </w:t>
      </w:r>
    </w:p>
    <w:p w:rsidR="00C34342" w:rsidRDefault="00E94635">
      <w:pPr>
        <w:ind w:left="-15" w:right="768"/>
      </w:pPr>
      <w:r>
        <w:rPr>
          <w:b/>
        </w:rPr>
        <w:t>Enable NTSC</w:t>
      </w:r>
      <w:r>
        <w:t xml:space="preserve"> = </w:t>
      </w:r>
      <w:r>
        <w:rPr>
          <w:b/>
          <w:color w:val="008000"/>
        </w:rPr>
        <w:t>On</w:t>
      </w:r>
      <w:r>
        <w:t xml:space="preserve"> </w:t>
      </w:r>
      <w:r>
        <w:rPr>
          <w:rFonts w:ascii="Wingdings" w:eastAsia="Wingdings" w:hAnsi="Wingdings" w:cs="Wingdings"/>
        </w:rPr>
        <w:t>→</w:t>
      </w:r>
      <w:r>
        <w:t xml:space="preserve"> Composite output simulation. </w:t>
      </w:r>
    </w:p>
    <w:p w:rsidR="00C34342" w:rsidRDefault="00E94635">
      <w:pPr>
        <w:ind w:left="-15" w:right="768"/>
      </w:pPr>
      <w:r>
        <w:rPr>
          <w:b/>
        </w:rPr>
        <w:t>Enable NTSC</w:t>
      </w:r>
      <w:r>
        <w:t xml:space="preserve"> = </w:t>
      </w:r>
      <w:r>
        <w:rPr>
          <w:b/>
          <w:color w:val="FF0000"/>
        </w:rPr>
        <w:t>Off</w:t>
      </w:r>
      <w:r>
        <w:t xml:space="preserve"> </w:t>
      </w:r>
      <w:r>
        <w:rPr>
          <w:rFonts w:ascii="Wingdings" w:eastAsia="Wingdings" w:hAnsi="Wingdings" w:cs="Wingdings"/>
        </w:rPr>
        <w:t>→</w:t>
      </w:r>
      <w:r>
        <w:t xml:space="preserve"> S-Video output simulation. </w:t>
      </w:r>
    </w:p>
    <w:p w:rsidR="00C34342" w:rsidRDefault="00E94635">
      <w:pPr>
        <w:spacing w:after="221" w:line="259" w:lineRule="auto"/>
        <w:ind w:firstLine="0"/>
      </w:pPr>
      <w:r>
        <w:t xml:space="preserve"> </w:t>
      </w:r>
    </w:p>
    <w:p w:rsidR="00C34342" w:rsidRDefault="00E94635">
      <w:pPr>
        <w:spacing w:after="11"/>
        <w:ind w:left="-15" w:right="768"/>
      </w:pPr>
      <w:r>
        <w:t xml:space="preserve">The following explanation of </w:t>
      </w:r>
      <w:r>
        <w:t>“</w:t>
      </w:r>
      <w:proofErr w:type="spellStart"/>
      <w:r>
        <w:t>hlsl</w:t>
      </w:r>
      <w:proofErr w:type="spellEnd"/>
      <w:r>
        <w:t>”</w:t>
      </w:r>
      <w:r>
        <w:t xml:space="preserve"> settings have been slightly edited from their source: </w:t>
      </w:r>
    </w:p>
    <w:p w:rsidR="00C34342" w:rsidRDefault="00E94635">
      <w:pPr>
        <w:spacing w:after="219" w:line="259" w:lineRule="auto"/>
        <w:ind w:left="-5" w:hanging="10"/>
      </w:pPr>
      <w:hyperlink r:id="rId53">
        <w:r>
          <w:rPr>
            <w:color w:val="0000FF"/>
            <w:u w:val="single" w:color="0000FF"/>
          </w:rPr>
          <w:t>http://docs.mamedev.org/advanced/hlsl.html</w:t>
        </w:r>
      </w:hyperlink>
      <w:hyperlink r:id="rId54">
        <w:r>
          <w:t xml:space="preserve"> </w:t>
        </w:r>
      </w:hyperlink>
    </w:p>
    <w:p w:rsidR="00C34342" w:rsidRDefault="00E94635">
      <w:pPr>
        <w:spacing w:after="222" w:line="259" w:lineRule="auto"/>
        <w:ind w:firstLine="0"/>
      </w:pPr>
      <w:r>
        <w:t xml:space="preserve"> </w:t>
      </w:r>
    </w:p>
    <w:p w:rsidR="00C34342" w:rsidRDefault="00E94635">
      <w:pPr>
        <w:pStyle w:val="Heading2"/>
        <w:ind w:left="-5" w:right="759"/>
      </w:pPr>
      <w:r>
        <w:t>-</w:t>
      </w:r>
      <w:proofErr w:type="spellStart"/>
      <w:r>
        <w:t>shadow_mask_alpha</w:t>
      </w:r>
      <w:proofErr w:type="spellEnd"/>
      <w:r>
        <w:t xml:space="preserve"> (Shadow Mask Amount) </w:t>
      </w:r>
    </w:p>
    <w:p w:rsidR="00C34342" w:rsidRDefault="00E94635">
      <w:pPr>
        <w:ind w:left="-15" w:right="768"/>
      </w:pPr>
      <w:r>
        <w:t xml:space="preserve">This defines how strong the effect of the </w:t>
      </w:r>
      <w:proofErr w:type="spellStart"/>
      <w:r>
        <w:t>shado</w:t>
      </w:r>
      <w:r>
        <w:t>wmask</w:t>
      </w:r>
      <w:proofErr w:type="spellEnd"/>
      <w:r>
        <w:t xml:space="preserve"> is. Acceptable range is from 0 to 1, where 0 will show no </w:t>
      </w:r>
      <w:proofErr w:type="spellStart"/>
      <w:r>
        <w:t>shadowmask</w:t>
      </w:r>
      <w:proofErr w:type="spellEnd"/>
      <w:r>
        <w:t xml:space="preserve"> effect, 1 will be a completely opaque </w:t>
      </w:r>
      <w:proofErr w:type="spellStart"/>
      <w:r>
        <w:t>shadowmask</w:t>
      </w:r>
      <w:proofErr w:type="spellEnd"/>
      <w:r>
        <w:t xml:space="preserve">, and 0.5 will be 50% transparent. </w:t>
      </w:r>
    </w:p>
    <w:p w:rsidR="00C34342" w:rsidRDefault="00E94635">
      <w:pPr>
        <w:spacing w:after="221" w:line="259" w:lineRule="auto"/>
        <w:ind w:firstLine="0"/>
      </w:pPr>
      <w:r>
        <w:t xml:space="preserve"> </w:t>
      </w:r>
    </w:p>
    <w:p w:rsidR="00C34342" w:rsidRDefault="00E94635">
      <w:pPr>
        <w:pStyle w:val="Heading2"/>
        <w:ind w:left="-5" w:right="759"/>
      </w:pPr>
      <w:r>
        <w:t>-</w:t>
      </w:r>
      <w:proofErr w:type="spellStart"/>
      <w:r>
        <w:t>shadow_mask_tile_mode</w:t>
      </w:r>
      <w:proofErr w:type="spellEnd"/>
      <w:r>
        <w:t xml:space="preserve"> (Shadow Mask Tile Mode) </w:t>
      </w:r>
    </w:p>
    <w:p w:rsidR="00C34342" w:rsidRDefault="00E94635">
      <w:pPr>
        <w:ind w:left="-15" w:right="768"/>
      </w:pPr>
      <w:r>
        <w:t xml:space="preserve">This defines whether the </w:t>
      </w:r>
      <w:proofErr w:type="spellStart"/>
      <w:r>
        <w:t>shadowmask</w:t>
      </w:r>
      <w:proofErr w:type="spellEnd"/>
      <w:r>
        <w:t xml:space="preserve"> should be t</w:t>
      </w:r>
      <w:r>
        <w:t xml:space="preserve">iled based on the screen resolution of your monitor or based on the source resolution of the emulated system. Valid values are 0 for Screen mode and 1 for Source mode. </w:t>
      </w:r>
    </w:p>
    <w:p w:rsidR="00C34342" w:rsidRDefault="00E94635">
      <w:pPr>
        <w:spacing w:after="0" w:line="259" w:lineRule="auto"/>
        <w:ind w:firstLine="0"/>
      </w:pPr>
      <w:r>
        <w:t xml:space="preserve"> </w:t>
      </w:r>
      <w:r>
        <w:tab/>
        <w:t xml:space="preserve"> </w:t>
      </w:r>
    </w:p>
    <w:p w:rsidR="00C34342" w:rsidRDefault="00E94635">
      <w:pPr>
        <w:spacing w:after="222" w:line="259" w:lineRule="auto"/>
        <w:ind w:firstLine="0"/>
      </w:pPr>
      <w:r>
        <w:t xml:space="preserve"> </w:t>
      </w:r>
    </w:p>
    <w:p w:rsidR="00C34342" w:rsidRDefault="00E94635">
      <w:pPr>
        <w:pStyle w:val="Heading2"/>
        <w:spacing w:after="0"/>
        <w:ind w:left="-5" w:right="759"/>
      </w:pPr>
      <w:r>
        <w:lastRenderedPageBreak/>
        <w:t>-</w:t>
      </w:r>
      <w:proofErr w:type="spellStart"/>
      <w:r>
        <w:t>shadow_mask_texture</w:t>
      </w:r>
      <w:proofErr w:type="spellEnd"/>
      <w:r>
        <w:t xml:space="preserve"> -</w:t>
      </w:r>
      <w:proofErr w:type="spellStart"/>
      <w:r>
        <w:t>shadow_mask_x_count</w:t>
      </w:r>
      <w:proofErr w:type="spellEnd"/>
      <w:r>
        <w:t xml:space="preserve"> (Shadow Mask Pixel X Count) -</w:t>
      </w:r>
      <w:proofErr w:type="spellStart"/>
      <w:r>
        <w:t>shadow_mas</w:t>
      </w:r>
      <w:r>
        <w:t>k_y_count</w:t>
      </w:r>
      <w:proofErr w:type="spellEnd"/>
      <w:r>
        <w:t xml:space="preserve"> (Shadow Mask Pixel Y Count) -</w:t>
      </w:r>
      <w:proofErr w:type="spellStart"/>
      <w:r>
        <w:t>shadow_mask_usize</w:t>
      </w:r>
      <w:proofErr w:type="spellEnd"/>
      <w:r>
        <w:t xml:space="preserve"> (Shadow Mask U Size) -</w:t>
      </w:r>
      <w:proofErr w:type="spellStart"/>
      <w:r>
        <w:t>shadow_mask_vsize</w:t>
      </w:r>
      <w:proofErr w:type="spellEnd"/>
      <w:r>
        <w:t xml:space="preserve"> (Shadow Mask V Size) -</w:t>
      </w:r>
      <w:proofErr w:type="spellStart"/>
      <w:r>
        <w:t>shadow_mask_x_count</w:t>
      </w:r>
      <w:proofErr w:type="spellEnd"/>
      <w:r>
        <w:t xml:space="preserve"> (Shadow Mask U Offset) -</w:t>
      </w:r>
      <w:proofErr w:type="spellStart"/>
      <w:r>
        <w:t>shadow_mask_y_count</w:t>
      </w:r>
      <w:proofErr w:type="spellEnd"/>
      <w:r>
        <w:t xml:space="preserve"> (Shadow Mask V Offset) </w:t>
      </w:r>
    </w:p>
    <w:p w:rsidR="00C34342" w:rsidRDefault="00E94635">
      <w:pPr>
        <w:spacing w:after="221" w:line="259" w:lineRule="auto"/>
        <w:ind w:firstLine="0"/>
      </w:pPr>
      <w:r>
        <w:t xml:space="preserve"> </w:t>
      </w:r>
    </w:p>
    <w:p w:rsidR="00C34342" w:rsidRDefault="00E94635">
      <w:pPr>
        <w:ind w:left="-15" w:right="768"/>
      </w:pPr>
      <w:r>
        <w:t>These settings need to be set in unison with on</w:t>
      </w:r>
      <w:r>
        <w:t xml:space="preserve">e another. In particular, </w:t>
      </w:r>
      <w:proofErr w:type="spellStart"/>
      <w:r>
        <w:t>shadow_mask_texture</w:t>
      </w:r>
      <w:proofErr w:type="spellEnd"/>
      <w:r>
        <w:t xml:space="preserve"> sets rules for how you need to set the other options. </w:t>
      </w:r>
    </w:p>
    <w:p w:rsidR="00C34342" w:rsidRDefault="00E94635">
      <w:pPr>
        <w:spacing w:after="221" w:line="259" w:lineRule="auto"/>
        <w:ind w:firstLine="0"/>
      </w:pPr>
      <w:r>
        <w:t xml:space="preserve"> </w:t>
      </w:r>
    </w:p>
    <w:p w:rsidR="00C34342" w:rsidRDefault="00E94635">
      <w:pPr>
        <w:spacing w:after="211" w:line="268" w:lineRule="auto"/>
        <w:ind w:left="-5" w:right="759" w:hanging="10"/>
        <w:jc w:val="both"/>
      </w:pPr>
      <w:r>
        <w:rPr>
          <w:i/>
        </w:rPr>
        <w:t>-</w:t>
      </w:r>
      <w:proofErr w:type="spellStart"/>
      <w:r>
        <w:rPr>
          <w:i/>
        </w:rPr>
        <w:t>shadow_mask_texture</w:t>
      </w:r>
      <w:proofErr w:type="spellEnd"/>
      <w:r>
        <w:rPr>
          <w:i/>
        </w:rPr>
        <w:t xml:space="preserve">  </w:t>
      </w:r>
    </w:p>
    <w:p w:rsidR="00C34342" w:rsidRDefault="00E94635">
      <w:pPr>
        <w:ind w:left="-15" w:right="768"/>
      </w:pPr>
      <w:r>
        <w:t xml:space="preserve">Sets the texture of the </w:t>
      </w:r>
      <w:proofErr w:type="spellStart"/>
      <w:r>
        <w:t>shadowmask</w:t>
      </w:r>
      <w:proofErr w:type="spellEnd"/>
      <w:r>
        <w:t xml:space="preserve"> effect.  </w:t>
      </w:r>
    </w:p>
    <w:p w:rsidR="00C34342" w:rsidRDefault="00E94635">
      <w:pPr>
        <w:spacing w:after="221" w:line="259" w:lineRule="auto"/>
        <w:ind w:firstLine="0"/>
      </w:pPr>
      <w:r>
        <w:t xml:space="preserve"> </w:t>
      </w:r>
    </w:p>
    <w:p w:rsidR="00C34342" w:rsidRDefault="00E94635">
      <w:pPr>
        <w:pStyle w:val="Heading2"/>
        <w:ind w:left="-5" w:right="759"/>
      </w:pPr>
      <w:r>
        <w:t>-</w:t>
      </w:r>
      <w:proofErr w:type="spellStart"/>
      <w:r>
        <w:t>shadow_mask_usize</w:t>
      </w:r>
      <w:proofErr w:type="spellEnd"/>
      <w:r>
        <w:t xml:space="preserve"> and </w:t>
      </w:r>
      <w:proofErr w:type="spellStart"/>
      <w:r>
        <w:t>shadow_mask_vsize</w:t>
      </w:r>
      <w:proofErr w:type="spellEnd"/>
      <w:r>
        <w:t xml:space="preserve">  </w:t>
      </w:r>
    </w:p>
    <w:p w:rsidR="00C34342" w:rsidRDefault="00E94635">
      <w:pPr>
        <w:spacing w:after="9"/>
        <w:ind w:left="-15" w:right="768"/>
      </w:pPr>
      <w:r>
        <w:t xml:space="preserve">Define the used size of the </w:t>
      </w:r>
      <w:proofErr w:type="spellStart"/>
      <w:r>
        <w:t>shadow_mask_texture</w:t>
      </w:r>
      <w:proofErr w:type="spellEnd"/>
      <w:r>
        <w:t xml:space="preserve"> in percentage, staring at the top-left corner. </w:t>
      </w:r>
    </w:p>
    <w:p w:rsidR="00C34342" w:rsidRDefault="00E94635">
      <w:pPr>
        <w:ind w:left="-15" w:right="768"/>
      </w:pPr>
      <w:r>
        <w:t xml:space="preserve">The means for a texture with the actual size of 24x24 pixel and </w:t>
      </w:r>
      <w:proofErr w:type="gramStart"/>
      <w:r>
        <w:t>an</w:t>
      </w:r>
      <w:proofErr w:type="gramEnd"/>
      <w:r>
        <w:t xml:space="preserve"> u/v size of 0.5,0.5 the top-left 12x12 pixel will be used. Keep in mind to define </w:t>
      </w:r>
      <w:proofErr w:type="gramStart"/>
      <w:r>
        <w:t>an</w:t>
      </w:r>
      <w:proofErr w:type="gramEnd"/>
      <w:r>
        <w:t xml:space="preserve"> u/v size</w:t>
      </w:r>
      <w:r>
        <w:t xml:space="preserve"> that makes is possible to tile the texture without gaps or glitches. 0.5,0.5 is fine for any </w:t>
      </w:r>
      <w:proofErr w:type="spellStart"/>
      <w:r>
        <w:t>shadowmask</w:t>
      </w:r>
      <w:proofErr w:type="spellEnd"/>
      <w:r>
        <w:t xml:space="preserve"> texture that is included with MAME. </w:t>
      </w:r>
    </w:p>
    <w:p w:rsidR="00C34342" w:rsidRDefault="00E94635">
      <w:pPr>
        <w:spacing w:after="221" w:line="259" w:lineRule="auto"/>
        <w:ind w:firstLine="0"/>
      </w:pPr>
      <w:r>
        <w:t xml:space="preserve"> </w:t>
      </w:r>
    </w:p>
    <w:p w:rsidR="00C34342" w:rsidRDefault="00E94635">
      <w:pPr>
        <w:pStyle w:val="Heading2"/>
        <w:ind w:left="-5" w:right="759"/>
      </w:pPr>
      <w:r>
        <w:t>-</w:t>
      </w:r>
      <w:proofErr w:type="spellStart"/>
      <w:r>
        <w:t>shadow_mask_x_count</w:t>
      </w:r>
      <w:proofErr w:type="spellEnd"/>
      <w:r>
        <w:t xml:space="preserve"> and </w:t>
      </w:r>
      <w:proofErr w:type="spellStart"/>
      <w:r>
        <w:t>shadow_mask_y_count</w:t>
      </w:r>
      <w:proofErr w:type="spellEnd"/>
      <w:r>
        <w:t xml:space="preserve">  </w:t>
      </w:r>
    </w:p>
    <w:p w:rsidR="00C34342" w:rsidRDefault="00E94635">
      <w:pPr>
        <w:ind w:left="-15" w:right="768"/>
      </w:pPr>
      <w:r>
        <w:t xml:space="preserve">Define how many screen </w:t>
      </w:r>
      <w:proofErr w:type="gramStart"/>
      <w:r>
        <w:t>pixel</w:t>
      </w:r>
      <w:proofErr w:type="gramEnd"/>
      <w:r>
        <w:t xml:space="preserve"> should be used to display the u/v si</w:t>
      </w:r>
      <w:r>
        <w:t xml:space="preserve">zed texture. e.g. if you use the example from above and define a x/y count of 12,12 every pixel of the texture will be displayed 1:1 on the screen, if you define a x/y count of 24,24 the texture will be displayed twice as large. </w:t>
      </w:r>
    </w:p>
    <w:p w:rsidR="00C34342" w:rsidRDefault="00E94635">
      <w:pPr>
        <w:spacing w:after="0" w:line="259" w:lineRule="auto"/>
        <w:ind w:firstLine="0"/>
      </w:pPr>
      <w:r>
        <w:t xml:space="preserve"> </w:t>
      </w:r>
      <w:r>
        <w:tab/>
        <w:t xml:space="preserve"> </w:t>
      </w:r>
    </w:p>
    <w:p w:rsidR="00C34342" w:rsidRDefault="00E94635">
      <w:pPr>
        <w:spacing w:after="222" w:line="259" w:lineRule="auto"/>
        <w:ind w:firstLine="0"/>
      </w:pPr>
      <w:r>
        <w:t>E</w:t>
      </w:r>
      <w:r>
        <w:t>xamples…</w:t>
      </w:r>
      <w:r>
        <w:t xml:space="preserve"> </w:t>
      </w:r>
    </w:p>
    <w:p w:rsidR="00C34342" w:rsidRDefault="00E94635">
      <w:pPr>
        <w:spacing w:after="0"/>
        <w:ind w:left="-15" w:right="5606"/>
      </w:pPr>
      <w:r>
        <w:t>For shadow_</w:t>
      </w:r>
      <w:r>
        <w:t xml:space="preserve">mask.png: </w:t>
      </w:r>
      <w:proofErr w:type="spellStart"/>
      <w:r>
        <w:t>shadow_mask_texture</w:t>
      </w:r>
      <w:proofErr w:type="spellEnd"/>
      <w:r>
        <w:t xml:space="preserve"> shadow-mask.png </w:t>
      </w:r>
      <w:proofErr w:type="spellStart"/>
      <w:r>
        <w:t>shadow_mask_x_count</w:t>
      </w:r>
      <w:proofErr w:type="spellEnd"/>
      <w:r>
        <w:t xml:space="preserve"> 12 </w:t>
      </w:r>
      <w:proofErr w:type="spellStart"/>
      <w:r>
        <w:t>shadow_mask_y_count</w:t>
      </w:r>
      <w:proofErr w:type="spellEnd"/>
      <w:r>
        <w:t xml:space="preserve"> 6 or 12 </w:t>
      </w:r>
      <w:proofErr w:type="spellStart"/>
      <w:r>
        <w:t>shadow_mask_usize</w:t>
      </w:r>
      <w:proofErr w:type="spellEnd"/>
      <w:r>
        <w:t xml:space="preserve"> 0.5 </w:t>
      </w:r>
    </w:p>
    <w:p w:rsidR="00C34342" w:rsidRDefault="00E94635">
      <w:pPr>
        <w:spacing w:after="0"/>
        <w:ind w:left="-15" w:right="768"/>
      </w:pPr>
      <w:proofErr w:type="spellStart"/>
      <w:r>
        <w:t>shadow_mask_vsize</w:t>
      </w:r>
      <w:proofErr w:type="spellEnd"/>
      <w:r>
        <w:t xml:space="preserve"> 0.5 </w:t>
      </w:r>
    </w:p>
    <w:p w:rsidR="00C34342" w:rsidRDefault="00E94635">
      <w:pPr>
        <w:spacing w:after="221" w:line="259" w:lineRule="auto"/>
        <w:ind w:firstLine="0"/>
      </w:pPr>
      <w:r>
        <w:t xml:space="preserve"> </w:t>
      </w:r>
    </w:p>
    <w:p w:rsidR="00C34342" w:rsidRDefault="00E94635">
      <w:pPr>
        <w:spacing w:after="0"/>
        <w:ind w:left="-15" w:right="768"/>
      </w:pPr>
      <w:r>
        <w:lastRenderedPageBreak/>
        <w:t xml:space="preserve">For slot-mask.png: </w:t>
      </w:r>
    </w:p>
    <w:p w:rsidR="00C34342" w:rsidRDefault="00E94635">
      <w:pPr>
        <w:spacing w:after="0"/>
        <w:ind w:left="-15" w:right="5746"/>
      </w:pPr>
      <w:proofErr w:type="spellStart"/>
      <w:r>
        <w:t>shadow_mask_texture</w:t>
      </w:r>
      <w:proofErr w:type="spellEnd"/>
      <w:r>
        <w:t xml:space="preserve"> slot-mask.png </w:t>
      </w:r>
      <w:proofErr w:type="spellStart"/>
      <w:r>
        <w:t>shadow_mask_x_count</w:t>
      </w:r>
      <w:proofErr w:type="spellEnd"/>
      <w:r>
        <w:t xml:space="preserve"> 12 </w:t>
      </w:r>
      <w:proofErr w:type="spellStart"/>
      <w:r>
        <w:t>shadow_mask_y_count</w:t>
      </w:r>
      <w:proofErr w:type="spellEnd"/>
      <w:r>
        <w:t xml:space="preserve"> 8 or 16 </w:t>
      </w:r>
      <w:proofErr w:type="spellStart"/>
      <w:r>
        <w:t>shadow_mask_usize</w:t>
      </w:r>
      <w:proofErr w:type="spellEnd"/>
      <w:r>
        <w:t xml:space="preserve"> 0.5 </w:t>
      </w:r>
      <w:proofErr w:type="spellStart"/>
      <w:r>
        <w:t>shadow_mask_vsize</w:t>
      </w:r>
      <w:proofErr w:type="spellEnd"/>
      <w:r>
        <w:t xml:space="preserve"> 0.5</w:t>
      </w:r>
      <w:r>
        <w:rPr>
          <w:sz w:val="22"/>
        </w:rPr>
        <w:t xml:space="preserve"> </w:t>
      </w:r>
    </w:p>
    <w:p w:rsidR="00C34342" w:rsidRDefault="00E94635">
      <w:pPr>
        <w:spacing w:after="0" w:line="259" w:lineRule="auto"/>
        <w:ind w:firstLine="0"/>
      </w:pPr>
      <w:r>
        <w:rPr>
          <w:sz w:val="22"/>
        </w:rPr>
        <w:t xml:space="preserve"> </w:t>
      </w:r>
    </w:p>
    <w:p w:rsidR="00C34342" w:rsidRDefault="00E94635">
      <w:pPr>
        <w:spacing w:after="0"/>
        <w:ind w:left="-15" w:right="768"/>
      </w:pPr>
      <w:r>
        <w:t xml:space="preserve">For aperture-grille: </w:t>
      </w:r>
    </w:p>
    <w:p w:rsidR="00C34342" w:rsidRDefault="00E94635">
      <w:pPr>
        <w:spacing w:after="0"/>
        <w:ind w:left="-15" w:right="768"/>
      </w:pPr>
      <w:proofErr w:type="spellStart"/>
      <w:r>
        <w:t>shadow_mask_texture</w:t>
      </w:r>
      <w:proofErr w:type="spellEnd"/>
      <w:r>
        <w:t xml:space="preserve"> aperture-grille.png </w:t>
      </w:r>
    </w:p>
    <w:p w:rsidR="00C34342" w:rsidRDefault="00E94635">
      <w:pPr>
        <w:spacing w:after="0"/>
        <w:ind w:left="-15" w:right="5195"/>
      </w:pPr>
      <w:proofErr w:type="spellStart"/>
      <w:r>
        <w:t>shadow_mask_x_count</w:t>
      </w:r>
      <w:proofErr w:type="spellEnd"/>
      <w:r>
        <w:t xml:space="preserve"> 12 </w:t>
      </w:r>
      <w:proofErr w:type="spellStart"/>
      <w:r>
        <w:t>shadow_mask_y_count</w:t>
      </w:r>
      <w:proofErr w:type="spellEnd"/>
      <w:r>
        <w:t xml:space="preserve"> 12 or any </w:t>
      </w:r>
      <w:proofErr w:type="spellStart"/>
      <w:r>
        <w:t>shadow_mask_usize</w:t>
      </w:r>
      <w:proofErr w:type="spellEnd"/>
      <w:r>
        <w:t xml:space="preserve"> 0.5 </w:t>
      </w:r>
    </w:p>
    <w:p w:rsidR="00C34342" w:rsidRDefault="00E94635">
      <w:pPr>
        <w:spacing w:after="0"/>
        <w:ind w:left="-15" w:right="768"/>
      </w:pPr>
      <w:proofErr w:type="spellStart"/>
      <w:r>
        <w:t>shadow_mask_vsize</w:t>
      </w:r>
      <w:proofErr w:type="spellEnd"/>
      <w:r>
        <w:t xml:space="preserve"> 0.5 </w:t>
      </w:r>
    </w:p>
    <w:p w:rsidR="00C34342" w:rsidRDefault="00E94635">
      <w:pPr>
        <w:spacing w:after="219" w:line="259" w:lineRule="auto"/>
        <w:ind w:firstLine="0"/>
      </w:pPr>
      <w:r>
        <w:t xml:space="preserve"> </w:t>
      </w:r>
    </w:p>
    <w:p w:rsidR="00C34342" w:rsidRDefault="00E94635">
      <w:pPr>
        <w:spacing w:after="221" w:line="259" w:lineRule="auto"/>
        <w:ind w:firstLine="0"/>
      </w:pPr>
      <w:r>
        <w:t xml:space="preserve"> </w:t>
      </w:r>
    </w:p>
    <w:p w:rsidR="00C34342" w:rsidRDefault="00E94635">
      <w:pPr>
        <w:pStyle w:val="Heading2"/>
        <w:ind w:left="-5" w:right="759"/>
      </w:pPr>
      <w:r>
        <w:t>-</w:t>
      </w:r>
      <w:proofErr w:type="spellStart"/>
      <w:r>
        <w:t>shadow_mask_uoffset</w:t>
      </w:r>
      <w:proofErr w:type="spellEnd"/>
      <w:r>
        <w:t xml:space="preserve"> and </w:t>
      </w:r>
      <w:proofErr w:type="spellStart"/>
      <w:r>
        <w:t>shadow_mask_voffset</w:t>
      </w:r>
      <w:proofErr w:type="spellEnd"/>
      <w:r>
        <w:t xml:space="preserve">  </w:t>
      </w:r>
    </w:p>
    <w:p w:rsidR="00C34342" w:rsidRDefault="00E94635">
      <w:pPr>
        <w:spacing w:after="8"/>
        <w:ind w:left="-15" w:right="768"/>
      </w:pPr>
      <w:r>
        <w:t xml:space="preserve">Can be used to tweak the alignment of the final </w:t>
      </w:r>
      <w:proofErr w:type="spellStart"/>
      <w:r>
        <w:t>shadowmask</w:t>
      </w:r>
      <w:proofErr w:type="spellEnd"/>
      <w:r>
        <w:t xml:space="preserve"> in subpixel range. Range is from -</w:t>
      </w:r>
    </w:p>
    <w:p w:rsidR="00C34342" w:rsidRDefault="00E94635">
      <w:pPr>
        <w:ind w:left="-15" w:right="768"/>
      </w:pPr>
      <w:r>
        <w:t xml:space="preserve">1.00 to 1.00, where 0.5 moves the </w:t>
      </w:r>
      <w:proofErr w:type="spellStart"/>
      <w:r>
        <w:t>shadowmask</w:t>
      </w:r>
      <w:proofErr w:type="spellEnd"/>
      <w:r>
        <w:t xml:space="preserve"> by 50 percent of the u/v sized texture. </w:t>
      </w:r>
      <w:r>
        <w:rPr>
          <w:i/>
        </w:rPr>
        <w:t>-distortion (Quadric Distortion</w:t>
      </w:r>
      <w:r>
        <w:rPr>
          <w:i/>
        </w:rPr>
        <w:t xml:space="preserve"> Amount) </w:t>
      </w:r>
    </w:p>
    <w:p w:rsidR="00C34342" w:rsidRDefault="00E94635">
      <w:pPr>
        <w:ind w:left="-15" w:right="768"/>
      </w:pPr>
      <w:r>
        <w:t xml:space="preserve">This setting determines strength of the quadric distortion of the screen image. </w:t>
      </w:r>
    </w:p>
    <w:p w:rsidR="00C34342" w:rsidRDefault="00E94635">
      <w:pPr>
        <w:spacing w:after="221" w:line="259" w:lineRule="auto"/>
        <w:ind w:firstLine="0"/>
      </w:pPr>
      <w:r>
        <w:t xml:space="preserve"> </w:t>
      </w:r>
    </w:p>
    <w:p w:rsidR="00C34342" w:rsidRDefault="00E94635">
      <w:pPr>
        <w:spacing w:after="211" w:line="268" w:lineRule="auto"/>
        <w:ind w:left="-5" w:right="759" w:hanging="10"/>
        <w:jc w:val="both"/>
      </w:pPr>
      <w:r>
        <w:rPr>
          <w:i/>
        </w:rPr>
        <w:t>-</w:t>
      </w:r>
      <w:proofErr w:type="spellStart"/>
      <w:r>
        <w:rPr>
          <w:i/>
        </w:rPr>
        <w:t>cubic_distortion</w:t>
      </w:r>
      <w:proofErr w:type="spellEnd"/>
      <w:r>
        <w:rPr>
          <w:i/>
        </w:rPr>
        <w:t xml:space="preserve"> (Cubic Distortion Amount) </w:t>
      </w:r>
    </w:p>
    <w:p w:rsidR="00C34342" w:rsidRDefault="00E94635">
      <w:pPr>
        <w:ind w:left="-15" w:right="768"/>
      </w:pPr>
      <w:r>
        <w:t xml:space="preserve">This setting determines strength of the </w:t>
      </w:r>
      <w:proofErr w:type="spellStart"/>
      <w:r>
        <w:t>qubic</w:t>
      </w:r>
      <w:proofErr w:type="spellEnd"/>
      <w:r>
        <w:t xml:space="preserve"> distortion of the screen image. </w:t>
      </w:r>
    </w:p>
    <w:p w:rsidR="00C34342" w:rsidRDefault="00E94635">
      <w:pPr>
        <w:spacing w:after="222" w:line="259" w:lineRule="auto"/>
        <w:ind w:firstLine="0"/>
      </w:pPr>
      <w:r>
        <w:t xml:space="preserve"> </w:t>
      </w:r>
    </w:p>
    <w:p w:rsidR="00C34342" w:rsidRDefault="00E94635">
      <w:pPr>
        <w:spacing w:after="211" w:line="268" w:lineRule="auto"/>
        <w:ind w:left="-5" w:right="759" w:hanging="10"/>
        <w:jc w:val="both"/>
      </w:pPr>
      <w:r>
        <w:rPr>
          <w:i/>
          <w:u w:val="single" w:color="000000"/>
        </w:rPr>
        <w:t>Note</w:t>
      </w:r>
      <w:r>
        <w:rPr>
          <w:i/>
        </w:rPr>
        <w:t xml:space="preserve">: Both distortion factors can be </w:t>
      </w:r>
      <w:r>
        <w:rPr>
          <w:i/>
        </w:rPr>
        <w:t xml:space="preserve">negative to compensate each other. e.g. distortion 0.5 and </w:t>
      </w:r>
      <w:proofErr w:type="spellStart"/>
      <w:r>
        <w:rPr>
          <w:i/>
        </w:rPr>
        <w:t>cubic_distortion</w:t>
      </w:r>
      <w:proofErr w:type="spellEnd"/>
      <w:r>
        <w:rPr>
          <w:i/>
        </w:rPr>
        <w:t xml:space="preserve"> -0.5 </w:t>
      </w:r>
    </w:p>
    <w:p w:rsidR="00C34342" w:rsidRDefault="00E94635">
      <w:pPr>
        <w:spacing w:after="221" w:line="259" w:lineRule="auto"/>
        <w:ind w:firstLine="0"/>
      </w:pPr>
      <w:r>
        <w:t xml:space="preserve"> </w:t>
      </w:r>
    </w:p>
    <w:p w:rsidR="00C34342" w:rsidRDefault="00E94635">
      <w:pPr>
        <w:pStyle w:val="Heading2"/>
        <w:ind w:left="-5" w:right="759"/>
      </w:pPr>
      <w:r>
        <w:t>-</w:t>
      </w:r>
      <w:proofErr w:type="spellStart"/>
      <w:r>
        <w:t>distort_corner</w:t>
      </w:r>
      <w:proofErr w:type="spellEnd"/>
      <w:r>
        <w:t xml:space="preserve"> (Distorted Corner Amount) </w:t>
      </w:r>
    </w:p>
    <w:p w:rsidR="00C34342" w:rsidRDefault="00E94635">
      <w:pPr>
        <w:ind w:left="-15" w:right="768"/>
      </w:pPr>
      <w:r>
        <w:t>This setting determines strength of distortion of the screen corners, which does not affect the distortion of screen image itself</w:t>
      </w:r>
      <w:r>
        <w:t xml:space="preserve">. </w:t>
      </w:r>
    </w:p>
    <w:p w:rsidR="00C34342" w:rsidRDefault="00E94635">
      <w:pPr>
        <w:spacing w:after="219" w:line="259" w:lineRule="auto"/>
        <w:ind w:firstLine="0"/>
      </w:pPr>
      <w:r>
        <w:t xml:space="preserve"> </w:t>
      </w:r>
    </w:p>
    <w:p w:rsidR="00C34342" w:rsidRDefault="00E94635">
      <w:pPr>
        <w:spacing w:after="211" w:line="268" w:lineRule="auto"/>
        <w:ind w:left="-5" w:right="759" w:hanging="10"/>
        <w:jc w:val="both"/>
      </w:pPr>
      <w:r>
        <w:rPr>
          <w:i/>
        </w:rPr>
        <w:lastRenderedPageBreak/>
        <w:t>-</w:t>
      </w:r>
      <w:proofErr w:type="spellStart"/>
      <w:r>
        <w:rPr>
          <w:i/>
        </w:rPr>
        <w:t>round_corner</w:t>
      </w:r>
      <w:proofErr w:type="spellEnd"/>
      <w:r>
        <w:rPr>
          <w:i/>
        </w:rPr>
        <w:t xml:space="preserve"> (Rounded Corner Amount) </w:t>
      </w:r>
    </w:p>
    <w:p w:rsidR="00C34342" w:rsidRDefault="00E94635">
      <w:pPr>
        <w:ind w:left="-15" w:right="768"/>
      </w:pPr>
      <w:r>
        <w:t xml:space="preserve">The corners of the display can be rounded off through the use of this setting. </w:t>
      </w:r>
    </w:p>
    <w:p w:rsidR="00C34342" w:rsidRDefault="00E94635">
      <w:pPr>
        <w:spacing w:after="219" w:line="259" w:lineRule="auto"/>
        <w:ind w:firstLine="0"/>
      </w:pPr>
      <w:r>
        <w:t xml:space="preserve"> </w:t>
      </w:r>
    </w:p>
    <w:p w:rsidR="00C34342" w:rsidRDefault="00E94635">
      <w:pPr>
        <w:spacing w:after="211" w:line="268" w:lineRule="auto"/>
        <w:ind w:left="-5" w:right="759" w:hanging="10"/>
        <w:jc w:val="both"/>
      </w:pPr>
      <w:r>
        <w:rPr>
          <w:i/>
        </w:rPr>
        <w:t>-</w:t>
      </w:r>
      <w:proofErr w:type="spellStart"/>
      <w:r>
        <w:rPr>
          <w:i/>
        </w:rPr>
        <w:t>smooth_border</w:t>
      </w:r>
      <w:proofErr w:type="spellEnd"/>
      <w:r>
        <w:rPr>
          <w:i/>
        </w:rPr>
        <w:t xml:space="preserve"> (Smooth Border Amount) </w:t>
      </w:r>
    </w:p>
    <w:p w:rsidR="00C34342" w:rsidRDefault="00E94635">
      <w:pPr>
        <w:ind w:left="-15" w:right="768"/>
      </w:pPr>
      <w:r>
        <w:t xml:space="preserve">Sets a smoothened/blurred border around the edges of the screen. </w:t>
      </w:r>
    </w:p>
    <w:p w:rsidR="00C34342" w:rsidRDefault="00E94635">
      <w:pPr>
        <w:spacing w:after="222" w:line="259" w:lineRule="auto"/>
        <w:ind w:firstLine="0"/>
      </w:pPr>
      <w:r>
        <w:t xml:space="preserve"> </w:t>
      </w:r>
    </w:p>
    <w:p w:rsidR="00C34342" w:rsidRDefault="00E94635">
      <w:pPr>
        <w:pStyle w:val="Heading2"/>
        <w:ind w:left="-5" w:right="759"/>
      </w:pPr>
      <w:r>
        <w:t>-</w:t>
      </w:r>
      <w:r>
        <w:t xml:space="preserve">reflection (Reflection Amount) </w:t>
      </w:r>
    </w:p>
    <w:p w:rsidR="00C34342" w:rsidRDefault="00E94635">
      <w:pPr>
        <w:ind w:left="-15" w:right="768"/>
      </w:pPr>
      <w:r>
        <w:t>If set above 0, this creates a white reflective blotch on the display. By default, this is put in the upper right corner of the display. By ed</w:t>
      </w:r>
      <w:r>
        <w:t xml:space="preserve">iting the POST.FX file’s </w:t>
      </w:r>
      <w:proofErr w:type="spellStart"/>
      <w:r>
        <w:t>GetSpotAddend</w:t>
      </w:r>
      <w:proofErr w:type="spellEnd"/>
      <w:r>
        <w:t xml:space="preserve"> section, you can </w:t>
      </w:r>
      <w:r>
        <w:t>change the location. Range</w:t>
      </w:r>
      <w:r>
        <w:t xml:space="preserve"> is from 0.00 to 1.00. </w:t>
      </w:r>
    </w:p>
    <w:p w:rsidR="00C34342" w:rsidRDefault="00E94635">
      <w:pPr>
        <w:spacing w:after="0" w:line="259" w:lineRule="auto"/>
        <w:ind w:firstLine="0"/>
      </w:pPr>
      <w:r>
        <w:t xml:space="preserve"> </w:t>
      </w:r>
      <w:r>
        <w:tab/>
        <w:t xml:space="preserve"> </w:t>
      </w:r>
    </w:p>
    <w:p w:rsidR="00C34342" w:rsidRDefault="00C34342">
      <w:pPr>
        <w:sectPr w:rsidR="00C34342" w:rsidSect="00D91652">
          <w:headerReference w:type="even" r:id="rId55"/>
          <w:headerReference w:type="default" r:id="rId56"/>
          <w:footerReference w:type="even" r:id="rId57"/>
          <w:footerReference w:type="default" r:id="rId58"/>
          <w:headerReference w:type="first" r:id="rId59"/>
          <w:footerReference w:type="first" r:id="rId60"/>
          <w:pgSz w:w="12240" w:h="15840"/>
          <w:pgMar w:top="1440" w:right="720" w:bottom="1872" w:left="720" w:header="720" w:footer="720" w:gutter="0"/>
          <w:cols w:space="720"/>
          <w:docGrid w:linePitch="326"/>
        </w:sectPr>
      </w:pPr>
    </w:p>
    <w:p w:rsidR="00C34342" w:rsidRDefault="00E94635">
      <w:pPr>
        <w:pStyle w:val="Heading2"/>
        <w:ind w:left="-5" w:right="759"/>
      </w:pPr>
      <w:proofErr w:type="spellStart"/>
      <w:r>
        <w:lastRenderedPageBreak/>
        <w:t>vignetting</w:t>
      </w:r>
      <w:proofErr w:type="spellEnd"/>
      <w:r>
        <w:t xml:space="preserve"> (</w:t>
      </w:r>
      <w:proofErr w:type="spellStart"/>
      <w:r>
        <w:t>Vignetting</w:t>
      </w:r>
      <w:proofErr w:type="spellEnd"/>
      <w:r>
        <w:t xml:space="preserve"> Amount) </w:t>
      </w:r>
    </w:p>
    <w:p w:rsidR="00C34342" w:rsidRDefault="00E94635">
      <w:pPr>
        <w:ind w:left="-15"/>
      </w:pPr>
      <w:r>
        <w:t xml:space="preserve">When set above 0, will increasingly darken the outer edges of the display in a pseudo-3D effect. Range is from 0.00 to 1.00. </w:t>
      </w:r>
    </w:p>
    <w:p w:rsidR="00C34342" w:rsidRDefault="00E94635">
      <w:pPr>
        <w:spacing w:after="221" w:line="259" w:lineRule="auto"/>
        <w:ind w:firstLine="0"/>
      </w:pPr>
      <w:r>
        <w:t xml:space="preserve"> </w:t>
      </w:r>
    </w:p>
    <w:p w:rsidR="00C34342" w:rsidRDefault="00E94635">
      <w:pPr>
        <w:pStyle w:val="Heading2"/>
        <w:ind w:left="-5" w:right="759"/>
      </w:pPr>
      <w:r>
        <w:t>-</w:t>
      </w:r>
      <w:proofErr w:type="spellStart"/>
      <w:r>
        <w:t>scanline_alpha</w:t>
      </w:r>
      <w:proofErr w:type="spellEnd"/>
      <w:r>
        <w:t xml:space="preserve"> (Scanline Amount) </w:t>
      </w:r>
    </w:p>
    <w:p w:rsidR="00C34342" w:rsidRDefault="00E94635">
      <w:pPr>
        <w:ind w:left="-15"/>
      </w:pPr>
      <w:r>
        <w:t xml:space="preserve">This defines how strong the effect of the scanlines </w:t>
      </w:r>
      <w:proofErr w:type="gramStart"/>
      <w:r>
        <w:t>are</w:t>
      </w:r>
      <w:proofErr w:type="gramEnd"/>
      <w:r>
        <w:t>. Acce</w:t>
      </w:r>
      <w:r>
        <w:t xml:space="preserve">ptable range is from 0 to 1, where 0 will show no scanline effect, 1 will be a completely black line, and 0.5 will be 50% transparent. Note that arcade monitors did not have completely black scanlines. </w:t>
      </w:r>
    </w:p>
    <w:p w:rsidR="00C34342" w:rsidRDefault="00E94635">
      <w:pPr>
        <w:spacing w:after="219" w:line="259" w:lineRule="auto"/>
        <w:ind w:firstLine="0"/>
      </w:pPr>
      <w:r>
        <w:t xml:space="preserve"> </w:t>
      </w:r>
    </w:p>
    <w:p w:rsidR="00C34342" w:rsidRDefault="00E94635">
      <w:pPr>
        <w:pStyle w:val="Heading2"/>
        <w:ind w:left="-5" w:right="759"/>
      </w:pPr>
      <w:r>
        <w:t>-</w:t>
      </w:r>
      <w:proofErr w:type="spellStart"/>
      <w:r>
        <w:t>scanline_size</w:t>
      </w:r>
      <w:proofErr w:type="spellEnd"/>
      <w:r>
        <w:t xml:space="preserve"> (Overall Scanline Scale) </w:t>
      </w:r>
    </w:p>
    <w:p w:rsidR="00C34342" w:rsidRDefault="00E94635">
      <w:pPr>
        <w:ind w:left="-15"/>
      </w:pPr>
      <w:r>
        <w:t>The overal</w:t>
      </w:r>
      <w:r>
        <w:t xml:space="preserve">l spacing of the scanlines is set with this option. Setting it at 1 represents consistent alternating spacing between display lines and scanlines. </w:t>
      </w:r>
    </w:p>
    <w:p w:rsidR="00C34342" w:rsidRDefault="00E94635">
      <w:pPr>
        <w:spacing w:after="221" w:line="259" w:lineRule="auto"/>
        <w:ind w:firstLine="0"/>
      </w:pPr>
      <w:r>
        <w:t xml:space="preserve"> </w:t>
      </w:r>
    </w:p>
    <w:p w:rsidR="00C34342" w:rsidRDefault="00E94635">
      <w:pPr>
        <w:pStyle w:val="Heading2"/>
        <w:ind w:left="-5" w:right="759"/>
      </w:pPr>
      <w:r>
        <w:t>-</w:t>
      </w:r>
      <w:proofErr w:type="spellStart"/>
      <w:r>
        <w:t>scanline_height</w:t>
      </w:r>
      <w:proofErr w:type="spellEnd"/>
      <w:r>
        <w:t xml:space="preserve"> (Individual Scanline Scale) </w:t>
      </w:r>
    </w:p>
    <w:p w:rsidR="00C34342" w:rsidRDefault="00E94635">
      <w:pPr>
        <w:ind w:left="-15"/>
      </w:pPr>
      <w:r>
        <w:t>This determines the overall size of each scanline. Setting l</w:t>
      </w:r>
      <w:r>
        <w:t xml:space="preserve">ower than 1 makes them thinner, larger than 1 makes them thicker. </w:t>
      </w:r>
    </w:p>
    <w:p w:rsidR="00C34342" w:rsidRDefault="00E94635">
      <w:pPr>
        <w:spacing w:after="219" w:line="259" w:lineRule="auto"/>
        <w:ind w:firstLine="0"/>
      </w:pPr>
      <w:r>
        <w:t xml:space="preserve"> </w:t>
      </w:r>
    </w:p>
    <w:p w:rsidR="00C34342" w:rsidRDefault="00E94635">
      <w:pPr>
        <w:pStyle w:val="Heading2"/>
        <w:ind w:left="-5" w:right="759"/>
      </w:pPr>
      <w:r>
        <w:t>-</w:t>
      </w:r>
      <w:proofErr w:type="spellStart"/>
      <w:r>
        <w:t>scanline_variation</w:t>
      </w:r>
      <w:proofErr w:type="spellEnd"/>
      <w:r>
        <w:t xml:space="preserve"> (Scanline Variation) </w:t>
      </w:r>
    </w:p>
    <w:p w:rsidR="00C34342" w:rsidRDefault="00E94635">
      <w:pPr>
        <w:spacing w:after="7"/>
        <w:ind w:left="-15"/>
      </w:pPr>
      <w:r>
        <w:t xml:space="preserve">This affects the size of each scanline depending on its brightness. Brighter scanlines will be thicker than darker scanline. Acceptable range is from 0 to 2.0, with the default being 1.0. At </w:t>
      </w:r>
    </w:p>
    <w:p w:rsidR="00C34342" w:rsidRDefault="00E94635">
      <w:pPr>
        <w:ind w:left="-15" w:right="768"/>
      </w:pPr>
      <w:r>
        <w:t>0.0 all scanlines will have the same size independent of their b</w:t>
      </w:r>
      <w:r>
        <w:t xml:space="preserve">rightness. </w:t>
      </w:r>
    </w:p>
    <w:p w:rsidR="00C34342" w:rsidRDefault="00E94635">
      <w:pPr>
        <w:spacing w:after="219" w:line="259" w:lineRule="auto"/>
        <w:ind w:firstLine="0"/>
      </w:pPr>
      <w:r>
        <w:t xml:space="preserve"> </w:t>
      </w:r>
    </w:p>
    <w:p w:rsidR="00C34342" w:rsidRDefault="00E94635">
      <w:pPr>
        <w:pStyle w:val="Heading2"/>
        <w:ind w:left="-5" w:right="759"/>
      </w:pPr>
      <w:r>
        <w:t>-</w:t>
      </w:r>
      <w:proofErr w:type="spellStart"/>
      <w:r>
        <w:t>scanline_bright_scale</w:t>
      </w:r>
      <w:proofErr w:type="spellEnd"/>
      <w:r>
        <w:t xml:space="preserve"> (Scanline Brightness Scale) </w:t>
      </w:r>
    </w:p>
    <w:p w:rsidR="00C34342" w:rsidRDefault="00E94635">
      <w:pPr>
        <w:ind w:left="-15"/>
      </w:pPr>
      <w:r>
        <w:t xml:space="preserve">Specifies how bright the scanlines are. Larger than 1 will make them brighter, lower will make them dimmer. Setting to 0 will make scanlines disappear entirely. </w:t>
      </w:r>
    </w:p>
    <w:p w:rsidR="00C34342" w:rsidRDefault="00E94635">
      <w:pPr>
        <w:spacing w:after="0" w:line="259" w:lineRule="auto"/>
        <w:ind w:firstLine="0"/>
      </w:pPr>
      <w:r>
        <w:t xml:space="preserve"> </w:t>
      </w:r>
      <w:r>
        <w:tab/>
        <w:t xml:space="preserve"> </w:t>
      </w:r>
    </w:p>
    <w:p w:rsidR="00C34342" w:rsidRDefault="00E94635">
      <w:pPr>
        <w:pStyle w:val="Heading2"/>
        <w:ind w:left="-5" w:right="759"/>
      </w:pPr>
      <w:proofErr w:type="spellStart"/>
      <w:r>
        <w:lastRenderedPageBreak/>
        <w:t>scanline_bright_offset</w:t>
      </w:r>
      <w:proofErr w:type="spellEnd"/>
      <w:r>
        <w:t xml:space="preserve"> (</w:t>
      </w:r>
      <w:r>
        <w:t xml:space="preserve">Scanline Brightness Offset) </w:t>
      </w:r>
    </w:p>
    <w:p w:rsidR="00C34342" w:rsidRDefault="00E94635">
      <w:pPr>
        <w:ind w:left="-15"/>
      </w:pPr>
      <w:r>
        <w:t xml:space="preserve">This will give scanlines a glow/overdrive effect, softening and smoothing the top and bottom of each scanline. </w:t>
      </w:r>
    </w:p>
    <w:p w:rsidR="00C34342" w:rsidRDefault="00E94635">
      <w:pPr>
        <w:spacing w:after="221" w:line="259" w:lineRule="auto"/>
        <w:ind w:firstLine="0"/>
      </w:pPr>
      <w:r>
        <w:t xml:space="preserve"> </w:t>
      </w:r>
    </w:p>
    <w:p w:rsidR="00C34342" w:rsidRDefault="00E94635">
      <w:pPr>
        <w:pStyle w:val="Heading2"/>
        <w:ind w:left="-5" w:right="759"/>
      </w:pPr>
      <w:r>
        <w:t>-</w:t>
      </w:r>
      <w:proofErr w:type="spellStart"/>
      <w:r>
        <w:t>scanline_jitter</w:t>
      </w:r>
      <w:proofErr w:type="spellEnd"/>
      <w:r>
        <w:t xml:space="preserve"> (Scanline Jitter Amount) </w:t>
      </w:r>
    </w:p>
    <w:p w:rsidR="00C34342" w:rsidRDefault="00E94635">
      <w:pPr>
        <w:ind w:left="-15"/>
      </w:pPr>
      <w:r>
        <w:t>Specifies the wobble or jitter of the scanlines, causing them to jitte</w:t>
      </w:r>
      <w:r>
        <w:t xml:space="preserve">r on the monitor. Warning: Higher settings may hurt your eyes. </w:t>
      </w:r>
    </w:p>
    <w:p w:rsidR="00C34342" w:rsidRDefault="00E94635">
      <w:pPr>
        <w:spacing w:after="222" w:line="259" w:lineRule="auto"/>
        <w:ind w:firstLine="0"/>
      </w:pPr>
      <w:r>
        <w:t xml:space="preserve"> </w:t>
      </w:r>
    </w:p>
    <w:p w:rsidR="00C34342" w:rsidRDefault="00E94635">
      <w:pPr>
        <w:spacing w:after="211" w:line="268" w:lineRule="auto"/>
        <w:ind w:left="-5" w:right="759" w:hanging="10"/>
        <w:jc w:val="both"/>
      </w:pPr>
      <w:r>
        <w:rPr>
          <w:i/>
        </w:rPr>
        <w:t>-</w:t>
      </w:r>
      <w:proofErr w:type="spellStart"/>
      <w:r>
        <w:rPr>
          <w:i/>
        </w:rPr>
        <w:t>hum_bar_alpha</w:t>
      </w:r>
      <w:proofErr w:type="spellEnd"/>
      <w:r>
        <w:rPr>
          <w:i/>
        </w:rPr>
        <w:t xml:space="preserve"> (Hum Bar Amount) </w:t>
      </w:r>
    </w:p>
    <w:p w:rsidR="00C34342" w:rsidRDefault="00E94635">
      <w:pPr>
        <w:ind w:left="-15" w:right="768"/>
      </w:pPr>
      <w:r>
        <w:t xml:space="preserve">Defines the strength of the hum bar effect. </w:t>
      </w:r>
    </w:p>
    <w:p w:rsidR="00C34342" w:rsidRDefault="00E94635">
      <w:pPr>
        <w:spacing w:after="221" w:line="259" w:lineRule="auto"/>
        <w:ind w:firstLine="0"/>
      </w:pPr>
      <w:r>
        <w:t xml:space="preserve"> </w:t>
      </w:r>
    </w:p>
    <w:p w:rsidR="00C34342" w:rsidRDefault="00E94635">
      <w:pPr>
        <w:pStyle w:val="Heading2"/>
        <w:ind w:left="-5" w:right="759"/>
      </w:pPr>
      <w:r>
        <w:t xml:space="preserve">-defocus (Defocus) </w:t>
      </w:r>
    </w:p>
    <w:p w:rsidR="00C34342" w:rsidRDefault="00E94635">
      <w:pPr>
        <w:ind w:left="-15" w:right="768"/>
      </w:pPr>
      <w:r>
        <w:t>This option will defocus the display, blurring individual pixels like an extremely badly m</w:t>
      </w:r>
      <w:r>
        <w:t xml:space="preserve">aintained monitor. Specify as </w:t>
      </w:r>
      <w:proofErr w:type="gramStart"/>
      <w:r>
        <w:t>X,Y</w:t>
      </w:r>
      <w:proofErr w:type="gramEnd"/>
      <w:r>
        <w:t xml:space="preserve"> values (e.g. defocus 1,1) </w:t>
      </w:r>
    </w:p>
    <w:p w:rsidR="00C34342" w:rsidRDefault="00E94635">
      <w:pPr>
        <w:spacing w:after="221" w:line="259" w:lineRule="auto"/>
        <w:ind w:firstLine="0"/>
      </w:pPr>
      <w:r>
        <w:t xml:space="preserve"> </w:t>
      </w:r>
    </w:p>
    <w:p w:rsidR="00C34342" w:rsidRDefault="00E94635">
      <w:pPr>
        <w:pStyle w:val="Heading2"/>
        <w:spacing w:after="0"/>
        <w:ind w:left="-5" w:right="4086"/>
      </w:pPr>
      <w:r>
        <w:t>-</w:t>
      </w:r>
      <w:proofErr w:type="spellStart"/>
      <w:r>
        <w:t>converge_x</w:t>
      </w:r>
      <w:proofErr w:type="spellEnd"/>
      <w:r>
        <w:t xml:space="preserve"> (Linear Convergence X, RGB) -</w:t>
      </w:r>
      <w:proofErr w:type="spellStart"/>
      <w:r>
        <w:t>converge_y</w:t>
      </w:r>
      <w:proofErr w:type="spellEnd"/>
      <w:r>
        <w:t xml:space="preserve"> (Linear Convergence Y, RGB) -</w:t>
      </w:r>
      <w:proofErr w:type="spellStart"/>
      <w:r>
        <w:t>radial_converge_x</w:t>
      </w:r>
      <w:proofErr w:type="spellEnd"/>
      <w:r>
        <w:t xml:space="preserve"> (Radial Convergence X, RGB) -</w:t>
      </w:r>
      <w:proofErr w:type="spellStart"/>
      <w:r>
        <w:t>radial_converge_y</w:t>
      </w:r>
      <w:proofErr w:type="spellEnd"/>
      <w:r>
        <w:t xml:space="preserve"> (Radial Convergence Y, RGB) </w:t>
      </w:r>
    </w:p>
    <w:p w:rsidR="00C34342" w:rsidRDefault="00E94635">
      <w:pPr>
        <w:spacing w:after="0" w:line="259" w:lineRule="auto"/>
        <w:ind w:firstLine="0"/>
      </w:pPr>
      <w:r>
        <w:t xml:space="preserve"> </w:t>
      </w:r>
    </w:p>
    <w:p w:rsidR="00C34342" w:rsidRDefault="00E94635">
      <w:pPr>
        <w:ind w:left="-15"/>
      </w:pPr>
      <w:r>
        <w:t xml:space="preserve">Adjust the convergence of the red, green, and blue channels in a given direction. Many badly maintained monitors with bad convergence would bleed colored ghosting off-center of a sprite, and this simulates that. </w:t>
      </w:r>
    </w:p>
    <w:p w:rsidR="00C34342" w:rsidRDefault="00E94635">
      <w:pPr>
        <w:spacing w:after="219" w:line="259" w:lineRule="auto"/>
        <w:ind w:firstLine="0"/>
      </w:pPr>
      <w:r>
        <w:t xml:space="preserve"> </w:t>
      </w:r>
    </w:p>
    <w:p w:rsidR="00C34342" w:rsidRDefault="00E94635">
      <w:pPr>
        <w:pStyle w:val="Heading2"/>
        <w:spacing w:after="0"/>
        <w:ind w:left="-5" w:right="759"/>
      </w:pPr>
      <w:r>
        <w:t>-</w:t>
      </w:r>
      <w:proofErr w:type="spellStart"/>
      <w:r>
        <w:t>red_ratio</w:t>
      </w:r>
      <w:proofErr w:type="spellEnd"/>
      <w:r>
        <w:t xml:space="preserve"> (Red Output from RGB) -</w:t>
      </w:r>
      <w:proofErr w:type="spellStart"/>
      <w:r>
        <w:t>grn_rat</w:t>
      </w:r>
      <w:r>
        <w:t>io</w:t>
      </w:r>
      <w:proofErr w:type="spellEnd"/>
      <w:r>
        <w:t xml:space="preserve"> (Green Output from RGB) -</w:t>
      </w:r>
      <w:proofErr w:type="spellStart"/>
      <w:r>
        <w:t>blu_ratio</w:t>
      </w:r>
      <w:proofErr w:type="spellEnd"/>
      <w:r>
        <w:t xml:space="preserve"> (Blue Output from RGB) </w:t>
      </w:r>
    </w:p>
    <w:p w:rsidR="00C34342" w:rsidRDefault="00E94635">
      <w:pPr>
        <w:spacing w:after="0" w:line="259" w:lineRule="auto"/>
        <w:ind w:firstLine="0"/>
      </w:pPr>
      <w:r>
        <w:rPr>
          <w:i/>
        </w:rPr>
        <w:t xml:space="preserve"> </w:t>
      </w:r>
    </w:p>
    <w:p w:rsidR="00C34342" w:rsidRDefault="00E94635">
      <w:pPr>
        <w:ind w:left="-15"/>
      </w:pPr>
      <w:r>
        <w:lastRenderedPageBreak/>
        <w:t>Defines a 3x3 matrix that is multiplied with the RGB signals to simulate color channel interference. For instance, a green channel of (0.100, 1.000, 0.250) is weakened 10% by the red channel a</w:t>
      </w:r>
      <w:r>
        <w:t xml:space="preserve">nd strengthened 25% through the blue channel. </w:t>
      </w:r>
    </w:p>
    <w:p w:rsidR="00C34342" w:rsidRDefault="00E94635">
      <w:pPr>
        <w:pStyle w:val="Heading2"/>
        <w:ind w:left="-5" w:right="759"/>
      </w:pPr>
      <w:r>
        <w:t xml:space="preserve">offset (Signal Offset) </w:t>
      </w:r>
    </w:p>
    <w:p w:rsidR="00C34342" w:rsidRDefault="00E94635">
      <w:pPr>
        <w:ind w:left="-15"/>
      </w:pPr>
      <w:r>
        <w:t xml:space="preserve">Strengthen or weakens the current color value of a given channel. For instance, a red signal of 0.5 with an offset of 0.2 will be raised to 0.7 </w:t>
      </w:r>
    </w:p>
    <w:p w:rsidR="00C34342" w:rsidRDefault="00E94635">
      <w:pPr>
        <w:spacing w:after="221" w:line="259" w:lineRule="auto"/>
        <w:ind w:firstLine="0"/>
      </w:pPr>
      <w:r>
        <w:t xml:space="preserve"> </w:t>
      </w:r>
    </w:p>
    <w:p w:rsidR="00C34342" w:rsidRDefault="00E94635">
      <w:pPr>
        <w:pStyle w:val="Heading2"/>
        <w:ind w:left="-5" w:right="759"/>
      </w:pPr>
      <w:r>
        <w:t xml:space="preserve">-scale (Signal Scale) </w:t>
      </w:r>
    </w:p>
    <w:p w:rsidR="00C34342" w:rsidRDefault="00E94635">
      <w:pPr>
        <w:ind w:left="-15"/>
      </w:pPr>
      <w:r>
        <w:t>Applies scaling</w:t>
      </w:r>
      <w:r>
        <w:t xml:space="preserve"> to the current color value of the channel. For instance, a red signal of 0.5 with a scale of 1.1 will result in a red signal of 0.55 </w:t>
      </w:r>
    </w:p>
    <w:p w:rsidR="00C34342" w:rsidRDefault="00E94635">
      <w:pPr>
        <w:spacing w:after="222" w:line="259" w:lineRule="auto"/>
        <w:ind w:firstLine="0"/>
      </w:pPr>
      <w:r>
        <w:t xml:space="preserve"> </w:t>
      </w:r>
    </w:p>
    <w:p w:rsidR="00C34342" w:rsidRDefault="00E94635">
      <w:pPr>
        <w:pStyle w:val="Heading2"/>
        <w:ind w:left="-5" w:right="759"/>
      </w:pPr>
      <w:r>
        <w:t xml:space="preserve">-power (Signal Exponent, RGB) </w:t>
      </w:r>
    </w:p>
    <w:p w:rsidR="00C34342" w:rsidRDefault="00E94635">
      <w:pPr>
        <w:ind w:left="-15"/>
      </w:pPr>
      <w:proofErr w:type="spellStart"/>
      <w:r>
        <w:t>Exponentiate</w:t>
      </w:r>
      <w:proofErr w:type="spellEnd"/>
      <w:r>
        <w:t xml:space="preserve"> the current color value of the channel, also called gamma. For instance, a </w:t>
      </w:r>
      <w:r>
        <w:t xml:space="preserve">red signal of 0.5 with red power of 2 will result in a red signal of 0.25 </w:t>
      </w:r>
    </w:p>
    <w:p w:rsidR="00C34342" w:rsidRDefault="00E94635">
      <w:pPr>
        <w:spacing w:after="221" w:line="259" w:lineRule="auto"/>
        <w:ind w:firstLine="0"/>
      </w:pPr>
      <w:r>
        <w:t xml:space="preserve"> </w:t>
      </w:r>
    </w:p>
    <w:p w:rsidR="00C34342" w:rsidRDefault="00E94635">
      <w:pPr>
        <w:pStyle w:val="Heading2"/>
        <w:ind w:left="-5" w:right="759"/>
      </w:pPr>
      <w:r>
        <w:t xml:space="preserve">-floor (Signal Floor, RGB) </w:t>
      </w:r>
    </w:p>
    <w:p w:rsidR="00C34342" w:rsidRDefault="00E94635">
      <w:pPr>
        <w:ind w:left="-15"/>
      </w:pPr>
      <w:r>
        <w:t>Sets the absolute minimum color value of a channel. For instance, a red signal of 0.0 (total absence of red) with a red floor of 0.2 will result in a r</w:t>
      </w:r>
      <w:r>
        <w:t xml:space="preserve">ed signal of 0.2 </w:t>
      </w:r>
    </w:p>
    <w:p w:rsidR="00C34342" w:rsidRDefault="00E94635">
      <w:pPr>
        <w:spacing w:after="221" w:line="259" w:lineRule="auto"/>
        <w:ind w:firstLine="0"/>
      </w:pPr>
      <w:r>
        <w:t xml:space="preserve"> </w:t>
      </w:r>
    </w:p>
    <w:p w:rsidR="00C34342" w:rsidRDefault="00E94635">
      <w:pPr>
        <w:pStyle w:val="Heading2"/>
        <w:ind w:left="-5" w:right="759"/>
      </w:pPr>
      <w:r>
        <w:t>-</w:t>
      </w:r>
      <w:proofErr w:type="spellStart"/>
      <w:r>
        <w:t>phosphor_life</w:t>
      </w:r>
      <w:proofErr w:type="spellEnd"/>
      <w:r>
        <w:t xml:space="preserve"> (Phosphor Persistence, RGB) </w:t>
      </w:r>
    </w:p>
    <w:p w:rsidR="00C34342" w:rsidRDefault="00E94635">
      <w:pPr>
        <w:ind w:left="-15"/>
      </w:pPr>
      <w:r>
        <w:t xml:space="preserve">How long the color channel stays on the screen, also called phosphor ghosting. 0 gives absolutely no ghost effect, and 1 will leave a contrail behind that is only overwritten by a higher color value. </w:t>
      </w:r>
    </w:p>
    <w:p w:rsidR="00C34342" w:rsidRDefault="00E94635">
      <w:pPr>
        <w:spacing w:after="221" w:line="259" w:lineRule="auto"/>
        <w:ind w:firstLine="0"/>
      </w:pPr>
      <w:r>
        <w:t xml:space="preserve"> </w:t>
      </w:r>
    </w:p>
    <w:p w:rsidR="00C34342" w:rsidRDefault="00E94635">
      <w:pPr>
        <w:pStyle w:val="Heading2"/>
        <w:ind w:left="-5" w:right="759"/>
      </w:pPr>
      <w:r>
        <w:t xml:space="preserve">-saturation (Color Saturation) </w:t>
      </w:r>
    </w:p>
    <w:p w:rsidR="00C34342" w:rsidRDefault="00E94635">
      <w:pPr>
        <w:ind w:left="-15" w:right="768"/>
      </w:pPr>
      <w:r>
        <w:t xml:space="preserve">Color saturation can </w:t>
      </w:r>
      <w:r>
        <w:t xml:space="preserve">be adjusted here. </w:t>
      </w:r>
    </w:p>
    <w:p w:rsidR="00C34342" w:rsidRDefault="00E94635">
      <w:pPr>
        <w:spacing w:after="0" w:line="259" w:lineRule="auto"/>
        <w:ind w:firstLine="0"/>
      </w:pPr>
      <w:r>
        <w:lastRenderedPageBreak/>
        <w:t xml:space="preserve"> </w:t>
      </w:r>
      <w:r>
        <w:tab/>
        <w:t xml:space="preserve"> </w:t>
      </w:r>
    </w:p>
    <w:p w:rsidR="00C34342" w:rsidRDefault="00C34342">
      <w:pPr>
        <w:sectPr w:rsidR="00C34342">
          <w:headerReference w:type="even" r:id="rId61"/>
          <w:headerReference w:type="default" r:id="rId62"/>
          <w:footerReference w:type="even" r:id="rId63"/>
          <w:footerReference w:type="default" r:id="rId64"/>
          <w:headerReference w:type="first" r:id="rId65"/>
          <w:footerReference w:type="first" r:id="rId66"/>
          <w:pgSz w:w="12240" w:h="15840"/>
          <w:pgMar w:top="1488" w:right="1474" w:bottom="1594" w:left="1440" w:header="1488" w:footer="719" w:gutter="0"/>
          <w:cols w:space="720"/>
        </w:sectPr>
      </w:pPr>
    </w:p>
    <w:p w:rsidR="00C34342" w:rsidRDefault="00E94635">
      <w:pPr>
        <w:ind w:left="-15"/>
      </w:pPr>
      <w:r>
        <w:lastRenderedPageBreak/>
        <w:t xml:space="preserve">All </w:t>
      </w:r>
      <w:proofErr w:type="spellStart"/>
      <w:r>
        <w:t>bgfx</w:t>
      </w:r>
      <w:proofErr w:type="spellEnd"/>
      <w:r>
        <w:t xml:space="preserve"> effects will reset back to default upon changing from full screen to window, or when exiting/restarting the emulator.  Settings do not save automatically.  In order to retain the desired effects, the file </w:t>
      </w:r>
      <w:r>
        <w:t>“</w:t>
      </w:r>
      <w:proofErr w:type="spellStart"/>
      <w:proofErr w:type="gramStart"/>
      <w:r>
        <w:t>hlsl.json</w:t>
      </w:r>
      <w:proofErr w:type="spellEnd"/>
      <w:proofErr w:type="gramEnd"/>
      <w:r>
        <w:t>”</w:t>
      </w:r>
      <w:r>
        <w:t xml:space="preserve"> needs to be edited and saved a</w:t>
      </w:r>
      <w:r>
        <w:t xml:space="preserve">ccordingly. </w:t>
      </w:r>
    </w:p>
    <w:p w:rsidR="00C34342" w:rsidRDefault="00E94635">
      <w:pPr>
        <w:spacing w:after="173" w:line="259" w:lineRule="auto"/>
        <w:ind w:firstLine="0"/>
      </w:pPr>
      <w:r>
        <w:rPr>
          <w:i/>
        </w:rPr>
        <w:t xml:space="preserve"> </w:t>
      </w:r>
    </w:p>
    <w:p w:rsidR="00C34342" w:rsidRDefault="00E94635">
      <w:pPr>
        <w:spacing w:after="154" w:line="259" w:lineRule="auto"/>
        <w:ind w:right="4621" w:firstLine="0"/>
        <w:jc w:val="center"/>
      </w:pPr>
      <w:r>
        <w:rPr>
          <w:noProof/>
        </w:rPr>
        <w:drawing>
          <wp:inline distT="0" distB="0" distL="0" distR="0">
            <wp:extent cx="3000375" cy="2676525"/>
            <wp:effectExtent l="0" t="0" r="0" b="0"/>
            <wp:docPr id="2641" name="Picture 2641"/>
            <wp:cNvGraphicFramePr/>
            <a:graphic xmlns:a="http://schemas.openxmlformats.org/drawingml/2006/main">
              <a:graphicData uri="http://schemas.openxmlformats.org/drawingml/2006/picture">
                <pic:pic xmlns:pic="http://schemas.openxmlformats.org/drawingml/2006/picture">
                  <pic:nvPicPr>
                    <pic:cNvPr id="2641" name="Picture 2641"/>
                    <pic:cNvPicPr/>
                  </pic:nvPicPr>
                  <pic:blipFill>
                    <a:blip r:embed="rId67"/>
                    <a:stretch>
                      <a:fillRect/>
                    </a:stretch>
                  </pic:blipFill>
                  <pic:spPr>
                    <a:xfrm>
                      <a:off x="0" y="0"/>
                      <a:ext cx="3000375" cy="2676525"/>
                    </a:xfrm>
                    <a:prstGeom prst="rect">
                      <a:avLst/>
                    </a:prstGeom>
                  </pic:spPr>
                </pic:pic>
              </a:graphicData>
            </a:graphic>
          </wp:inline>
        </w:drawing>
      </w:r>
      <w:r>
        <w:t xml:space="preserve"> </w:t>
      </w:r>
    </w:p>
    <w:p w:rsidR="00C34342" w:rsidRDefault="00E94635">
      <w:pPr>
        <w:spacing w:after="221" w:line="259" w:lineRule="auto"/>
        <w:ind w:firstLine="0"/>
      </w:pPr>
      <w:r>
        <w:t xml:space="preserve"> </w:t>
      </w:r>
    </w:p>
    <w:p w:rsidR="00C34342" w:rsidRDefault="00E94635">
      <w:pPr>
        <w:spacing w:after="157"/>
        <w:ind w:left="-15" w:right="768"/>
      </w:pPr>
      <w:r>
        <w:t xml:space="preserve">As is the case with a7800.ini, </w:t>
      </w:r>
      <w:proofErr w:type="spellStart"/>
      <w:proofErr w:type="gramStart"/>
      <w:r>
        <w:t>hlsl.json</w:t>
      </w:r>
      <w:proofErr w:type="spellEnd"/>
      <w:proofErr w:type="gramEnd"/>
      <w:r>
        <w:t xml:space="preserve"> can be opened utilizing a simple text editor (I.E. Notepad), modified, and then saved: </w:t>
      </w:r>
    </w:p>
    <w:p w:rsidR="00C34342" w:rsidRDefault="00E94635">
      <w:pPr>
        <w:spacing w:after="154" w:line="259" w:lineRule="auto"/>
        <w:ind w:firstLine="0"/>
        <w:jc w:val="right"/>
      </w:pPr>
      <w:r>
        <w:rPr>
          <w:noProof/>
        </w:rPr>
        <w:drawing>
          <wp:inline distT="0" distB="0" distL="0" distR="0">
            <wp:extent cx="5943600" cy="1039495"/>
            <wp:effectExtent l="0" t="0" r="0" b="0"/>
            <wp:docPr id="2643" name="Picture 2643"/>
            <wp:cNvGraphicFramePr/>
            <a:graphic xmlns:a="http://schemas.openxmlformats.org/drawingml/2006/main">
              <a:graphicData uri="http://schemas.openxmlformats.org/drawingml/2006/picture">
                <pic:pic xmlns:pic="http://schemas.openxmlformats.org/drawingml/2006/picture">
                  <pic:nvPicPr>
                    <pic:cNvPr id="2643" name="Picture 2643"/>
                    <pic:cNvPicPr/>
                  </pic:nvPicPr>
                  <pic:blipFill>
                    <a:blip r:embed="rId68"/>
                    <a:stretch>
                      <a:fillRect/>
                    </a:stretch>
                  </pic:blipFill>
                  <pic:spPr>
                    <a:xfrm>
                      <a:off x="0" y="0"/>
                      <a:ext cx="5943600" cy="1039495"/>
                    </a:xfrm>
                    <a:prstGeom prst="rect">
                      <a:avLst/>
                    </a:prstGeom>
                  </pic:spPr>
                </pic:pic>
              </a:graphicData>
            </a:graphic>
          </wp:inline>
        </w:drawing>
      </w:r>
      <w:r>
        <w:t xml:space="preserve"> </w:t>
      </w:r>
    </w:p>
    <w:p w:rsidR="00C34342" w:rsidRDefault="00E94635">
      <w:pPr>
        <w:spacing w:after="221" w:line="259" w:lineRule="auto"/>
        <w:ind w:firstLine="0"/>
      </w:pPr>
      <w:r>
        <w:t xml:space="preserve"> </w:t>
      </w:r>
    </w:p>
    <w:p w:rsidR="00C34342" w:rsidRDefault="00E94635">
      <w:pPr>
        <w:spacing w:after="0" w:line="259" w:lineRule="auto"/>
        <w:ind w:firstLine="0"/>
      </w:pPr>
      <w:r>
        <w:t xml:space="preserve"> </w:t>
      </w:r>
    </w:p>
    <w:p w:rsidR="00C34342" w:rsidRDefault="00E94635">
      <w:pPr>
        <w:spacing w:after="216" w:line="259" w:lineRule="auto"/>
        <w:ind w:right="2336" w:firstLine="0"/>
        <w:jc w:val="center"/>
      </w:pPr>
      <w:r>
        <w:rPr>
          <w:noProof/>
        </w:rPr>
        <w:lastRenderedPageBreak/>
        <w:drawing>
          <wp:inline distT="0" distB="0" distL="0" distR="0">
            <wp:extent cx="4460875" cy="3485769"/>
            <wp:effectExtent l="0" t="0" r="0" b="0"/>
            <wp:docPr id="2673" name="Picture 2673"/>
            <wp:cNvGraphicFramePr/>
            <a:graphic xmlns:a="http://schemas.openxmlformats.org/drawingml/2006/main">
              <a:graphicData uri="http://schemas.openxmlformats.org/drawingml/2006/picture">
                <pic:pic xmlns:pic="http://schemas.openxmlformats.org/drawingml/2006/picture">
                  <pic:nvPicPr>
                    <pic:cNvPr id="2673" name="Picture 2673"/>
                    <pic:cNvPicPr/>
                  </pic:nvPicPr>
                  <pic:blipFill>
                    <a:blip r:embed="rId69"/>
                    <a:stretch>
                      <a:fillRect/>
                    </a:stretch>
                  </pic:blipFill>
                  <pic:spPr>
                    <a:xfrm>
                      <a:off x="0" y="0"/>
                      <a:ext cx="4460875" cy="3485769"/>
                    </a:xfrm>
                    <a:prstGeom prst="rect">
                      <a:avLst/>
                    </a:prstGeom>
                  </pic:spPr>
                </pic:pic>
              </a:graphicData>
            </a:graphic>
          </wp:inline>
        </w:drawing>
      </w:r>
      <w:r>
        <w:t xml:space="preserve"> </w:t>
      </w:r>
    </w:p>
    <w:p w:rsidR="00C34342" w:rsidRDefault="00E94635">
      <w:pPr>
        <w:spacing w:after="156"/>
        <w:ind w:left="-15"/>
      </w:pPr>
      <w:r>
        <w:rPr>
          <w:rFonts w:ascii="Cambria" w:eastAsia="Cambria" w:hAnsi="Cambria" w:cs="Cambria"/>
          <w:b/>
          <w:color w:val="365F91"/>
          <w:sz w:val="28"/>
        </w:rPr>
        <w:t>Hardware &amp; Information:</w:t>
      </w:r>
      <w:r>
        <w:t xml:space="preserve">  </w:t>
      </w:r>
      <w:r>
        <w:t>Provides specifics on the console and options selected including release year, the driver name, CPU, sound chip(s), and video resolution. Some section information will change depending on the hardware present (I.E.  XM Expansion Module, sound chip on cart,</w:t>
      </w:r>
      <w:r>
        <w:t xml:space="preserve"> etc.) </w:t>
      </w:r>
    </w:p>
    <w:p w:rsidR="00C34342" w:rsidRDefault="00E94635">
      <w:pPr>
        <w:spacing w:after="0" w:line="259" w:lineRule="auto"/>
        <w:ind w:right="2278" w:firstLine="0"/>
        <w:jc w:val="center"/>
      </w:pPr>
      <w:r>
        <w:rPr>
          <w:noProof/>
        </w:rPr>
        <w:drawing>
          <wp:inline distT="0" distB="0" distL="0" distR="0">
            <wp:extent cx="4497705" cy="3514598"/>
            <wp:effectExtent l="0" t="0" r="0" b="0"/>
            <wp:docPr id="2675" name="Picture 2675"/>
            <wp:cNvGraphicFramePr/>
            <a:graphic xmlns:a="http://schemas.openxmlformats.org/drawingml/2006/main">
              <a:graphicData uri="http://schemas.openxmlformats.org/drawingml/2006/picture">
                <pic:pic xmlns:pic="http://schemas.openxmlformats.org/drawingml/2006/picture">
                  <pic:nvPicPr>
                    <pic:cNvPr id="2675" name="Picture 2675"/>
                    <pic:cNvPicPr/>
                  </pic:nvPicPr>
                  <pic:blipFill>
                    <a:blip r:embed="rId70"/>
                    <a:stretch>
                      <a:fillRect/>
                    </a:stretch>
                  </pic:blipFill>
                  <pic:spPr>
                    <a:xfrm>
                      <a:off x="0" y="0"/>
                      <a:ext cx="4497705" cy="3514598"/>
                    </a:xfrm>
                    <a:prstGeom prst="rect">
                      <a:avLst/>
                    </a:prstGeom>
                  </pic:spPr>
                </pic:pic>
              </a:graphicData>
            </a:graphic>
          </wp:inline>
        </w:drawing>
      </w:r>
      <w:r>
        <w:t xml:space="preserve"> </w:t>
      </w:r>
    </w:p>
    <w:p w:rsidR="00C34342" w:rsidRDefault="00E94635">
      <w:pPr>
        <w:pStyle w:val="Heading1"/>
        <w:ind w:left="-5"/>
      </w:pPr>
      <w:r>
        <w:lastRenderedPageBreak/>
        <w:t xml:space="preserve">Debugger </w:t>
      </w:r>
    </w:p>
    <w:p w:rsidR="00C34342" w:rsidRDefault="00E94635">
      <w:pPr>
        <w:spacing w:after="142"/>
        <w:ind w:left="-15" w:right="768"/>
      </w:pPr>
      <w:r>
        <w:t xml:space="preserve">A7800 has a built-in debugger inherited from MAME that is made active by starting the </w:t>
      </w:r>
      <w:r>
        <w:t>emulator with the “</w:t>
      </w:r>
      <w:r>
        <w:t>-</w:t>
      </w:r>
      <w:r>
        <w:t>debug” switch from the Command Line:</w:t>
      </w:r>
      <w:r>
        <w:t xml:space="preserve"> </w:t>
      </w:r>
    </w:p>
    <w:p w:rsidR="00C34342" w:rsidRDefault="00E94635">
      <w:pPr>
        <w:spacing w:after="179" w:line="259" w:lineRule="auto"/>
        <w:ind w:firstLine="0"/>
      </w:pPr>
      <w:r>
        <w:rPr>
          <w:noProof/>
        </w:rPr>
        <w:drawing>
          <wp:inline distT="0" distB="0" distL="0" distR="0">
            <wp:extent cx="2066925" cy="876300"/>
            <wp:effectExtent l="0" t="0" r="0" b="0"/>
            <wp:docPr id="2749" name="Picture 2749"/>
            <wp:cNvGraphicFramePr/>
            <a:graphic xmlns:a="http://schemas.openxmlformats.org/drawingml/2006/main">
              <a:graphicData uri="http://schemas.openxmlformats.org/drawingml/2006/picture">
                <pic:pic xmlns:pic="http://schemas.openxmlformats.org/drawingml/2006/picture">
                  <pic:nvPicPr>
                    <pic:cNvPr id="2749" name="Picture 2749"/>
                    <pic:cNvPicPr/>
                  </pic:nvPicPr>
                  <pic:blipFill>
                    <a:blip r:embed="rId71"/>
                    <a:stretch>
                      <a:fillRect/>
                    </a:stretch>
                  </pic:blipFill>
                  <pic:spPr>
                    <a:xfrm>
                      <a:off x="0" y="0"/>
                      <a:ext cx="2066925" cy="876300"/>
                    </a:xfrm>
                    <a:prstGeom prst="rect">
                      <a:avLst/>
                    </a:prstGeom>
                  </pic:spPr>
                </pic:pic>
              </a:graphicData>
            </a:graphic>
          </wp:inline>
        </w:drawing>
      </w:r>
      <w:r>
        <w:rPr>
          <w:sz w:val="22"/>
        </w:rPr>
        <w:t xml:space="preserve"> </w:t>
      </w:r>
    </w:p>
    <w:p w:rsidR="00C34342" w:rsidRDefault="00E94635">
      <w:pPr>
        <w:spacing w:after="219" w:line="259" w:lineRule="auto"/>
        <w:ind w:firstLine="0"/>
      </w:pPr>
      <w:r>
        <w:t xml:space="preserve"> </w:t>
      </w:r>
    </w:p>
    <w:p w:rsidR="00C34342" w:rsidRDefault="00E94635">
      <w:pPr>
        <w:spacing w:after="156"/>
        <w:ind w:left="-15"/>
      </w:pPr>
      <w:r>
        <w:t>Once it is launched, proceed with selecting a console region-</w:t>
      </w:r>
      <w:r>
        <w:t xml:space="preserve">temperature, and then system configuration, as explained earlier in this manual.  After doing so, two windows will appear; the typical emulation window display and a smaller debugger window: </w:t>
      </w:r>
    </w:p>
    <w:p w:rsidR="00C34342" w:rsidRDefault="00E94635">
      <w:pPr>
        <w:spacing w:after="154" w:line="259" w:lineRule="auto"/>
        <w:ind w:right="3327" w:firstLine="0"/>
        <w:jc w:val="center"/>
      </w:pPr>
      <w:r>
        <w:rPr>
          <w:noProof/>
        </w:rPr>
        <w:drawing>
          <wp:inline distT="0" distB="0" distL="0" distR="0">
            <wp:extent cx="3832225" cy="2961767"/>
            <wp:effectExtent l="0" t="0" r="0" b="0"/>
            <wp:docPr id="2751" name="Picture 2751"/>
            <wp:cNvGraphicFramePr/>
            <a:graphic xmlns:a="http://schemas.openxmlformats.org/drawingml/2006/main">
              <a:graphicData uri="http://schemas.openxmlformats.org/drawingml/2006/picture">
                <pic:pic xmlns:pic="http://schemas.openxmlformats.org/drawingml/2006/picture">
                  <pic:nvPicPr>
                    <pic:cNvPr id="2751" name="Picture 2751"/>
                    <pic:cNvPicPr/>
                  </pic:nvPicPr>
                  <pic:blipFill>
                    <a:blip r:embed="rId72"/>
                    <a:stretch>
                      <a:fillRect/>
                    </a:stretch>
                  </pic:blipFill>
                  <pic:spPr>
                    <a:xfrm>
                      <a:off x="0" y="0"/>
                      <a:ext cx="3832225" cy="2961767"/>
                    </a:xfrm>
                    <a:prstGeom prst="rect">
                      <a:avLst/>
                    </a:prstGeom>
                  </pic:spPr>
                </pic:pic>
              </a:graphicData>
            </a:graphic>
          </wp:inline>
        </w:drawing>
      </w:r>
      <w:r>
        <w:t xml:space="preserve"> </w:t>
      </w:r>
    </w:p>
    <w:p w:rsidR="00C34342" w:rsidRDefault="00E94635">
      <w:pPr>
        <w:ind w:left="-15"/>
      </w:pPr>
      <w:r>
        <w:t xml:space="preserve">Press </w:t>
      </w:r>
      <w:r>
        <w:t>‘</w:t>
      </w:r>
      <w:r>
        <w:t>F5</w:t>
      </w:r>
      <w:r>
        <w:t>’</w:t>
      </w:r>
      <w:r>
        <w:t xml:space="preserve"> to toggle the debugger window from being active an</w:t>
      </w:r>
      <w:r>
        <w:t xml:space="preserve">d allow the main emulation window to become the active one.  </w:t>
      </w:r>
      <w:r>
        <w:t xml:space="preserve">Press the ‘Tab’ key to bring up the emulator’s main menu </w:t>
      </w:r>
      <w:r>
        <w:t xml:space="preserve">and load the desired ROM. </w:t>
      </w:r>
    </w:p>
    <w:p w:rsidR="00C34342" w:rsidRDefault="00E94635">
      <w:pPr>
        <w:spacing w:after="219" w:line="259" w:lineRule="auto"/>
        <w:ind w:firstLine="0"/>
      </w:pPr>
      <w:r>
        <w:t xml:space="preserve"> </w:t>
      </w:r>
    </w:p>
    <w:p w:rsidR="00C34342" w:rsidRDefault="00E94635">
      <w:pPr>
        <w:ind w:left="-15" w:right="768"/>
      </w:pPr>
      <w:r>
        <w:t>After a ROM is loaded the debugger is the active window again and the ROM program is paused.  At this point t</w:t>
      </w:r>
      <w:r>
        <w:t xml:space="preserve">he debugger is awaiting a command to execute. </w:t>
      </w:r>
    </w:p>
    <w:p w:rsidR="00C34342" w:rsidRDefault="00E94635">
      <w:pPr>
        <w:spacing w:after="0" w:line="259" w:lineRule="auto"/>
        <w:ind w:firstLine="0"/>
      </w:pPr>
      <w:r>
        <w:t xml:space="preserve"> </w:t>
      </w:r>
      <w:r>
        <w:tab/>
        <w:t xml:space="preserve"> </w:t>
      </w:r>
    </w:p>
    <w:p w:rsidR="00C34342" w:rsidRDefault="00E94635">
      <w:pPr>
        <w:spacing w:after="1" w:line="440" w:lineRule="auto"/>
        <w:ind w:left="-15" w:right="2973"/>
      </w:pPr>
      <w:r>
        <w:lastRenderedPageBreak/>
        <w:t xml:space="preserve">List of general debugger commands: </w:t>
      </w:r>
      <w:r>
        <w:rPr>
          <w:b/>
        </w:rPr>
        <w:t>do:</w:t>
      </w:r>
      <w:r>
        <w:t xml:space="preserve">  evaluates the given expression. </w:t>
      </w:r>
      <w:proofErr w:type="spellStart"/>
      <w:r>
        <w:rPr>
          <w:b/>
        </w:rPr>
        <w:t>symlist</w:t>
      </w:r>
      <w:proofErr w:type="spellEnd"/>
      <w:r>
        <w:rPr>
          <w:b/>
        </w:rPr>
        <w:t>:</w:t>
      </w:r>
      <w:r>
        <w:t xml:space="preserve">  lists registered symbols. </w:t>
      </w:r>
      <w:proofErr w:type="spellStart"/>
      <w:r>
        <w:rPr>
          <w:b/>
        </w:rPr>
        <w:t>softreset</w:t>
      </w:r>
      <w:proofErr w:type="spellEnd"/>
      <w:r>
        <w:rPr>
          <w:b/>
        </w:rPr>
        <w:t>:</w:t>
      </w:r>
      <w:r>
        <w:t xml:space="preserve">  executes a soft reset. </w:t>
      </w:r>
      <w:proofErr w:type="spellStart"/>
      <w:r>
        <w:rPr>
          <w:b/>
        </w:rPr>
        <w:t>hardreset</w:t>
      </w:r>
      <w:proofErr w:type="spellEnd"/>
      <w:r>
        <w:rPr>
          <w:b/>
        </w:rPr>
        <w:t>:</w:t>
      </w:r>
      <w:r>
        <w:t xml:space="preserve">  executes a hard reset. </w:t>
      </w:r>
      <w:r>
        <w:rPr>
          <w:b/>
        </w:rPr>
        <w:t>print:</w:t>
      </w:r>
      <w:r>
        <w:t xml:space="preserve">  prints one or more </w:t>
      </w:r>
      <w:r>
        <w:t xml:space="preserve">&lt;item&gt;s to the console. </w:t>
      </w:r>
      <w:proofErr w:type="spellStart"/>
      <w:r>
        <w:rPr>
          <w:b/>
        </w:rPr>
        <w:t>printf</w:t>
      </w:r>
      <w:proofErr w:type="spellEnd"/>
      <w:r>
        <w:rPr>
          <w:b/>
        </w:rPr>
        <w:t>:</w:t>
      </w:r>
      <w:r>
        <w:t xml:space="preserve">  prints one or more &lt;item&gt;s to the console using &lt;format&gt;. </w:t>
      </w:r>
      <w:proofErr w:type="spellStart"/>
      <w:r>
        <w:rPr>
          <w:b/>
        </w:rPr>
        <w:t>logerror</w:t>
      </w:r>
      <w:proofErr w:type="spellEnd"/>
      <w:r>
        <w:rPr>
          <w:b/>
        </w:rPr>
        <w:t>:</w:t>
      </w:r>
      <w:r>
        <w:t xml:space="preserve">  outputs one or more &lt;item&gt;s to the error.log. </w:t>
      </w:r>
    </w:p>
    <w:p w:rsidR="00C34342" w:rsidRDefault="00E94635">
      <w:pPr>
        <w:spacing w:after="1" w:line="440" w:lineRule="auto"/>
        <w:ind w:left="-15" w:right="83"/>
      </w:pPr>
      <w:proofErr w:type="spellStart"/>
      <w:r>
        <w:rPr>
          <w:b/>
        </w:rPr>
        <w:t>tracelog</w:t>
      </w:r>
      <w:proofErr w:type="spellEnd"/>
      <w:r>
        <w:rPr>
          <w:b/>
        </w:rPr>
        <w:t>:</w:t>
      </w:r>
      <w:r>
        <w:t xml:space="preserve">  outputs one or more &lt;item&gt;s to the trace file using &lt;format&gt;. </w:t>
      </w:r>
      <w:proofErr w:type="spellStart"/>
      <w:r>
        <w:rPr>
          <w:b/>
        </w:rPr>
        <w:t>tracesym</w:t>
      </w:r>
      <w:proofErr w:type="spellEnd"/>
      <w:r>
        <w:rPr>
          <w:b/>
        </w:rPr>
        <w:t>:</w:t>
      </w:r>
      <w:r>
        <w:t xml:space="preserve">  </w:t>
      </w:r>
      <w:r>
        <w:t xml:space="preserve">outputs one or more &lt;item&gt;s to the trace file. </w:t>
      </w:r>
      <w:r>
        <w:rPr>
          <w:b/>
        </w:rPr>
        <w:t>history:</w:t>
      </w:r>
      <w:r>
        <w:t xml:space="preserve">  outputs a brief history of visited opcodes. </w:t>
      </w:r>
      <w:proofErr w:type="spellStart"/>
      <w:r>
        <w:rPr>
          <w:b/>
        </w:rPr>
        <w:t>trackpc</w:t>
      </w:r>
      <w:proofErr w:type="spellEnd"/>
      <w:r>
        <w:rPr>
          <w:b/>
        </w:rPr>
        <w:t>:</w:t>
      </w:r>
      <w:r>
        <w:t xml:space="preserve">  visually track visited opcodes [</w:t>
      </w:r>
      <w:proofErr w:type="spellStart"/>
      <w:r>
        <w:t>boolean</w:t>
      </w:r>
      <w:proofErr w:type="spellEnd"/>
      <w:r>
        <w:t xml:space="preserve"> to turn on and off, for the given </w:t>
      </w:r>
      <w:proofErr w:type="spellStart"/>
      <w:r>
        <w:t>cpu</w:t>
      </w:r>
      <w:proofErr w:type="spellEnd"/>
      <w:r>
        <w:t xml:space="preserve">, clear]. </w:t>
      </w:r>
      <w:proofErr w:type="spellStart"/>
      <w:r>
        <w:rPr>
          <w:b/>
        </w:rPr>
        <w:t>trackmem</w:t>
      </w:r>
      <w:proofErr w:type="spellEnd"/>
      <w:r>
        <w:rPr>
          <w:b/>
        </w:rPr>
        <w:t>:</w:t>
      </w:r>
      <w:r>
        <w:t xml:space="preserve">  record which PC writes to each memory address [</w:t>
      </w:r>
      <w:proofErr w:type="spellStart"/>
      <w:r>
        <w:t>boolean</w:t>
      </w:r>
      <w:proofErr w:type="spellEnd"/>
      <w:r>
        <w:t xml:space="preserve"> to turn on and off, clear]. </w:t>
      </w:r>
      <w:proofErr w:type="spellStart"/>
      <w:r>
        <w:rPr>
          <w:b/>
        </w:rPr>
        <w:t>pcatmem</w:t>
      </w:r>
      <w:proofErr w:type="spellEnd"/>
      <w:r>
        <w:rPr>
          <w:b/>
        </w:rPr>
        <w:t>:</w:t>
      </w:r>
      <w:r>
        <w:t xml:space="preserve">  query which PC wrote to a given memory address for the current CPU. </w:t>
      </w:r>
      <w:r>
        <w:rPr>
          <w:b/>
        </w:rPr>
        <w:t>rewind:</w:t>
      </w:r>
      <w:r>
        <w:t xml:space="preserve">  go back in time by loading the most recent rewind state. </w:t>
      </w:r>
      <w:proofErr w:type="spellStart"/>
      <w:r>
        <w:rPr>
          <w:b/>
        </w:rPr>
        <w:t>statesave</w:t>
      </w:r>
      <w:proofErr w:type="spellEnd"/>
      <w:r>
        <w:rPr>
          <w:b/>
        </w:rPr>
        <w:t>:</w:t>
      </w:r>
      <w:r>
        <w:t xml:space="preserve">  save a state file for the current machine and ROM configuration.</w:t>
      </w:r>
      <w:r>
        <w:t xml:space="preserve"> </w:t>
      </w:r>
      <w:proofErr w:type="spellStart"/>
      <w:r>
        <w:rPr>
          <w:b/>
        </w:rPr>
        <w:t>stateload</w:t>
      </w:r>
      <w:proofErr w:type="spellEnd"/>
      <w:r>
        <w:rPr>
          <w:b/>
        </w:rPr>
        <w:t>:</w:t>
      </w:r>
      <w:r>
        <w:t xml:space="preserve">  load a state file for the current machine and ROM configuration. </w:t>
      </w:r>
    </w:p>
    <w:p w:rsidR="00C34342" w:rsidRDefault="00E94635">
      <w:pPr>
        <w:spacing w:after="0" w:line="440" w:lineRule="auto"/>
        <w:ind w:left="-15" w:right="2123"/>
      </w:pPr>
      <w:r>
        <w:rPr>
          <w:b/>
        </w:rPr>
        <w:t>snap:</w:t>
      </w:r>
      <w:r>
        <w:t xml:space="preserve">  save a screen snapshot. </w:t>
      </w:r>
      <w:r>
        <w:rPr>
          <w:b/>
        </w:rPr>
        <w:t>source:</w:t>
      </w:r>
      <w:r>
        <w:t xml:space="preserve">  reads commands from &lt;filename&gt; and executes them one by one. </w:t>
      </w:r>
      <w:r>
        <w:rPr>
          <w:b/>
        </w:rPr>
        <w:t>quit:</w:t>
      </w:r>
      <w:r>
        <w:t xml:space="preserve">  exits A7800 and the debugger. </w:t>
      </w:r>
    </w:p>
    <w:p w:rsidR="00C34342" w:rsidRDefault="00E94635">
      <w:pPr>
        <w:spacing w:after="221" w:line="259" w:lineRule="auto"/>
        <w:ind w:firstLine="0"/>
      </w:pPr>
      <w:r>
        <w:t xml:space="preserve"> </w:t>
      </w:r>
    </w:p>
    <w:p w:rsidR="00C34342" w:rsidRDefault="00E94635">
      <w:pPr>
        <w:ind w:left="-15"/>
      </w:pPr>
      <w:r>
        <w:t>Typing "</w:t>
      </w:r>
      <w:r>
        <w:rPr>
          <w:b/>
        </w:rPr>
        <w:t>help &lt;command&gt;</w:t>
      </w:r>
      <w:r>
        <w:t>" in the A7800</w:t>
      </w:r>
      <w:r>
        <w:t xml:space="preserve"> debugger interface will provide further details on each command except "history". </w:t>
      </w:r>
    </w:p>
    <w:p w:rsidR="00C34342" w:rsidRDefault="00E94635">
      <w:pPr>
        <w:pStyle w:val="Heading1"/>
        <w:ind w:left="-5"/>
      </w:pPr>
      <w:r>
        <w:t xml:space="preserve">FAQs </w:t>
      </w:r>
    </w:p>
    <w:p w:rsidR="00C34342" w:rsidRDefault="00E94635">
      <w:pPr>
        <w:spacing w:after="221" w:line="259" w:lineRule="auto"/>
        <w:ind w:firstLine="0"/>
      </w:pPr>
      <w:r>
        <w:rPr>
          <w:i/>
        </w:rPr>
        <w:t xml:space="preserve"> </w:t>
      </w:r>
    </w:p>
    <w:p w:rsidR="00C34342" w:rsidRDefault="00E94635">
      <w:pPr>
        <w:spacing w:after="211" w:line="268" w:lineRule="auto"/>
        <w:ind w:left="-5" w:right="759" w:hanging="10"/>
        <w:jc w:val="both"/>
      </w:pPr>
      <w:r>
        <w:rPr>
          <w:b/>
          <w:i/>
        </w:rPr>
        <w:t>Q:</w:t>
      </w:r>
      <w:r>
        <w:rPr>
          <w:i/>
        </w:rPr>
        <w:t xml:space="preserve">  What else do I need to run this emulator? </w:t>
      </w:r>
    </w:p>
    <w:p w:rsidR="00C34342" w:rsidRDefault="00E94635">
      <w:pPr>
        <w:spacing w:after="8"/>
        <w:ind w:left="-15"/>
      </w:pPr>
      <w:r>
        <w:rPr>
          <w:b/>
        </w:rPr>
        <w:t>A:</w:t>
      </w:r>
      <w:r>
        <w:t xml:space="preserve">  Ideally, you'll obtain Atari 7800 BIOS images, though the emulator will run without them. </w:t>
      </w:r>
    </w:p>
    <w:p w:rsidR="00C34342" w:rsidRDefault="00E94635">
      <w:pPr>
        <w:ind w:left="-15"/>
      </w:pPr>
      <w:r>
        <w:t>However, to use the Hi</w:t>
      </w:r>
      <w:r>
        <w:t xml:space="preserve">-Score Cart or XM module, you'll need the Hi-Score Cart BIOS image. ROM and BIOS images aren't provided with A7800. </w:t>
      </w:r>
    </w:p>
    <w:p w:rsidR="00C34342" w:rsidRDefault="00E94635">
      <w:pPr>
        <w:spacing w:after="221" w:line="259" w:lineRule="auto"/>
        <w:ind w:firstLine="0"/>
      </w:pPr>
      <w:r>
        <w:lastRenderedPageBreak/>
        <w:t xml:space="preserve"> </w:t>
      </w:r>
    </w:p>
    <w:p w:rsidR="00C34342" w:rsidRDefault="00E94635">
      <w:pPr>
        <w:spacing w:after="211" w:line="268" w:lineRule="auto"/>
        <w:ind w:left="-5" w:right="759" w:hanging="10"/>
        <w:jc w:val="both"/>
      </w:pPr>
      <w:r>
        <w:rPr>
          <w:b/>
          <w:i/>
        </w:rPr>
        <w:t>Q:</w:t>
      </w:r>
      <w:r>
        <w:rPr>
          <w:i/>
        </w:rPr>
        <w:t xml:space="preserve">  Why not just contribute this work to the MAME team, so I don't have to download this thing? </w:t>
      </w:r>
    </w:p>
    <w:p w:rsidR="00C34342" w:rsidRDefault="00E94635">
      <w:pPr>
        <w:ind w:left="-15"/>
      </w:pPr>
      <w:r>
        <w:rPr>
          <w:b/>
        </w:rPr>
        <w:t>A:</w:t>
      </w:r>
      <w:r>
        <w:t xml:space="preserve">  This work was initially submitted to</w:t>
      </w:r>
      <w:r>
        <w:t xml:space="preserve"> MAME team and rejected. MAME </w:t>
      </w:r>
      <w:proofErr w:type="spellStart"/>
      <w:r>
        <w:t>devs</w:t>
      </w:r>
      <w:proofErr w:type="spellEnd"/>
      <w:r>
        <w:t xml:space="preserve"> wish to have </w:t>
      </w:r>
      <w:proofErr w:type="spellStart"/>
      <w:r>
        <w:t>Proline</w:t>
      </w:r>
      <w:proofErr w:type="spellEnd"/>
      <w:r>
        <w:t xml:space="preserve"> 2-button controllers (and any other new DB-9 controllers) assigned directly to the VCS. Since this would involve integration, testing, and changes to the VCS driver and other drivers that may use it, </w:t>
      </w:r>
      <w:r>
        <w:t xml:space="preserve">the extra work involved wasn't worth it to us. In the end, MAME </w:t>
      </w:r>
      <w:proofErr w:type="spellStart"/>
      <w:r>
        <w:t>devs</w:t>
      </w:r>
      <w:proofErr w:type="spellEnd"/>
      <w:r>
        <w:t xml:space="preserve"> have broader wishes, and 7800.8bitdev.org is focused on the 7800. </w:t>
      </w:r>
    </w:p>
    <w:p w:rsidR="00C34342" w:rsidRDefault="00E94635">
      <w:pPr>
        <w:spacing w:after="221" w:line="259" w:lineRule="auto"/>
        <w:ind w:firstLine="0"/>
      </w:pPr>
      <w:r>
        <w:t xml:space="preserve"> </w:t>
      </w:r>
    </w:p>
    <w:p w:rsidR="00C34342" w:rsidRDefault="00E94635">
      <w:pPr>
        <w:spacing w:after="211" w:line="268" w:lineRule="auto"/>
        <w:ind w:left="-5" w:right="759" w:hanging="10"/>
        <w:jc w:val="both"/>
      </w:pPr>
      <w:r>
        <w:rPr>
          <w:b/>
          <w:i/>
        </w:rPr>
        <w:t>Q:</w:t>
      </w:r>
      <w:r>
        <w:rPr>
          <w:i/>
        </w:rPr>
        <w:t xml:space="preserve">  Do you have any tips or guides to assist further with the debugger? </w:t>
      </w:r>
    </w:p>
    <w:p w:rsidR="00C34342" w:rsidRDefault="00E94635">
      <w:pPr>
        <w:ind w:left="-15"/>
      </w:pPr>
      <w:r>
        <w:rPr>
          <w:b/>
        </w:rPr>
        <w:t>A:</w:t>
      </w:r>
      <w:r>
        <w:t xml:space="preserve">  See the A7800.8bitdev.org page regarding </w:t>
      </w:r>
      <w:r>
        <w:t xml:space="preserve">the MAME debugger:   </w:t>
      </w:r>
      <w:hyperlink r:id="rId73">
        <w:r>
          <w:rPr>
            <w:color w:val="0000FF"/>
            <w:u w:val="single" w:color="0000FF"/>
          </w:rPr>
          <w:t>http://7800.8bitdev.org/index.php/Introduction_to_the_MAME_debugger</w:t>
        </w:r>
      </w:hyperlink>
      <w:hyperlink r:id="rId74">
        <w:r>
          <w:t xml:space="preserve"> </w:t>
        </w:r>
      </w:hyperlink>
      <w:r>
        <w:t xml:space="preserve">   For an extensive command list with detailed explanations, see the docs.mamedev.org pages:  </w:t>
      </w:r>
      <w:r>
        <w:rPr>
          <w:color w:val="0000FF"/>
          <w:u w:val="single" w:color="0000FF"/>
        </w:rPr>
        <w:t>http://docs.mamedev.org/debugger/index.html</w:t>
      </w:r>
      <w:r>
        <w:rPr>
          <w:color w:val="0000FF"/>
        </w:rPr>
        <w:t xml:space="preserve"> </w:t>
      </w:r>
    </w:p>
    <w:p w:rsidR="00C34342" w:rsidRDefault="00E94635">
      <w:pPr>
        <w:spacing w:after="0" w:line="259" w:lineRule="auto"/>
        <w:ind w:firstLine="0"/>
      </w:pPr>
      <w:r>
        <w:rPr>
          <w:color w:val="0000FF"/>
        </w:rPr>
        <w:t xml:space="preserve"> </w:t>
      </w:r>
    </w:p>
    <w:sectPr w:rsidR="00C34342">
      <w:headerReference w:type="even" r:id="rId75"/>
      <w:headerReference w:type="default" r:id="rId76"/>
      <w:footerReference w:type="even" r:id="rId77"/>
      <w:footerReference w:type="default" r:id="rId78"/>
      <w:headerReference w:type="first" r:id="rId79"/>
      <w:footerReference w:type="first" r:id="rId80"/>
      <w:pgSz w:w="12240" w:h="15840"/>
      <w:pgMar w:top="1440" w:right="1384" w:bottom="1474" w:left="1440" w:header="720" w:footer="719"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94635" w:rsidRDefault="00E94635">
      <w:pPr>
        <w:spacing w:after="0" w:line="240" w:lineRule="auto"/>
      </w:pPr>
      <w:r>
        <w:separator/>
      </w:r>
    </w:p>
  </w:endnote>
  <w:endnote w:type="continuationSeparator" w:id="0">
    <w:p w:rsidR="00E94635" w:rsidRDefault="00E946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34342" w:rsidRDefault="00E94635">
    <w:pPr>
      <w:spacing w:after="0" w:line="259" w:lineRule="auto"/>
      <w:ind w:right="833" w:firstLine="0"/>
      <w:jc w:val="right"/>
    </w:pPr>
    <w:r>
      <w:rPr>
        <w:noProof/>
        <w:sz w:val="22"/>
      </w:rPr>
      <mc:AlternateContent>
        <mc:Choice Requires="wpg">
          <w:drawing>
            <wp:anchor distT="0" distB="0" distL="114300" distR="114300" simplePos="0" relativeHeight="251658240" behindDoc="0" locked="0" layoutInCell="1" allowOverlap="1">
              <wp:simplePos x="0" y="0"/>
              <wp:positionH relativeFrom="page">
                <wp:posOffset>896417</wp:posOffset>
              </wp:positionH>
              <wp:positionV relativeFrom="page">
                <wp:posOffset>9242755</wp:posOffset>
              </wp:positionV>
              <wp:extent cx="5981065" cy="6096"/>
              <wp:effectExtent l="0" t="0" r="0" b="0"/>
              <wp:wrapSquare wrapText="bothSides"/>
              <wp:docPr id="21629" name="Group 21629"/>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22335" name="Shape 22335"/>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21629" style="width:470.95pt;height:0.47998pt;position:absolute;mso-position-horizontal-relative:page;mso-position-horizontal:absolute;margin-left:70.584pt;mso-position-vertical-relative:page;margin-top:727.776pt;" coordsize="59810,60">
              <v:shape id="Shape 22336" style="position:absolute;width:59810;height:91;left:0;top:0;" coordsize="5981065,9144" path="m0,0l5981065,0l5981065,9144l0,9144l0,0">
                <v:stroke weight="0pt" endcap="flat" joinstyle="miter" miterlimit="10" on="false" color="#000000" opacity="0"/>
                <v:fill on="true" color="#d9d9d9"/>
              </v:shape>
              <w10:wrap type="square"/>
            </v:group>
          </w:pict>
        </mc:Fallback>
      </mc:AlternateContent>
    </w:r>
    <w:r>
      <w:fldChar w:fldCharType="begin"/>
    </w:r>
    <w:r>
      <w:instrText xml:space="preserve"> PAGE   \* MERGEFORMAT </w:instrText>
    </w:r>
    <w:r>
      <w:fldChar w:fldCharType="separate"/>
    </w:r>
    <w:r>
      <w:rPr>
        <w:sz w:val="22"/>
      </w:rPr>
      <w:t>1</w:t>
    </w:r>
    <w:r>
      <w:rPr>
        <w:sz w:val="22"/>
      </w:rPr>
      <w:fldChar w:fldCharType="end"/>
    </w:r>
    <w:r>
      <w:rPr>
        <w:sz w:val="22"/>
      </w:rPr>
      <w:t xml:space="preserve"> | </w:t>
    </w:r>
    <w:r>
      <w:rPr>
        <w:color w:val="808080"/>
        <w:sz w:val="22"/>
      </w:rPr>
      <w:t>P a g e</w:t>
    </w:r>
    <w:r>
      <w:rPr>
        <w:sz w:val="22"/>
      </w:rPr>
      <w:t xml:space="preserve"> </w:t>
    </w:r>
  </w:p>
  <w:p w:rsidR="00C34342" w:rsidRDefault="00E94635">
    <w:pPr>
      <w:spacing w:after="0" w:line="259" w:lineRule="auto"/>
      <w:ind w:firstLine="0"/>
    </w:pPr>
    <w:r>
      <w:rPr>
        <w:sz w:val="22"/>
      </w:rPr>
      <w:t xml:space="preserve">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34342" w:rsidRDefault="00C34342">
    <w:pPr>
      <w:spacing w:after="0" w:line="259" w:lineRule="auto"/>
      <w:ind w:firstLine="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34342" w:rsidRDefault="00E94635">
    <w:pPr>
      <w:spacing w:after="0" w:line="259" w:lineRule="auto"/>
      <w:ind w:right="833" w:firstLine="0"/>
      <w:jc w:val="right"/>
    </w:pPr>
    <w:r>
      <w:rPr>
        <w:noProof/>
        <w:sz w:val="22"/>
      </w:rPr>
      <mc:AlternateContent>
        <mc:Choice Requires="wpg">
          <w:drawing>
            <wp:anchor distT="0" distB="0" distL="114300" distR="114300" simplePos="0" relativeHeight="251660288" behindDoc="0" locked="0" layoutInCell="1" allowOverlap="1">
              <wp:simplePos x="0" y="0"/>
              <wp:positionH relativeFrom="page">
                <wp:posOffset>896417</wp:posOffset>
              </wp:positionH>
              <wp:positionV relativeFrom="page">
                <wp:posOffset>9242755</wp:posOffset>
              </wp:positionV>
              <wp:extent cx="5981065" cy="6096"/>
              <wp:effectExtent l="0" t="0" r="0" b="0"/>
              <wp:wrapSquare wrapText="bothSides"/>
              <wp:docPr id="21597" name="Group 21597"/>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22331" name="Shape 22331"/>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21597" style="width:470.95pt;height:0.47998pt;position:absolute;mso-position-horizontal-relative:page;mso-position-horizontal:absolute;margin-left:70.584pt;mso-position-vertical-relative:page;margin-top:727.776pt;" coordsize="59810,60">
              <v:shape id="Shape 22332" style="position:absolute;width:59810;height:91;left:0;top:0;" coordsize="5981065,9144" path="m0,0l5981065,0l5981065,9144l0,9144l0,0">
                <v:stroke weight="0pt" endcap="flat" joinstyle="miter" miterlimit="10" on="false" color="#000000" opacity="0"/>
                <v:fill on="true" color="#d9d9d9"/>
              </v:shape>
              <w10:wrap type="square"/>
            </v:group>
          </w:pict>
        </mc:Fallback>
      </mc:AlternateContent>
    </w:r>
    <w:r>
      <w:fldChar w:fldCharType="begin"/>
    </w:r>
    <w:r>
      <w:instrText xml:space="preserve"> PAGE   \* MERGEFORMAT </w:instrText>
    </w:r>
    <w:r>
      <w:fldChar w:fldCharType="separate"/>
    </w:r>
    <w:r>
      <w:rPr>
        <w:sz w:val="22"/>
      </w:rPr>
      <w:t>1</w:t>
    </w:r>
    <w:r>
      <w:rPr>
        <w:sz w:val="22"/>
      </w:rPr>
      <w:fldChar w:fldCharType="end"/>
    </w:r>
    <w:r>
      <w:rPr>
        <w:sz w:val="22"/>
      </w:rPr>
      <w:t xml:space="preserve"> | </w:t>
    </w:r>
    <w:r>
      <w:rPr>
        <w:color w:val="808080"/>
        <w:sz w:val="22"/>
      </w:rPr>
      <w:t>P a g e</w:t>
    </w:r>
    <w:r>
      <w:rPr>
        <w:sz w:val="22"/>
      </w:rPr>
      <w:t xml:space="preserve"> </w:t>
    </w:r>
  </w:p>
  <w:p w:rsidR="00C34342" w:rsidRDefault="00E94635">
    <w:pPr>
      <w:spacing w:after="0" w:line="259" w:lineRule="auto"/>
      <w:ind w:firstLine="0"/>
    </w:pPr>
    <w:r>
      <w:rPr>
        <w:sz w:val="22"/>
      </w:rPr>
      <w:t xml:space="preserve"> </w: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34342" w:rsidRDefault="00E94635">
    <w:pPr>
      <w:spacing w:after="0" w:line="259" w:lineRule="auto"/>
      <w:ind w:right="23" w:firstLine="0"/>
      <w:jc w:val="right"/>
    </w:pPr>
    <w:r>
      <w:rPr>
        <w:noProof/>
        <w:sz w:val="22"/>
      </w:rPr>
      <mc:AlternateContent>
        <mc:Choice Requires="wpg">
          <w:drawing>
            <wp:anchor distT="0" distB="0" distL="114300" distR="114300" simplePos="0" relativeHeight="251661312" behindDoc="0" locked="0" layoutInCell="1" allowOverlap="1">
              <wp:simplePos x="0" y="0"/>
              <wp:positionH relativeFrom="page">
                <wp:posOffset>896417</wp:posOffset>
              </wp:positionH>
              <wp:positionV relativeFrom="page">
                <wp:posOffset>9242755</wp:posOffset>
              </wp:positionV>
              <wp:extent cx="5981065" cy="6096"/>
              <wp:effectExtent l="0" t="0" r="0" b="0"/>
              <wp:wrapSquare wrapText="bothSides"/>
              <wp:docPr id="21693" name="Group 21693"/>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22341" name="Shape 22341"/>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21693" style="width:470.95pt;height:0.47998pt;position:absolute;mso-position-horizontal-relative:page;mso-position-horizontal:absolute;margin-left:70.584pt;mso-position-vertical-relative:page;margin-top:727.776pt;" coordsize="59810,60">
              <v:shape id="Shape 22342" style="position:absolute;width:59810;height:91;left:0;top:0;" coordsize="5981065,9144" path="m0,0l5981065,0l5981065,9144l0,9144l0,0">
                <v:stroke weight="0pt" endcap="flat" joinstyle="miter" miterlimit="10" on="false" color="#000000" opacity="0"/>
                <v:fill on="true" color="#d9d9d9"/>
              </v:shape>
              <w10:wrap type="square"/>
            </v:group>
          </w:pict>
        </mc:Fallback>
      </mc:AlternateContent>
    </w:r>
    <w:r>
      <w:fldChar w:fldCharType="begin"/>
    </w:r>
    <w:r>
      <w:instrText xml:space="preserve"> PAGE   \* MERGEFORMAT </w:instrText>
    </w:r>
    <w:r>
      <w:fldChar w:fldCharType="separate"/>
    </w:r>
    <w:r>
      <w:rPr>
        <w:sz w:val="22"/>
      </w:rPr>
      <w:t>1</w:t>
    </w:r>
    <w:r>
      <w:rPr>
        <w:sz w:val="22"/>
      </w:rPr>
      <w:fldChar w:fldCharType="end"/>
    </w:r>
    <w:r>
      <w:rPr>
        <w:sz w:val="22"/>
      </w:rPr>
      <w:t xml:space="preserve"> | </w:t>
    </w:r>
    <w:r>
      <w:rPr>
        <w:color w:val="808080"/>
        <w:sz w:val="22"/>
      </w:rPr>
      <w:t>P a g e</w:t>
    </w:r>
    <w:r>
      <w:rPr>
        <w:sz w:val="22"/>
      </w:rPr>
      <w:t xml:space="preserve"> </w:t>
    </w:r>
  </w:p>
  <w:p w:rsidR="00C34342" w:rsidRDefault="00E94635">
    <w:pPr>
      <w:spacing w:after="0" w:line="259" w:lineRule="auto"/>
      <w:ind w:firstLine="0"/>
    </w:pPr>
    <w:r>
      <w:rPr>
        <w:sz w:val="22"/>
      </w:rPr>
      <w:t xml:space="preserve"> </w: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34342" w:rsidRDefault="00E94635">
    <w:pPr>
      <w:spacing w:after="0" w:line="259" w:lineRule="auto"/>
      <w:ind w:right="23" w:firstLine="0"/>
      <w:jc w:val="right"/>
    </w:pPr>
    <w:r>
      <w:rPr>
        <w:noProof/>
        <w:sz w:val="22"/>
      </w:rPr>
      <mc:AlternateContent>
        <mc:Choice Requires="wpg">
          <w:drawing>
            <wp:anchor distT="0" distB="0" distL="114300" distR="114300" simplePos="0" relativeHeight="251662336" behindDoc="0" locked="0" layoutInCell="1" allowOverlap="1">
              <wp:simplePos x="0" y="0"/>
              <wp:positionH relativeFrom="page">
                <wp:posOffset>896417</wp:posOffset>
              </wp:positionH>
              <wp:positionV relativeFrom="page">
                <wp:posOffset>9242755</wp:posOffset>
              </wp:positionV>
              <wp:extent cx="5981065" cy="6096"/>
              <wp:effectExtent l="0" t="0" r="0" b="0"/>
              <wp:wrapSquare wrapText="bothSides"/>
              <wp:docPr id="21672" name="Group 21672"/>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22339" name="Shape 22339"/>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21672" style="width:470.95pt;height:0.47998pt;position:absolute;mso-position-horizontal-relative:page;mso-position-horizontal:absolute;margin-left:70.584pt;mso-position-vertical-relative:page;margin-top:727.776pt;" coordsize="59810,60">
              <v:shape id="Shape 22340" style="position:absolute;width:59810;height:91;left:0;top:0;" coordsize="5981065,9144" path="m0,0l5981065,0l5981065,9144l0,9144l0,0">
                <v:stroke weight="0pt" endcap="flat" joinstyle="miter" miterlimit="10" on="false" color="#000000" opacity="0"/>
                <v:fill on="true" color="#d9d9d9"/>
              </v:shape>
              <w10:wrap type="square"/>
            </v:group>
          </w:pict>
        </mc:Fallback>
      </mc:AlternateContent>
    </w:r>
    <w:r>
      <w:fldChar w:fldCharType="begin"/>
    </w:r>
    <w:r>
      <w:instrText xml:space="preserve"> PAGE   \* MERGEFORMAT </w:instrText>
    </w:r>
    <w:r>
      <w:fldChar w:fldCharType="separate"/>
    </w:r>
    <w:r w:rsidR="00D91652" w:rsidRPr="00D91652">
      <w:rPr>
        <w:noProof/>
        <w:sz w:val="22"/>
      </w:rPr>
      <w:t>32</w:t>
    </w:r>
    <w:r>
      <w:rPr>
        <w:sz w:val="22"/>
      </w:rPr>
      <w:fldChar w:fldCharType="end"/>
    </w:r>
    <w:r>
      <w:rPr>
        <w:sz w:val="22"/>
      </w:rPr>
      <w:t xml:space="preserve"> | </w:t>
    </w:r>
    <w:r>
      <w:rPr>
        <w:color w:val="808080"/>
        <w:sz w:val="22"/>
      </w:rPr>
      <w:t>P a g e</w:t>
    </w:r>
    <w:r>
      <w:rPr>
        <w:sz w:val="22"/>
      </w:rPr>
      <w:t xml:space="preserve"> </w:t>
    </w:r>
  </w:p>
  <w:p w:rsidR="00C34342" w:rsidRDefault="00E94635">
    <w:pPr>
      <w:spacing w:after="0" w:line="259" w:lineRule="auto"/>
      <w:ind w:firstLine="0"/>
    </w:pPr>
    <w:r>
      <w:rPr>
        <w:sz w:val="22"/>
      </w:rPr>
      <w:t xml:space="preserve"> </w:t>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34342" w:rsidRDefault="00E94635">
    <w:pPr>
      <w:spacing w:after="0" w:line="259" w:lineRule="auto"/>
      <w:ind w:right="23" w:firstLine="0"/>
      <w:jc w:val="right"/>
    </w:pPr>
    <w:r>
      <w:rPr>
        <w:noProof/>
        <w:sz w:val="22"/>
      </w:rPr>
      <mc:AlternateContent>
        <mc:Choice Requires="wpg">
          <w:drawing>
            <wp:anchor distT="0" distB="0" distL="114300" distR="114300" simplePos="0" relativeHeight="251663360" behindDoc="0" locked="0" layoutInCell="1" allowOverlap="1">
              <wp:simplePos x="0" y="0"/>
              <wp:positionH relativeFrom="page">
                <wp:posOffset>896417</wp:posOffset>
              </wp:positionH>
              <wp:positionV relativeFrom="page">
                <wp:posOffset>9242755</wp:posOffset>
              </wp:positionV>
              <wp:extent cx="5981065" cy="6096"/>
              <wp:effectExtent l="0" t="0" r="0" b="0"/>
              <wp:wrapSquare wrapText="bothSides"/>
              <wp:docPr id="21651" name="Group 21651"/>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22337" name="Shape 22337"/>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21651" style="width:470.95pt;height:0.47998pt;position:absolute;mso-position-horizontal-relative:page;mso-position-horizontal:absolute;margin-left:70.584pt;mso-position-vertical-relative:page;margin-top:727.776pt;" coordsize="59810,60">
              <v:shape id="Shape 22338" style="position:absolute;width:59810;height:91;left:0;top:0;" coordsize="5981065,9144" path="m0,0l5981065,0l5981065,9144l0,9144l0,0">
                <v:stroke weight="0pt" endcap="flat" joinstyle="miter" miterlimit="10" on="false" color="#000000" opacity="0"/>
                <v:fill on="true" color="#d9d9d9"/>
              </v:shape>
              <w10:wrap type="square"/>
            </v:group>
          </w:pict>
        </mc:Fallback>
      </mc:AlternateContent>
    </w:r>
    <w:r>
      <w:fldChar w:fldCharType="begin"/>
    </w:r>
    <w:r>
      <w:instrText xml:space="preserve"> PAGE   \* MERGEFORMAT </w:instrText>
    </w:r>
    <w:r>
      <w:fldChar w:fldCharType="separate"/>
    </w:r>
    <w:r>
      <w:rPr>
        <w:sz w:val="22"/>
      </w:rPr>
      <w:t>1</w:t>
    </w:r>
    <w:r>
      <w:rPr>
        <w:sz w:val="22"/>
      </w:rPr>
      <w:fldChar w:fldCharType="end"/>
    </w:r>
    <w:r>
      <w:rPr>
        <w:sz w:val="22"/>
      </w:rPr>
      <w:t xml:space="preserve"> | </w:t>
    </w:r>
    <w:r>
      <w:rPr>
        <w:color w:val="808080"/>
        <w:sz w:val="22"/>
      </w:rPr>
      <w:t>P a g e</w:t>
    </w:r>
    <w:r>
      <w:rPr>
        <w:sz w:val="22"/>
      </w:rPr>
      <w:t xml:space="preserve"> </w:t>
    </w:r>
  </w:p>
  <w:p w:rsidR="00C34342" w:rsidRDefault="00E94635">
    <w:pPr>
      <w:spacing w:after="0" w:line="259" w:lineRule="auto"/>
      <w:ind w:firstLine="0"/>
    </w:pPr>
    <w:r>
      <w:rPr>
        <w:sz w:val="22"/>
      </w:rPr>
      <w:t xml:space="preserve"> </w:t>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34342" w:rsidRDefault="00E94635">
    <w:pPr>
      <w:spacing w:after="0" w:line="259" w:lineRule="auto"/>
      <w:ind w:right="113" w:firstLine="0"/>
      <w:jc w:val="right"/>
    </w:pPr>
    <w:r>
      <w:rPr>
        <w:noProof/>
        <w:sz w:val="22"/>
      </w:rPr>
      <mc:AlternateContent>
        <mc:Choice Requires="wpg">
          <w:drawing>
            <wp:anchor distT="0" distB="0" distL="114300" distR="114300" simplePos="0" relativeHeight="251664384" behindDoc="0" locked="0" layoutInCell="1" allowOverlap="1">
              <wp:simplePos x="0" y="0"/>
              <wp:positionH relativeFrom="page">
                <wp:posOffset>896417</wp:posOffset>
              </wp:positionH>
              <wp:positionV relativeFrom="page">
                <wp:posOffset>9242755</wp:posOffset>
              </wp:positionV>
              <wp:extent cx="5981065" cy="6096"/>
              <wp:effectExtent l="0" t="0" r="0" b="0"/>
              <wp:wrapSquare wrapText="bothSides"/>
              <wp:docPr id="21742" name="Group 21742"/>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22347" name="Shape 22347"/>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21742" style="width:470.95pt;height:0.47998pt;position:absolute;mso-position-horizontal-relative:page;mso-position-horizontal:absolute;margin-left:70.584pt;mso-position-vertical-relative:page;margin-top:727.776pt;" coordsize="59810,60">
              <v:shape id="Shape 22348" style="position:absolute;width:59810;height:91;left:0;top:0;" coordsize="5981065,9144" path="m0,0l5981065,0l5981065,9144l0,9144l0,0">
                <v:stroke weight="0pt" endcap="flat" joinstyle="miter" miterlimit="10" on="false" color="#000000" opacity="0"/>
                <v:fill on="true" color="#d9d9d9"/>
              </v:shape>
              <w10:wrap type="square"/>
            </v:group>
          </w:pict>
        </mc:Fallback>
      </mc:AlternateContent>
    </w:r>
    <w:r>
      <w:fldChar w:fldCharType="begin"/>
    </w:r>
    <w:r>
      <w:instrText xml:space="preserve"> PAGE   \* MERGEFORMAT </w:instrText>
    </w:r>
    <w:r>
      <w:fldChar w:fldCharType="separate"/>
    </w:r>
    <w:r>
      <w:rPr>
        <w:sz w:val="22"/>
      </w:rPr>
      <w:t>1</w:t>
    </w:r>
    <w:r>
      <w:rPr>
        <w:sz w:val="22"/>
      </w:rPr>
      <w:fldChar w:fldCharType="end"/>
    </w:r>
    <w:r>
      <w:rPr>
        <w:sz w:val="22"/>
      </w:rPr>
      <w:t xml:space="preserve"> | </w:t>
    </w:r>
    <w:r>
      <w:rPr>
        <w:color w:val="808080"/>
        <w:sz w:val="22"/>
      </w:rPr>
      <w:t>P a g e</w:t>
    </w:r>
    <w:r>
      <w:rPr>
        <w:sz w:val="22"/>
      </w:rPr>
      <w:t xml:space="preserve"> </w:t>
    </w:r>
  </w:p>
  <w:p w:rsidR="00C34342" w:rsidRDefault="00E94635">
    <w:pPr>
      <w:spacing w:after="0" w:line="259" w:lineRule="auto"/>
      <w:ind w:firstLine="0"/>
    </w:pPr>
    <w:r>
      <w:rPr>
        <w:sz w:val="22"/>
      </w:rPr>
      <w:t xml:space="preserve"> </w:t>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34342" w:rsidRDefault="00E94635">
    <w:pPr>
      <w:spacing w:after="0" w:line="259" w:lineRule="auto"/>
      <w:ind w:right="113" w:firstLine="0"/>
      <w:jc w:val="right"/>
    </w:pPr>
    <w:r>
      <w:rPr>
        <w:noProof/>
        <w:sz w:val="22"/>
      </w:rPr>
      <mc:AlternateContent>
        <mc:Choice Requires="wpg">
          <w:drawing>
            <wp:anchor distT="0" distB="0" distL="114300" distR="114300" simplePos="0" relativeHeight="251665408" behindDoc="0" locked="0" layoutInCell="1" allowOverlap="1">
              <wp:simplePos x="0" y="0"/>
              <wp:positionH relativeFrom="page">
                <wp:posOffset>896417</wp:posOffset>
              </wp:positionH>
              <wp:positionV relativeFrom="page">
                <wp:posOffset>9242755</wp:posOffset>
              </wp:positionV>
              <wp:extent cx="5981065" cy="6096"/>
              <wp:effectExtent l="0" t="0" r="0" b="0"/>
              <wp:wrapSquare wrapText="bothSides"/>
              <wp:docPr id="21726" name="Group 21726"/>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22345" name="Shape 22345"/>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21726" style="width:470.95pt;height:0.47998pt;position:absolute;mso-position-horizontal-relative:page;mso-position-horizontal:absolute;margin-left:70.584pt;mso-position-vertical-relative:page;margin-top:727.776pt;" coordsize="59810,60">
              <v:shape id="Shape 22346" style="position:absolute;width:59810;height:91;left:0;top:0;" coordsize="5981065,9144" path="m0,0l5981065,0l5981065,9144l0,9144l0,0">
                <v:stroke weight="0pt" endcap="flat" joinstyle="miter" miterlimit="10" on="false" color="#000000" opacity="0"/>
                <v:fill on="true" color="#d9d9d9"/>
              </v:shape>
              <w10:wrap type="square"/>
            </v:group>
          </w:pict>
        </mc:Fallback>
      </mc:AlternateContent>
    </w:r>
    <w:r>
      <w:fldChar w:fldCharType="begin"/>
    </w:r>
    <w:r>
      <w:instrText xml:space="preserve"> PAGE   \* MERGEFORMAT </w:instrText>
    </w:r>
    <w:r>
      <w:fldChar w:fldCharType="separate"/>
    </w:r>
    <w:r w:rsidR="00D91652" w:rsidRPr="00D91652">
      <w:rPr>
        <w:noProof/>
        <w:sz w:val="22"/>
      </w:rPr>
      <w:t>37</w:t>
    </w:r>
    <w:r>
      <w:rPr>
        <w:sz w:val="22"/>
      </w:rPr>
      <w:fldChar w:fldCharType="end"/>
    </w:r>
    <w:r>
      <w:rPr>
        <w:sz w:val="22"/>
      </w:rPr>
      <w:t xml:space="preserve"> | </w:t>
    </w:r>
    <w:r>
      <w:rPr>
        <w:color w:val="808080"/>
        <w:sz w:val="22"/>
      </w:rPr>
      <w:t>P a g e</w:t>
    </w:r>
    <w:r>
      <w:rPr>
        <w:sz w:val="22"/>
      </w:rPr>
      <w:t xml:space="preserve"> </w:t>
    </w:r>
  </w:p>
  <w:p w:rsidR="00C34342" w:rsidRDefault="00E94635">
    <w:pPr>
      <w:spacing w:after="0" w:line="259" w:lineRule="auto"/>
      <w:ind w:firstLine="0"/>
    </w:pPr>
    <w:r>
      <w:rPr>
        <w:sz w:val="22"/>
      </w:rPr>
      <w:t xml:space="preserve"> </w:t>
    </w: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34342" w:rsidRDefault="00E94635">
    <w:pPr>
      <w:spacing w:after="0" w:line="259" w:lineRule="auto"/>
      <w:ind w:right="113" w:firstLine="0"/>
      <w:jc w:val="right"/>
    </w:pPr>
    <w:r>
      <w:rPr>
        <w:noProof/>
        <w:sz w:val="22"/>
      </w:rPr>
      <mc:AlternateContent>
        <mc:Choice Requires="wpg">
          <w:drawing>
            <wp:anchor distT="0" distB="0" distL="114300" distR="114300" simplePos="0" relativeHeight="251666432" behindDoc="0" locked="0" layoutInCell="1" allowOverlap="1">
              <wp:simplePos x="0" y="0"/>
              <wp:positionH relativeFrom="page">
                <wp:posOffset>896417</wp:posOffset>
              </wp:positionH>
              <wp:positionV relativeFrom="page">
                <wp:posOffset>9242755</wp:posOffset>
              </wp:positionV>
              <wp:extent cx="5981065" cy="6096"/>
              <wp:effectExtent l="0" t="0" r="0" b="0"/>
              <wp:wrapSquare wrapText="bothSides"/>
              <wp:docPr id="21710" name="Group 21710"/>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22343" name="Shape 22343"/>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21710" style="width:470.95pt;height:0.47998pt;position:absolute;mso-position-horizontal-relative:page;mso-position-horizontal:absolute;margin-left:70.584pt;mso-position-vertical-relative:page;margin-top:727.776pt;" coordsize="59810,60">
              <v:shape id="Shape 22344" style="position:absolute;width:59810;height:91;left:0;top:0;" coordsize="5981065,9144" path="m0,0l5981065,0l5981065,9144l0,9144l0,0">
                <v:stroke weight="0pt" endcap="flat" joinstyle="miter" miterlimit="10" on="false" color="#000000" opacity="0"/>
                <v:fill on="true" color="#d9d9d9"/>
              </v:shape>
              <w10:wrap type="square"/>
            </v:group>
          </w:pict>
        </mc:Fallback>
      </mc:AlternateContent>
    </w:r>
    <w:r>
      <w:fldChar w:fldCharType="begin"/>
    </w:r>
    <w:r>
      <w:instrText xml:space="preserve"> PAGE   \* MERGEFORMAT </w:instrText>
    </w:r>
    <w:r>
      <w:fldChar w:fldCharType="separate"/>
    </w:r>
    <w:r>
      <w:rPr>
        <w:sz w:val="22"/>
      </w:rPr>
      <w:t>1</w:t>
    </w:r>
    <w:r>
      <w:rPr>
        <w:sz w:val="22"/>
      </w:rPr>
      <w:fldChar w:fldCharType="end"/>
    </w:r>
    <w:r>
      <w:rPr>
        <w:sz w:val="22"/>
      </w:rPr>
      <w:t xml:space="preserve"> | </w:t>
    </w:r>
    <w:r>
      <w:rPr>
        <w:color w:val="808080"/>
        <w:sz w:val="22"/>
      </w:rPr>
      <w:t>P a g e</w:t>
    </w:r>
    <w:r>
      <w:rPr>
        <w:sz w:val="22"/>
      </w:rPr>
      <w:t xml:space="preserve"> </w:t>
    </w:r>
  </w:p>
  <w:p w:rsidR="00C34342" w:rsidRDefault="00E94635">
    <w:pPr>
      <w:spacing w:after="0" w:line="259" w:lineRule="auto"/>
      <w:ind w:firstLine="0"/>
    </w:pPr>
    <w:r>
      <w:rPr>
        <w:sz w:val="22"/>
      </w:rPr>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94635" w:rsidRDefault="00E94635">
      <w:pPr>
        <w:spacing w:after="0" w:line="240" w:lineRule="auto"/>
      </w:pPr>
      <w:r>
        <w:separator/>
      </w:r>
    </w:p>
  </w:footnote>
  <w:footnote w:type="continuationSeparator" w:id="0">
    <w:p w:rsidR="00E94635" w:rsidRDefault="00E9463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34342" w:rsidRDefault="00C34342">
    <w:pPr>
      <w:spacing w:after="160" w:line="259" w:lineRule="auto"/>
      <w:ind w:firstLine="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34342" w:rsidRDefault="00C34342">
    <w:pPr>
      <w:spacing w:after="160" w:line="259" w:lineRule="auto"/>
      <w:ind w:firstLine="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34342" w:rsidRDefault="00C34342">
    <w:pPr>
      <w:spacing w:after="160" w:line="259" w:lineRule="auto"/>
      <w:ind w:firstLine="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34342" w:rsidRDefault="00E94635">
    <w:pPr>
      <w:spacing w:after="0" w:line="259" w:lineRule="auto"/>
      <w:ind w:firstLine="0"/>
    </w:pPr>
    <w:r>
      <w:rPr>
        <w:i/>
      </w:rPr>
      <w:t>-</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34342" w:rsidRDefault="00E94635">
    <w:pPr>
      <w:spacing w:after="0" w:line="259" w:lineRule="auto"/>
      <w:ind w:firstLine="0"/>
    </w:pPr>
    <w:r>
      <w:rPr>
        <w:i/>
      </w:rPr>
      <w:t>-</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34342" w:rsidRDefault="00E94635">
    <w:pPr>
      <w:spacing w:after="0" w:line="259" w:lineRule="auto"/>
      <w:ind w:firstLine="0"/>
    </w:pPr>
    <w:r>
      <w:rPr>
        <w:i/>
      </w:rPr>
      <w:t>-</w: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34342" w:rsidRDefault="00C34342">
    <w:pPr>
      <w:spacing w:after="160" w:line="259" w:lineRule="auto"/>
      <w:ind w:firstLine="0"/>
    </w:pP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34342" w:rsidRDefault="00C34342">
    <w:pPr>
      <w:spacing w:after="160" w:line="259" w:lineRule="auto"/>
      <w:ind w:firstLine="0"/>
    </w:pP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34342" w:rsidRDefault="00C34342">
    <w:pPr>
      <w:spacing w:after="160" w:line="259" w:lineRule="auto"/>
      <w:ind w:firstLine="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FC73FDC"/>
    <w:multiLevelType w:val="hybridMultilevel"/>
    <w:tmpl w:val="57B0807E"/>
    <w:lvl w:ilvl="0" w:tplc="D156623C">
      <w:start w:val="1"/>
      <w:numFmt w:val="decimal"/>
      <w:lvlText w:val="%1."/>
      <w:lvlJc w:val="left"/>
      <w:pPr>
        <w:ind w:left="7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5887830">
      <w:start w:val="1"/>
      <w:numFmt w:val="lowerLetter"/>
      <w:lvlText w:val="%2"/>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51D0F05E">
      <w:start w:val="1"/>
      <w:numFmt w:val="lowerRoman"/>
      <w:lvlText w:val="%3"/>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0B286012">
      <w:start w:val="1"/>
      <w:numFmt w:val="decimal"/>
      <w:lvlText w:val="%4"/>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121285CA">
      <w:start w:val="1"/>
      <w:numFmt w:val="lowerLetter"/>
      <w:lvlText w:val="%5"/>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139C8550">
      <w:start w:val="1"/>
      <w:numFmt w:val="lowerRoman"/>
      <w:lvlText w:val="%6"/>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D9122688">
      <w:start w:val="1"/>
      <w:numFmt w:val="decimal"/>
      <w:lvlText w:val="%7"/>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B3126E9E">
      <w:start w:val="1"/>
      <w:numFmt w:val="lowerLetter"/>
      <w:lvlText w:val="%8"/>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059C72CC">
      <w:start w:val="1"/>
      <w:numFmt w:val="lowerRoman"/>
      <w:lvlText w:val="%9"/>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31DB5FC5"/>
    <w:multiLevelType w:val="hybridMultilevel"/>
    <w:tmpl w:val="9A0C2E20"/>
    <w:lvl w:ilvl="0" w:tplc="E8D8246A">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2CAA46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33C6B9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23EC48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DFA227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7181CB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278A2F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7065F8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3606E4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5CDC341D"/>
    <w:multiLevelType w:val="hybridMultilevel"/>
    <w:tmpl w:val="FCFC05EC"/>
    <w:lvl w:ilvl="0" w:tplc="99AE4298">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544882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2641E5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E22306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68C638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B68E5C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132EFF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438539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4CE233C">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4342"/>
    <w:rsid w:val="00C34342"/>
    <w:rsid w:val="00D91652"/>
    <w:rsid w:val="00E946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FC8A58"/>
  <w15:docId w15:val="{6D36AF12-805A-42FD-939F-E0AD79226C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6" w:line="271" w:lineRule="auto"/>
      <w:ind w:firstLine="4"/>
    </w:pPr>
    <w:rPr>
      <w:rFonts w:ascii="Calibri" w:eastAsia="Calibri" w:hAnsi="Calibri" w:cs="Calibri"/>
      <w:color w:val="000000"/>
      <w:sz w:val="24"/>
    </w:rPr>
  </w:style>
  <w:style w:type="paragraph" w:styleId="Heading1">
    <w:name w:val="heading 1"/>
    <w:next w:val="Normal"/>
    <w:link w:val="Heading1Char"/>
    <w:uiPriority w:val="9"/>
    <w:unhideWhenUsed/>
    <w:qFormat/>
    <w:pPr>
      <w:keepNext/>
      <w:keepLines/>
      <w:spacing w:after="0"/>
      <w:ind w:left="10" w:hanging="10"/>
      <w:outlineLvl w:val="0"/>
    </w:pPr>
    <w:rPr>
      <w:rFonts w:ascii="Cambria" w:eastAsia="Cambria" w:hAnsi="Cambria" w:cs="Cambria"/>
      <w:b/>
      <w:color w:val="365F91"/>
      <w:sz w:val="28"/>
    </w:rPr>
  </w:style>
  <w:style w:type="paragraph" w:styleId="Heading2">
    <w:name w:val="heading 2"/>
    <w:next w:val="Normal"/>
    <w:link w:val="Heading2Char"/>
    <w:uiPriority w:val="9"/>
    <w:unhideWhenUsed/>
    <w:qFormat/>
    <w:pPr>
      <w:keepNext/>
      <w:keepLines/>
      <w:spacing w:after="211" w:line="268" w:lineRule="auto"/>
      <w:ind w:left="10" w:right="774" w:hanging="10"/>
      <w:jc w:val="both"/>
      <w:outlineLvl w:val="1"/>
    </w:pPr>
    <w:rPr>
      <w:rFonts w:ascii="Calibri" w:eastAsia="Calibri" w:hAnsi="Calibri" w:cs="Calibri"/>
      <w:i/>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i/>
      <w:color w:val="000000"/>
      <w:sz w:val="24"/>
    </w:rPr>
  </w:style>
  <w:style w:type="character" w:customStyle="1" w:styleId="Heading1Char">
    <w:name w:val="Heading 1 Char"/>
    <w:link w:val="Heading1"/>
    <w:rPr>
      <w:rFonts w:ascii="Cambria" w:eastAsia="Cambria" w:hAnsi="Cambria" w:cs="Cambria"/>
      <w:b/>
      <w:color w:val="365F91"/>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26" Type="http://schemas.openxmlformats.org/officeDocument/2006/relationships/image" Target="media/image13.jpg"/><Relationship Id="rId21" Type="http://schemas.openxmlformats.org/officeDocument/2006/relationships/image" Target="media/image8.jpg"/><Relationship Id="rId42" Type="http://schemas.openxmlformats.org/officeDocument/2006/relationships/image" Target="media/image29.jpg"/><Relationship Id="rId47" Type="http://schemas.openxmlformats.org/officeDocument/2006/relationships/image" Target="media/image34.jpg"/><Relationship Id="rId63" Type="http://schemas.openxmlformats.org/officeDocument/2006/relationships/footer" Target="footer4.xml"/><Relationship Id="rId68" Type="http://schemas.openxmlformats.org/officeDocument/2006/relationships/image" Target="media/image36.jpg"/><Relationship Id="rId16" Type="http://schemas.openxmlformats.org/officeDocument/2006/relationships/hyperlink" Target="http://7800.8bitdev.org/index.php/Atari_7800_Color_Documentation" TargetMode="External"/><Relationship Id="rId11" Type="http://schemas.openxmlformats.org/officeDocument/2006/relationships/hyperlink" Target="http://7800.8bitdev.org/index.php/A7800_Emulator" TargetMode="External"/><Relationship Id="rId24" Type="http://schemas.openxmlformats.org/officeDocument/2006/relationships/image" Target="media/image11.jpg"/><Relationship Id="rId32" Type="http://schemas.openxmlformats.org/officeDocument/2006/relationships/image" Target="media/image19.jpg"/><Relationship Id="rId37" Type="http://schemas.openxmlformats.org/officeDocument/2006/relationships/image" Target="media/image24.jpg"/><Relationship Id="rId40" Type="http://schemas.openxmlformats.org/officeDocument/2006/relationships/image" Target="media/image27.jpg"/><Relationship Id="rId45" Type="http://schemas.openxmlformats.org/officeDocument/2006/relationships/image" Target="media/image32.jpg"/><Relationship Id="rId53" Type="http://schemas.openxmlformats.org/officeDocument/2006/relationships/hyperlink" Target="http://docs.mamedev.org/advanced/hlsl.html" TargetMode="External"/><Relationship Id="rId58" Type="http://schemas.openxmlformats.org/officeDocument/2006/relationships/footer" Target="footer2.xml"/><Relationship Id="rId66" Type="http://schemas.openxmlformats.org/officeDocument/2006/relationships/footer" Target="footer6.xml"/><Relationship Id="rId74" Type="http://schemas.openxmlformats.org/officeDocument/2006/relationships/hyperlink" Target="http://7800.8bitdev.org/index.php/Introduction_to_the_MAME_debugger" TargetMode="External"/><Relationship Id="rId79" Type="http://schemas.openxmlformats.org/officeDocument/2006/relationships/header" Target="header9.xml"/><Relationship Id="rId5" Type="http://schemas.openxmlformats.org/officeDocument/2006/relationships/webSettings" Target="webSettings.xml"/><Relationship Id="rId61" Type="http://schemas.openxmlformats.org/officeDocument/2006/relationships/header" Target="header4.xml"/><Relationship Id="rId82" Type="http://schemas.openxmlformats.org/officeDocument/2006/relationships/theme" Target="theme/theme1.xml"/><Relationship Id="rId19" Type="http://schemas.openxmlformats.org/officeDocument/2006/relationships/image" Target="media/image6.jpg"/><Relationship Id="rId14" Type="http://schemas.openxmlformats.org/officeDocument/2006/relationships/image" Target="media/image3.jpg"/><Relationship Id="rId22" Type="http://schemas.openxmlformats.org/officeDocument/2006/relationships/image" Target="media/image9.jpg"/><Relationship Id="rId27" Type="http://schemas.openxmlformats.org/officeDocument/2006/relationships/image" Target="media/image14.jpg"/><Relationship Id="rId30" Type="http://schemas.openxmlformats.org/officeDocument/2006/relationships/image" Target="media/image17.jpg"/><Relationship Id="rId35" Type="http://schemas.openxmlformats.org/officeDocument/2006/relationships/image" Target="media/image22.jpg"/><Relationship Id="rId43" Type="http://schemas.openxmlformats.org/officeDocument/2006/relationships/image" Target="media/image30.jpg"/><Relationship Id="rId56" Type="http://schemas.openxmlformats.org/officeDocument/2006/relationships/header" Target="header2.xml"/><Relationship Id="rId64" Type="http://schemas.openxmlformats.org/officeDocument/2006/relationships/footer" Target="footer5.xml"/><Relationship Id="rId69" Type="http://schemas.openxmlformats.org/officeDocument/2006/relationships/image" Target="media/image37.jpg"/><Relationship Id="rId77" Type="http://schemas.openxmlformats.org/officeDocument/2006/relationships/footer" Target="footer7.xml"/><Relationship Id="rId8" Type="http://schemas.openxmlformats.org/officeDocument/2006/relationships/image" Target="media/image1.jpg"/><Relationship Id="rId51" Type="http://schemas.openxmlformats.org/officeDocument/2006/relationships/image" Target="media/image320.jpg"/><Relationship Id="rId72" Type="http://schemas.openxmlformats.org/officeDocument/2006/relationships/image" Target="media/image40.jpg"/><Relationship Id="rId80" Type="http://schemas.openxmlformats.org/officeDocument/2006/relationships/footer" Target="footer9.xml"/><Relationship Id="rId3" Type="http://schemas.openxmlformats.org/officeDocument/2006/relationships/styles" Target="styles.xml"/><Relationship Id="rId12" Type="http://schemas.openxmlformats.org/officeDocument/2006/relationships/hyperlink" Target="http://7800.8bitdev.org/index.php/A7800_Emulator" TargetMode="External"/><Relationship Id="rId17" Type="http://schemas.openxmlformats.org/officeDocument/2006/relationships/hyperlink" Target="http://7800.8bitdev.org/index.php/Atari_7800_Color_Documentation" TargetMode="External"/><Relationship Id="rId25" Type="http://schemas.openxmlformats.org/officeDocument/2006/relationships/image" Target="media/image12.jpg"/><Relationship Id="rId33" Type="http://schemas.openxmlformats.org/officeDocument/2006/relationships/image" Target="media/image20.jpg"/><Relationship Id="rId38" Type="http://schemas.openxmlformats.org/officeDocument/2006/relationships/image" Target="media/image25.jpg"/><Relationship Id="rId46" Type="http://schemas.openxmlformats.org/officeDocument/2006/relationships/image" Target="media/image33.jpg"/><Relationship Id="rId59" Type="http://schemas.openxmlformats.org/officeDocument/2006/relationships/header" Target="header3.xml"/><Relationship Id="rId67" Type="http://schemas.openxmlformats.org/officeDocument/2006/relationships/image" Target="media/image35.jpg"/><Relationship Id="rId20" Type="http://schemas.openxmlformats.org/officeDocument/2006/relationships/image" Target="media/image7.jpg"/><Relationship Id="rId41" Type="http://schemas.openxmlformats.org/officeDocument/2006/relationships/image" Target="media/image28.jpg"/><Relationship Id="rId54" Type="http://schemas.openxmlformats.org/officeDocument/2006/relationships/hyperlink" Target="http://docs.mamedev.org/advanced/hlsl.html" TargetMode="External"/><Relationship Id="rId62" Type="http://schemas.openxmlformats.org/officeDocument/2006/relationships/header" Target="header5.xml"/><Relationship Id="rId70" Type="http://schemas.openxmlformats.org/officeDocument/2006/relationships/image" Target="media/image38.jpg"/><Relationship Id="rId75"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g"/><Relationship Id="rId23" Type="http://schemas.openxmlformats.org/officeDocument/2006/relationships/image" Target="media/image10.jpg"/><Relationship Id="rId28" Type="http://schemas.openxmlformats.org/officeDocument/2006/relationships/image" Target="media/image15.jpg"/><Relationship Id="rId36" Type="http://schemas.openxmlformats.org/officeDocument/2006/relationships/image" Target="media/image23.jpg"/><Relationship Id="rId57" Type="http://schemas.openxmlformats.org/officeDocument/2006/relationships/footer" Target="footer1.xml"/><Relationship Id="rId10" Type="http://schemas.openxmlformats.org/officeDocument/2006/relationships/hyperlink" Target="http://7800.8bitdev.org/index.php/A7800_Emulator" TargetMode="External"/><Relationship Id="rId31" Type="http://schemas.openxmlformats.org/officeDocument/2006/relationships/image" Target="media/image18.jpg"/><Relationship Id="rId44" Type="http://schemas.openxmlformats.org/officeDocument/2006/relationships/image" Target="media/image31.jpg"/><Relationship Id="rId52" Type="http://schemas.openxmlformats.org/officeDocument/2006/relationships/image" Target="media/image330.jpg"/><Relationship Id="rId60" Type="http://schemas.openxmlformats.org/officeDocument/2006/relationships/footer" Target="footer3.xml"/><Relationship Id="rId65" Type="http://schemas.openxmlformats.org/officeDocument/2006/relationships/header" Target="header6.xml"/><Relationship Id="rId73" Type="http://schemas.openxmlformats.org/officeDocument/2006/relationships/hyperlink" Target="http://7800.8bitdev.org/index.php/Introduction_to_the_MAME_debugger" TargetMode="External"/><Relationship Id="rId78" Type="http://schemas.openxmlformats.org/officeDocument/2006/relationships/footer" Target="footer8.xm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7800.8bitdev.org/index.php/A7800_Emulator" TargetMode="External"/><Relationship Id="rId13" Type="http://schemas.openxmlformats.org/officeDocument/2006/relationships/image" Target="media/image2.jpg"/><Relationship Id="rId18" Type="http://schemas.openxmlformats.org/officeDocument/2006/relationships/image" Target="media/image5.jpg"/><Relationship Id="rId39" Type="http://schemas.openxmlformats.org/officeDocument/2006/relationships/image" Target="media/image26.jpg"/><Relationship Id="rId34" Type="http://schemas.openxmlformats.org/officeDocument/2006/relationships/image" Target="media/image21.jpg"/><Relationship Id="rId55" Type="http://schemas.openxmlformats.org/officeDocument/2006/relationships/header" Target="header1.xml"/><Relationship Id="rId76" Type="http://schemas.openxmlformats.org/officeDocument/2006/relationships/header" Target="header8.xml"/><Relationship Id="rId7" Type="http://schemas.openxmlformats.org/officeDocument/2006/relationships/endnotes" Target="endnotes.xml"/><Relationship Id="rId71" Type="http://schemas.openxmlformats.org/officeDocument/2006/relationships/image" Target="media/image39.jpg"/><Relationship Id="rId2" Type="http://schemas.openxmlformats.org/officeDocument/2006/relationships/numbering" Target="numbering.xml"/><Relationship Id="rId29" Type="http://schemas.openxmlformats.org/officeDocument/2006/relationships/image" Target="media/image1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B52A3C-0A36-42E3-9651-70B4A19D44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37</Pages>
  <Words>4302</Words>
  <Characters>24525</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dc:creator>
  <cp:keywords/>
  <cp:lastModifiedBy>Steve</cp:lastModifiedBy>
  <cp:revision>2</cp:revision>
  <dcterms:created xsi:type="dcterms:W3CDTF">2022-09-12T01:36:00Z</dcterms:created>
  <dcterms:modified xsi:type="dcterms:W3CDTF">2022-09-12T01:36:00Z</dcterms:modified>
</cp:coreProperties>
</file>