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046" w:rsidRPr="00417021" w:rsidRDefault="00696046" w:rsidP="00696046">
      <w:pPr>
        <w:rPr>
          <w:rFonts w:asciiTheme="majorBidi" w:hAnsiTheme="majorBidi" w:cstheme="majorBidi"/>
          <w:sz w:val="22"/>
          <w:szCs w:val="22"/>
        </w:rPr>
      </w:pPr>
    </w:p>
    <w:p w:rsidR="00E877CE" w:rsidRPr="00417021" w:rsidRDefault="00911847" w:rsidP="00696046">
      <w:pPr>
        <w:rPr>
          <w:rFonts w:asciiTheme="majorBidi" w:hAnsiTheme="majorBidi" w:cstheme="majorBidi"/>
          <w:b/>
          <w:bCs/>
          <w:sz w:val="36"/>
          <w:szCs w:val="36"/>
        </w:rPr>
      </w:pPr>
      <w:r w:rsidRPr="00417021">
        <w:rPr>
          <w:rFonts w:asciiTheme="majorBidi" w:hAnsiTheme="majorBidi" w:cstheme="majorBidi"/>
          <w:b/>
          <w:bCs/>
          <w:sz w:val="36"/>
          <w:szCs w:val="36"/>
        </w:rPr>
        <w:t>Executive Summary:</w:t>
      </w:r>
    </w:p>
    <w:p w:rsidR="00911847" w:rsidRPr="00417021" w:rsidRDefault="00911847" w:rsidP="00696046">
      <w:pPr>
        <w:rPr>
          <w:rFonts w:asciiTheme="majorBidi" w:hAnsiTheme="majorBidi" w:cstheme="majorBidi"/>
          <w:sz w:val="22"/>
          <w:szCs w:val="22"/>
        </w:rPr>
      </w:pPr>
    </w:p>
    <w:p w:rsidR="00136F3A" w:rsidRPr="00417021" w:rsidRDefault="00136F3A" w:rsidP="00136F3A">
      <w:pPr>
        <w:rPr>
          <w:rFonts w:asciiTheme="majorBidi" w:hAnsiTheme="majorBidi" w:cstheme="majorBidi"/>
          <w:sz w:val="22"/>
          <w:szCs w:val="22"/>
        </w:rPr>
      </w:pPr>
      <w:r w:rsidRPr="00417021">
        <w:rPr>
          <w:rFonts w:asciiTheme="majorBidi" w:hAnsiTheme="majorBidi" w:cstheme="majorBidi"/>
          <w:sz w:val="22"/>
          <w:szCs w:val="22"/>
        </w:rPr>
        <w:t>The received data has 100 features including numerical and categorical. It was observed that the data is imbalanced and the class weights need to be considered later in the modeling section.</w:t>
      </w:r>
    </w:p>
    <w:p w:rsidR="00136F3A" w:rsidRPr="00417021" w:rsidRDefault="00136F3A" w:rsidP="00136F3A">
      <w:pPr>
        <w:rPr>
          <w:rFonts w:asciiTheme="majorBidi" w:hAnsiTheme="majorBidi" w:cstheme="majorBidi"/>
          <w:sz w:val="22"/>
          <w:szCs w:val="22"/>
        </w:rPr>
      </w:pPr>
      <w:r w:rsidRPr="00417021">
        <w:rPr>
          <w:rFonts w:asciiTheme="majorBidi" w:hAnsiTheme="majorBidi" w:cstheme="majorBidi"/>
          <w:sz w:val="22"/>
          <w:szCs w:val="22"/>
        </w:rPr>
        <w:t xml:space="preserve">The logistic regression was suggested to be used for this study which is a GLM. I choose the gradient boosting classifier as Non-GLM model. the reason I selected the </w:t>
      </w:r>
      <w:proofErr w:type="spellStart"/>
      <w:r w:rsidRPr="00417021">
        <w:rPr>
          <w:rFonts w:asciiTheme="majorBidi" w:hAnsiTheme="majorBidi" w:cstheme="majorBidi"/>
          <w:sz w:val="22"/>
          <w:szCs w:val="22"/>
        </w:rPr>
        <w:t>XGboost</w:t>
      </w:r>
      <w:proofErr w:type="spellEnd"/>
      <w:r w:rsidRPr="00417021">
        <w:rPr>
          <w:rFonts w:asciiTheme="majorBidi" w:hAnsiTheme="majorBidi" w:cstheme="majorBidi"/>
          <w:sz w:val="22"/>
          <w:szCs w:val="22"/>
        </w:rPr>
        <w:t xml:space="preserve"> are as follow:</w:t>
      </w:r>
    </w:p>
    <w:p w:rsidR="00136F3A" w:rsidRPr="00417021" w:rsidRDefault="00136F3A" w:rsidP="00136F3A">
      <w:pPr>
        <w:rPr>
          <w:rFonts w:asciiTheme="majorBidi" w:hAnsiTheme="majorBidi" w:cstheme="majorBidi"/>
          <w:sz w:val="22"/>
          <w:szCs w:val="22"/>
        </w:rPr>
      </w:pPr>
    </w:p>
    <w:p w:rsidR="00136F3A" w:rsidRPr="00417021" w:rsidRDefault="00136F3A" w:rsidP="00417021">
      <w:pPr>
        <w:rPr>
          <w:rFonts w:asciiTheme="majorBidi" w:hAnsiTheme="majorBidi" w:cstheme="majorBidi"/>
          <w:b/>
          <w:bCs/>
          <w:sz w:val="22"/>
          <w:szCs w:val="22"/>
        </w:rPr>
      </w:pPr>
      <w:proofErr w:type="spellStart"/>
      <w:r w:rsidRPr="00417021">
        <w:rPr>
          <w:rFonts w:asciiTheme="majorBidi" w:hAnsiTheme="majorBidi" w:cstheme="majorBidi"/>
          <w:b/>
          <w:bCs/>
          <w:sz w:val="22"/>
          <w:szCs w:val="22"/>
        </w:rPr>
        <w:t>XGBoost</w:t>
      </w:r>
      <w:proofErr w:type="spellEnd"/>
    </w:p>
    <w:p w:rsidR="00136F3A" w:rsidRPr="00417021" w:rsidRDefault="00136F3A" w:rsidP="00136F3A">
      <w:pPr>
        <w:rPr>
          <w:rFonts w:asciiTheme="majorBidi" w:hAnsiTheme="majorBidi" w:cstheme="majorBidi"/>
          <w:sz w:val="22"/>
          <w:szCs w:val="22"/>
        </w:rPr>
      </w:pPr>
      <w:r w:rsidRPr="00417021">
        <w:rPr>
          <w:rFonts w:asciiTheme="majorBidi" w:hAnsiTheme="majorBidi" w:cstheme="majorBidi"/>
          <w:sz w:val="22"/>
          <w:szCs w:val="22"/>
        </w:rPr>
        <w:t>Pros:</w:t>
      </w:r>
    </w:p>
    <w:p w:rsidR="00136F3A" w:rsidRPr="00417021" w:rsidRDefault="00136F3A" w:rsidP="00136F3A">
      <w:pPr>
        <w:ind w:left="360"/>
        <w:rPr>
          <w:rFonts w:asciiTheme="majorBidi" w:hAnsiTheme="majorBidi" w:cstheme="majorBidi"/>
          <w:sz w:val="22"/>
          <w:szCs w:val="22"/>
        </w:rPr>
      </w:pPr>
      <w:r w:rsidRPr="00417021">
        <w:rPr>
          <w:rFonts w:asciiTheme="majorBidi" w:hAnsiTheme="majorBidi" w:cstheme="majorBidi"/>
          <w:sz w:val="22"/>
          <w:szCs w:val="22"/>
        </w:rPr>
        <w:t>1)</w:t>
      </w:r>
      <w:r w:rsidRPr="00417021">
        <w:rPr>
          <w:rFonts w:asciiTheme="majorBidi" w:hAnsiTheme="majorBidi" w:cstheme="majorBidi"/>
          <w:sz w:val="22"/>
          <w:szCs w:val="22"/>
        </w:rPr>
        <w:t xml:space="preserve"> </w:t>
      </w:r>
      <w:proofErr w:type="spellStart"/>
      <w:r w:rsidRPr="00417021">
        <w:rPr>
          <w:rFonts w:asciiTheme="majorBidi" w:hAnsiTheme="majorBidi" w:cstheme="majorBidi"/>
          <w:sz w:val="22"/>
          <w:szCs w:val="22"/>
        </w:rPr>
        <w:t>XGBoost</w:t>
      </w:r>
      <w:proofErr w:type="spellEnd"/>
      <w:r w:rsidRPr="00417021">
        <w:rPr>
          <w:rFonts w:asciiTheme="majorBidi" w:hAnsiTheme="majorBidi" w:cstheme="majorBidi"/>
          <w:sz w:val="22"/>
          <w:szCs w:val="22"/>
        </w:rPr>
        <w:t xml:space="preserve"> is a decision tree-based algorithm and it takes care of imbalanced data itself.</w:t>
      </w:r>
    </w:p>
    <w:p w:rsidR="00136F3A" w:rsidRPr="00417021" w:rsidRDefault="00136F3A" w:rsidP="00136F3A">
      <w:pPr>
        <w:ind w:left="360"/>
        <w:rPr>
          <w:rFonts w:asciiTheme="majorBidi" w:hAnsiTheme="majorBidi" w:cstheme="majorBidi"/>
          <w:sz w:val="22"/>
          <w:szCs w:val="22"/>
        </w:rPr>
      </w:pPr>
      <w:r w:rsidRPr="00417021">
        <w:rPr>
          <w:rFonts w:asciiTheme="majorBidi" w:hAnsiTheme="majorBidi" w:cstheme="majorBidi"/>
          <w:sz w:val="22"/>
          <w:szCs w:val="22"/>
        </w:rPr>
        <w:t>2)</w:t>
      </w:r>
      <w:r w:rsidRPr="00417021">
        <w:rPr>
          <w:rFonts w:asciiTheme="majorBidi" w:hAnsiTheme="majorBidi" w:cstheme="majorBidi"/>
          <w:sz w:val="22"/>
          <w:szCs w:val="22"/>
        </w:rPr>
        <w:t xml:space="preserve"> </w:t>
      </w:r>
      <w:proofErr w:type="spellStart"/>
      <w:r w:rsidRPr="00417021">
        <w:rPr>
          <w:rFonts w:asciiTheme="majorBidi" w:hAnsiTheme="majorBidi" w:cstheme="majorBidi"/>
          <w:sz w:val="22"/>
          <w:szCs w:val="22"/>
        </w:rPr>
        <w:t>XGboost</w:t>
      </w:r>
      <w:proofErr w:type="spellEnd"/>
      <w:r w:rsidRPr="00417021">
        <w:rPr>
          <w:rFonts w:asciiTheme="majorBidi" w:hAnsiTheme="majorBidi" w:cstheme="majorBidi"/>
          <w:sz w:val="22"/>
          <w:szCs w:val="22"/>
        </w:rPr>
        <w:t xml:space="preserve"> is a well-known algorithm and it often outperforms other algorithms in competitions.</w:t>
      </w:r>
    </w:p>
    <w:p w:rsidR="00136F3A" w:rsidRPr="00417021" w:rsidRDefault="00136F3A" w:rsidP="00136F3A">
      <w:pPr>
        <w:rPr>
          <w:rFonts w:asciiTheme="majorBidi" w:hAnsiTheme="majorBidi" w:cstheme="majorBidi"/>
          <w:sz w:val="22"/>
          <w:szCs w:val="22"/>
        </w:rPr>
      </w:pPr>
      <w:r w:rsidRPr="00417021">
        <w:rPr>
          <w:rFonts w:asciiTheme="majorBidi" w:hAnsiTheme="majorBidi" w:cstheme="majorBidi"/>
          <w:sz w:val="22"/>
          <w:szCs w:val="22"/>
        </w:rPr>
        <w:t>Cons:</w:t>
      </w:r>
    </w:p>
    <w:p w:rsidR="00136F3A" w:rsidRPr="00417021" w:rsidRDefault="00136F3A" w:rsidP="00136F3A">
      <w:pPr>
        <w:pStyle w:val="ListParagraph"/>
        <w:numPr>
          <w:ilvl w:val="0"/>
          <w:numId w:val="4"/>
        </w:numPr>
        <w:rPr>
          <w:rFonts w:asciiTheme="majorBidi" w:hAnsiTheme="majorBidi" w:cstheme="majorBidi"/>
          <w:sz w:val="22"/>
          <w:szCs w:val="22"/>
        </w:rPr>
      </w:pPr>
      <w:r w:rsidRPr="00417021">
        <w:rPr>
          <w:rFonts w:asciiTheme="majorBidi" w:hAnsiTheme="majorBidi" w:cstheme="majorBidi"/>
          <w:sz w:val="22"/>
          <w:szCs w:val="22"/>
        </w:rPr>
        <w:t xml:space="preserve">Encoding categorical features could affect the </w:t>
      </w:r>
      <w:proofErr w:type="spellStart"/>
      <w:r w:rsidRPr="00417021">
        <w:rPr>
          <w:rFonts w:asciiTheme="majorBidi" w:hAnsiTheme="majorBidi" w:cstheme="majorBidi"/>
          <w:sz w:val="22"/>
          <w:szCs w:val="22"/>
        </w:rPr>
        <w:t>XGBoost</w:t>
      </w:r>
      <w:proofErr w:type="spellEnd"/>
      <w:r w:rsidRPr="00417021">
        <w:rPr>
          <w:rFonts w:asciiTheme="majorBidi" w:hAnsiTheme="majorBidi" w:cstheme="majorBidi"/>
          <w:sz w:val="22"/>
          <w:szCs w:val="22"/>
        </w:rPr>
        <w:t xml:space="preserve"> algorithm performance</w:t>
      </w:r>
    </w:p>
    <w:p w:rsidR="00136F3A" w:rsidRPr="00417021" w:rsidRDefault="00136F3A" w:rsidP="00136F3A">
      <w:pPr>
        <w:rPr>
          <w:rFonts w:asciiTheme="majorBidi" w:hAnsiTheme="majorBidi" w:cstheme="majorBidi"/>
          <w:sz w:val="22"/>
          <w:szCs w:val="22"/>
        </w:rPr>
      </w:pPr>
    </w:p>
    <w:p w:rsidR="00136F3A" w:rsidRPr="00417021" w:rsidRDefault="00136F3A" w:rsidP="00417021">
      <w:pPr>
        <w:rPr>
          <w:rFonts w:asciiTheme="majorBidi" w:hAnsiTheme="majorBidi" w:cstheme="majorBidi"/>
          <w:b/>
          <w:bCs/>
          <w:sz w:val="22"/>
          <w:szCs w:val="22"/>
        </w:rPr>
      </w:pPr>
      <w:r w:rsidRPr="00417021">
        <w:rPr>
          <w:rFonts w:asciiTheme="majorBidi" w:hAnsiTheme="majorBidi" w:cstheme="majorBidi"/>
          <w:b/>
          <w:bCs/>
          <w:sz w:val="22"/>
          <w:szCs w:val="22"/>
        </w:rPr>
        <w:t>Logistic Regression</w:t>
      </w:r>
    </w:p>
    <w:p w:rsidR="00136F3A" w:rsidRPr="00417021" w:rsidRDefault="00136F3A" w:rsidP="00136F3A">
      <w:pPr>
        <w:rPr>
          <w:rFonts w:asciiTheme="majorBidi" w:hAnsiTheme="majorBidi" w:cstheme="majorBidi"/>
          <w:sz w:val="22"/>
          <w:szCs w:val="22"/>
        </w:rPr>
      </w:pPr>
      <w:r w:rsidRPr="00417021">
        <w:rPr>
          <w:rFonts w:asciiTheme="majorBidi" w:hAnsiTheme="majorBidi" w:cstheme="majorBidi"/>
          <w:sz w:val="22"/>
          <w:szCs w:val="22"/>
        </w:rPr>
        <w:t>Pros:</w:t>
      </w:r>
    </w:p>
    <w:p w:rsidR="00E877CE" w:rsidRPr="00417021" w:rsidRDefault="00136F3A" w:rsidP="00136F3A">
      <w:pPr>
        <w:pStyle w:val="ListParagraph"/>
        <w:numPr>
          <w:ilvl w:val="0"/>
          <w:numId w:val="5"/>
        </w:numPr>
        <w:rPr>
          <w:rFonts w:asciiTheme="majorBidi" w:hAnsiTheme="majorBidi" w:cstheme="majorBidi"/>
          <w:sz w:val="22"/>
          <w:szCs w:val="22"/>
        </w:rPr>
      </w:pPr>
      <w:r w:rsidRPr="00417021">
        <w:rPr>
          <w:rFonts w:asciiTheme="majorBidi" w:hAnsiTheme="majorBidi" w:cstheme="majorBidi"/>
          <w:sz w:val="22"/>
          <w:szCs w:val="22"/>
        </w:rPr>
        <w:t>It is a white box. I mean we can interpret the coefficients and like any linear equation we can check out the importance of each feature just by checking the coefficients out.</w:t>
      </w:r>
    </w:p>
    <w:p w:rsidR="00E877CE" w:rsidRPr="00417021" w:rsidRDefault="008244FE" w:rsidP="00696046">
      <w:pPr>
        <w:rPr>
          <w:rFonts w:asciiTheme="majorBidi" w:hAnsiTheme="majorBidi" w:cstheme="majorBidi"/>
          <w:sz w:val="22"/>
          <w:szCs w:val="22"/>
        </w:rPr>
      </w:pPr>
      <w:r w:rsidRPr="00417021">
        <w:rPr>
          <w:rFonts w:asciiTheme="majorBidi" w:hAnsiTheme="majorBidi" w:cstheme="majorBidi"/>
          <w:sz w:val="22"/>
          <w:szCs w:val="22"/>
        </w:rPr>
        <w:t>Cons:</w:t>
      </w:r>
    </w:p>
    <w:p w:rsidR="00E877CE" w:rsidRPr="00417021" w:rsidRDefault="005C0490" w:rsidP="005C0490">
      <w:pPr>
        <w:pStyle w:val="ListParagraph"/>
        <w:numPr>
          <w:ilvl w:val="0"/>
          <w:numId w:val="7"/>
        </w:numPr>
        <w:rPr>
          <w:rFonts w:asciiTheme="majorBidi" w:hAnsiTheme="majorBidi" w:cstheme="majorBidi"/>
          <w:sz w:val="22"/>
          <w:szCs w:val="22"/>
        </w:rPr>
      </w:pPr>
      <w:r w:rsidRPr="00417021">
        <w:rPr>
          <w:rFonts w:asciiTheme="majorBidi" w:hAnsiTheme="majorBidi" w:cstheme="majorBidi"/>
          <w:sz w:val="22"/>
          <w:szCs w:val="22"/>
        </w:rPr>
        <w:t xml:space="preserve">It needs non-collinearity between features. The </w:t>
      </w:r>
      <w:proofErr w:type="spellStart"/>
      <w:r w:rsidRPr="00417021">
        <w:rPr>
          <w:rFonts w:asciiTheme="majorBidi" w:hAnsiTheme="majorBidi" w:cstheme="majorBidi"/>
          <w:sz w:val="22"/>
          <w:szCs w:val="22"/>
        </w:rPr>
        <w:t>Lr</w:t>
      </w:r>
      <w:proofErr w:type="spellEnd"/>
      <w:r w:rsidRPr="00417021">
        <w:rPr>
          <w:rFonts w:asciiTheme="majorBidi" w:hAnsiTheme="majorBidi" w:cstheme="majorBidi"/>
          <w:sz w:val="22"/>
          <w:szCs w:val="22"/>
        </w:rPr>
        <w:t xml:space="preserve"> can find complicated the relationship between features and output while other ML algorithms like MLP and </w:t>
      </w:r>
      <w:proofErr w:type="spellStart"/>
      <w:r w:rsidRPr="00417021">
        <w:rPr>
          <w:rFonts w:asciiTheme="majorBidi" w:hAnsiTheme="majorBidi" w:cstheme="majorBidi"/>
          <w:sz w:val="22"/>
          <w:szCs w:val="22"/>
        </w:rPr>
        <w:t>XGBoost</w:t>
      </w:r>
      <w:proofErr w:type="spellEnd"/>
      <w:r w:rsidRPr="00417021">
        <w:rPr>
          <w:rFonts w:asciiTheme="majorBidi" w:hAnsiTheme="majorBidi" w:cstheme="majorBidi"/>
          <w:sz w:val="22"/>
          <w:szCs w:val="22"/>
        </w:rPr>
        <w:t xml:space="preserve"> are incredibly tough.</w:t>
      </w:r>
    </w:p>
    <w:p w:rsidR="00E877CE" w:rsidRPr="00417021" w:rsidRDefault="00E877CE" w:rsidP="00696046">
      <w:pPr>
        <w:rPr>
          <w:rFonts w:asciiTheme="majorBidi" w:hAnsiTheme="majorBidi" w:cstheme="majorBidi"/>
          <w:sz w:val="22"/>
          <w:szCs w:val="22"/>
        </w:rPr>
      </w:pPr>
    </w:p>
    <w:p w:rsidR="00911847" w:rsidRPr="00417021" w:rsidRDefault="00911847" w:rsidP="00696046">
      <w:pPr>
        <w:rPr>
          <w:rFonts w:asciiTheme="majorBidi" w:hAnsiTheme="majorBidi" w:cstheme="majorBidi"/>
          <w:sz w:val="22"/>
          <w:szCs w:val="22"/>
        </w:rPr>
      </w:pPr>
    </w:p>
    <w:p w:rsidR="00911847" w:rsidRPr="00417021" w:rsidRDefault="00911847" w:rsidP="00911847">
      <w:pPr>
        <w:rPr>
          <w:rFonts w:asciiTheme="majorBidi" w:hAnsiTheme="majorBidi" w:cstheme="majorBidi"/>
          <w:sz w:val="22"/>
          <w:szCs w:val="22"/>
        </w:rPr>
      </w:pPr>
      <w:r w:rsidRPr="00417021">
        <w:rPr>
          <w:rFonts w:asciiTheme="majorBidi" w:hAnsiTheme="majorBidi" w:cstheme="majorBidi"/>
          <w:sz w:val="22"/>
          <w:szCs w:val="22"/>
        </w:rPr>
        <w:t xml:space="preserve">Based on my study I think the </w:t>
      </w:r>
      <w:proofErr w:type="spellStart"/>
      <w:r w:rsidRPr="00417021">
        <w:rPr>
          <w:rFonts w:asciiTheme="majorBidi" w:hAnsiTheme="majorBidi" w:cstheme="majorBidi"/>
          <w:sz w:val="22"/>
          <w:szCs w:val="22"/>
        </w:rPr>
        <w:t>XGBoost</w:t>
      </w:r>
      <w:proofErr w:type="spellEnd"/>
      <w:r w:rsidRPr="00417021">
        <w:rPr>
          <w:rFonts w:asciiTheme="majorBidi" w:hAnsiTheme="majorBidi" w:cstheme="majorBidi"/>
          <w:sz w:val="22"/>
          <w:szCs w:val="22"/>
        </w:rPr>
        <w:t xml:space="preserve"> results for test data set are more reliable. The estimates for </w:t>
      </w:r>
      <w:proofErr w:type="spellStart"/>
      <w:r w:rsidRPr="00417021">
        <w:rPr>
          <w:rFonts w:asciiTheme="majorBidi" w:hAnsiTheme="majorBidi" w:cstheme="majorBidi"/>
          <w:sz w:val="22"/>
          <w:szCs w:val="22"/>
        </w:rPr>
        <w:t>XGBoost</w:t>
      </w:r>
      <w:proofErr w:type="spellEnd"/>
      <w:r w:rsidRPr="00417021">
        <w:rPr>
          <w:rFonts w:asciiTheme="majorBidi" w:hAnsiTheme="majorBidi" w:cstheme="majorBidi"/>
          <w:sz w:val="22"/>
          <w:szCs w:val="22"/>
        </w:rPr>
        <w:t xml:space="preserve"> and Logistic regression models and associated AUCs are seen below.</w:t>
      </w:r>
    </w:p>
    <w:p w:rsidR="00911847" w:rsidRPr="00417021" w:rsidRDefault="00911847" w:rsidP="00911847">
      <w:pPr>
        <w:rPr>
          <w:rFonts w:asciiTheme="majorBidi" w:hAnsiTheme="majorBidi" w:cstheme="majorBidi"/>
          <w:sz w:val="22"/>
          <w:szCs w:val="22"/>
        </w:rPr>
      </w:pPr>
    </w:p>
    <w:tbl>
      <w:tblPr>
        <w:tblStyle w:val="TableGrid"/>
        <w:tblW w:w="0" w:type="auto"/>
        <w:tblLook w:val="04A0" w:firstRow="1" w:lastRow="0" w:firstColumn="1" w:lastColumn="0" w:noHBand="0" w:noVBand="1"/>
      </w:tblPr>
      <w:tblGrid>
        <w:gridCol w:w="4675"/>
        <w:gridCol w:w="4675"/>
      </w:tblGrid>
      <w:tr w:rsidR="00911847" w:rsidRPr="00417021" w:rsidTr="00911847">
        <w:tc>
          <w:tcPr>
            <w:tcW w:w="4675" w:type="dxa"/>
          </w:tcPr>
          <w:p w:rsidR="00911847" w:rsidRPr="00417021" w:rsidRDefault="00911847" w:rsidP="00696046">
            <w:pPr>
              <w:rPr>
                <w:rFonts w:asciiTheme="majorBidi" w:hAnsiTheme="majorBidi" w:cstheme="majorBidi"/>
                <w:sz w:val="22"/>
                <w:szCs w:val="22"/>
              </w:rPr>
            </w:pPr>
            <w:r w:rsidRPr="00417021">
              <w:rPr>
                <w:rFonts w:asciiTheme="majorBidi" w:hAnsiTheme="majorBidi" w:cstheme="majorBidi"/>
                <w:sz w:val="22"/>
                <w:szCs w:val="22"/>
              </w:rPr>
              <w:t>ML algorithm</w:t>
            </w:r>
          </w:p>
        </w:tc>
        <w:tc>
          <w:tcPr>
            <w:tcW w:w="4675" w:type="dxa"/>
          </w:tcPr>
          <w:p w:rsidR="00911847" w:rsidRPr="00417021" w:rsidRDefault="00911847" w:rsidP="00696046">
            <w:pPr>
              <w:rPr>
                <w:rFonts w:asciiTheme="majorBidi" w:hAnsiTheme="majorBidi" w:cstheme="majorBidi"/>
                <w:sz w:val="22"/>
                <w:szCs w:val="22"/>
              </w:rPr>
            </w:pPr>
            <w:r w:rsidRPr="00417021">
              <w:rPr>
                <w:rFonts w:asciiTheme="majorBidi" w:hAnsiTheme="majorBidi" w:cstheme="majorBidi"/>
                <w:sz w:val="22"/>
                <w:szCs w:val="22"/>
              </w:rPr>
              <w:t>AUC</w:t>
            </w:r>
          </w:p>
        </w:tc>
      </w:tr>
      <w:tr w:rsidR="00911847" w:rsidRPr="00417021" w:rsidTr="00911847">
        <w:tc>
          <w:tcPr>
            <w:tcW w:w="4675" w:type="dxa"/>
          </w:tcPr>
          <w:p w:rsidR="00911847" w:rsidRPr="00417021" w:rsidRDefault="00911847" w:rsidP="00696046">
            <w:pPr>
              <w:rPr>
                <w:rFonts w:asciiTheme="majorBidi" w:hAnsiTheme="majorBidi" w:cstheme="majorBidi"/>
                <w:sz w:val="22"/>
                <w:szCs w:val="22"/>
              </w:rPr>
            </w:pPr>
            <w:proofErr w:type="spellStart"/>
            <w:r w:rsidRPr="00417021">
              <w:rPr>
                <w:rFonts w:asciiTheme="majorBidi" w:hAnsiTheme="majorBidi" w:cstheme="majorBidi"/>
                <w:sz w:val="22"/>
                <w:szCs w:val="22"/>
              </w:rPr>
              <w:t>XGBoost</w:t>
            </w:r>
            <w:proofErr w:type="spellEnd"/>
          </w:p>
        </w:tc>
        <w:tc>
          <w:tcPr>
            <w:tcW w:w="4675" w:type="dxa"/>
          </w:tcPr>
          <w:p w:rsidR="00911847" w:rsidRPr="00417021" w:rsidRDefault="00911847" w:rsidP="00696046">
            <w:pPr>
              <w:rPr>
                <w:rFonts w:asciiTheme="majorBidi" w:hAnsiTheme="majorBidi" w:cstheme="majorBidi"/>
                <w:sz w:val="22"/>
                <w:szCs w:val="22"/>
              </w:rPr>
            </w:pPr>
            <w:r w:rsidRPr="00417021">
              <w:rPr>
                <w:rFonts w:asciiTheme="majorBidi" w:hAnsiTheme="majorBidi" w:cstheme="majorBidi"/>
                <w:sz w:val="22"/>
                <w:szCs w:val="22"/>
              </w:rPr>
              <w:t>0.8563</w:t>
            </w:r>
          </w:p>
        </w:tc>
      </w:tr>
      <w:tr w:rsidR="00911847" w:rsidRPr="00417021" w:rsidTr="00911847">
        <w:tc>
          <w:tcPr>
            <w:tcW w:w="4675" w:type="dxa"/>
          </w:tcPr>
          <w:p w:rsidR="00911847" w:rsidRPr="00417021" w:rsidRDefault="00911847" w:rsidP="00696046">
            <w:pPr>
              <w:rPr>
                <w:rFonts w:asciiTheme="majorBidi" w:hAnsiTheme="majorBidi" w:cstheme="majorBidi"/>
                <w:sz w:val="22"/>
                <w:szCs w:val="22"/>
              </w:rPr>
            </w:pPr>
            <w:r w:rsidRPr="00417021">
              <w:rPr>
                <w:rFonts w:asciiTheme="majorBidi" w:hAnsiTheme="majorBidi" w:cstheme="majorBidi"/>
                <w:sz w:val="22"/>
                <w:szCs w:val="22"/>
              </w:rPr>
              <w:t>Logistic regression</w:t>
            </w:r>
          </w:p>
        </w:tc>
        <w:tc>
          <w:tcPr>
            <w:tcW w:w="4675" w:type="dxa"/>
          </w:tcPr>
          <w:p w:rsidR="00911847" w:rsidRPr="00417021" w:rsidRDefault="00911847" w:rsidP="00696046">
            <w:pPr>
              <w:rPr>
                <w:rFonts w:asciiTheme="majorBidi" w:hAnsiTheme="majorBidi" w:cstheme="majorBidi"/>
                <w:sz w:val="22"/>
                <w:szCs w:val="22"/>
              </w:rPr>
            </w:pPr>
            <w:r w:rsidRPr="00417021">
              <w:rPr>
                <w:rFonts w:asciiTheme="majorBidi" w:hAnsiTheme="majorBidi" w:cstheme="majorBidi"/>
                <w:sz w:val="22"/>
                <w:szCs w:val="22"/>
              </w:rPr>
              <w:t>0.5340</w:t>
            </w:r>
          </w:p>
        </w:tc>
      </w:tr>
    </w:tbl>
    <w:p w:rsidR="00E877CE" w:rsidRPr="00417021" w:rsidRDefault="00E877CE" w:rsidP="00696046">
      <w:pPr>
        <w:rPr>
          <w:rFonts w:asciiTheme="majorBidi" w:hAnsiTheme="majorBidi" w:cstheme="majorBidi"/>
          <w:sz w:val="22"/>
          <w:szCs w:val="22"/>
        </w:rPr>
      </w:pPr>
    </w:p>
    <w:p w:rsidR="003C2E01" w:rsidRPr="00417021" w:rsidRDefault="00696046" w:rsidP="00696046">
      <w:pPr>
        <w:rPr>
          <w:rFonts w:asciiTheme="majorBidi" w:hAnsiTheme="majorBidi" w:cstheme="majorBidi"/>
          <w:sz w:val="22"/>
          <w:szCs w:val="22"/>
        </w:rPr>
      </w:pPr>
      <w:r w:rsidRPr="00417021">
        <w:rPr>
          <w:rFonts w:asciiTheme="majorBidi" w:hAnsiTheme="majorBidi" w:cstheme="majorBidi"/>
          <w:sz w:val="22"/>
          <w:szCs w:val="22"/>
        </w:rPr>
        <w:t xml:space="preserve">Additionally, </w:t>
      </w:r>
      <w:r w:rsidR="003C2E01" w:rsidRPr="00417021">
        <w:rPr>
          <w:rFonts w:asciiTheme="majorBidi" w:hAnsiTheme="majorBidi" w:cstheme="majorBidi"/>
          <w:sz w:val="22"/>
          <w:szCs w:val="22"/>
        </w:rPr>
        <w:t xml:space="preserve">the ROC curve is ideal for comparing classification algorithms. From below curve, it is seen that </w:t>
      </w:r>
      <w:proofErr w:type="spellStart"/>
      <w:r w:rsidR="003C2E01" w:rsidRPr="00417021">
        <w:rPr>
          <w:rFonts w:asciiTheme="majorBidi" w:hAnsiTheme="majorBidi" w:cstheme="majorBidi"/>
          <w:sz w:val="22"/>
          <w:szCs w:val="22"/>
        </w:rPr>
        <w:t>XGBoost</w:t>
      </w:r>
      <w:proofErr w:type="spellEnd"/>
      <w:r w:rsidR="003C2E01" w:rsidRPr="00417021">
        <w:rPr>
          <w:rFonts w:asciiTheme="majorBidi" w:hAnsiTheme="majorBidi" w:cstheme="majorBidi"/>
          <w:sz w:val="22"/>
          <w:szCs w:val="22"/>
        </w:rPr>
        <w:t xml:space="preserve"> outperforms the LR algorithm.</w:t>
      </w:r>
    </w:p>
    <w:p w:rsidR="003C2E01" w:rsidRPr="00417021" w:rsidRDefault="003C2E01" w:rsidP="00696046">
      <w:pPr>
        <w:rPr>
          <w:rFonts w:asciiTheme="majorBidi" w:hAnsiTheme="majorBidi" w:cstheme="majorBidi"/>
          <w:sz w:val="22"/>
          <w:szCs w:val="22"/>
        </w:rPr>
      </w:pPr>
    </w:p>
    <w:p w:rsidR="003C2E01" w:rsidRPr="00417021" w:rsidRDefault="003C2E01" w:rsidP="003C2E01">
      <w:pPr>
        <w:jc w:val="center"/>
        <w:rPr>
          <w:rFonts w:asciiTheme="majorBidi" w:hAnsiTheme="majorBidi" w:cstheme="majorBidi"/>
          <w:sz w:val="22"/>
          <w:szCs w:val="22"/>
        </w:rPr>
      </w:pPr>
      <w:r w:rsidRPr="00417021">
        <w:rPr>
          <w:rFonts w:asciiTheme="majorBidi" w:hAnsiTheme="majorBidi" w:cstheme="majorBidi"/>
          <w:noProof/>
          <w:sz w:val="22"/>
          <w:szCs w:val="22"/>
        </w:rPr>
        <w:drawing>
          <wp:inline distT="0" distB="0" distL="0" distR="0">
            <wp:extent cx="2661424" cy="2723977"/>
            <wp:effectExtent l="0" t="0" r="5715" b="0"/>
            <wp:docPr id="1" name="Picture 1" descr="/var/folders/y0/960g9wv95_j3h357d8zwrxy00000gn/T/com.microsoft.Word/Content.MSO/240FFE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0/960g9wv95_j3h357d8zwrxy00000gn/T/com.microsoft.Word/Content.MSO/240FFEC7.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7517" cy="2760918"/>
                    </a:xfrm>
                    <a:prstGeom prst="rect">
                      <a:avLst/>
                    </a:prstGeom>
                    <a:noFill/>
                    <a:ln>
                      <a:noFill/>
                    </a:ln>
                  </pic:spPr>
                </pic:pic>
              </a:graphicData>
            </a:graphic>
          </wp:inline>
        </w:drawing>
      </w:r>
    </w:p>
    <w:p w:rsidR="003C2E01" w:rsidRPr="00417021" w:rsidRDefault="003C2E01" w:rsidP="00696046">
      <w:pPr>
        <w:rPr>
          <w:rFonts w:asciiTheme="majorBidi" w:hAnsiTheme="majorBidi" w:cstheme="majorBidi"/>
          <w:sz w:val="22"/>
          <w:szCs w:val="22"/>
        </w:rPr>
      </w:pPr>
    </w:p>
    <w:p w:rsidR="003C2E01" w:rsidRPr="00417021" w:rsidRDefault="003C2E01" w:rsidP="00696046">
      <w:pPr>
        <w:rPr>
          <w:rFonts w:asciiTheme="majorBidi" w:hAnsiTheme="majorBidi" w:cstheme="majorBidi"/>
          <w:sz w:val="22"/>
          <w:szCs w:val="22"/>
        </w:rPr>
      </w:pPr>
    </w:p>
    <w:p w:rsidR="00696046" w:rsidRPr="00417021" w:rsidRDefault="00D5561B" w:rsidP="00696046">
      <w:pPr>
        <w:rPr>
          <w:rFonts w:asciiTheme="majorBidi" w:hAnsiTheme="majorBidi" w:cstheme="majorBidi"/>
          <w:sz w:val="22"/>
          <w:szCs w:val="22"/>
        </w:rPr>
      </w:pPr>
      <w:r>
        <w:rPr>
          <w:rFonts w:asciiTheme="majorBidi" w:hAnsiTheme="majorBidi" w:cstheme="majorBidi"/>
          <w:sz w:val="22"/>
          <w:szCs w:val="22"/>
        </w:rPr>
        <w:lastRenderedPageBreak/>
        <w:t xml:space="preserve">The above plot is a what I would show a business partner to show how good is the model and to compare the performance of both models. The </w:t>
      </w:r>
      <w:proofErr w:type="spellStart"/>
      <w:r>
        <w:rPr>
          <w:rFonts w:asciiTheme="majorBidi" w:hAnsiTheme="majorBidi" w:cstheme="majorBidi"/>
          <w:sz w:val="22"/>
          <w:szCs w:val="22"/>
        </w:rPr>
        <w:t>XGboost</w:t>
      </w:r>
      <w:proofErr w:type="spellEnd"/>
      <w:r>
        <w:rPr>
          <w:rFonts w:asciiTheme="majorBidi" w:hAnsiTheme="majorBidi" w:cstheme="majorBidi"/>
          <w:sz w:val="22"/>
          <w:szCs w:val="22"/>
        </w:rPr>
        <w:t xml:space="preserve"> </w:t>
      </w:r>
      <w:r w:rsidR="002B4C5E">
        <w:rPr>
          <w:rFonts w:asciiTheme="majorBidi" w:hAnsiTheme="majorBidi" w:cstheme="majorBidi"/>
          <w:sz w:val="22"/>
          <w:szCs w:val="22"/>
        </w:rPr>
        <w:t>would outperform the LR model, having larger area under the curve.</w:t>
      </w:r>
    </w:p>
    <w:p w:rsidR="00696046" w:rsidRPr="00417021" w:rsidRDefault="00696046" w:rsidP="00696046">
      <w:pPr>
        <w:rPr>
          <w:rFonts w:asciiTheme="majorBidi" w:hAnsiTheme="majorBidi" w:cstheme="majorBidi"/>
          <w:sz w:val="22"/>
          <w:szCs w:val="22"/>
        </w:rPr>
      </w:pPr>
    </w:p>
    <w:p w:rsidR="0064707A" w:rsidRDefault="002B4C5E" w:rsidP="00696046">
      <w:pPr>
        <w:rPr>
          <w:rFonts w:asciiTheme="majorBidi" w:hAnsiTheme="majorBidi" w:cstheme="majorBidi"/>
          <w:sz w:val="22"/>
          <w:szCs w:val="22"/>
        </w:rPr>
      </w:pPr>
      <w:r>
        <w:rPr>
          <w:rFonts w:asciiTheme="majorBidi" w:hAnsiTheme="majorBidi" w:cstheme="majorBidi"/>
          <w:sz w:val="22"/>
          <w:szCs w:val="22"/>
        </w:rPr>
        <w:t>Bests</w:t>
      </w:r>
    </w:p>
    <w:p w:rsidR="002B4C5E" w:rsidRPr="00417021" w:rsidRDefault="002B4C5E" w:rsidP="00696046">
      <w:pPr>
        <w:rPr>
          <w:rFonts w:asciiTheme="majorBidi" w:hAnsiTheme="majorBidi" w:cstheme="majorBidi"/>
          <w:sz w:val="22"/>
          <w:szCs w:val="22"/>
        </w:rPr>
      </w:pPr>
      <w:r>
        <w:rPr>
          <w:rFonts w:asciiTheme="majorBidi" w:hAnsiTheme="majorBidi" w:cstheme="majorBidi"/>
          <w:sz w:val="22"/>
          <w:szCs w:val="22"/>
        </w:rPr>
        <w:t>Amin</w:t>
      </w:r>
      <w:bookmarkStart w:id="0" w:name="_GoBack"/>
      <w:bookmarkEnd w:id="0"/>
    </w:p>
    <w:sectPr w:rsidR="002B4C5E" w:rsidRPr="00417021" w:rsidSect="00417021">
      <w:pgSz w:w="12240" w:h="15840"/>
      <w:pgMar w:top="6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E292E"/>
    <w:multiLevelType w:val="hybridMultilevel"/>
    <w:tmpl w:val="14242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05BC2"/>
    <w:multiLevelType w:val="hybridMultilevel"/>
    <w:tmpl w:val="3198F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65B74"/>
    <w:multiLevelType w:val="hybridMultilevel"/>
    <w:tmpl w:val="6CC42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314AC"/>
    <w:multiLevelType w:val="hybridMultilevel"/>
    <w:tmpl w:val="25266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75CDC"/>
    <w:multiLevelType w:val="hybridMultilevel"/>
    <w:tmpl w:val="10C01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15811"/>
    <w:multiLevelType w:val="hybridMultilevel"/>
    <w:tmpl w:val="27FA1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811E9"/>
    <w:multiLevelType w:val="hybridMultilevel"/>
    <w:tmpl w:val="C69CC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46"/>
    <w:rsid w:val="00136F3A"/>
    <w:rsid w:val="001755CD"/>
    <w:rsid w:val="002B4C5E"/>
    <w:rsid w:val="002F1E58"/>
    <w:rsid w:val="003C2E01"/>
    <w:rsid w:val="00417021"/>
    <w:rsid w:val="0044572F"/>
    <w:rsid w:val="005C0490"/>
    <w:rsid w:val="0064707A"/>
    <w:rsid w:val="0068459F"/>
    <w:rsid w:val="00696046"/>
    <w:rsid w:val="008244FE"/>
    <w:rsid w:val="00911847"/>
    <w:rsid w:val="00D5561B"/>
    <w:rsid w:val="00E877CE"/>
    <w:rsid w:val="00EE7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A8DAE68"/>
  <w15:chartTrackingRefBased/>
  <w15:docId w15:val="{B387C83F-A283-4947-A14B-F8B562CF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CE"/>
    <w:pPr>
      <w:ind w:left="720"/>
      <w:contextualSpacing/>
    </w:pPr>
  </w:style>
  <w:style w:type="table" w:styleId="TableGrid">
    <w:name w:val="Table Grid"/>
    <w:basedOn w:val="TableNormal"/>
    <w:uiPriority w:val="39"/>
    <w:rsid w:val="00911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Atashnezhad, Amin</dc:creator>
  <cp:keywords/>
  <dc:description/>
  <cp:lastModifiedBy>Atashnezhad, Amin</cp:lastModifiedBy>
  <cp:revision>9</cp:revision>
  <dcterms:created xsi:type="dcterms:W3CDTF">2022-01-14T00:18:00Z</dcterms:created>
  <dcterms:modified xsi:type="dcterms:W3CDTF">2022-01-14T05:19:00Z</dcterms:modified>
</cp:coreProperties>
</file>