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0BEF" w14:textId="77777777" w:rsidR="0043323E" w:rsidRPr="0043323E" w:rsidRDefault="0043323E" w:rsidP="0043323E">
      <w:pPr>
        <w:jc w:val="center"/>
        <w:rPr>
          <w:rFonts w:ascii="Arial" w:hAnsi="Arial" w:cs="Arial"/>
          <w:b/>
          <w:i/>
          <w:iCs/>
          <w:sz w:val="32"/>
          <w:szCs w:val="20"/>
          <w:u w:val="single"/>
          <w:lang w:val="en-US"/>
        </w:rPr>
      </w:pPr>
      <w:r w:rsidRPr="0043323E">
        <w:rPr>
          <w:rFonts w:ascii="Arial" w:hAnsi="Arial" w:cs="Arial"/>
          <w:b/>
          <w:i/>
          <w:iCs/>
          <w:sz w:val="32"/>
          <w:szCs w:val="20"/>
          <w:u w:val="single"/>
          <w:lang w:val="en-US"/>
        </w:rPr>
        <w:t xml:space="preserve">Names: Syed Mahad Arshad </w:t>
      </w:r>
      <w:proofErr w:type="spellStart"/>
      <w:r w:rsidRPr="0043323E">
        <w:rPr>
          <w:rFonts w:ascii="Arial" w:hAnsi="Arial" w:cs="Arial"/>
          <w:b/>
          <w:i/>
          <w:iCs/>
          <w:sz w:val="32"/>
          <w:szCs w:val="20"/>
          <w:u w:val="single"/>
          <w:lang w:val="en-US"/>
        </w:rPr>
        <w:t>Hussaini</w:t>
      </w:r>
      <w:proofErr w:type="spellEnd"/>
      <w:r w:rsidRPr="0043323E">
        <w:rPr>
          <w:rFonts w:ascii="Arial" w:hAnsi="Arial" w:cs="Arial"/>
          <w:b/>
          <w:i/>
          <w:iCs/>
          <w:sz w:val="32"/>
          <w:szCs w:val="20"/>
          <w:u w:val="single"/>
          <w:lang w:val="en-US"/>
        </w:rPr>
        <w:t xml:space="preserve"> &amp; </w:t>
      </w:r>
      <w:proofErr w:type="spellStart"/>
      <w:r w:rsidRPr="0043323E">
        <w:rPr>
          <w:rFonts w:ascii="Arial" w:hAnsi="Arial" w:cs="Arial"/>
          <w:b/>
          <w:i/>
          <w:iCs/>
          <w:sz w:val="32"/>
          <w:szCs w:val="20"/>
          <w:u w:val="single"/>
          <w:lang w:val="en-US"/>
        </w:rPr>
        <w:t>Mahum</w:t>
      </w:r>
      <w:proofErr w:type="spellEnd"/>
      <w:r w:rsidRPr="0043323E">
        <w:rPr>
          <w:rFonts w:ascii="Arial" w:hAnsi="Arial" w:cs="Arial"/>
          <w:b/>
          <w:i/>
          <w:iCs/>
          <w:sz w:val="32"/>
          <w:szCs w:val="20"/>
          <w:u w:val="single"/>
          <w:lang w:val="en-US"/>
        </w:rPr>
        <w:t xml:space="preserve"> Shaikh</w:t>
      </w:r>
    </w:p>
    <w:p w14:paraId="3661BB46" w14:textId="77777777" w:rsidR="0043323E" w:rsidRPr="0043323E" w:rsidRDefault="0043323E" w:rsidP="0043323E">
      <w:pPr>
        <w:jc w:val="center"/>
        <w:rPr>
          <w:rFonts w:ascii="Arial" w:hAnsi="Arial" w:cs="Arial"/>
          <w:b/>
          <w:i/>
          <w:iCs/>
          <w:sz w:val="32"/>
          <w:szCs w:val="20"/>
          <w:u w:val="single"/>
          <w:lang w:val="en-US"/>
        </w:rPr>
      </w:pPr>
      <w:r w:rsidRPr="0043323E">
        <w:rPr>
          <w:rFonts w:ascii="Arial" w:hAnsi="Arial" w:cs="Arial"/>
          <w:b/>
          <w:i/>
          <w:iCs/>
          <w:sz w:val="32"/>
          <w:szCs w:val="20"/>
          <w:u w:val="single"/>
          <w:lang w:val="en-US"/>
        </w:rPr>
        <w:t>ID’s: 19163 &amp; 16419</w:t>
      </w:r>
    </w:p>
    <w:p w14:paraId="5E5A3230" w14:textId="7D9CCBA1" w:rsidR="0043323E" w:rsidRPr="0043323E" w:rsidRDefault="0043323E" w:rsidP="0043323E">
      <w:pPr>
        <w:jc w:val="center"/>
        <w:rPr>
          <w:rFonts w:ascii="Arial" w:hAnsi="Arial" w:cs="Arial"/>
          <w:b/>
          <w:i/>
          <w:iCs/>
          <w:sz w:val="32"/>
          <w:szCs w:val="20"/>
          <w:u w:val="single"/>
          <w:lang w:val="en-US"/>
        </w:rPr>
      </w:pPr>
      <w:r w:rsidRPr="0043323E">
        <w:rPr>
          <w:rFonts w:ascii="Arial" w:hAnsi="Arial" w:cs="Arial"/>
          <w:b/>
          <w:i/>
          <w:iCs/>
          <w:sz w:val="32"/>
          <w:szCs w:val="20"/>
          <w:u w:val="single"/>
          <w:lang w:val="en-US"/>
        </w:rPr>
        <w:t>Course: OS (Lab)</w:t>
      </w:r>
    </w:p>
    <w:p w14:paraId="52A11BFE" w14:textId="655ACF5A" w:rsidR="0043323E" w:rsidRDefault="0043323E" w:rsidP="0043323E">
      <w:pPr>
        <w:jc w:val="center"/>
        <w:rPr>
          <w:rFonts w:ascii="Arial" w:hAnsi="Arial" w:cs="Arial"/>
          <w:b/>
          <w:i/>
          <w:iCs/>
          <w:sz w:val="32"/>
          <w:szCs w:val="20"/>
          <w:u w:val="single"/>
          <w:lang w:val="en-US"/>
        </w:rPr>
      </w:pPr>
      <w:r w:rsidRPr="0043323E">
        <w:rPr>
          <w:rFonts w:ascii="Arial" w:hAnsi="Arial" w:cs="Arial"/>
          <w:b/>
          <w:i/>
          <w:iCs/>
          <w:sz w:val="32"/>
          <w:szCs w:val="20"/>
          <w:u w:val="single"/>
          <w:lang w:val="en-US"/>
        </w:rPr>
        <w:t>Submitted To: Miss Hira Farman</w:t>
      </w:r>
    </w:p>
    <w:p w14:paraId="67D18C9B" w14:textId="77777777" w:rsidR="0043323E" w:rsidRPr="0043323E" w:rsidRDefault="0043323E" w:rsidP="0043323E">
      <w:pPr>
        <w:jc w:val="center"/>
        <w:rPr>
          <w:rFonts w:ascii="Arial" w:hAnsi="Arial" w:cs="Arial"/>
          <w:b/>
          <w:i/>
          <w:iCs/>
          <w:sz w:val="32"/>
          <w:szCs w:val="20"/>
          <w:u w:val="single"/>
          <w:lang w:val="en-US"/>
        </w:rPr>
      </w:pPr>
    </w:p>
    <w:p w14:paraId="4C8AB755" w14:textId="492CB178" w:rsidR="0047705A" w:rsidRDefault="009E66C1" w:rsidP="009E66C1">
      <w:pPr>
        <w:jc w:val="center"/>
        <w:rPr>
          <w:rFonts w:ascii="Arial" w:hAnsi="Arial" w:cs="Arial"/>
          <w:b/>
          <w:sz w:val="36"/>
          <w:lang w:val="en-US"/>
        </w:rPr>
      </w:pPr>
      <w:r w:rsidRPr="009E66C1">
        <w:rPr>
          <w:rFonts w:ascii="Arial" w:hAnsi="Arial" w:cs="Arial"/>
          <w:b/>
          <w:sz w:val="36"/>
          <w:lang w:val="en-US"/>
        </w:rPr>
        <w:t>PROJECT</w:t>
      </w:r>
    </w:p>
    <w:p w14:paraId="00A80B81" w14:textId="77777777" w:rsidR="009E66C1" w:rsidRPr="009E66C1" w:rsidRDefault="009E66C1" w:rsidP="009E66C1">
      <w:pPr>
        <w:jc w:val="center"/>
        <w:rPr>
          <w:rFonts w:ascii="Arial" w:hAnsi="Arial" w:cs="Arial"/>
          <w:b/>
          <w:sz w:val="36"/>
          <w:lang w:val="en-US"/>
        </w:rPr>
      </w:pPr>
    </w:p>
    <w:p w14:paraId="49CDFC40" w14:textId="77777777" w:rsidR="009E66C1" w:rsidRDefault="009E66C1">
      <w:pPr>
        <w:rPr>
          <w:rFonts w:ascii="Arial" w:hAnsi="Arial" w:cs="Arial"/>
          <w:sz w:val="32"/>
          <w:lang w:val="en-US"/>
        </w:rPr>
      </w:pPr>
      <w:r w:rsidRPr="009E66C1">
        <w:rPr>
          <w:rFonts w:ascii="Arial" w:hAnsi="Arial" w:cs="Arial"/>
          <w:sz w:val="32"/>
          <w:lang w:val="en-US"/>
        </w:rPr>
        <w:t xml:space="preserve"> Internet Security Firewall (ISF) is a simple bash shell script to automate the iptables which allows you to whitelist and blacklist a list of IP addresses and allow or block the ports</w:t>
      </w:r>
      <w:r w:rsidR="00A52232">
        <w:rPr>
          <w:rFonts w:ascii="Arial" w:hAnsi="Arial" w:cs="Arial"/>
          <w:sz w:val="32"/>
          <w:lang w:val="en-US"/>
        </w:rPr>
        <w:t xml:space="preserve"> etc.</w:t>
      </w:r>
      <w:r w:rsidRPr="009E66C1">
        <w:rPr>
          <w:rFonts w:ascii="Arial" w:hAnsi="Arial" w:cs="Arial"/>
          <w:sz w:val="32"/>
          <w:lang w:val="en-US"/>
        </w:rPr>
        <w:t xml:space="preserve"> easily without knowing iptables and remembering much commands.</w:t>
      </w:r>
      <w:r w:rsidR="00A52232">
        <w:rPr>
          <w:rFonts w:ascii="Arial" w:hAnsi="Arial" w:cs="Arial"/>
          <w:sz w:val="32"/>
          <w:lang w:val="en-US"/>
        </w:rPr>
        <w:t xml:space="preserve"> You just need to define the rules in </w:t>
      </w:r>
      <w:proofErr w:type="spellStart"/>
      <w:r w:rsidR="00A52232">
        <w:rPr>
          <w:rFonts w:ascii="Arial" w:hAnsi="Arial" w:cs="Arial"/>
          <w:sz w:val="32"/>
          <w:lang w:val="en-US"/>
        </w:rPr>
        <w:t>config.json</w:t>
      </w:r>
      <w:proofErr w:type="spellEnd"/>
      <w:r w:rsidR="00A52232">
        <w:rPr>
          <w:rFonts w:ascii="Arial" w:hAnsi="Arial" w:cs="Arial"/>
          <w:sz w:val="32"/>
          <w:lang w:val="en-US"/>
        </w:rPr>
        <w:t xml:space="preserve"> file and run the script. The script use iptables to apply the firewall.</w:t>
      </w:r>
    </w:p>
    <w:p w14:paraId="7E52F96A" w14:textId="77777777" w:rsidR="007B6B37" w:rsidRDefault="007B6B37">
      <w:pPr>
        <w:rPr>
          <w:rFonts w:ascii="Arial" w:hAnsi="Arial" w:cs="Arial"/>
          <w:sz w:val="32"/>
          <w:lang w:val="en-US"/>
        </w:rPr>
      </w:pPr>
    </w:p>
    <w:p w14:paraId="50375ED4" w14:textId="36F6FFE8" w:rsidR="007B6B37" w:rsidRDefault="007B6B37">
      <w:pPr>
        <w:rPr>
          <w:rFonts w:ascii="Arial" w:hAnsi="Arial" w:cs="Arial"/>
          <w:b/>
          <w:sz w:val="32"/>
          <w:lang w:val="en-US"/>
        </w:rPr>
      </w:pPr>
      <w:r w:rsidRPr="007B6B37">
        <w:rPr>
          <w:rFonts w:ascii="Arial" w:hAnsi="Arial" w:cs="Arial"/>
          <w:b/>
          <w:sz w:val="32"/>
          <w:lang w:val="en-US"/>
        </w:rPr>
        <w:t>Code</w:t>
      </w:r>
      <w:r w:rsidR="00662D12">
        <w:rPr>
          <w:rFonts w:ascii="Arial" w:hAnsi="Arial" w:cs="Arial"/>
          <w:b/>
          <w:sz w:val="32"/>
          <w:lang w:val="en-US"/>
        </w:rPr>
        <w:t>:</w:t>
      </w:r>
    </w:p>
    <w:p w14:paraId="74FEB333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WHITELIST=$(cat 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config.json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| 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jq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.whitelist | sed 's/"//g')</w:t>
      </w:r>
    </w:p>
    <w:p w14:paraId="6A2DA0F0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BLACKLIST=$(cat 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config.json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| 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jq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.blacklist | sed 's/"//g')</w:t>
      </w:r>
    </w:p>
    <w:p w14:paraId="7384094D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2B65C151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ALLOW_PORTS=$(cat 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config.json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| 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jq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.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allow_ports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| sed 's/"//g')</w:t>
      </w:r>
    </w:p>
    <w:p w14:paraId="79B5FB17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DENY_PORTS=$(cat 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config.json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| 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jq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.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deny_ports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| sed 's/"//g')</w:t>
      </w:r>
    </w:p>
    <w:p w14:paraId="556EAA2C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11834DE7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IPTABLES=$(cat 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config.json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| 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jq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.iptables | sed 's/"//g')</w:t>
      </w:r>
    </w:p>
    <w:p w14:paraId="75504A51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IPTABLES_SAVE=$(cat 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config.json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| 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jq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.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iptables_save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| sed 's/"//g')</w:t>
      </w:r>
    </w:p>
    <w:p w14:paraId="243FF67F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44E01D5C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$IPTABLES_SAVE &gt; /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usr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>/local/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etc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>/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iptables.last</w:t>
      </w:r>
      <w:proofErr w:type="spellEnd"/>
    </w:p>
    <w:p w14:paraId="64D3273D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139540AE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5FDF0DCE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$IPTABLES -P INPUT ACCEPT</w:t>
      </w:r>
    </w:p>
    <w:p w14:paraId="0B217354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echo "[+] Setting default INPUT policy to ACCEPT"</w:t>
      </w:r>
    </w:p>
    <w:p w14:paraId="1D5208AD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6F23A04C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$IPTABLES -F</w:t>
      </w:r>
    </w:p>
    <w:p w14:paraId="44C98071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echo "[~] Clearing Tables..."</w:t>
      </w:r>
    </w:p>
    <w:p w14:paraId="01513A35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$IPTABLES -X</w:t>
      </w:r>
    </w:p>
    <w:p w14:paraId="2432BDDA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49AA0952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echo "[-] Deleting user defined Chains..."</w:t>
      </w:r>
    </w:p>
    <w:p w14:paraId="1B346BD1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$IPTABLES -Z</w:t>
      </w:r>
    </w:p>
    <w:p w14:paraId="4518E4A0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echo "[-] Zero chain counters"</w:t>
      </w:r>
    </w:p>
    <w:p w14:paraId="6707B4B3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2DAC2A6B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echo "[+] Allowing Localhost"</w:t>
      </w:r>
    </w:p>
    <w:p w14:paraId="40E41A38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$IPTABLES -A INPUT -s 127.0.0.1 -j ACCEPT</w:t>
      </w:r>
    </w:p>
    <w:p w14:paraId="09CEBDE6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5B57D514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539646C4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##The following rule ensures that established connections are not checked.</w:t>
      </w:r>
    </w:p>
    <w:p w14:paraId="4725B9A0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##It also allows for things that may be related but not part of those connections such as ICMP.</w:t>
      </w:r>
    </w:p>
    <w:p w14:paraId="0D4F0299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2B236866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$IPTABLES -A INPUT -m 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conntrack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--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ctstate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RELATED,ESTABLISHED -j ACCEPT</w:t>
      </w:r>
    </w:p>
    <w:p w14:paraId="0868C91B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36F7BF31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# Whitelist</w:t>
      </w:r>
    </w:p>
    <w:p w14:paraId="596E7EFC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7F0A6E9F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for x in `grep -v ^# $WHITELIST | awk '{print $1}'`; do</w:t>
      </w:r>
    </w:p>
    <w:p w14:paraId="4E42CB3D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echo "[+] Permitting $x..."</w:t>
      </w:r>
    </w:p>
    <w:p w14:paraId="737BB833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$IPTABLES -A INPUT -s $x -j ACCEPT</w:t>
      </w:r>
    </w:p>
    <w:p w14:paraId="6C5682F2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done</w:t>
      </w:r>
    </w:p>
    <w:p w14:paraId="4DEA7905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37319F71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# Blacklist</w:t>
      </w:r>
    </w:p>
    <w:p w14:paraId="05BE77BD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77043E49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for x in `grep -v ^# $BLACKLIST | awk '{print $1}'`; do</w:t>
      </w:r>
    </w:p>
    <w:p w14:paraId="78D6724C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echo "[-] Denying $x..."</w:t>
      </w:r>
    </w:p>
    <w:p w14:paraId="55EBD082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$IPTABLES -A INPUT -s $x -j DROP</w:t>
      </w:r>
    </w:p>
    <w:p w14:paraId="52AAF1A7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lastRenderedPageBreak/>
        <w:t>done</w:t>
      </w:r>
    </w:p>
    <w:p w14:paraId="03057920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040471DB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# Permitted Ports</w:t>
      </w:r>
    </w:p>
    <w:p w14:paraId="39909F00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7C30958F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for port in $ALLOWED; do</w:t>
      </w:r>
    </w:p>
    <w:p w14:paraId="6EE6864F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echo "[+] Accepting port TCP $port..."</w:t>
      </w:r>
    </w:p>
    <w:p w14:paraId="1CBB6C2D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$IPTABLES -A INPUT -p 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tcp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--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dport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$port -j ACCEPT</w:t>
      </w:r>
    </w:p>
    <w:p w14:paraId="5D31CE57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done</w:t>
      </w:r>
    </w:p>
    <w:p w14:paraId="5AC5D132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71F75316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for port in $ALLOWED; do</w:t>
      </w:r>
    </w:p>
    <w:p w14:paraId="383B70B9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echo "[+] Accepting port UDP $port..."</w:t>
      </w:r>
    </w:p>
    <w:p w14:paraId="5B603B41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$IPTABLES -A INPUT -p 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udp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--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dport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$port -j ACCEPT</w:t>
      </w:r>
    </w:p>
    <w:p w14:paraId="15CE027C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done</w:t>
      </w:r>
    </w:p>
    <w:p w14:paraId="1B4208AB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4F5355BF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$IPTABLES -A INPUT -p 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udp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-j DROP</w:t>
      </w:r>
    </w:p>
    <w:p w14:paraId="4B0D611E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$IPTABLES -A INPUT -p 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tcp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 --syn -j DROP</w:t>
      </w:r>
    </w:p>
    <w:p w14:paraId="5B53A8D8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3381445B" w14:textId="77777777" w:rsidR="00EB3CEB" w:rsidRP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>iptables-save</w:t>
      </w:r>
    </w:p>
    <w:p w14:paraId="3CC42F5D" w14:textId="3AC1CC41" w:rsidR="00EB3CEB" w:rsidRDefault="00EB3CEB" w:rsidP="00EB3CEB">
      <w:pPr>
        <w:rPr>
          <w:rFonts w:ascii="Arial" w:hAnsi="Arial" w:cs="Arial"/>
          <w:bCs/>
          <w:sz w:val="24"/>
          <w:szCs w:val="18"/>
          <w:lang w:val="en-US"/>
        </w:rPr>
      </w:pPr>
      <w:r w:rsidRPr="00EB3CEB">
        <w:rPr>
          <w:rFonts w:ascii="Arial" w:hAnsi="Arial" w:cs="Arial"/>
          <w:bCs/>
          <w:sz w:val="24"/>
          <w:szCs w:val="18"/>
          <w:lang w:val="en-US"/>
        </w:rPr>
        <w:t xml:space="preserve">echo "[+] Settings saved </w:t>
      </w:r>
      <w:proofErr w:type="spellStart"/>
      <w:r w:rsidRPr="00EB3CEB">
        <w:rPr>
          <w:rFonts w:ascii="Arial" w:hAnsi="Arial" w:cs="Arial"/>
          <w:bCs/>
          <w:sz w:val="24"/>
          <w:szCs w:val="18"/>
          <w:lang w:val="en-US"/>
        </w:rPr>
        <w:t>Succesfully</w:t>
      </w:r>
      <w:proofErr w:type="spellEnd"/>
      <w:r w:rsidRPr="00EB3CEB">
        <w:rPr>
          <w:rFonts w:ascii="Arial" w:hAnsi="Arial" w:cs="Arial"/>
          <w:bCs/>
          <w:sz w:val="24"/>
          <w:szCs w:val="18"/>
          <w:lang w:val="en-US"/>
        </w:rPr>
        <w:t>!"</w:t>
      </w:r>
    </w:p>
    <w:p w14:paraId="37C5A824" w14:textId="34D02E57" w:rsidR="00CD35B9" w:rsidRDefault="00CD35B9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318EA177" w14:textId="47D50E3F" w:rsidR="00CD35B9" w:rsidRDefault="00CD35B9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539073AF" w14:textId="67B2D085" w:rsidR="00CD35B9" w:rsidRDefault="00CD35B9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51F67740" w14:textId="7749B288" w:rsidR="00CD35B9" w:rsidRDefault="00CD35B9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6152F4E7" w14:textId="468A3888" w:rsidR="00CD35B9" w:rsidRDefault="00CD35B9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3FA7817D" w14:textId="181F6836" w:rsidR="00CD35B9" w:rsidRDefault="00CD35B9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07EDA441" w14:textId="42C313C6" w:rsidR="00CD35B9" w:rsidRDefault="00CD35B9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50DA7BAE" w14:textId="68C79980" w:rsidR="00CD35B9" w:rsidRDefault="00CD35B9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4C58B4CB" w14:textId="021C9BCD" w:rsidR="00CD35B9" w:rsidRDefault="00CD35B9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1E91C8F6" w14:textId="59D755C4" w:rsidR="00CD35B9" w:rsidRDefault="00CD35B9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35022D3A" w14:textId="2F8DC890" w:rsidR="00CD35B9" w:rsidRDefault="00CD35B9" w:rsidP="00EB3CEB">
      <w:pPr>
        <w:rPr>
          <w:rFonts w:ascii="Arial" w:hAnsi="Arial" w:cs="Arial"/>
          <w:bCs/>
          <w:sz w:val="24"/>
          <w:szCs w:val="18"/>
          <w:lang w:val="en-US"/>
        </w:rPr>
      </w:pPr>
    </w:p>
    <w:p w14:paraId="6D540285" w14:textId="71B00533" w:rsidR="00CD35B9" w:rsidRPr="00CD35B9" w:rsidRDefault="00CD35B9" w:rsidP="00EB3CEB">
      <w:pPr>
        <w:rPr>
          <w:rFonts w:ascii="Arial" w:hAnsi="Arial" w:cs="Arial"/>
          <w:b/>
          <w:sz w:val="32"/>
          <w:lang w:val="en-US"/>
        </w:rPr>
      </w:pPr>
      <w:r w:rsidRPr="00CD35B9">
        <w:rPr>
          <w:rFonts w:ascii="Arial" w:hAnsi="Arial" w:cs="Arial"/>
          <w:b/>
          <w:sz w:val="32"/>
          <w:lang w:val="en-US"/>
        </w:rPr>
        <w:lastRenderedPageBreak/>
        <w:t>Code Screen Shots:</w:t>
      </w:r>
    </w:p>
    <w:p w14:paraId="773DC6A6" w14:textId="01282164" w:rsidR="007B6B37" w:rsidRDefault="007B6B37">
      <w:pPr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noProof/>
          <w:sz w:val="32"/>
          <w:lang w:eastAsia="en-GB"/>
        </w:rPr>
        <w:drawing>
          <wp:inline distT="0" distB="0" distL="0" distR="0" wp14:anchorId="4CDA76F2" wp14:editId="74120DCF">
            <wp:extent cx="6208714" cy="31146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414" cy="311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D421" w14:textId="77777777" w:rsidR="007B6B37" w:rsidRDefault="007B6B37">
      <w:pPr>
        <w:rPr>
          <w:rFonts w:ascii="Arial" w:hAnsi="Arial" w:cs="Arial"/>
          <w:b/>
          <w:sz w:val="32"/>
          <w:lang w:val="en-US"/>
        </w:rPr>
      </w:pPr>
    </w:p>
    <w:p w14:paraId="0CA8B95A" w14:textId="77777777" w:rsidR="007B6B37" w:rsidRDefault="007B6B37">
      <w:pPr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noProof/>
          <w:sz w:val="32"/>
          <w:lang w:eastAsia="en-GB"/>
        </w:rPr>
        <w:drawing>
          <wp:inline distT="0" distB="0" distL="0" distR="0" wp14:anchorId="73A8AD9D" wp14:editId="29196423">
            <wp:extent cx="5731510" cy="4220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707C" w14:textId="77777777" w:rsidR="007B6B37" w:rsidRDefault="007B6B37">
      <w:pPr>
        <w:rPr>
          <w:rFonts w:ascii="Arial" w:hAnsi="Arial" w:cs="Arial"/>
          <w:b/>
          <w:sz w:val="32"/>
          <w:lang w:val="en-US"/>
        </w:rPr>
      </w:pPr>
    </w:p>
    <w:p w14:paraId="60772720" w14:textId="08C46121" w:rsidR="007B6B37" w:rsidRPr="007B6B37" w:rsidRDefault="007B6B37">
      <w:pPr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sz w:val="32"/>
          <w:lang w:val="en-US"/>
        </w:rPr>
        <w:lastRenderedPageBreak/>
        <w:t>OUTPUT</w:t>
      </w:r>
      <w:r w:rsidR="00CD35B9">
        <w:rPr>
          <w:rFonts w:ascii="Arial" w:hAnsi="Arial" w:cs="Arial"/>
          <w:b/>
          <w:sz w:val="32"/>
          <w:lang w:val="en-US"/>
        </w:rPr>
        <w:t>:</w:t>
      </w:r>
    </w:p>
    <w:p w14:paraId="5624EDE9" w14:textId="4B4F4F0A" w:rsidR="003E7D83" w:rsidRPr="009E66C1" w:rsidRDefault="00CC7E84" w:rsidP="006C5CDC">
      <w:pPr>
        <w:jc w:val="center"/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noProof/>
          <w:sz w:val="32"/>
          <w:lang w:val="en-US"/>
        </w:rPr>
        <w:drawing>
          <wp:inline distT="0" distB="0" distL="0" distR="0" wp14:anchorId="3C980C53" wp14:editId="3C06618F">
            <wp:extent cx="5409524" cy="437142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413" w14:textId="77777777" w:rsidR="009E66C1" w:rsidRDefault="009E66C1">
      <w:pPr>
        <w:rPr>
          <w:rFonts w:ascii="Arial" w:hAnsi="Arial" w:cs="Arial"/>
          <w:sz w:val="36"/>
          <w:lang w:val="en-US"/>
        </w:rPr>
      </w:pPr>
    </w:p>
    <w:p w14:paraId="4C85A456" w14:textId="77777777" w:rsidR="003E7D83" w:rsidRDefault="003E7D83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noProof/>
          <w:sz w:val="36"/>
          <w:lang w:eastAsia="en-GB"/>
        </w:rPr>
        <w:drawing>
          <wp:inline distT="0" distB="0" distL="0" distR="0" wp14:anchorId="3EE9793A" wp14:editId="1DDC7AE4">
            <wp:extent cx="6488157" cy="33813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f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871" cy="338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00DD" w14:textId="77777777" w:rsidR="003E7D83" w:rsidRDefault="003E7D83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noProof/>
          <w:sz w:val="36"/>
          <w:lang w:eastAsia="en-GB"/>
        </w:rPr>
        <w:lastRenderedPageBreak/>
        <w:drawing>
          <wp:inline distT="0" distB="0" distL="0" distR="0" wp14:anchorId="2E6347FC" wp14:editId="31CD4924">
            <wp:extent cx="6546876" cy="3333641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f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931" cy="33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0D68" w14:textId="77777777" w:rsidR="003E7D83" w:rsidRDefault="003E7D83">
      <w:pPr>
        <w:rPr>
          <w:rFonts w:ascii="Arial" w:hAnsi="Arial" w:cs="Arial"/>
          <w:sz w:val="36"/>
          <w:lang w:val="en-US"/>
        </w:rPr>
      </w:pPr>
    </w:p>
    <w:p w14:paraId="19BC2654" w14:textId="608EC316" w:rsidR="00C11EFD" w:rsidRDefault="00C11EFD" w:rsidP="00CC7E84">
      <w:pPr>
        <w:jc w:val="center"/>
        <w:rPr>
          <w:rFonts w:ascii="Arial" w:hAnsi="Arial" w:cs="Arial"/>
          <w:b/>
          <w:sz w:val="36"/>
          <w:lang w:val="en-US"/>
        </w:rPr>
      </w:pPr>
      <w:r>
        <w:rPr>
          <w:rFonts w:ascii="Arial" w:hAnsi="Arial" w:cs="Arial"/>
          <w:b/>
          <w:sz w:val="36"/>
          <w:lang w:val="en-US"/>
        </w:rPr>
        <w:t># CODED BY MAHAD &amp; MAHUM</w:t>
      </w:r>
    </w:p>
    <w:p w14:paraId="137A1092" w14:textId="7DE01CC1" w:rsidR="003E7D83" w:rsidRPr="00B564FB" w:rsidRDefault="00B564FB" w:rsidP="00CC7E84">
      <w:pPr>
        <w:jc w:val="center"/>
        <w:rPr>
          <w:rFonts w:ascii="Arial" w:hAnsi="Arial" w:cs="Arial"/>
          <w:b/>
          <w:sz w:val="36"/>
          <w:lang w:val="en-US"/>
        </w:rPr>
      </w:pPr>
      <w:r w:rsidRPr="00B564FB">
        <w:rPr>
          <w:rFonts w:ascii="Arial" w:hAnsi="Arial" w:cs="Arial"/>
          <w:b/>
          <w:sz w:val="36"/>
          <w:lang w:val="en-US"/>
        </w:rPr>
        <w:t>THE END</w:t>
      </w:r>
    </w:p>
    <w:sectPr w:rsidR="003E7D83" w:rsidRPr="00B5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BDFED" w14:textId="77777777" w:rsidR="00C6467D" w:rsidRDefault="00C6467D" w:rsidP="00686FFE">
      <w:pPr>
        <w:spacing w:after="0" w:line="240" w:lineRule="auto"/>
      </w:pPr>
      <w:r>
        <w:separator/>
      </w:r>
    </w:p>
  </w:endnote>
  <w:endnote w:type="continuationSeparator" w:id="0">
    <w:p w14:paraId="70266BB4" w14:textId="77777777" w:rsidR="00C6467D" w:rsidRDefault="00C6467D" w:rsidP="0068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6B472" w14:textId="77777777" w:rsidR="00C6467D" w:rsidRDefault="00C6467D" w:rsidP="00686FFE">
      <w:pPr>
        <w:spacing w:after="0" w:line="240" w:lineRule="auto"/>
      </w:pPr>
      <w:r>
        <w:separator/>
      </w:r>
    </w:p>
  </w:footnote>
  <w:footnote w:type="continuationSeparator" w:id="0">
    <w:p w14:paraId="4DA0BB92" w14:textId="77777777" w:rsidR="00C6467D" w:rsidRDefault="00C6467D" w:rsidP="00686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6C1"/>
    <w:rsid w:val="000A24DA"/>
    <w:rsid w:val="001C6133"/>
    <w:rsid w:val="003E7D83"/>
    <w:rsid w:val="0043323E"/>
    <w:rsid w:val="0047705A"/>
    <w:rsid w:val="005C5A7F"/>
    <w:rsid w:val="00662D12"/>
    <w:rsid w:val="00686FFE"/>
    <w:rsid w:val="006C5CDC"/>
    <w:rsid w:val="007B6B37"/>
    <w:rsid w:val="009E66C1"/>
    <w:rsid w:val="00A52232"/>
    <w:rsid w:val="00B564FB"/>
    <w:rsid w:val="00BE77A7"/>
    <w:rsid w:val="00C11EFD"/>
    <w:rsid w:val="00C6467D"/>
    <w:rsid w:val="00CC7E84"/>
    <w:rsid w:val="00CD35B9"/>
    <w:rsid w:val="00EA0E6C"/>
    <w:rsid w:val="00EB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5D5B"/>
  <w15:chartTrackingRefBased/>
  <w15:docId w15:val="{A4FB9869-55F8-415C-99E6-12FF735E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FFE"/>
  </w:style>
  <w:style w:type="paragraph" w:styleId="Footer">
    <w:name w:val="footer"/>
    <w:basedOn w:val="Normal"/>
    <w:link w:val="FooterChar"/>
    <w:uiPriority w:val="99"/>
    <w:unhideWhenUsed/>
    <w:rsid w:val="00686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FFE"/>
  </w:style>
  <w:style w:type="paragraph" w:styleId="Caption">
    <w:name w:val="caption"/>
    <w:basedOn w:val="Normal"/>
    <w:next w:val="Normal"/>
    <w:uiPriority w:val="35"/>
    <w:unhideWhenUsed/>
    <w:qFormat/>
    <w:rsid w:val="004332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Mahad Arshad</cp:lastModifiedBy>
  <cp:revision>17</cp:revision>
  <dcterms:created xsi:type="dcterms:W3CDTF">2021-05-28T14:38:00Z</dcterms:created>
  <dcterms:modified xsi:type="dcterms:W3CDTF">2021-08-25T22:29:00Z</dcterms:modified>
</cp:coreProperties>
</file>