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F045" w14:textId="77777777" w:rsidR="005C1A19" w:rsidRPr="005C1A19" w:rsidRDefault="005C1A19" w:rsidP="005C1A19">
      <w:pPr>
        <w:rPr>
          <w:b/>
          <w:bCs/>
        </w:rPr>
      </w:pPr>
      <w:r w:rsidRPr="005C1A19">
        <w:rPr>
          <w:b/>
          <w:bCs/>
        </w:rPr>
        <w:t>Title: Front End Developer Real Time Stock Screener</w:t>
      </w:r>
    </w:p>
    <w:p w14:paraId="7684707D" w14:textId="0E7D0148" w:rsidR="005C1A19" w:rsidRPr="005C1A19" w:rsidRDefault="005C1A19" w:rsidP="005C1A19">
      <w:pPr>
        <w:rPr>
          <w:b/>
          <w:bCs/>
        </w:rPr>
      </w:pPr>
      <w:r w:rsidRPr="005C1A19">
        <w:rPr>
          <w:b/>
          <w:bCs/>
          <w:noProof/>
        </w:rPr>
        <mc:AlternateContent>
          <mc:Choice Requires="wps">
            <w:drawing>
              <wp:inline distT="0" distB="0" distL="0" distR="0" wp14:anchorId="1BBE9279" wp14:editId="3D234E3B">
                <wp:extent cx="304800" cy="304800"/>
                <wp:effectExtent l="0" t="0" r="0" b="0"/>
                <wp:docPr id="191201668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2213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1A19">
        <w:rPr>
          <w:b/>
          <w:bCs/>
        </w:rPr>
        <w:t>Timeline: 15 Days</w:t>
      </w:r>
    </w:p>
    <w:p w14:paraId="51DC5B21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1-2: Research &amp; Architecture Design</w:t>
      </w:r>
    </w:p>
    <w:p w14:paraId="0DA0D43D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3-4: Core Module Development</w:t>
      </w:r>
    </w:p>
    <w:p w14:paraId="6DFAD411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5-6: Primary Feature Implementation</w:t>
      </w:r>
    </w:p>
    <w:p w14:paraId="4AA67AF3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7-8: Secondary Feature Development</w:t>
      </w:r>
    </w:p>
    <w:p w14:paraId="6FC78FF8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9-10: Analytics &amp; Visualization Build</w:t>
      </w:r>
    </w:p>
    <w:p w14:paraId="55EB192D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11-12: Dashboard &amp; Integration</w:t>
      </w:r>
    </w:p>
    <w:p w14:paraId="3731A565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13-14: Testing &amp; Validation</w:t>
      </w:r>
    </w:p>
    <w:p w14:paraId="06A2E990" w14:textId="77777777" w:rsidR="005C1A19" w:rsidRPr="005C1A19" w:rsidRDefault="005C1A19" w:rsidP="005C1A19">
      <w:pPr>
        <w:numPr>
          <w:ilvl w:val="0"/>
          <w:numId w:val="4"/>
        </w:numPr>
      </w:pPr>
      <w:r w:rsidRPr="005C1A19">
        <w:t>Day 15: Documentation &amp; Final Submission</w:t>
      </w:r>
    </w:p>
    <w:p w14:paraId="32E6F2EF" w14:textId="363DF0CA" w:rsidR="005C1A19" w:rsidRPr="005C1A19" w:rsidRDefault="005C1A19" w:rsidP="005C1A19">
      <w:pPr>
        <w:rPr>
          <w:b/>
          <w:bCs/>
        </w:rPr>
      </w:pPr>
      <w:r w:rsidRPr="005C1A19">
        <w:rPr>
          <w:b/>
          <w:bCs/>
          <w:noProof/>
        </w:rPr>
        <mc:AlternateContent>
          <mc:Choice Requires="wps">
            <w:drawing>
              <wp:inline distT="0" distB="0" distL="0" distR="0" wp14:anchorId="7905E353" wp14:editId="03E2FE2F">
                <wp:extent cx="304800" cy="304800"/>
                <wp:effectExtent l="0" t="0" r="0" b="0"/>
                <wp:docPr id="67497029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9891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C1A19">
        <w:rPr>
          <w:b/>
          <w:bCs/>
        </w:rPr>
        <w:t>Student Deliverables</w:t>
      </w:r>
    </w:p>
    <w:p w14:paraId="61028873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>Part 1: Design real-time stock screener architecture with React 18 and Next.js 14</w:t>
      </w:r>
    </w:p>
    <w:p w14:paraId="39398483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 xml:space="preserve">Part 2: Build </w:t>
      </w:r>
      <w:proofErr w:type="spellStart"/>
      <w:r w:rsidRPr="005C1A19">
        <w:t>TanStack</w:t>
      </w:r>
      <w:proofErr w:type="spellEnd"/>
      <w:r w:rsidRPr="005C1A19">
        <w:t xml:space="preserve"> Table virtualisation for 5000+ stock records with sub-200ms filtering</w:t>
      </w:r>
    </w:p>
    <w:p w14:paraId="6E9D5C2B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 xml:space="preserve">Part 3: Implement </w:t>
      </w:r>
      <w:proofErr w:type="spellStart"/>
      <w:r w:rsidRPr="005C1A19">
        <w:t>Zustand</w:t>
      </w:r>
      <w:proofErr w:type="spellEnd"/>
      <w:r w:rsidRPr="005C1A19">
        <w:t xml:space="preserve"> state management and TypeScript component architecture</w:t>
      </w:r>
    </w:p>
    <w:p w14:paraId="25E5E1DF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>Part 4: Create interactive candlestick charts with five technical overlay indicators</w:t>
      </w:r>
    </w:p>
    <w:p w14:paraId="7F16F269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>Part 5: Develop WebSocket simulation layer for live price streaming</w:t>
      </w:r>
    </w:p>
    <w:p w14:paraId="2E5EB482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>Part 6: Build advanced filter engine with multi-criteria stock screening logic</w:t>
      </w:r>
    </w:p>
    <w:p w14:paraId="023FBD91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>Part 7: Validate performance benchmarks and document throughput results</w:t>
      </w:r>
    </w:p>
    <w:p w14:paraId="62580B16" w14:textId="77777777" w:rsidR="005C1A19" w:rsidRPr="005C1A19" w:rsidRDefault="005C1A19" w:rsidP="005C1A19">
      <w:pPr>
        <w:numPr>
          <w:ilvl w:val="0"/>
          <w:numId w:val="5"/>
        </w:numPr>
      </w:pPr>
      <w:r w:rsidRPr="005C1A19">
        <w:t xml:space="preserve">Final Part: Submit production-grade stock screener application with documentation to </w:t>
      </w:r>
      <w:proofErr w:type="spellStart"/>
      <w:r w:rsidRPr="005C1A19">
        <w:t>Zetheta</w:t>
      </w:r>
      <w:proofErr w:type="spellEnd"/>
    </w:p>
    <w:p w14:paraId="5BFB3F8C" w14:textId="77777777" w:rsidR="005C1A19" w:rsidRDefault="005C1A19" w:rsidP="005C1A19"/>
    <w:p w14:paraId="34466D77" w14:textId="77777777" w:rsidR="005C1A19" w:rsidRDefault="005C1A19" w:rsidP="005C1A19"/>
    <w:p w14:paraId="17A2ED8D" w14:textId="50C1C243" w:rsidR="005C1A19" w:rsidRPr="005C1A19" w:rsidRDefault="005C1A19" w:rsidP="005C1A19">
      <w:r w:rsidRPr="005C1A19">
        <w:t xml:space="preserve">Got it — thanks for laying out the requirements and rules so clearly. Here’s a structured breakdown of your </w:t>
      </w:r>
      <w:proofErr w:type="gramStart"/>
      <w:r w:rsidRPr="005C1A19">
        <w:rPr>
          <w:b/>
          <w:bCs/>
        </w:rPr>
        <w:t>Front End</w:t>
      </w:r>
      <w:proofErr w:type="gramEnd"/>
      <w:r w:rsidRPr="005C1A19">
        <w:rPr>
          <w:b/>
          <w:bCs/>
        </w:rPr>
        <w:t xml:space="preserve"> Developer Real-Time Stock Screener project</w:t>
      </w:r>
      <w:r w:rsidRPr="005C1A19">
        <w:t xml:space="preserve"> plan:</w:t>
      </w:r>
    </w:p>
    <w:p w14:paraId="607FF471" w14:textId="77777777" w:rsidR="005C1A19" w:rsidRPr="005C1A19" w:rsidRDefault="00000000" w:rsidP="005C1A19">
      <w:r>
        <w:pict w14:anchorId="0F76B61A">
          <v:rect id="_x0000_i1025" style="width:0;height:1.5pt" o:hralign="center" o:hrstd="t" o:hr="t" fillcolor="#a0a0a0" stroked="f"/>
        </w:pict>
      </w:r>
    </w:p>
    <w:p w14:paraId="27D17210" w14:textId="77777777" w:rsidR="005C1A19" w:rsidRPr="005C1A19" w:rsidRDefault="005C1A19" w:rsidP="005C1A19">
      <w:pPr>
        <w:rPr>
          <w:b/>
          <w:bCs/>
        </w:rPr>
      </w:pPr>
      <w:r w:rsidRPr="005C1A19">
        <w:rPr>
          <w:rFonts w:ascii="Segoe UI Emoji" w:hAnsi="Segoe UI Emoji" w:cs="Segoe UI Emoji"/>
          <w:b/>
          <w:bCs/>
        </w:rPr>
        <w:t>📌</w:t>
      </w:r>
      <w:r w:rsidRPr="005C1A19">
        <w:rPr>
          <w:b/>
          <w:bCs/>
        </w:rPr>
        <w:t xml:space="preserve"> Project Timeline (15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896"/>
        <w:gridCol w:w="5506"/>
      </w:tblGrid>
      <w:tr w:rsidR="005C1A19" w:rsidRPr="005C1A19" w14:paraId="1CF7F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8F94" w14:textId="77777777" w:rsidR="005C1A19" w:rsidRPr="005C1A19" w:rsidRDefault="005C1A19" w:rsidP="005C1A19">
            <w:pPr>
              <w:rPr>
                <w:b/>
                <w:bCs/>
              </w:rPr>
            </w:pPr>
            <w:r w:rsidRPr="005C1A19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1BDEA59" w14:textId="77777777" w:rsidR="005C1A19" w:rsidRPr="005C1A19" w:rsidRDefault="005C1A19" w:rsidP="005C1A19">
            <w:pPr>
              <w:rPr>
                <w:b/>
                <w:bCs/>
              </w:rPr>
            </w:pPr>
            <w:r w:rsidRPr="005C1A19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DD41A0C" w14:textId="77777777" w:rsidR="005C1A19" w:rsidRPr="005C1A19" w:rsidRDefault="005C1A19" w:rsidP="005C1A19">
            <w:pPr>
              <w:rPr>
                <w:b/>
                <w:bCs/>
              </w:rPr>
            </w:pPr>
            <w:r w:rsidRPr="005C1A19">
              <w:rPr>
                <w:b/>
                <w:bCs/>
              </w:rPr>
              <w:t>Key Outputs</w:t>
            </w:r>
          </w:p>
        </w:tc>
      </w:tr>
      <w:tr w:rsidR="005C1A19" w:rsidRPr="005C1A19" w14:paraId="34F4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3CA0" w14:textId="77777777" w:rsidR="005C1A19" w:rsidRPr="005C1A19" w:rsidRDefault="005C1A19" w:rsidP="005C1A19">
            <w:r w:rsidRPr="005C1A19">
              <w:t>1–2</w:t>
            </w:r>
          </w:p>
        </w:tc>
        <w:tc>
          <w:tcPr>
            <w:tcW w:w="0" w:type="auto"/>
            <w:vAlign w:val="center"/>
            <w:hideMark/>
          </w:tcPr>
          <w:p w14:paraId="26CBB52C" w14:textId="77777777" w:rsidR="005C1A19" w:rsidRPr="005C1A19" w:rsidRDefault="005C1A19" w:rsidP="005C1A19">
            <w:r w:rsidRPr="005C1A19">
              <w:t>Research &amp; Architecture</w:t>
            </w:r>
          </w:p>
        </w:tc>
        <w:tc>
          <w:tcPr>
            <w:tcW w:w="0" w:type="auto"/>
            <w:vAlign w:val="center"/>
            <w:hideMark/>
          </w:tcPr>
          <w:p w14:paraId="6FF213F3" w14:textId="77777777" w:rsidR="005C1A19" w:rsidRPr="005C1A19" w:rsidRDefault="005C1A19" w:rsidP="005C1A19">
            <w:r w:rsidRPr="005C1A19">
              <w:t>React 18 + Next.js 14 architecture design</w:t>
            </w:r>
          </w:p>
        </w:tc>
      </w:tr>
      <w:tr w:rsidR="005C1A19" w:rsidRPr="005C1A19" w14:paraId="7E56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D0BE" w14:textId="77777777" w:rsidR="005C1A19" w:rsidRPr="005C1A19" w:rsidRDefault="005C1A19" w:rsidP="005C1A19">
            <w:r w:rsidRPr="005C1A19">
              <w:t>3–4</w:t>
            </w:r>
          </w:p>
        </w:tc>
        <w:tc>
          <w:tcPr>
            <w:tcW w:w="0" w:type="auto"/>
            <w:vAlign w:val="center"/>
            <w:hideMark/>
          </w:tcPr>
          <w:p w14:paraId="36BABDEC" w14:textId="77777777" w:rsidR="005C1A19" w:rsidRPr="005C1A19" w:rsidRDefault="005C1A19" w:rsidP="005C1A19">
            <w:r w:rsidRPr="005C1A19">
              <w:t>Core Module Development</w:t>
            </w:r>
          </w:p>
        </w:tc>
        <w:tc>
          <w:tcPr>
            <w:tcW w:w="0" w:type="auto"/>
            <w:vAlign w:val="center"/>
            <w:hideMark/>
          </w:tcPr>
          <w:p w14:paraId="3514E9B7" w14:textId="77777777" w:rsidR="005C1A19" w:rsidRPr="005C1A19" w:rsidRDefault="005C1A19" w:rsidP="005C1A19">
            <w:r w:rsidRPr="005C1A19">
              <w:t>Base components, routing, layout</w:t>
            </w:r>
          </w:p>
        </w:tc>
      </w:tr>
      <w:tr w:rsidR="005C1A19" w:rsidRPr="005C1A19" w14:paraId="3C881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DDF3" w14:textId="77777777" w:rsidR="005C1A19" w:rsidRPr="005C1A19" w:rsidRDefault="005C1A19" w:rsidP="005C1A19">
            <w:r w:rsidRPr="005C1A19">
              <w:lastRenderedPageBreak/>
              <w:t>5–6</w:t>
            </w:r>
          </w:p>
        </w:tc>
        <w:tc>
          <w:tcPr>
            <w:tcW w:w="0" w:type="auto"/>
            <w:vAlign w:val="center"/>
            <w:hideMark/>
          </w:tcPr>
          <w:p w14:paraId="3E8FAF49" w14:textId="77777777" w:rsidR="005C1A19" w:rsidRPr="005C1A19" w:rsidRDefault="005C1A19" w:rsidP="005C1A19">
            <w:r w:rsidRPr="005C1A19">
              <w:t>Primary Feature Implementation</w:t>
            </w:r>
          </w:p>
        </w:tc>
        <w:tc>
          <w:tcPr>
            <w:tcW w:w="0" w:type="auto"/>
            <w:vAlign w:val="center"/>
            <w:hideMark/>
          </w:tcPr>
          <w:p w14:paraId="29444E99" w14:textId="77777777" w:rsidR="005C1A19" w:rsidRPr="005C1A19" w:rsidRDefault="005C1A19" w:rsidP="005C1A19">
            <w:proofErr w:type="spellStart"/>
            <w:r w:rsidRPr="005C1A19">
              <w:t>TanStack</w:t>
            </w:r>
            <w:proofErr w:type="spellEnd"/>
            <w:r w:rsidRPr="005C1A19">
              <w:t xml:space="preserve"> Table virtualization (5000+ records, &lt;200ms filtering)</w:t>
            </w:r>
          </w:p>
        </w:tc>
      </w:tr>
      <w:tr w:rsidR="005C1A19" w:rsidRPr="005C1A19" w14:paraId="600C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49A6" w14:textId="77777777" w:rsidR="005C1A19" w:rsidRPr="005C1A19" w:rsidRDefault="005C1A19" w:rsidP="005C1A19">
            <w:r w:rsidRPr="005C1A19">
              <w:t>7–8</w:t>
            </w:r>
          </w:p>
        </w:tc>
        <w:tc>
          <w:tcPr>
            <w:tcW w:w="0" w:type="auto"/>
            <w:vAlign w:val="center"/>
            <w:hideMark/>
          </w:tcPr>
          <w:p w14:paraId="468D3674" w14:textId="77777777" w:rsidR="005C1A19" w:rsidRPr="005C1A19" w:rsidRDefault="005C1A19" w:rsidP="005C1A19">
            <w:r w:rsidRPr="005C1A19">
              <w:t>Secondary Feature Development</w:t>
            </w:r>
          </w:p>
        </w:tc>
        <w:tc>
          <w:tcPr>
            <w:tcW w:w="0" w:type="auto"/>
            <w:vAlign w:val="center"/>
            <w:hideMark/>
          </w:tcPr>
          <w:p w14:paraId="326ECF1E" w14:textId="77777777" w:rsidR="005C1A19" w:rsidRPr="005C1A19" w:rsidRDefault="005C1A19" w:rsidP="005C1A19">
            <w:proofErr w:type="spellStart"/>
            <w:r w:rsidRPr="005C1A19">
              <w:t>Zustand</w:t>
            </w:r>
            <w:proofErr w:type="spellEnd"/>
            <w:r w:rsidRPr="005C1A19">
              <w:t xml:space="preserve"> state management, TypeScript component architecture</w:t>
            </w:r>
          </w:p>
        </w:tc>
      </w:tr>
      <w:tr w:rsidR="005C1A19" w:rsidRPr="005C1A19" w14:paraId="57BE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07CD" w14:textId="77777777" w:rsidR="005C1A19" w:rsidRPr="005C1A19" w:rsidRDefault="005C1A19" w:rsidP="005C1A19">
            <w:r w:rsidRPr="005C1A19">
              <w:t>9–10</w:t>
            </w:r>
          </w:p>
        </w:tc>
        <w:tc>
          <w:tcPr>
            <w:tcW w:w="0" w:type="auto"/>
            <w:vAlign w:val="center"/>
            <w:hideMark/>
          </w:tcPr>
          <w:p w14:paraId="7C4B2819" w14:textId="77777777" w:rsidR="005C1A19" w:rsidRPr="005C1A19" w:rsidRDefault="005C1A19" w:rsidP="005C1A19">
            <w:r w:rsidRPr="005C1A19">
              <w:t>Analytics &amp; Visualization</w:t>
            </w:r>
          </w:p>
        </w:tc>
        <w:tc>
          <w:tcPr>
            <w:tcW w:w="0" w:type="auto"/>
            <w:vAlign w:val="center"/>
            <w:hideMark/>
          </w:tcPr>
          <w:p w14:paraId="6A4E451C" w14:textId="77777777" w:rsidR="005C1A19" w:rsidRPr="005C1A19" w:rsidRDefault="005C1A19" w:rsidP="005C1A19">
            <w:r w:rsidRPr="005C1A19">
              <w:t>Interactive candlestick charts + 5 technical indicators</w:t>
            </w:r>
          </w:p>
        </w:tc>
      </w:tr>
      <w:tr w:rsidR="005C1A19" w:rsidRPr="005C1A19" w14:paraId="1A77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2B1A" w14:textId="77777777" w:rsidR="005C1A19" w:rsidRPr="005C1A19" w:rsidRDefault="005C1A19" w:rsidP="005C1A19">
            <w:r w:rsidRPr="005C1A19">
              <w:t>11–12</w:t>
            </w:r>
          </w:p>
        </w:tc>
        <w:tc>
          <w:tcPr>
            <w:tcW w:w="0" w:type="auto"/>
            <w:vAlign w:val="center"/>
            <w:hideMark/>
          </w:tcPr>
          <w:p w14:paraId="3B7865ED" w14:textId="77777777" w:rsidR="005C1A19" w:rsidRPr="005C1A19" w:rsidRDefault="005C1A19" w:rsidP="005C1A19">
            <w:r w:rsidRPr="005C1A19">
              <w:t>Dashboard &amp; Integration</w:t>
            </w:r>
          </w:p>
        </w:tc>
        <w:tc>
          <w:tcPr>
            <w:tcW w:w="0" w:type="auto"/>
            <w:vAlign w:val="center"/>
            <w:hideMark/>
          </w:tcPr>
          <w:p w14:paraId="14EB1B01" w14:textId="77777777" w:rsidR="005C1A19" w:rsidRPr="005C1A19" w:rsidRDefault="005C1A19" w:rsidP="005C1A19">
            <w:r w:rsidRPr="005C1A19">
              <w:t>WebSocket simulation layer for live streaming</w:t>
            </w:r>
          </w:p>
        </w:tc>
      </w:tr>
      <w:tr w:rsidR="005C1A19" w:rsidRPr="005C1A19" w14:paraId="7963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0FB4" w14:textId="77777777" w:rsidR="005C1A19" w:rsidRPr="005C1A19" w:rsidRDefault="005C1A19" w:rsidP="005C1A19">
            <w:r w:rsidRPr="005C1A19">
              <w:t>13–14</w:t>
            </w:r>
          </w:p>
        </w:tc>
        <w:tc>
          <w:tcPr>
            <w:tcW w:w="0" w:type="auto"/>
            <w:vAlign w:val="center"/>
            <w:hideMark/>
          </w:tcPr>
          <w:p w14:paraId="053E76F0" w14:textId="77777777" w:rsidR="005C1A19" w:rsidRPr="005C1A19" w:rsidRDefault="005C1A19" w:rsidP="005C1A19">
            <w:r w:rsidRPr="005C1A19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4865831E" w14:textId="77777777" w:rsidR="005C1A19" w:rsidRPr="005C1A19" w:rsidRDefault="005C1A19" w:rsidP="005C1A19">
            <w:r w:rsidRPr="005C1A19">
              <w:t>Performance benchmarks, throughput validation</w:t>
            </w:r>
          </w:p>
        </w:tc>
      </w:tr>
      <w:tr w:rsidR="005C1A19" w:rsidRPr="005C1A19" w14:paraId="01FB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C072" w14:textId="77777777" w:rsidR="005C1A19" w:rsidRPr="005C1A19" w:rsidRDefault="005C1A19" w:rsidP="005C1A19">
            <w:r w:rsidRPr="005C1A19">
              <w:t>15</w:t>
            </w:r>
          </w:p>
        </w:tc>
        <w:tc>
          <w:tcPr>
            <w:tcW w:w="0" w:type="auto"/>
            <w:vAlign w:val="center"/>
            <w:hideMark/>
          </w:tcPr>
          <w:p w14:paraId="3AFC87FE" w14:textId="77777777" w:rsidR="005C1A19" w:rsidRPr="005C1A19" w:rsidRDefault="005C1A19" w:rsidP="005C1A19">
            <w:r w:rsidRPr="005C1A19">
              <w:t>Documentation &amp; Submission</w:t>
            </w:r>
          </w:p>
        </w:tc>
        <w:tc>
          <w:tcPr>
            <w:tcW w:w="0" w:type="auto"/>
            <w:vAlign w:val="center"/>
            <w:hideMark/>
          </w:tcPr>
          <w:p w14:paraId="04F9E60E" w14:textId="77777777" w:rsidR="005C1A19" w:rsidRPr="005C1A19" w:rsidRDefault="005C1A19" w:rsidP="005C1A19">
            <w:r w:rsidRPr="005C1A19">
              <w:t>Final production-grade app + docs</w:t>
            </w:r>
          </w:p>
        </w:tc>
      </w:tr>
    </w:tbl>
    <w:p w14:paraId="2466459F" w14:textId="77777777" w:rsidR="005C1A19" w:rsidRPr="005C1A19" w:rsidRDefault="00000000" w:rsidP="005C1A19">
      <w:r>
        <w:pict w14:anchorId="5834CE4C">
          <v:rect id="_x0000_i1026" style="width:0;height:1.5pt" o:hralign="center" o:hrstd="t" o:hr="t" fillcolor="#a0a0a0" stroked="f"/>
        </w:pict>
      </w:r>
    </w:p>
    <w:p w14:paraId="0289B46B" w14:textId="77777777" w:rsidR="005C1A19" w:rsidRPr="005C1A19" w:rsidRDefault="005C1A19" w:rsidP="005C1A19">
      <w:pPr>
        <w:rPr>
          <w:b/>
          <w:bCs/>
        </w:rPr>
      </w:pPr>
      <w:r w:rsidRPr="005C1A19">
        <w:rPr>
          <w:rFonts w:ascii="Segoe UI Emoji" w:hAnsi="Segoe UI Emoji" w:cs="Segoe UI Emoji"/>
          <w:b/>
          <w:bCs/>
        </w:rPr>
        <w:t>🎯</w:t>
      </w:r>
      <w:r w:rsidRPr="005C1A19">
        <w:rPr>
          <w:b/>
          <w:bCs/>
        </w:rPr>
        <w:t xml:space="preserve"> Student Deliverables</w:t>
      </w:r>
    </w:p>
    <w:p w14:paraId="77DB1435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Architecture Design</w:t>
      </w:r>
      <w:r w:rsidRPr="005C1A19">
        <w:t xml:space="preserve"> → React 18 + Next.js 14</w:t>
      </w:r>
    </w:p>
    <w:p w14:paraId="2AA31CF5" w14:textId="77777777" w:rsidR="005C1A19" w:rsidRPr="005C1A19" w:rsidRDefault="005C1A19" w:rsidP="005C1A19">
      <w:pPr>
        <w:numPr>
          <w:ilvl w:val="0"/>
          <w:numId w:val="1"/>
        </w:numPr>
      </w:pPr>
      <w:proofErr w:type="spellStart"/>
      <w:r w:rsidRPr="005C1A19">
        <w:rPr>
          <w:b/>
          <w:bCs/>
        </w:rPr>
        <w:t>TanStack</w:t>
      </w:r>
      <w:proofErr w:type="spellEnd"/>
      <w:r w:rsidRPr="005C1A19">
        <w:rPr>
          <w:b/>
          <w:bCs/>
        </w:rPr>
        <w:t xml:space="preserve"> Table Virtualization</w:t>
      </w:r>
      <w:r w:rsidRPr="005C1A19">
        <w:t xml:space="preserve"> → Handle 5000+ records, sub-200ms filtering</w:t>
      </w:r>
    </w:p>
    <w:p w14:paraId="4E9ABC8B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State Management</w:t>
      </w:r>
      <w:r w:rsidRPr="005C1A19">
        <w:t xml:space="preserve"> → </w:t>
      </w:r>
      <w:proofErr w:type="spellStart"/>
      <w:r w:rsidRPr="005C1A19">
        <w:t>Zustand</w:t>
      </w:r>
      <w:proofErr w:type="spellEnd"/>
      <w:r w:rsidRPr="005C1A19">
        <w:t xml:space="preserve"> + TypeScript component architecture</w:t>
      </w:r>
    </w:p>
    <w:p w14:paraId="213FFCA9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Charts</w:t>
      </w:r>
      <w:r w:rsidRPr="005C1A19">
        <w:t xml:space="preserve"> → Candlestick charts with 5 overlay indicators (e.g., SMA, EMA, Bollinger Bands, RSI, MACD)</w:t>
      </w:r>
    </w:p>
    <w:p w14:paraId="2ECCA2E8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WebSocket Simulation</w:t>
      </w:r>
      <w:r w:rsidRPr="005C1A19">
        <w:t xml:space="preserve"> → Live price streaming layer</w:t>
      </w:r>
    </w:p>
    <w:p w14:paraId="7B926B01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Filter Engine</w:t>
      </w:r>
      <w:r w:rsidRPr="005C1A19">
        <w:t xml:space="preserve"> → </w:t>
      </w:r>
      <w:proofErr w:type="gramStart"/>
      <w:r w:rsidRPr="005C1A19">
        <w:t>Multi-criteria stock</w:t>
      </w:r>
      <w:proofErr w:type="gramEnd"/>
      <w:r w:rsidRPr="005C1A19">
        <w:t xml:space="preserve"> screening logic</w:t>
      </w:r>
    </w:p>
    <w:p w14:paraId="3B200591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Validation</w:t>
      </w:r>
      <w:r w:rsidRPr="005C1A19">
        <w:t xml:space="preserve"> → Performance benchmarks + throughput documentation</w:t>
      </w:r>
    </w:p>
    <w:p w14:paraId="56825D6C" w14:textId="77777777" w:rsidR="005C1A19" w:rsidRPr="005C1A19" w:rsidRDefault="005C1A19" w:rsidP="005C1A19">
      <w:pPr>
        <w:numPr>
          <w:ilvl w:val="0"/>
          <w:numId w:val="1"/>
        </w:numPr>
      </w:pPr>
      <w:r w:rsidRPr="005C1A19">
        <w:rPr>
          <w:b/>
          <w:bCs/>
        </w:rPr>
        <w:t>Final Submission</w:t>
      </w:r>
      <w:r w:rsidRPr="005C1A19">
        <w:t xml:space="preserve"> → Production-grade app with documentation to </w:t>
      </w:r>
      <w:proofErr w:type="spellStart"/>
      <w:r w:rsidRPr="005C1A19">
        <w:t>Zetheta</w:t>
      </w:r>
      <w:proofErr w:type="spellEnd"/>
    </w:p>
    <w:p w14:paraId="6246D897" w14:textId="77777777" w:rsidR="005C1A19" w:rsidRPr="005C1A19" w:rsidRDefault="00000000" w:rsidP="005C1A19">
      <w:r>
        <w:pict w14:anchorId="7CDB250E">
          <v:rect id="_x0000_i1027" style="width:0;height:1.5pt" o:hralign="center" o:hrstd="t" o:hr="t" fillcolor="#a0a0a0" stroked="f"/>
        </w:pict>
      </w:r>
    </w:p>
    <w:p w14:paraId="52F00952" w14:textId="77777777" w:rsidR="005C1A19" w:rsidRPr="005C1A19" w:rsidRDefault="005C1A19" w:rsidP="005C1A19">
      <w:pPr>
        <w:rPr>
          <w:b/>
          <w:bCs/>
        </w:rPr>
      </w:pPr>
      <w:r w:rsidRPr="005C1A19">
        <w:rPr>
          <w:rFonts w:ascii="Segoe UI Emoji" w:hAnsi="Segoe UI Emoji" w:cs="Segoe UI Emoji"/>
          <w:b/>
          <w:bCs/>
        </w:rPr>
        <w:t>⚡</w:t>
      </w:r>
      <w:r w:rsidRPr="005C1A19">
        <w:rPr>
          <w:b/>
          <w:bCs/>
        </w:rPr>
        <w:t xml:space="preserve"> Key Rules &amp; Constraints</w:t>
      </w:r>
    </w:p>
    <w:p w14:paraId="5DA28147" w14:textId="77777777" w:rsidR="005C1A19" w:rsidRPr="005C1A19" w:rsidRDefault="005C1A19" w:rsidP="005C1A19">
      <w:pPr>
        <w:numPr>
          <w:ilvl w:val="0"/>
          <w:numId w:val="2"/>
        </w:numPr>
      </w:pPr>
      <w:r w:rsidRPr="005C1A19">
        <w:rPr>
          <w:b/>
          <w:bCs/>
        </w:rPr>
        <w:t>React 18 + Next.js 14</w:t>
      </w:r>
      <w:r w:rsidRPr="005C1A19">
        <w:t xml:space="preserve"> → Modern SSR + CSR hybrid architecture</w:t>
      </w:r>
    </w:p>
    <w:p w14:paraId="3E466F9D" w14:textId="77777777" w:rsidR="005C1A19" w:rsidRPr="005C1A19" w:rsidRDefault="005C1A19" w:rsidP="005C1A19">
      <w:pPr>
        <w:numPr>
          <w:ilvl w:val="0"/>
          <w:numId w:val="2"/>
        </w:numPr>
      </w:pPr>
      <w:r w:rsidRPr="005C1A19">
        <w:rPr>
          <w:b/>
          <w:bCs/>
        </w:rPr>
        <w:t>Performance Target</w:t>
      </w:r>
      <w:r w:rsidRPr="005C1A19">
        <w:t xml:space="preserve"> → &lt;200ms filtering for 5000+ records</w:t>
      </w:r>
    </w:p>
    <w:p w14:paraId="2F34A650" w14:textId="77777777" w:rsidR="005C1A19" w:rsidRPr="005C1A19" w:rsidRDefault="005C1A19" w:rsidP="005C1A19">
      <w:pPr>
        <w:numPr>
          <w:ilvl w:val="0"/>
          <w:numId w:val="2"/>
        </w:numPr>
      </w:pPr>
      <w:r w:rsidRPr="005C1A19">
        <w:rPr>
          <w:b/>
          <w:bCs/>
        </w:rPr>
        <w:t>Visualization</w:t>
      </w:r>
      <w:r w:rsidRPr="005C1A19">
        <w:t xml:space="preserve"> → Must include candlestick + 5 overlays</w:t>
      </w:r>
    </w:p>
    <w:p w14:paraId="11DD2175" w14:textId="77777777" w:rsidR="005C1A19" w:rsidRPr="005C1A19" w:rsidRDefault="005C1A19" w:rsidP="005C1A19">
      <w:pPr>
        <w:numPr>
          <w:ilvl w:val="0"/>
          <w:numId w:val="2"/>
        </w:numPr>
      </w:pPr>
      <w:r w:rsidRPr="005C1A19">
        <w:rPr>
          <w:b/>
          <w:bCs/>
        </w:rPr>
        <w:t>State Management</w:t>
      </w:r>
      <w:r w:rsidRPr="005C1A19">
        <w:t xml:space="preserve"> → </w:t>
      </w:r>
      <w:proofErr w:type="spellStart"/>
      <w:r w:rsidRPr="005C1A19">
        <w:t>Zustand</w:t>
      </w:r>
      <w:proofErr w:type="spellEnd"/>
      <w:r w:rsidRPr="005C1A19">
        <w:t xml:space="preserve"> (lightweight, scalable)</w:t>
      </w:r>
    </w:p>
    <w:p w14:paraId="6B594989" w14:textId="77777777" w:rsidR="005C1A19" w:rsidRPr="005C1A19" w:rsidRDefault="005C1A19" w:rsidP="005C1A19">
      <w:pPr>
        <w:numPr>
          <w:ilvl w:val="0"/>
          <w:numId w:val="2"/>
        </w:numPr>
      </w:pPr>
      <w:r w:rsidRPr="005C1A19">
        <w:rPr>
          <w:b/>
          <w:bCs/>
        </w:rPr>
        <w:t>Final Submission</w:t>
      </w:r>
      <w:r w:rsidRPr="005C1A19">
        <w:t xml:space="preserve"> → Production-ready, documented thoroughly</w:t>
      </w:r>
    </w:p>
    <w:p w14:paraId="5B670A46" w14:textId="77777777" w:rsidR="005C1A19" w:rsidRPr="005C1A19" w:rsidRDefault="00000000" w:rsidP="005C1A19">
      <w:r>
        <w:pict w14:anchorId="7E29760E">
          <v:rect id="_x0000_i1028" style="width:0;height:1.5pt" o:hralign="center" o:hrstd="t" o:hr="t" fillcolor="#a0a0a0" stroked="f"/>
        </w:pict>
      </w:r>
    </w:p>
    <w:p w14:paraId="1B0202DD" w14:textId="77777777" w:rsidR="005C1A19" w:rsidRPr="005C1A19" w:rsidRDefault="005C1A19" w:rsidP="005C1A19">
      <w:r w:rsidRPr="005C1A19">
        <w:rPr>
          <w:rFonts w:ascii="Segoe UI Emoji" w:hAnsi="Segoe UI Emoji" w:cs="Segoe UI Emoji"/>
        </w:rPr>
        <w:t>👉</w:t>
      </w:r>
      <w:r w:rsidRPr="005C1A19">
        <w:t xml:space="preserve"> This plan is already well-structured. To make execution smoother, I can help you with:</w:t>
      </w:r>
    </w:p>
    <w:p w14:paraId="37348D2F" w14:textId="77777777" w:rsidR="005C1A19" w:rsidRPr="005C1A19" w:rsidRDefault="005C1A19" w:rsidP="005C1A19">
      <w:pPr>
        <w:numPr>
          <w:ilvl w:val="0"/>
          <w:numId w:val="3"/>
        </w:numPr>
      </w:pPr>
      <w:r w:rsidRPr="005C1A19">
        <w:rPr>
          <w:b/>
          <w:bCs/>
        </w:rPr>
        <w:t>Day-wise coding checklist</w:t>
      </w:r>
      <w:r w:rsidRPr="005C1A19">
        <w:t xml:space="preserve"> (what to code each day).</w:t>
      </w:r>
    </w:p>
    <w:p w14:paraId="7619270D" w14:textId="77777777" w:rsidR="005C1A19" w:rsidRPr="005C1A19" w:rsidRDefault="005C1A19" w:rsidP="005C1A19">
      <w:pPr>
        <w:numPr>
          <w:ilvl w:val="0"/>
          <w:numId w:val="3"/>
        </w:numPr>
      </w:pPr>
      <w:r w:rsidRPr="005C1A19">
        <w:rPr>
          <w:b/>
          <w:bCs/>
        </w:rPr>
        <w:lastRenderedPageBreak/>
        <w:t>Architecture diagram</w:t>
      </w:r>
      <w:r w:rsidRPr="005C1A19">
        <w:t xml:space="preserve"> (React + Next.js + </w:t>
      </w:r>
      <w:proofErr w:type="spellStart"/>
      <w:r w:rsidRPr="005C1A19">
        <w:t>Zustand</w:t>
      </w:r>
      <w:proofErr w:type="spellEnd"/>
      <w:r w:rsidRPr="005C1A19">
        <w:t xml:space="preserve"> + WebSocket + </w:t>
      </w:r>
      <w:proofErr w:type="spellStart"/>
      <w:r w:rsidRPr="005C1A19">
        <w:t>TanStack</w:t>
      </w:r>
      <w:proofErr w:type="spellEnd"/>
      <w:r w:rsidRPr="005C1A19">
        <w:t xml:space="preserve"> Table).</w:t>
      </w:r>
    </w:p>
    <w:p w14:paraId="3DFC1BE7" w14:textId="77777777" w:rsidR="005C1A19" w:rsidRPr="005C1A19" w:rsidRDefault="005C1A19" w:rsidP="005C1A19">
      <w:pPr>
        <w:numPr>
          <w:ilvl w:val="0"/>
          <w:numId w:val="3"/>
        </w:numPr>
      </w:pPr>
      <w:r w:rsidRPr="005C1A19">
        <w:rPr>
          <w:b/>
          <w:bCs/>
        </w:rPr>
        <w:t>Performance testing strategy</w:t>
      </w:r>
      <w:r w:rsidRPr="005C1A19">
        <w:t xml:space="preserve"> (benchmarks, profiling tools).</w:t>
      </w:r>
    </w:p>
    <w:p w14:paraId="783C940A" w14:textId="77777777" w:rsidR="005106AF" w:rsidRDefault="005106AF"/>
    <w:p w14:paraId="18ECDBB1" w14:textId="77777777" w:rsidR="005C1A19" w:rsidRDefault="005C1A19"/>
    <w:p w14:paraId="24193755" w14:textId="046E0509" w:rsidR="005C1A19" w:rsidRDefault="005C1A19">
      <w:r>
        <w:rPr>
          <w:noProof/>
        </w:rPr>
        <w:drawing>
          <wp:inline distT="0" distB="0" distL="0" distR="0" wp14:anchorId="0BC3D20F" wp14:editId="16093474">
            <wp:extent cx="5731510" cy="3820795"/>
            <wp:effectExtent l="0" t="0" r="2540" b="8255"/>
            <wp:docPr id="1758845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5844" name="Picture 1758845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807" w14:textId="77777777" w:rsidR="005C1A19" w:rsidRDefault="005C1A19"/>
    <w:p w14:paraId="3596446E" w14:textId="0205A650" w:rsidR="005C1A19" w:rsidRPr="005C1A19" w:rsidRDefault="005C1A19" w:rsidP="005C1A19">
      <w:r w:rsidRPr="005C1A19">
        <w:rPr>
          <w:b/>
          <w:bCs/>
        </w:rPr>
        <w:t>Real-Time Stock Screener Architecture Diagram</w:t>
      </w:r>
      <w:r w:rsidRPr="005C1A19">
        <w:t xml:space="preserve"> —</w:t>
      </w:r>
    </w:p>
    <w:p w14:paraId="60CC0048" w14:textId="77777777" w:rsidR="005C1A19" w:rsidRPr="005C1A19" w:rsidRDefault="005C1A19" w:rsidP="005C1A19">
      <w:r w:rsidRPr="005C1A19">
        <w:t>This flowchart visually maps out the entire system:</w:t>
      </w:r>
    </w:p>
    <w:p w14:paraId="0D33BF93" w14:textId="77777777" w:rsidR="005C1A19" w:rsidRPr="005C1A19" w:rsidRDefault="005C1A19" w:rsidP="005C1A19">
      <w:pPr>
        <w:numPr>
          <w:ilvl w:val="0"/>
          <w:numId w:val="6"/>
        </w:numPr>
      </w:pPr>
      <w:r w:rsidRPr="005C1A19">
        <w:rPr>
          <w:b/>
          <w:bCs/>
        </w:rPr>
        <w:t>Data Sources</w:t>
      </w:r>
      <w:r w:rsidRPr="005C1A19">
        <w:t xml:space="preserve"> (Market APIs, WebSocket stream, Database) feeding into the app.</w:t>
      </w:r>
    </w:p>
    <w:p w14:paraId="15490FB8" w14:textId="77777777" w:rsidR="005C1A19" w:rsidRPr="005C1A19" w:rsidRDefault="005C1A19" w:rsidP="005C1A19">
      <w:pPr>
        <w:numPr>
          <w:ilvl w:val="0"/>
          <w:numId w:val="6"/>
        </w:numPr>
      </w:pPr>
      <w:r w:rsidRPr="005C1A19">
        <w:rPr>
          <w:b/>
          <w:bCs/>
        </w:rPr>
        <w:t>Front End Layer</w:t>
      </w:r>
      <w:r w:rsidRPr="005C1A19">
        <w:t xml:space="preserve"> (React 18 + Next.js 14, </w:t>
      </w:r>
      <w:proofErr w:type="spellStart"/>
      <w:r w:rsidRPr="005C1A19">
        <w:t>Zustand</w:t>
      </w:r>
      <w:proofErr w:type="spellEnd"/>
      <w:r w:rsidRPr="005C1A19">
        <w:t>, TypeScript, WebSocket simulation).</w:t>
      </w:r>
    </w:p>
    <w:p w14:paraId="2EECCADB" w14:textId="77777777" w:rsidR="005C1A19" w:rsidRPr="005C1A19" w:rsidRDefault="005C1A19" w:rsidP="005C1A19">
      <w:pPr>
        <w:numPr>
          <w:ilvl w:val="0"/>
          <w:numId w:val="6"/>
        </w:numPr>
      </w:pPr>
      <w:r w:rsidRPr="005C1A19">
        <w:rPr>
          <w:b/>
          <w:bCs/>
        </w:rPr>
        <w:t>Core Features</w:t>
      </w:r>
      <w:r w:rsidRPr="005C1A19">
        <w:t xml:space="preserve"> (</w:t>
      </w:r>
      <w:proofErr w:type="spellStart"/>
      <w:r w:rsidRPr="005C1A19">
        <w:t>TanStack</w:t>
      </w:r>
      <w:proofErr w:type="spellEnd"/>
      <w:r w:rsidRPr="005C1A19">
        <w:t xml:space="preserve"> Table virtualization for 5000+ stocks, candlestick charts with SMA, EMA, RSI, MACD, Bollinger Bands).</w:t>
      </w:r>
    </w:p>
    <w:p w14:paraId="4D2EF233" w14:textId="77777777" w:rsidR="005C1A19" w:rsidRPr="005C1A19" w:rsidRDefault="005C1A19" w:rsidP="005C1A19">
      <w:pPr>
        <w:numPr>
          <w:ilvl w:val="0"/>
          <w:numId w:val="6"/>
        </w:numPr>
      </w:pPr>
      <w:r w:rsidRPr="005C1A19">
        <w:rPr>
          <w:b/>
          <w:bCs/>
        </w:rPr>
        <w:t>User Interface</w:t>
      </w:r>
      <w:r w:rsidRPr="005C1A19">
        <w:t xml:space="preserve"> (Interactive dashboard with advanced filters, analytics, alerts, performance metrics).</w:t>
      </w:r>
    </w:p>
    <w:p w14:paraId="1D0E62AD" w14:textId="77777777" w:rsidR="005C1A19" w:rsidRPr="005C1A19" w:rsidRDefault="005C1A19" w:rsidP="005C1A19">
      <w:pPr>
        <w:numPr>
          <w:ilvl w:val="0"/>
          <w:numId w:val="6"/>
        </w:numPr>
      </w:pPr>
      <w:r w:rsidRPr="005C1A19">
        <w:rPr>
          <w:b/>
          <w:bCs/>
        </w:rPr>
        <w:t>Backend Services</w:t>
      </w:r>
      <w:r w:rsidRPr="005C1A19">
        <w:t xml:space="preserve"> (API server + database).</w:t>
      </w:r>
    </w:p>
    <w:p w14:paraId="4BEC39A6" w14:textId="77777777" w:rsidR="005C1A19" w:rsidRPr="005C1A19" w:rsidRDefault="005C1A19" w:rsidP="005C1A19">
      <w:r w:rsidRPr="005C1A19">
        <w:t>It shows how data flows from sources → processing → visualization → dashboard</w:t>
      </w:r>
    </w:p>
    <w:p w14:paraId="73724AA2" w14:textId="77777777" w:rsidR="005C1A19" w:rsidRDefault="005C1A19"/>
    <w:p w14:paraId="75145822" w14:textId="77777777" w:rsidR="00802A61" w:rsidRDefault="00802A61"/>
    <w:p w14:paraId="35EBDABC" w14:textId="77777777" w:rsidR="00802A61" w:rsidRDefault="00802A61"/>
    <w:p w14:paraId="635D62B2" w14:textId="77777777" w:rsidR="00802A61" w:rsidRPr="00802A61" w:rsidRDefault="00802A61" w:rsidP="00802A61">
      <w:r w:rsidRPr="00802A61">
        <w:lastRenderedPageBreak/>
        <w:t xml:space="preserve">Perfect — let’s build your </w:t>
      </w:r>
      <w:r w:rsidRPr="00802A61">
        <w:rPr>
          <w:b/>
          <w:bCs/>
        </w:rPr>
        <w:t>day</w:t>
      </w:r>
      <w:r w:rsidRPr="00802A61">
        <w:rPr>
          <w:b/>
          <w:bCs/>
        </w:rPr>
        <w:noBreakHyphen/>
        <w:t>wise coding checklist</w:t>
      </w:r>
      <w:r w:rsidRPr="00802A61">
        <w:t xml:space="preserve"> mapped directly to the architecture diagram you just saw.</w:t>
      </w:r>
    </w:p>
    <w:p w14:paraId="10A02C45" w14:textId="77777777" w:rsidR="00802A61" w:rsidRPr="00802A61" w:rsidRDefault="00802A61" w:rsidP="00802A61">
      <w:r w:rsidRPr="00802A61">
        <w:pict w14:anchorId="307FFF54">
          <v:rect id="_x0000_i1047" style="width:0;height:1.5pt" o:hralign="center" o:hrstd="t" o:hr="t" fillcolor="#a0a0a0" stroked="f"/>
        </w:pict>
      </w:r>
    </w:p>
    <w:p w14:paraId="6BCF123B" w14:textId="77777777" w:rsidR="00802A61" w:rsidRPr="00802A61" w:rsidRDefault="00802A61" w:rsidP="00802A61">
      <w:pPr>
        <w:rPr>
          <w:b/>
          <w:bCs/>
        </w:rPr>
      </w:pPr>
      <w:r w:rsidRPr="00802A61">
        <w:rPr>
          <w:rFonts w:ascii="Segoe UI Emoji" w:hAnsi="Segoe UI Emoji" w:cs="Segoe UI Emoji"/>
          <w:b/>
          <w:bCs/>
        </w:rPr>
        <w:t>🗓️</w:t>
      </w:r>
      <w:r w:rsidRPr="00802A61">
        <w:rPr>
          <w:b/>
          <w:bCs/>
        </w:rPr>
        <w:t xml:space="preserve"> 15</w:t>
      </w:r>
      <w:r w:rsidRPr="00802A61">
        <w:rPr>
          <w:b/>
          <w:bCs/>
        </w:rPr>
        <w:noBreakHyphen/>
        <w:t>Day Coding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886"/>
        <w:gridCol w:w="5012"/>
        <w:gridCol w:w="1587"/>
      </w:tblGrid>
      <w:tr w:rsidR="00802A61" w:rsidRPr="00802A61" w14:paraId="1AA8F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B3FFF" w14:textId="77777777" w:rsidR="00802A61" w:rsidRPr="00802A61" w:rsidRDefault="00802A61" w:rsidP="00802A61">
            <w:pPr>
              <w:rPr>
                <w:b/>
                <w:bCs/>
              </w:rPr>
            </w:pPr>
            <w:r w:rsidRPr="00802A61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1ED2D61B" w14:textId="77777777" w:rsidR="00802A61" w:rsidRPr="00802A61" w:rsidRDefault="00802A61" w:rsidP="00802A61">
            <w:pPr>
              <w:rPr>
                <w:b/>
                <w:bCs/>
              </w:rPr>
            </w:pPr>
            <w:r w:rsidRPr="00802A61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96C93B1" w14:textId="77777777" w:rsidR="00802A61" w:rsidRPr="00802A61" w:rsidRDefault="00802A61" w:rsidP="00802A61">
            <w:pPr>
              <w:rPr>
                <w:b/>
                <w:bCs/>
              </w:rPr>
            </w:pPr>
            <w:r w:rsidRPr="00802A61">
              <w:rPr>
                <w:b/>
                <w:bCs/>
              </w:rPr>
              <w:t>Key Tasks</w:t>
            </w:r>
          </w:p>
        </w:tc>
        <w:tc>
          <w:tcPr>
            <w:tcW w:w="0" w:type="auto"/>
            <w:vAlign w:val="center"/>
            <w:hideMark/>
          </w:tcPr>
          <w:p w14:paraId="756ABB86" w14:textId="77777777" w:rsidR="00802A61" w:rsidRPr="00802A61" w:rsidRDefault="00802A61" w:rsidP="00802A61">
            <w:pPr>
              <w:rPr>
                <w:b/>
                <w:bCs/>
              </w:rPr>
            </w:pPr>
            <w:r w:rsidRPr="00802A61">
              <w:rPr>
                <w:b/>
                <w:bCs/>
              </w:rPr>
              <w:t>Tools &amp; Tech</w:t>
            </w:r>
          </w:p>
        </w:tc>
      </w:tr>
      <w:tr w:rsidR="00802A61" w:rsidRPr="00802A61" w14:paraId="0BD2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5F29" w14:textId="77777777" w:rsidR="00802A61" w:rsidRPr="00802A61" w:rsidRDefault="00802A61" w:rsidP="00802A61">
            <w:r w:rsidRPr="00802A61">
              <w:rPr>
                <w:b/>
                <w:bCs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0518FBE" w14:textId="77777777" w:rsidR="00802A61" w:rsidRPr="00802A61" w:rsidRDefault="00802A61" w:rsidP="00802A61">
            <w:r w:rsidRPr="00802A61">
              <w:t>Research &amp; Architecture</w:t>
            </w:r>
          </w:p>
        </w:tc>
        <w:tc>
          <w:tcPr>
            <w:tcW w:w="0" w:type="auto"/>
            <w:vAlign w:val="center"/>
            <w:hideMark/>
          </w:tcPr>
          <w:p w14:paraId="340462C9" w14:textId="77777777" w:rsidR="00802A61" w:rsidRPr="00802A61" w:rsidRDefault="00802A61" w:rsidP="00802A61">
            <w:r w:rsidRPr="00802A61">
              <w:t xml:space="preserve">• Define data flow (API → WebSocket → </w:t>
            </w:r>
            <w:proofErr w:type="gramStart"/>
            <w:r w:rsidRPr="00802A61">
              <w:t>UI)&lt;</w:t>
            </w:r>
            <w:proofErr w:type="spellStart"/>
            <w:proofErr w:type="gramEnd"/>
            <w:r w:rsidRPr="00802A61">
              <w:t>br</w:t>
            </w:r>
            <w:proofErr w:type="spellEnd"/>
            <w:r w:rsidRPr="00802A61">
              <w:t>&gt;• Create folder structure for Next.js 14&lt;</w:t>
            </w:r>
            <w:proofErr w:type="spellStart"/>
            <w:r w:rsidRPr="00802A61">
              <w:t>br</w:t>
            </w:r>
            <w:proofErr w:type="spellEnd"/>
            <w:r w:rsidRPr="00802A61">
              <w:t xml:space="preserve">&gt;• Plan </w:t>
            </w:r>
            <w:proofErr w:type="spellStart"/>
            <w:r w:rsidRPr="00802A61">
              <w:t>Zustand</w:t>
            </w:r>
            <w:proofErr w:type="spellEnd"/>
            <w:r w:rsidRPr="00802A61">
              <w:t xml:space="preserve"> store schema</w:t>
            </w:r>
          </w:p>
        </w:tc>
        <w:tc>
          <w:tcPr>
            <w:tcW w:w="0" w:type="auto"/>
            <w:vAlign w:val="center"/>
            <w:hideMark/>
          </w:tcPr>
          <w:p w14:paraId="274E8F0A" w14:textId="77777777" w:rsidR="00802A61" w:rsidRPr="00802A61" w:rsidRDefault="00802A61" w:rsidP="00802A61">
            <w:r w:rsidRPr="00802A61">
              <w:t>React 18, Next.js 14, TypeScript</w:t>
            </w:r>
          </w:p>
        </w:tc>
      </w:tr>
      <w:tr w:rsidR="00802A61" w:rsidRPr="00802A61" w14:paraId="70FB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2F30" w14:textId="77777777" w:rsidR="00802A61" w:rsidRPr="00802A61" w:rsidRDefault="00802A61" w:rsidP="00802A61">
            <w:r w:rsidRPr="00802A61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091FF8F" w14:textId="77777777" w:rsidR="00802A61" w:rsidRPr="00802A61" w:rsidRDefault="00802A61" w:rsidP="00802A61">
            <w:r w:rsidRPr="00802A61">
              <w:t>Core Module Development</w:t>
            </w:r>
          </w:p>
        </w:tc>
        <w:tc>
          <w:tcPr>
            <w:tcW w:w="0" w:type="auto"/>
            <w:vAlign w:val="center"/>
            <w:hideMark/>
          </w:tcPr>
          <w:p w14:paraId="6C05D07C" w14:textId="77777777" w:rsidR="00802A61" w:rsidRPr="00802A61" w:rsidRDefault="00802A61" w:rsidP="00802A61">
            <w:r w:rsidRPr="00802A61">
              <w:t>• Build layout, routing, and global styles&lt;</w:t>
            </w:r>
            <w:proofErr w:type="spellStart"/>
            <w:r w:rsidRPr="00802A61">
              <w:t>br</w:t>
            </w:r>
            <w:proofErr w:type="spellEnd"/>
            <w:r w:rsidRPr="00802A61">
              <w:t xml:space="preserve">&gt;• Set up </w:t>
            </w:r>
            <w:proofErr w:type="spellStart"/>
            <w:r w:rsidRPr="00802A61">
              <w:t>Zustand</w:t>
            </w:r>
            <w:proofErr w:type="spellEnd"/>
            <w:r w:rsidRPr="00802A61">
              <w:t xml:space="preserve"> store and mock data&lt;</w:t>
            </w:r>
            <w:proofErr w:type="spellStart"/>
            <w:r w:rsidRPr="00802A61">
              <w:t>br</w:t>
            </w:r>
            <w:proofErr w:type="spellEnd"/>
            <w:r w:rsidRPr="00802A61">
              <w:t xml:space="preserve">&gt;• Integrate </w:t>
            </w:r>
            <w:proofErr w:type="spellStart"/>
            <w:r w:rsidRPr="00802A61">
              <w:t>TanStack</w:t>
            </w:r>
            <w:proofErr w:type="spellEnd"/>
            <w:r w:rsidRPr="00802A61">
              <w:t xml:space="preserve"> Table base</w:t>
            </w:r>
          </w:p>
        </w:tc>
        <w:tc>
          <w:tcPr>
            <w:tcW w:w="0" w:type="auto"/>
            <w:vAlign w:val="center"/>
            <w:hideMark/>
          </w:tcPr>
          <w:p w14:paraId="361C2673" w14:textId="77777777" w:rsidR="00802A61" w:rsidRPr="00802A61" w:rsidRDefault="00802A61" w:rsidP="00802A61">
            <w:proofErr w:type="spellStart"/>
            <w:r w:rsidRPr="00802A61">
              <w:t>Zustand</w:t>
            </w:r>
            <w:proofErr w:type="spellEnd"/>
            <w:r w:rsidRPr="00802A61">
              <w:t xml:space="preserve">, </w:t>
            </w:r>
            <w:proofErr w:type="spellStart"/>
            <w:r w:rsidRPr="00802A61">
              <w:t>TanStack</w:t>
            </w:r>
            <w:proofErr w:type="spellEnd"/>
            <w:r w:rsidRPr="00802A61">
              <w:t xml:space="preserve"> Table</w:t>
            </w:r>
          </w:p>
        </w:tc>
      </w:tr>
      <w:tr w:rsidR="00802A61" w:rsidRPr="00802A61" w14:paraId="2D61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8A40" w14:textId="77777777" w:rsidR="00802A61" w:rsidRPr="00802A61" w:rsidRDefault="00802A61" w:rsidP="00802A61">
            <w:r w:rsidRPr="00802A61">
              <w:rPr>
                <w:b/>
                <w:bCs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389F6323" w14:textId="77777777" w:rsidR="00802A61" w:rsidRPr="00802A61" w:rsidRDefault="00802A61" w:rsidP="00802A61">
            <w:r w:rsidRPr="00802A61">
              <w:t>Primary Feature Implementation</w:t>
            </w:r>
          </w:p>
        </w:tc>
        <w:tc>
          <w:tcPr>
            <w:tcW w:w="0" w:type="auto"/>
            <w:vAlign w:val="center"/>
            <w:hideMark/>
          </w:tcPr>
          <w:p w14:paraId="55AAFDCB" w14:textId="77777777" w:rsidR="00802A61" w:rsidRPr="00802A61" w:rsidRDefault="00802A61" w:rsidP="00802A61">
            <w:r w:rsidRPr="00802A61">
              <w:t>• Implement table virtualization for 5000+ stocks&lt;</w:t>
            </w:r>
            <w:proofErr w:type="spellStart"/>
            <w:r w:rsidRPr="00802A61">
              <w:t>br</w:t>
            </w:r>
            <w:proofErr w:type="spellEnd"/>
            <w:r w:rsidRPr="00802A61">
              <w:t>&gt;• Optimize filtering (&lt;200 </w:t>
            </w:r>
            <w:proofErr w:type="spellStart"/>
            <w:r w:rsidRPr="00802A61">
              <w:t>ms</w:t>
            </w:r>
            <w:proofErr w:type="spellEnd"/>
            <w:r w:rsidRPr="00802A61">
              <w:t xml:space="preserve"> </w:t>
            </w:r>
            <w:proofErr w:type="gramStart"/>
            <w:r w:rsidRPr="00802A61">
              <w:t>target)&lt;</w:t>
            </w:r>
            <w:proofErr w:type="spellStart"/>
            <w:proofErr w:type="gramEnd"/>
            <w:r w:rsidRPr="00802A61">
              <w:t>br</w:t>
            </w:r>
            <w:proofErr w:type="spellEnd"/>
            <w:r w:rsidRPr="00802A61">
              <w:t>&gt;• Add pagination and sorting</w:t>
            </w:r>
          </w:p>
        </w:tc>
        <w:tc>
          <w:tcPr>
            <w:tcW w:w="0" w:type="auto"/>
            <w:vAlign w:val="center"/>
            <w:hideMark/>
          </w:tcPr>
          <w:p w14:paraId="1BD74AE9" w14:textId="77777777" w:rsidR="00802A61" w:rsidRPr="00802A61" w:rsidRDefault="00802A61" w:rsidP="00802A61">
            <w:proofErr w:type="spellStart"/>
            <w:r w:rsidRPr="00802A61">
              <w:t>TanStack</w:t>
            </w:r>
            <w:proofErr w:type="spellEnd"/>
            <w:r w:rsidRPr="00802A61">
              <w:t xml:space="preserve"> Table, React hooks</w:t>
            </w:r>
          </w:p>
        </w:tc>
      </w:tr>
      <w:tr w:rsidR="00802A61" w:rsidRPr="00802A61" w14:paraId="3242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3952" w14:textId="77777777" w:rsidR="00802A61" w:rsidRPr="00802A61" w:rsidRDefault="00802A61" w:rsidP="00802A61">
            <w:r w:rsidRPr="00802A61">
              <w:rPr>
                <w:b/>
                <w:bCs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A16C12D" w14:textId="77777777" w:rsidR="00802A61" w:rsidRPr="00802A61" w:rsidRDefault="00802A61" w:rsidP="00802A61">
            <w:r w:rsidRPr="00802A61">
              <w:t>Secondary Feature Development</w:t>
            </w:r>
          </w:p>
        </w:tc>
        <w:tc>
          <w:tcPr>
            <w:tcW w:w="0" w:type="auto"/>
            <w:vAlign w:val="center"/>
            <w:hideMark/>
          </w:tcPr>
          <w:p w14:paraId="65FDB2A3" w14:textId="77777777" w:rsidR="00802A61" w:rsidRPr="00802A61" w:rsidRDefault="00802A61" w:rsidP="00802A61">
            <w:r w:rsidRPr="00802A61">
              <w:t>• Add multi</w:t>
            </w:r>
            <w:r w:rsidRPr="00802A61">
              <w:noBreakHyphen/>
              <w:t>criteria filter engine&lt;</w:t>
            </w:r>
            <w:proofErr w:type="spellStart"/>
            <w:r w:rsidRPr="00802A61">
              <w:t>br</w:t>
            </w:r>
            <w:proofErr w:type="spellEnd"/>
            <w:r w:rsidRPr="00802A61">
              <w:t xml:space="preserve">&gt;• Connect </w:t>
            </w:r>
            <w:proofErr w:type="spellStart"/>
            <w:r w:rsidRPr="00802A61">
              <w:t>Zustand</w:t>
            </w:r>
            <w:proofErr w:type="spellEnd"/>
            <w:r w:rsidRPr="00802A61">
              <w:t xml:space="preserve"> actions to filters&lt;</w:t>
            </w:r>
            <w:proofErr w:type="spellStart"/>
            <w:r w:rsidRPr="00802A61">
              <w:t>br</w:t>
            </w:r>
            <w:proofErr w:type="spellEnd"/>
            <w:r w:rsidRPr="00802A61">
              <w:t>&gt;• Create reusable TypeScript components</w:t>
            </w:r>
          </w:p>
        </w:tc>
        <w:tc>
          <w:tcPr>
            <w:tcW w:w="0" w:type="auto"/>
            <w:vAlign w:val="center"/>
            <w:hideMark/>
          </w:tcPr>
          <w:p w14:paraId="50BB0881" w14:textId="77777777" w:rsidR="00802A61" w:rsidRPr="00802A61" w:rsidRDefault="00802A61" w:rsidP="00802A61">
            <w:proofErr w:type="spellStart"/>
            <w:r w:rsidRPr="00802A61">
              <w:t>Zustand</w:t>
            </w:r>
            <w:proofErr w:type="spellEnd"/>
            <w:r w:rsidRPr="00802A61">
              <w:t>, TypeScript</w:t>
            </w:r>
          </w:p>
        </w:tc>
      </w:tr>
      <w:tr w:rsidR="00802A61" w:rsidRPr="00802A61" w14:paraId="5294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9EA5" w14:textId="77777777" w:rsidR="00802A61" w:rsidRPr="00802A61" w:rsidRDefault="00802A61" w:rsidP="00802A61">
            <w:r w:rsidRPr="00802A61">
              <w:rPr>
                <w:b/>
                <w:bCs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54FEF057" w14:textId="77777777" w:rsidR="00802A61" w:rsidRPr="00802A61" w:rsidRDefault="00802A61" w:rsidP="00802A61">
            <w:r w:rsidRPr="00802A61">
              <w:t>Analytics &amp; Visualization</w:t>
            </w:r>
          </w:p>
        </w:tc>
        <w:tc>
          <w:tcPr>
            <w:tcW w:w="0" w:type="auto"/>
            <w:vAlign w:val="center"/>
            <w:hideMark/>
          </w:tcPr>
          <w:p w14:paraId="53570F9F" w14:textId="77777777" w:rsidR="00802A61" w:rsidRPr="00802A61" w:rsidRDefault="00802A61" w:rsidP="00802A61">
            <w:r w:rsidRPr="00802A61">
              <w:t xml:space="preserve">• Integrate candlestick chart library (e.g., Recharts or </w:t>
            </w:r>
            <w:proofErr w:type="spellStart"/>
            <w:proofErr w:type="gramStart"/>
            <w:r w:rsidRPr="00802A61">
              <w:t>TradingView</w:t>
            </w:r>
            <w:proofErr w:type="spellEnd"/>
            <w:r w:rsidRPr="00802A61">
              <w:t>)&lt;</w:t>
            </w:r>
            <w:proofErr w:type="spellStart"/>
            <w:proofErr w:type="gramEnd"/>
            <w:r w:rsidRPr="00802A61">
              <w:t>br</w:t>
            </w:r>
            <w:proofErr w:type="spellEnd"/>
            <w:r w:rsidRPr="00802A61">
              <w:t xml:space="preserve">&gt;• Add 5 overlays (SMA, EMA, RSI, MACD, Bollinger </w:t>
            </w:r>
            <w:proofErr w:type="gramStart"/>
            <w:r w:rsidRPr="00802A61">
              <w:t>Bands)&lt;</w:t>
            </w:r>
            <w:proofErr w:type="spellStart"/>
            <w:proofErr w:type="gramEnd"/>
            <w:r w:rsidRPr="00802A61">
              <w:t>br</w:t>
            </w:r>
            <w:proofErr w:type="spellEnd"/>
            <w:r w:rsidRPr="00802A61">
              <w:t>&gt;• Style chart interactions</w:t>
            </w:r>
          </w:p>
        </w:tc>
        <w:tc>
          <w:tcPr>
            <w:tcW w:w="0" w:type="auto"/>
            <w:vAlign w:val="center"/>
            <w:hideMark/>
          </w:tcPr>
          <w:p w14:paraId="4DFF34AE" w14:textId="77777777" w:rsidR="00802A61" w:rsidRPr="00802A61" w:rsidRDefault="00802A61" w:rsidP="00802A61">
            <w:r w:rsidRPr="00802A61">
              <w:t>Chart.js / Recharts / D3.js</w:t>
            </w:r>
          </w:p>
        </w:tc>
      </w:tr>
      <w:tr w:rsidR="00802A61" w:rsidRPr="00802A61" w14:paraId="15F58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27D" w14:textId="77777777" w:rsidR="00802A61" w:rsidRPr="00802A61" w:rsidRDefault="00802A61" w:rsidP="00802A61">
            <w:r w:rsidRPr="00802A61">
              <w:rPr>
                <w:b/>
                <w:bCs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387324F3" w14:textId="77777777" w:rsidR="00802A61" w:rsidRPr="00802A61" w:rsidRDefault="00802A61" w:rsidP="00802A61">
            <w:r w:rsidRPr="00802A61">
              <w:t>Dashboard &amp; Integration</w:t>
            </w:r>
          </w:p>
        </w:tc>
        <w:tc>
          <w:tcPr>
            <w:tcW w:w="0" w:type="auto"/>
            <w:vAlign w:val="center"/>
            <w:hideMark/>
          </w:tcPr>
          <w:p w14:paraId="345D5951" w14:textId="77777777" w:rsidR="00802A61" w:rsidRPr="00802A61" w:rsidRDefault="00802A61" w:rsidP="00802A61">
            <w:r w:rsidRPr="00802A61">
              <w:t xml:space="preserve">• Build dashboard layout (table + </w:t>
            </w:r>
            <w:proofErr w:type="gramStart"/>
            <w:r w:rsidRPr="00802A61">
              <w:t>chart)&lt;</w:t>
            </w:r>
            <w:proofErr w:type="spellStart"/>
            <w:proofErr w:type="gramEnd"/>
            <w:r w:rsidRPr="00802A61">
              <w:t>br</w:t>
            </w:r>
            <w:proofErr w:type="spellEnd"/>
            <w:r w:rsidRPr="00802A61">
              <w:t>&gt;• Implement WebSocket simulation for live prices&lt;</w:t>
            </w:r>
            <w:proofErr w:type="spellStart"/>
            <w:r w:rsidRPr="00802A61">
              <w:t>br</w:t>
            </w:r>
            <w:proofErr w:type="spellEnd"/>
            <w:r w:rsidRPr="00802A61">
              <w:t>&gt;• Sync chart updates with table</w:t>
            </w:r>
          </w:p>
        </w:tc>
        <w:tc>
          <w:tcPr>
            <w:tcW w:w="0" w:type="auto"/>
            <w:vAlign w:val="center"/>
            <w:hideMark/>
          </w:tcPr>
          <w:p w14:paraId="7C38467F" w14:textId="77777777" w:rsidR="00802A61" w:rsidRPr="00802A61" w:rsidRDefault="00802A61" w:rsidP="00802A61">
            <w:r w:rsidRPr="00802A61">
              <w:t xml:space="preserve">WebSocket, </w:t>
            </w:r>
            <w:proofErr w:type="spellStart"/>
            <w:r w:rsidRPr="00802A61">
              <w:t>Zustand</w:t>
            </w:r>
            <w:proofErr w:type="spellEnd"/>
          </w:p>
        </w:tc>
      </w:tr>
      <w:tr w:rsidR="00802A61" w:rsidRPr="00802A61" w14:paraId="0865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6782" w14:textId="77777777" w:rsidR="00802A61" w:rsidRPr="00802A61" w:rsidRDefault="00802A61" w:rsidP="00802A61">
            <w:r w:rsidRPr="00802A61">
              <w:rPr>
                <w:b/>
                <w:bCs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3BCDA6F7" w14:textId="77777777" w:rsidR="00802A61" w:rsidRPr="00802A61" w:rsidRDefault="00802A61" w:rsidP="00802A61">
            <w:r w:rsidRPr="00802A61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5B8B292C" w14:textId="77777777" w:rsidR="00802A61" w:rsidRPr="00802A61" w:rsidRDefault="00802A61" w:rsidP="00802A61">
            <w:r w:rsidRPr="00802A61">
              <w:t>• Benchmark filtering speed&lt;</w:t>
            </w:r>
            <w:proofErr w:type="spellStart"/>
            <w:r w:rsidRPr="00802A61">
              <w:t>br</w:t>
            </w:r>
            <w:proofErr w:type="spellEnd"/>
            <w:r w:rsidRPr="00802A61">
              <w:t>&gt;• Validate throughput and rendering time&lt;</w:t>
            </w:r>
            <w:proofErr w:type="spellStart"/>
            <w:r w:rsidRPr="00802A61">
              <w:t>br</w:t>
            </w:r>
            <w:proofErr w:type="spellEnd"/>
            <w:r w:rsidRPr="00802A61">
              <w:t>&gt;• Fix performance bottlenecks</w:t>
            </w:r>
          </w:p>
        </w:tc>
        <w:tc>
          <w:tcPr>
            <w:tcW w:w="0" w:type="auto"/>
            <w:vAlign w:val="center"/>
            <w:hideMark/>
          </w:tcPr>
          <w:p w14:paraId="04B755DA" w14:textId="77777777" w:rsidR="00802A61" w:rsidRPr="00802A61" w:rsidRDefault="00802A61" w:rsidP="00802A61">
            <w:r w:rsidRPr="00802A61">
              <w:t>Lighthouse, React Profiler</w:t>
            </w:r>
          </w:p>
        </w:tc>
      </w:tr>
      <w:tr w:rsidR="00802A61" w:rsidRPr="00802A61" w14:paraId="17DCF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1EF7" w14:textId="77777777" w:rsidR="00802A61" w:rsidRPr="00802A61" w:rsidRDefault="00802A61" w:rsidP="00802A61">
            <w:r w:rsidRPr="00802A6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9FB315" w14:textId="77777777" w:rsidR="00802A61" w:rsidRPr="00802A61" w:rsidRDefault="00802A61" w:rsidP="00802A61">
            <w:r w:rsidRPr="00802A61">
              <w:t>Documentation &amp; Submission</w:t>
            </w:r>
          </w:p>
        </w:tc>
        <w:tc>
          <w:tcPr>
            <w:tcW w:w="0" w:type="auto"/>
            <w:vAlign w:val="center"/>
            <w:hideMark/>
          </w:tcPr>
          <w:p w14:paraId="73A62629" w14:textId="77777777" w:rsidR="00802A61" w:rsidRPr="00802A61" w:rsidRDefault="00802A61" w:rsidP="00802A61">
            <w:r w:rsidRPr="00802A61">
              <w:t>• Write architecture summary&lt;</w:t>
            </w:r>
            <w:proofErr w:type="spellStart"/>
            <w:r w:rsidRPr="00802A61">
              <w:t>br</w:t>
            </w:r>
            <w:proofErr w:type="spellEnd"/>
            <w:r w:rsidRPr="00802A61">
              <w:t>&gt;• Record benchmark results&lt;</w:t>
            </w:r>
            <w:proofErr w:type="spellStart"/>
            <w:r w:rsidRPr="00802A61">
              <w:t>br</w:t>
            </w:r>
            <w:proofErr w:type="spellEnd"/>
            <w:r w:rsidRPr="00802A61">
              <w:t>&gt;• Prepare README + deployment guide</w:t>
            </w:r>
          </w:p>
        </w:tc>
        <w:tc>
          <w:tcPr>
            <w:tcW w:w="0" w:type="auto"/>
            <w:vAlign w:val="center"/>
            <w:hideMark/>
          </w:tcPr>
          <w:p w14:paraId="4812E4B6" w14:textId="77777777" w:rsidR="00802A61" w:rsidRPr="00802A61" w:rsidRDefault="00802A61" w:rsidP="00802A61">
            <w:r w:rsidRPr="00802A61">
              <w:t>Markdown, GitHub Pages</w:t>
            </w:r>
          </w:p>
        </w:tc>
      </w:tr>
    </w:tbl>
    <w:p w14:paraId="1209555F" w14:textId="77777777" w:rsidR="00802A61" w:rsidRPr="00802A61" w:rsidRDefault="00802A61" w:rsidP="00802A61">
      <w:r w:rsidRPr="00802A61">
        <w:pict w14:anchorId="3973105C">
          <v:rect id="_x0000_i1048" style="width:0;height:1.5pt" o:hralign="center" o:hrstd="t" o:hr="t" fillcolor="#a0a0a0" stroked="f"/>
        </w:pict>
      </w:r>
    </w:p>
    <w:p w14:paraId="0B1CC60D" w14:textId="77777777" w:rsidR="00802A61" w:rsidRPr="00802A61" w:rsidRDefault="00802A61" w:rsidP="00802A61">
      <w:pPr>
        <w:rPr>
          <w:b/>
          <w:bCs/>
        </w:rPr>
      </w:pPr>
      <w:r w:rsidRPr="00802A61">
        <w:rPr>
          <w:rFonts w:ascii="Segoe UI Emoji" w:hAnsi="Segoe UI Emoji" w:cs="Segoe UI Emoji"/>
          <w:b/>
          <w:bCs/>
        </w:rPr>
        <w:t>⚙️</w:t>
      </w:r>
      <w:r w:rsidRPr="00802A61">
        <w:rPr>
          <w:b/>
          <w:bCs/>
        </w:rPr>
        <w:t xml:space="preserve"> Performance Targets</w:t>
      </w:r>
    </w:p>
    <w:p w14:paraId="69E69E76" w14:textId="77777777" w:rsidR="00802A61" w:rsidRPr="00802A61" w:rsidRDefault="00802A61" w:rsidP="00802A61">
      <w:pPr>
        <w:numPr>
          <w:ilvl w:val="0"/>
          <w:numId w:val="7"/>
        </w:numPr>
      </w:pPr>
      <w:r w:rsidRPr="00802A61">
        <w:t xml:space="preserve">Filtering latency: </w:t>
      </w:r>
      <w:r w:rsidRPr="00802A61">
        <w:rPr>
          <w:b/>
          <w:bCs/>
        </w:rPr>
        <w:t>&lt; 200 </w:t>
      </w:r>
      <w:proofErr w:type="spellStart"/>
      <w:r w:rsidRPr="00802A61">
        <w:rPr>
          <w:b/>
          <w:bCs/>
        </w:rPr>
        <w:t>ms</w:t>
      </w:r>
      <w:proofErr w:type="spellEnd"/>
    </w:p>
    <w:p w14:paraId="4F5A087B" w14:textId="77777777" w:rsidR="00802A61" w:rsidRPr="00802A61" w:rsidRDefault="00802A61" w:rsidP="00802A61">
      <w:pPr>
        <w:numPr>
          <w:ilvl w:val="0"/>
          <w:numId w:val="7"/>
        </w:numPr>
      </w:pPr>
      <w:r w:rsidRPr="00802A61">
        <w:t xml:space="preserve">Chart refresh rate: </w:t>
      </w:r>
      <w:r w:rsidRPr="00802A61">
        <w:rPr>
          <w:b/>
          <w:bCs/>
        </w:rPr>
        <w:t>1 s</w:t>
      </w:r>
    </w:p>
    <w:p w14:paraId="4C043AF0" w14:textId="77777777" w:rsidR="00802A61" w:rsidRPr="00802A61" w:rsidRDefault="00802A61" w:rsidP="00802A61">
      <w:pPr>
        <w:numPr>
          <w:ilvl w:val="0"/>
          <w:numId w:val="7"/>
        </w:numPr>
      </w:pPr>
      <w:r w:rsidRPr="00802A61">
        <w:t xml:space="preserve">Table render time: </w:t>
      </w:r>
      <w:r w:rsidRPr="00802A61">
        <w:rPr>
          <w:b/>
          <w:bCs/>
        </w:rPr>
        <w:t>&lt; 500 </w:t>
      </w:r>
      <w:proofErr w:type="spellStart"/>
      <w:r w:rsidRPr="00802A61">
        <w:rPr>
          <w:b/>
          <w:bCs/>
        </w:rPr>
        <w:t>ms</w:t>
      </w:r>
      <w:proofErr w:type="spellEnd"/>
    </w:p>
    <w:p w14:paraId="5955E460" w14:textId="77777777" w:rsidR="00802A61" w:rsidRPr="00802A61" w:rsidRDefault="00802A61" w:rsidP="00802A61">
      <w:pPr>
        <w:numPr>
          <w:ilvl w:val="0"/>
          <w:numId w:val="7"/>
        </w:numPr>
      </w:pPr>
      <w:r w:rsidRPr="00802A61">
        <w:t xml:space="preserve">Memory footprint: </w:t>
      </w:r>
      <w:r w:rsidRPr="00802A61">
        <w:rPr>
          <w:b/>
          <w:bCs/>
        </w:rPr>
        <w:t>&lt; 100 MB</w:t>
      </w:r>
    </w:p>
    <w:p w14:paraId="4F2712E3" w14:textId="77777777" w:rsidR="00802A61" w:rsidRPr="00802A61" w:rsidRDefault="00802A61" w:rsidP="00802A61">
      <w:r w:rsidRPr="00802A61">
        <w:pict w14:anchorId="0E4760E8">
          <v:rect id="_x0000_i1049" style="width:0;height:1.5pt" o:hralign="center" o:hrstd="t" o:hr="t" fillcolor="#a0a0a0" stroked="f"/>
        </w:pict>
      </w:r>
    </w:p>
    <w:p w14:paraId="2D2B3ACF" w14:textId="07863045" w:rsidR="00802A61" w:rsidRDefault="00802A61">
      <w:r w:rsidRPr="00802A61">
        <w:lastRenderedPageBreak/>
        <w:t>This checklist aligns perfectly with your architecture diagram — each day builds toward the final production</w:t>
      </w:r>
      <w:r w:rsidRPr="00802A61">
        <w:noBreakHyphen/>
        <w:t>grade stock screener.</w:t>
      </w:r>
      <w:r w:rsidRPr="00802A61">
        <w:br/>
      </w:r>
    </w:p>
    <w:p w14:paraId="28747069" w14:textId="77777777" w:rsidR="00802A61" w:rsidRDefault="00802A61"/>
    <w:sectPr w:rsidR="00802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20F"/>
    <w:multiLevelType w:val="multilevel"/>
    <w:tmpl w:val="B00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2429"/>
    <w:multiLevelType w:val="multilevel"/>
    <w:tmpl w:val="BE36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D6723"/>
    <w:multiLevelType w:val="multilevel"/>
    <w:tmpl w:val="CE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AE4279"/>
    <w:multiLevelType w:val="multilevel"/>
    <w:tmpl w:val="A60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895BAB"/>
    <w:multiLevelType w:val="multilevel"/>
    <w:tmpl w:val="07C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45BEE"/>
    <w:multiLevelType w:val="multilevel"/>
    <w:tmpl w:val="13B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D67DC"/>
    <w:multiLevelType w:val="multilevel"/>
    <w:tmpl w:val="3C0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1344">
    <w:abstractNumId w:val="1"/>
  </w:num>
  <w:num w:numId="2" w16cid:durableId="1519467513">
    <w:abstractNumId w:val="5"/>
  </w:num>
  <w:num w:numId="3" w16cid:durableId="1894920683">
    <w:abstractNumId w:val="0"/>
  </w:num>
  <w:num w:numId="4" w16cid:durableId="1632787863">
    <w:abstractNumId w:val="2"/>
  </w:num>
  <w:num w:numId="5" w16cid:durableId="690954442">
    <w:abstractNumId w:val="3"/>
  </w:num>
  <w:num w:numId="6" w16cid:durableId="1951277577">
    <w:abstractNumId w:val="6"/>
  </w:num>
  <w:num w:numId="7" w16cid:durableId="1738820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C"/>
    <w:rsid w:val="0007201C"/>
    <w:rsid w:val="000A72B5"/>
    <w:rsid w:val="005106AF"/>
    <w:rsid w:val="005C1A19"/>
    <w:rsid w:val="00802A61"/>
    <w:rsid w:val="00D2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9402"/>
  <w15:chartTrackingRefBased/>
  <w15:docId w15:val="{1BF6C65D-4D9D-4913-AE14-3D029E32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Ateeq ur rahman</dc:creator>
  <cp:keywords/>
  <dc:description/>
  <cp:lastModifiedBy>Ateeq ur rahman</cp:lastModifiedBy>
  <cp:revision>3</cp:revision>
  <dcterms:created xsi:type="dcterms:W3CDTF">2026-05-26T08:21:00Z</dcterms:created>
  <dcterms:modified xsi:type="dcterms:W3CDTF">2026-05-26T08:24:00Z</dcterms:modified>
</cp:coreProperties>
</file>