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op6rv3wou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з дисципліни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«Прикладне програмування Rust»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Виконав:</w:t>
        <w:br w:type="textWrapping"/>
      </w:r>
      <w:r w:rsidDel="00000000" w:rsidR="00000000" w:rsidRPr="00000000">
        <w:rPr>
          <w:rtl w:val="0"/>
        </w:rPr>
        <w:t xml:space="preserve"> студент групи </w:t>
      </w:r>
      <w:r w:rsidDel="00000000" w:rsidR="00000000" w:rsidRPr="00000000">
        <w:rPr>
          <w:b w:val="1"/>
          <w:bCs w:val="1"/>
          <w:rtl w:val="0"/>
        </w:rPr>
        <w:t xml:space="preserve">ТЦР-41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Теклюк Артем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dsmz1oze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Хід роботи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x9edtv9cc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Rust однопотоковий чи багатопотоковий? Синхронний чи асинхронний?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 може бути і багатопотоковим (при використанні стандартних потоків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std::thread</w:t>
      </w:r>
      <w:r w:rsidDel="00000000" w:rsidR="00000000" w:rsidRPr="00000000">
        <w:rPr>
          <w:rtl w:val="0"/>
        </w:rPr>
        <w:t xml:space="preserve">), і асинхронним (через механізм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). Мова не нав’язує один конкретний підхід, але для асинхронного програмування зазвичай використовується окремий рантайм (наприклад, Tokio). Таким чином, Rust є гнучким у цьому плані.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yi2v5r0ja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Який у Rust рантайм? Чи використовує він GC?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Rust немає важкого рантайму, як у Java або Go, що робить його швидким і ефективним. Rust </w:t>
      </w:r>
      <w:r w:rsidDel="00000000" w:rsidR="00000000" w:rsidRPr="00000000">
        <w:rPr>
          <w:b w:val="1"/>
          <w:bCs w:val="1"/>
          <w:rtl w:val="0"/>
        </w:rPr>
        <w:t xml:space="preserve">не використовує збирач сміття (Garbage Collector)</w:t>
      </w:r>
      <w:r w:rsidDel="00000000" w:rsidR="00000000" w:rsidRPr="00000000">
        <w:rPr>
          <w:rtl w:val="0"/>
        </w:rPr>
        <w:t xml:space="preserve">. Замість цього керування пам’яттю здійснюється на етапі компіляції за допомогою системи володіння.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hga0poo8p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Що означає статична типізація? Які її переваги?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Статична типізація означає, що компілятор перевіряє типи змінних ще до запуску програми. Основна перевага — виявлення помилок на ранньому етапі, що підвищує надійність програм і полегшує розробку.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62qhps2n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Що таке незмінність (immutability)? Яка її перевага?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Незмінність означає, що значення змінної не може бути змінене після створення (у Rust змінні за замовчуванням незмінні). Це зменшує кількість помилок, особливо у багатопоточних програмах, та робить код зрозумілішим.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4q397wlyq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Що таке семантика переміщення (move) та правила запозичення (borrowing)?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Семантика переміщення означає передачу володіння даними іншій змінній або функції.</w:t>
        <w:br w:type="textWrapping"/>
        <w:t xml:space="preserve"> Запозичення дозволяє тимчасово використовувати дані без передачі володіння: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або кілька незмінних посилань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або одне змінне посилання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&amp;mut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Разом ці механізми забезпечують безпеку пам’яті без використання GC.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jq7eqlnmc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Що таке трейти (traits)? Чим вони схожі на інтерфейси?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Трейти визначають поведінку типів даних (набір методів). Вони схожі на інтерфейси в інших мовах програмування, але можуть містити реалізації методів за замовчуванням.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5g6yx5kb4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Що таке час життя (lifetimes)? Які проблеми вони вирішують?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 життя — це анотації, які показують, як довго існує посилання на дані. Вони запобігають появі «висячих посилань» та гарантують безпеку пам’яті.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miy3byluf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Що таке макроси? Які проблеми вони вирішують?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Макроси — це інструмент метапрограмування, який дозволяє генерувати код під час компіляції. Вони використовуються для шаблонного коду, змінної кількості аргументів (наприклад,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println!</w:t>
      </w:r>
      <w:r w:rsidDel="00000000" w:rsidR="00000000" w:rsidRPr="00000000">
        <w:rPr>
          <w:rtl w:val="0"/>
        </w:rPr>
        <w:t xml:space="preserve">) та автоматичної генерації реалізацій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#[derive(Debug)]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fy76l8w9h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Різниця між типами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&amp;String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&amp;str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Тонкі та товсті вказівники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&amp;String</w:t>
      </w:r>
      <w:r w:rsidDel="00000000" w:rsidR="00000000" w:rsidRPr="00000000">
        <w:rPr>
          <w:rtl w:val="0"/>
        </w:rPr>
        <w:t xml:space="preserve"> — це </w:t>
      </w:r>
      <w:r w:rsidDel="00000000" w:rsidR="00000000" w:rsidRPr="00000000">
        <w:rPr>
          <w:b w:val="1"/>
          <w:bCs w:val="1"/>
          <w:rtl w:val="0"/>
        </w:rPr>
        <w:t xml:space="preserve">тонкий вказівник</w:t>
      </w:r>
      <w:r w:rsidDel="00000000" w:rsidR="00000000" w:rsidRPr="00000000">
        <w:rPr>
          <w:rtl w:val="0"/>
        </w:rPr>
        <w:t xml:space="preserve">, який містить адресу об’єкта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&amp;str</w:t>
      </w:r>
      <w:r w:rsidDel="00000000" w:rsidR="00000000" w:rsidRPr="00000000">
        <w:rPr>
          <w:rtl w:val="0"/>
        </w:rPr>
        <w:t xml:space="preserve"> — це </w:t>
      </w:r>
      <w:r w:rsidDel="00000000" w:rsidR="00000000" w:rsidRPr="00000000">
        <w:rPr>
          <w:b w:val="1"/>
          <w:bCs w:val="1"/>
          <w:rtl w:val="0"/>
        </w:rPr>
        <w:t xml:space="preserve">товстий вказівник</w:t>
      </w:r>
      <w:r w:rsidDel="00000000" w:rsidR="00000000" w:rsidRPr="00000000">
        <w:rPr>
          <w:rtl w:val="0"/>
        </w:rPr>
        <w:t xml:space="preserve">, який містить адресу початку рядка та його довжину.</w:t>
        <w:br w:type="textWrapping"/>
        <w:t xml:space="preserve"> Зріз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&amp;str</w:t>
      </w:r>
      <w:r w:rsidDel="00000000" w:rsidR="00000000" w:rsidRPr="00000000">
        <w:rPr>
          <w:rtl w:val="0"/>
        </w:rPr>
        <w:t xml:space="preserve"> може вказувати на частину рядка, тоді як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&amp;String</w:t>
      </w:r>
      <w:r w:rsidDel="00000000" w:rsidR="00000000" w:rsidRPr="00000000">
        <w:rPr>
          <w:rtl w:val="0"/>
        </w:rPr>
        <w:t xml:space="preserve"> — завжди на весь об’єкт.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5fmh62zt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Статична та динамічна диспетчеризація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Статична диспетчеризація</w:t>
      </w:r>
      <w:r w:rsidDel="00000000" w:rsidR="00000000" w:rsidRPr="00000000">
        <w:rPr>
          <w:rtl w:val="0"/>
        </w:rPr>
        <w:t xml:space="preserve"> виконується під час компіляції і є дуже швидкою.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Динамічна диспетчеризація</w:t>
      </w:r>
      <w:r w:rsidDel="00000000" w:rsidR="00000000" w:rsidRPr="00000000">
        <w:rPr>
          <w:rtl w:val="0"/>
        </w:rPr>
        <w:t xml:space="preserve"> відбувається під час виконання програми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&amp;dyn Trait</w:t>
      </w:r>
      <w:r w:rsidDel="00000000" w:rsidR="00000000" w:rsidRPr="00000000">
        <w:rPr>
          <w:rtl w:val="0"/>
        </w:rPr>
        <w:t xml:space="preserve"> і використовує таблицю віртуальних методів (vtable), що трохи повільніше.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b19iqkv8l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Висновок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ході лабораторної роботи було розглянуто основні концепції мови програмування Rust, зокрема систему володіння пам’яттю, типізацію, трейти, макроси та диспетчеризацію, що забезпечують високу продуктивність і безпеку програм.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