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Кино - это искусство.</w:t>
      </w:r>
    </w:p>
    <w:sectPr>
      <w:pgSz w:w="11906" w:h="16838"/>
      <w:pgMar w:top="1134" w:right="851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</w:styles>
</file>