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EE0AB" w14:textId="77777777" w:rsidR="003F3624" w:rsidRPr="000B5282" w:rsidRDefault="003F3624" w:rsidP="003F3624">
      <w:pPr>
        <w:pStyle w:val="div"/>
        <w:spacing w:line="840" w:lineRule="exact"/>
        <w:rPr>
          <w:rFonts w:eastAsia="Century Gothic"/>
          <w:caps/>
          <w:color w:val="4585DD"/>
          <w:sz w:val="22"/>
          <w:szCs w:val="22"/>
        </w:rPr>
      </w:pPr>
      <w:r w:rsidRPr="000B5282">
        <w:rPr>
          <w:rStyle w:val="divnamespanfName"/>
          <w:rFonts w:eastAsia="Century Gothic"/>
          <w:caps/>
          <w:color w:val="4585DD"/>
          <w:sz w:val="22"/>
          <w:szCs w:val="22"/>
        </w:rPr>
        <w:t>Godwill</w:t>
      </w:r>
      <w:r w:rsidRPr="000B5282">
        <w:rPr>
          <w:rFonts w:eastAsia="Century Gothic"/>
          <w:caps/>
          <w:color w:val="4585DD"/>
          <w:sz w:val="22"/>
          <w:szCs w:val="22"/>
        </w:rPr>
        <w:t xml:space="preserve"> </w:t>
      </w:r>
      <w:r w:rsidRPr="000B5282">
        <w:rPr>
          <w:rStyle w:val="span"/>
          <w:rFonts w:eastAsia="Century Gothic"/>
          <w:caps/>
          <w:color w:val="4585DD"/>
          <w:sz w:val="22"/>
          <w:szCs w:val="22"/>
        </w:rPr>
        <w:t>Atem</w:t>
      </w:r>
    </w:p>
    <w:p w14:paraId="137E0832" w14:textId="77777777" w:rsidR="003F3624" w:rsidRPr="000B5282" w:rsidRDefault="003F3624" w:rsidP="003F3624">
      <w:pPr>
        <w:pStyle w:val="div"/>
        <w:spacing w:line="100" w:lineRule="exact"/>
        <w:rPr>
          <w:rFonts w:eastAsia="Century Gothic"/>
          <w:sz w:val="22"/>
          <w:szCs w:val="22"/>
        </w:rPr>
      </w:pPr>
      <w:r w:rsidRPr="000B5282">
        <w:rPr>
          <w:rFonts w:eastAsia="Century Gothic"/>
          <w:sz w:val="22"/>
          <w:szCs w:val="22"/>
        </w:rPr>
        <w:t> </w:t>
      </w:r>
    </w:p>
    <w:p w14:paraId="650D143E" w14:textId="77777777" w:rsidR="003F3624" w:rsidRPr="000B5282" w:rsidRDefault="003F3624" w:rsidP="003F3624">
      <w:pPr>
        <w:pStyle w:val="div"/>
        <w:pBdr>
          <w:top w:val="single" w:sz="16" w:space="0" w:color="DADADA"/>
        </w:pBdr>
        <w:spacing w:line="40" w:lineRule="exact"/>
        <w:rPr>
          <w:rFonts w:eastAsia="Century Gothic"/>
          <w:sz w:val="22"/>
          <w:szCs w:val="22"/>
        </w:rPr>
      </w:pPr>
      <w:r w:rsidRPr="000B5282">
        <w:rPr>
          <w:rFonts w:eastAsia="Century Gothic"/>
          <w:sz w:val="22"/>
          <w:szCs w:val="22"/>
        </w:rPr>
        <w:t> </w:t>
      </w:r>
    </w:p>
    <w:p w14:paraId="41CE8390" w14:textId="77777777" w:rsidR="003F3624" w:rsidRPr="000B5282" w:rsidRDefault="003F3624" w:rsidP="003F3624">
      <w:pPr>
        <w:pBdr>
          <w:top w:val="single" w:sz="16" w:space="0" w:color="DADADA"/>
        </w:pBdr>
        <w:spacing w:line="340" w:lineRule="atLeast"/>
        <w:textAlignment w:val="auto"/>
        <w:rPr>
          <w:rStyle w:val="span"/>
          <w:rFonts w:eastAsia="Century Gothic"/>
          <w:sz w:val="22"/>
          <w:szCs w:val="22"/>
        </w:rPr>
      </w:pPr>
      <w:r w:rsidRPr="000B5282">
        <w:rPr>
          <w:rStyle w:val="span"/>
          <w:rFonts w:eastAsia="Century Gothic"/>
          <w:sz w:val="22"/>
          <w:szCs w:val="22"/>
        </w:rPr>
        <w:t>Atlanta Georgia | 6785164580 | atemgodwill57@gmail.com</w:t>
      </w:r>
      <w:r w:rsidRPr="000B5282">
        <w:rPr>
          <w:rFonts w:eastAsia="Century Gothic"/>
          <w:sz w:val="22"/>
          <w:szCs w:val="22"/>
        </w:rPr>
        <w:t xml:space="preserve"> </w:t>
      </w:r>
    </w:p>
    <w:p w14:paraId="2A99FA83" w14:textId="77777777" w:rsidR="003F3624" w:rsidRPr="000B5282" w:rsidRDefault="003F3624" w:rsidP="003F3624">
      <w:pPr>
        <w:pStyle w:val="divdocumentdivsectiontitle"/>
        <w:spacing w:before="240" w:after="60"/>
        <w:rPr>
          <w:rFonts w:eastAsia="Century Gothic"/>
          <w:b/>
          <w:bCs/>
          <w:caps/>
          <w:sz w:val="22"/>
          <w:szCs w:val="22"/>
        </w:rPr>
      </w:pPr>
      <w:r w:rsidRPr="000B5282">
        <w:rPr>
          <w:rFonts w:eastAsia="Century Gothic"/>
          <w:b/>
          <w:bCs/>
          <w:caps/>
          <w:sz w:val="22"/>
          <w:szCs w:val="22"/>
        </w:rPr>
        <w:t>Summary</w:t>
      </w:r>
    </w:p>
    <w:p w14:paraId="702C4D34" w14:textId="77777777" w:rsidR="003F3624" w:rsidRPr="000B5282" w:rsidRDefault="003F3624" w:rsidP="003F3624">
      <w:pPr>
        <w:pStyle w:val="p"/>
        <w:spacing w:line="340" w:lineRule="atLeast"/>
        <w:rPr>
          <w:rFonts w:eastAsia="Century Gothic"/>
          <w:sz w:val="22"/>
          <w:szCs w:val="22"/>
        </w:rPr>
      </w:pPr>
      <w:r w:rsidRPr="000B5282">
        <w:rPr>
          <w:rFonts w:eastAsia="Century Gothic"/>
          <w:sz w:val="22"/>
          <w:szCs w:val="22"/>
        </w:rPr>
        <w:t xml:space="preserve">DevOps Engineer / Site Reliability Engineer (SRE) proudly offering over seven years of experience fixing bugs in coding with source control tools. Polished professional successful designing, testing and implementing infrastructure and applications for various clients. Offering IT solution building expertise in fast-paced environments. Proficient in a wide range of DevOps tools and technologies, with expertise in Git and GitHub, Jenkins, Concourse, Docker, Kubernetes, </w:t>
      </w:r>
      <w:proofErr w:type="spellStart"/>
      <w:r w:rsidRPr="000B5282">
        <w:rPr>
          <w:rFonts w:eastAsia="Century Gothic"/>
          <w:sz w:val="22"/>
          <w:szCs w:val="22"/>
        </w:rPr>
        <w:t>ArgoCD</w:t>
      </w:r>
      <w:proofErr w:type="spellEnd"/>
      <w:r w:rsidRPr="000B5282">
        <w:rPr>
          <w:rFonts w:eastAsia="Century Gothic"/>
          <w:sz w:val="22"/>
          <w:szCs w:val="22"/>
        </w:rPr>
        <w:t>, Terraform, Ansible, Chef, python, Bash, Shell, JavaScript. Adept at automating deployments, optimizing workflows, and ensuring high availability and performance of production systems. Strong knowledge of cloud computing platforms such as AWS, Azure, and Google Cloud. Skilled in troubleshooting complex issues and implementing solutions quickly. Strong collaboration and communication skills to work effectively in a team.</w:t>
      </w:r>
    </w:p>
    <w:p w14:paraId="6E9AA705" w14:textId="77777777" w:rsidR="003F3624" w:rsidRPr="000B5282" w:rsidRDefault="003F3624" w:rsidP="003F3624">
      <w:pPr>
        <w:pStyle w:val="divdocumentdivsectiontitle"/>
        <w:spacing w:before="240" w:after="60"/>
        <w:rPr>
          <w:rFonts w:eastAsia="Century Gothic"/>
          <w:b/>
          <w:bCs/>
          <w:caps/>
          <w:sz w:val="22"/>
          <w:szCs w:val="22"/>
        </w:rPr>
      </w:pPr>
      <w:r w:rsidRPr="000B5282">
        <w:rPr>
          <w:rFonts w:eastAsia="Century Gothic"/>
          <w:b/>
          <w:bCs/>
          <w:caps/>
          <w:sz w:val="22"/>
          <w:szCs w:val="22"/>
        </w:rPr>
        <w:t>Skills</w:t>
      </w:r>
    </w:p>
    <w:tbl>
      <w:tblPr>
        <w:tblStyle w:val="divdocumenttable"/>
        <w:tblW w:w="0" w:type="auto"/>
        <w:tblInd w:w="2300" w:type="dxa"/>
        <w:tblLayout w:type="fixed"/>
        <w:tblCellMar>
          <w:left w:w="0" w:type="dxa"/>
          <w:right w:w="0" w:type="dxa"/>
        </w:tblCellMar>
        <w:tblLook w:val="05E0" w:firstRow="1" w:lastRow="1" w:firstColumn="1" w:lastColumn="1" w:noHBand="0" w:noVBand="1"/>
      </w:tblPr>
      <w:tblGrid>
        <w:gridCol w:w="4170"/>
        <w:gridCol w:w="4170"/>
      </w:tblGrid>
      <w:tr w:rsidR="003F3624" w:rsidRPr="000B5282" w14:paraId="664E0629" w14:textId="77777777" w:rsidTr="00214A83">
        <w:tc>
          <w:tcPr>
            <w:tcW w:w="4170" w:type="dxa"/>
            <w:tcMar>
              <w:top w:w="0" w:type="dxa"/>
              <w:left w:w="0" w:type="dxa"/>
              <w:bottom w:w="0" w:type="dxa"/>
              <w:right w:w="0" w:type="dxa"/>
            </w:tcMar>
            <w:hideMark/>
          </w:tcPr>
          <w:p w14:paraId="3E0650A5"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Platforms: Linux, Centos, RHEL, Ubuntu, Virtualization</w:t>
            </w:r>
          </w:p>
          <w:p w14:paraId="13509E17"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Scripting: Bash, Shell, Python, JavaScript, YAML</w:t>
            </w:r>
          </w:p>
          <w:p w14:paraId="16CD8B29"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Operating system: Linux, Microsoft Windows, MacOS</w:t>
            </w:r>
          </w:p>
          <w:p w14:paraId="66605D36"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Containerization and Orchestration: AWS EKS, ECS, ECR, Docker, Kubernetes.</w:t>
            </w:r>
          </w:p>
          <w:p w14:paraId="19E4DF19"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 xml:space="preserve">Continuous Integration and Delivery/Deployment: </w:t>
            </w:r>
            <w:proofErr w:type="spellStart"/>
            <w:r w:rsidRPr="000B5282">
              <w:rPr>
                <w:rFonts w:eastAsia="Century Gothic"/>
                <w:sz w:val="22"/>
                <w:szCs w:val="22"/>
              </w:rPr>
              <w:t>ArgoCD</w:t>
            </w:r>
            <w:proofErr w:type="spellEnd"/>
            <w:r w:rsidRPr="000B5282">
              <w:rPr>
                <w:rFonts w:eastAsia="Century Gothic"/>
                <w:sz w:val="22"/>
                <w:szCs w:val="22"/>
              </w:rPr>
              <w:t>, Jenkins, Travis CI, Concourse.</w:t>
            </w:r>
          </w:p>
          <w:p w14:paraId="7C4F8CEF"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Cloud computing platforms: Amazon Web Services (AWS), Azure, and Google Cloud.</w:t>
            </w:r>
          </w:p>
          <w:p w14:paraId="12DE9846"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Databases: MySQL, MongoDB, DynamoDB.</w:t>
            </w:r>
          </w:p>
          <w:p w14:paraId="00847B31"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Version Control (Source code Management): Git and GitHub, Gitlab.</w:t>
            </w:r>
          </w:p>
          <w:p w14:paraId="7576BE65"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Automation &amp; Configuration: Chef, Puppet, Ansible.</w:t>
            </w:r>
          </w:p>
          <w:p w14:paraId="6773205A"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Build/Unit Test: Maven, SonarQube, SAFE-Script</w:t>
            </w:r>
          </w:p>
          <w:p w14:paraId="46AD0538" w14:textId="77777777" w:rsidR="003F3624" w:rsidRPr="000B5282" w:rsidRDefault="003F3624" w:rsidP="00214A83">
            <w:pPr>
              <w:pStyle w:val="ulli"/>
              <w:numPr>
                <w:ilvl w:val="0"/>
                <w:numId w:val="1"/>
              </w:numPr>
              <w:spacing w:line="340" w:lineRule="atLeast"/>
              <w:ind w:left="640" w:hanging="261"/>
              <w:rPr>
                <w:rFonts w:eastAsia="Century Gothic"/>
                <w:sz w:val="22"/>
                <w:szCs w:val="22"/>
              </w:rPr>
            </w:pPr>
            <w:r w:rsidRPr="000B5282">
              <w:rPr>
                <w:rFonts w:eastAsia="Century Gothic"/>
                <w:sz w:val="22"/>
                <w:szCs w:val="22"/>
              </w:rPr>
              <w:t>Infrastructure as code: Terraform, CloudFormation.</w:t>
            </w:r>
          </w:p>
        </w:tc>
        <w:tc>
          <w:tcPr>
            <w:tcW w:w="4170" w:type="dxa"/>
            <w:tcBorders>
              <w:left w:val="single" w:sz="8" w:space="0" w:color="FEFDFD"/>
            </w:tcBorders>
            <w:tcMar>
              <w:top w:w="0" w:type="dxa"/>
              <w:left w:w="0" w:type="dxa"/>
              <w:bottom w:w="0" w:type="dxa"/>
              <w:right w:w="0" w:type="dxa"/>
            </w:tcMar>
            <w:hideMark/>
          </w:tcPr>
          <w:p w14:paraId="76AE1E17"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Web server: Apache, Nginx</w:t>
            </w:r>
          </w:p>
          <w:p w14:paraId="10C55603"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Ticketing and documentation: Jira, Confluence</w:t>
            </w:r>
          </w:p>
          <w:p w14:paraId="7D817C17"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Monitoring and Visualization: CloudWatch, CloudTrail, Grafana, Prometheus, Elasticsearch</w:t>
            </w:r>
          </w:p>
          <w:p w14:paraId="6B8277BD"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Effective Communication</w:t>
            </w:r>
          </w:p>
          <w:p w14:paraId="07387165"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Script Maintenance and Updates</w:t>
            </w:r>
          </w:p>
          <w:p w14:paraId="1B62DA2E"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Task Prioritization</w:t>
            </w:r>
          </w:p>
          <w:p w14:paraId="3A58C9D0"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Meeting Participation</w:t>
            </w:r>
          </w:p>
          <w:p w14:paraId="7B4305C1"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IT Solution Building</w:t>
            </w:r>
          </w:p>
          <w:p w14:paraId="5540AB1B"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Agile/Scrum Methodology</w:t>
            </w:r>
          </w:p>
          <w:p w14:paraId="2CF11D86"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Teamwork and Collaboration</w:t>
            </w:r>
          </w:p>
          <w:p w14:paraId="39067B0B"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Time Management and Organization</w:t>
            </w:r>
          </w:p>
          <w:p w14:paraId="48AB14E9" w14:textId="77777777" w:rsidR="003F3624" w:rsidRPr="000B5282" w:rsidRDefault="003F3624" w:rsidP="00214A83">
            <w:pPr>
              <w:pStyle w:val="ulli"/>
              <w:numPr>
                <w:ilvl w:val="0"/>
                <w:numId w:val="2"/>
              </w:numPr>
              <w:spacing w:line="340" w:lineRule="atLeast"/>
              <w:ind w:left="640" w:hanging="261"/>
              <w:rPr>
                <w:rFonts w:eastAsia="Century Gothic"/>
                <w:sz w:val="22"/>
                <w:szCs w:val="22"/>
              </w:rPr>
            </w:pPr>
            <w:r w:rsidRPr="000B5282">
              <w:rPr>
                <w:rFonts w:eastAsia="Century Gothic"/>
                <w:sz w:val="22"/>
                <w:szCs w:val="22"/>
              </w:rPr>
              <w:t>Application Development</w:t>
            </w:r>
          </w:p>
        </w:tc>
      </w:tr>
    </w:tbl>
    <w:p w14:paraId="5A4F32BA" w14:textId="77777777" w:rsidR="003F3624" w:rsidRPr="000B5282" w:rsidRDefault="003F3624" w:rsidP="003F3624">
      <w:pPr>
        <w:pStyle w:val="divdocumentdivsectiontitle"/>
        <w:spacing w:before="240" w:after="60"/>
        <w:rPr>
          <w:rFonts w:eastAsia="Century Gothic"/>
          <w:b/>
          <w:bCs/>
          <w:caps/>
          <w:sz w:val="22"/>
          <w:szCs w:val="22"/>
        </w:rPr>
      </w:pPr>
    </w:p>
    <w:p w14:paraId="2B59EFA0" w14:textId="77777777" w:rsidR="003F3624" w:rsidRPr="000B5282" w:rsidRDefault="003F3624" w:rsidP="003F3624">
      <w:pPr>
        <w:pStyle w:val="divdocumentdivsectiontitle"/>
        <w:spacing w:before="240" w:after="60"/>
        <w:rPr>
          <w:rFonts w:eastAsia="Century Gothic"/>
          <w:b/>
          <w:bCs/>
          <w:caps/>
          <w:sz w:val="22"/>
          <w:szCs w:val="22"/>
        </w:rPr>
      </w:pPr>
      <w:r w:rsidRPr="000B5282">
        <w:rPr>
          <w:rFonts w:eastAsia="Century Gothic"/>
          <w:b/>
          <w:bCs/>
          <w:caps/>
          <w:sz w:val="22"/>
          <w:szCs w:val="22"/>
        </w:rPr>
        <w:lastRenderedPageBreak/>
        <w:t>Experience</w:t>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3F3624" w:rsidRPr="000B5282" w14:paraId="7028FCEA" w14:textId="77777777" w:rsidTr="00214A83">
        <w:trPr>
          <w:tblCellSpacing w:w="0" w:type="dxa"/>
        </w:trPr>
        <w:tc>
          <w:tcPr>
            <w:tcW w:w="2300" w:type="dxa"/>
            <w:tcMar>
              <w:top w:w="0" w:type="dxa"/>
              <w:left w:w="0" w:type="dxa"/>
              <w:bottom w:w="0" w:type="dxa"/>
              <w:right w:w="0" w:type="dxa"/>
            </w:tcMar>
            <w:hideMark/>
          </w:tcPr>
          <w:p w14:paraId="344A8FBD" w14:textId="1A0D3A61" w:rsidR="003F3624" w:rsidRPr="000B5282" w:rsidRDefault="003F3624" w:rsidP="00214A83">
            <w:pPr>
              <w:pStyle w:val="divdocumentdivparagraphspandateswrapperParagraph"/>
              <w:spacing w:line="360" w:lineRule="atLeast"/>
              <w:textAlignment w:val="auto"/>
              <w:rPr>
                <w:rStyle w:val="divdocumentdivparagraphspandateswrapper"/>
                <w:rFonts w:eastAsia="Century Gothic"/>
                <w:b/>
                <w:bCs/>
                <w:sz w:val="22"/>
                <w:szCs w:val="22"/>
              </w:rPr>
            </w:pPr>
            <w:r w:rsidRPr="000B5282">
              <w:rPr>
                <w:rStyle w:val="span"/>
                <w:rFonts w:eastAsia="Century Gothic"/>
                <w:b/>
                <w:bCs/>
                <w:sz w:val="22"/>
                <w:szCs w:val="22"/>
              </w:rPr>
              <w:t>08/2022</w:t>
            </w:r>
            <w:r w:rsidRPr="000B5282">
              <w:rPr>
                <w:rStyle w:val="divdocumentdivparagraphspandateswrapper"/>
                <w:rFonts w:eastAsia="Century Gothic"/>
                <w:b/>
                <w:bCs/>
                <w:sz w:val="22"/>
                <w:szCs w:val="22"/>
              </w:rPr>
              <w:t xml:space="preserve"> </w:t>
            </w:r>
            <w:r w:rsidRPr="000B5282">
              <w:rPr>
                <w:rStyle w:val="span"/>
                <w:rFonts w:eastAsia="Century Gothic"/>
                <w:b/>
                <w:bCs/>
                <w:sz w:val="22"/>
                <w:szCs w:val="22"/>
              </w:rPr>
              <w:t xml:space="preserve">to </w:t>
            </w:r>
            <w:r w:rsidRPr="000B5282">
              <w:rPr>
                <w:rStyle w:val="span"/>
                <w:rFonts w:eastAsia="Century Gothic"/>
                <w:b/>
                <w:bCs/>
                <w:sz w:val="22"/>
                <w:szCs w:val="22"/>
              </w:rPr>
              <w:t>09/2023</w:t>
            </w:r>
          </w:p>
        </w:tc>
        <w:tc>
          <w:tcPr>
            <w:tcW w:w="8340" w:type="dxa"/>
            <w:tcMar>
              <w:top w:w="0" w:type="dxa"/>
              <w:left w:w="0" w:type="dxa"/>
              <w:bottom w:w="0" w:type="dxa"/>
              <w:right w:w="0" w:type="dxa"/>
            </w:tcMar>
            <w:hideMark/>
          </w:tcPr>
          <w:p w14:paraId="2B790B7F" w14:textId="11F02988" w:rsidR="003F3624" w:rsidRPr="000B5282" w:rsidRDefault="003F3624" w:rsidP="00214A83">
            <w:pPr>
              <w:pStyle w:val="divdocumentdivparagraphspandateswrapperParagraph"/>
              <w:spacing w:line="360" w:lineRule="atLeast"/>
              <w:textAlignment w:val="auto"/>
              <w:rPr>
                <w:rStyle w:val="span"/>
                <w:rFonts w:eastAsia="Century Gothic"/>
                <w:b/>
                <w:bCs/>
                <w:sz w:val="22"/>
                <w:szCs w:val="22"/>
              </w:rPr>
            </w:pPr>
            <w:proofErr w:type="spellStart"/>
            <w:r w:rsidRPr="000B5282">
              <w:rPr>
                <w:rStyle w:val="spanjobtitle"/>
                <w:rFonts w:eastAsia="Century Gothic"/>
                <w:sz w:val="22"/>
                <w:szCs w:val="22"/>
              </w:rPr>
              <w:t>Devops</w:t>
            </w:r>
            <w:proofErr w:type="spellEnd"/>
            <w:r w:rsidRPr="000B5282">
              <w:rPr>
                <w:rStyle w:val="spanjobtitle"/>
                <w:rFonts w:eastAsia="Century Gothic"/>
                <w:sz w:val="22"/>
                <w:szCs w:val="22"/>
              </w:rPr>
              <w:t xml:space="preserve"> Engineer</w:t>
            </w:r>
            <w:r w:rsidRPr="000B5282">
              <w:rPr>
                <w:rStyle w:val="singlecolumnspanpaddedlinenth-child1"/>
                <w:rFonts w:eastAsia="Century Gothic"/>
              </w:rPr>
              <w:t>/</w:t>
            </w:r>
            <w:r w:rsidRPr="000B5282">
              <w:rPr>
                <w:rStyle w:val="singlecolumnspanpaddedlinenth-child1"/>
                <w:rFonts w:eastAsia="Century Gothic"/>
                <w:b/>
                <w:bCs/>
              </w:rPr>
              <w:t>Site Reliability Engineer</w:t>
            </w:r>
          </w:p>
          <w:p w14:paraId="5DBAC5B3" w14:textId="77777777" w:rsidR="003F3624" w:rsidRPr="000B5282" w:rsidRDefault="003F3624" w:rsidP="00214A83">
            <w:pPr>
              <w:pStyle w:val="spanpaddedline"/>
              <w:spacing w:line="360" w:lineRule="atLeast"/>
              <w:rPr>
                <w:rStyle w:val="divdocumentsinglecolumnCharacter"/>
                <w:rFonts w:eastAsia="Century Gothic"/>
                <w:sz w:val="22"/>
                <w:szCs w:val="22"/>
              </w:rPr>
            </w:pPr>
            <w:r w:rsidRPr="000B5282">
              <w:rPr>
                <w:rStyle w:val="spancompanyname"/>
                <w:rFonts w:eastAsia="Century Gothic"/>
                <w:sz w:val="22"/>
                <w:szCs w:val="22"/>
              </w:rPr>
              <w:t>Comcast</w:t>
            </w:r>
            <w:r w:rsidRPr="000B5282">
              <w:rPr>
                <w:rStyle w:val="span"/>
                <w:rFonts w:eastAsia="Century Gothic"/>
                <w:sz w:val="22"/>
                <w:szCs w:val="22"/>
              </w:rPr>
              <w:t xml:space="preserve"> </w:t>
            </w:r>
            <w:r w:rsidRPr="000B5282">
              <w:rPr>
                <w:rStyle w:val="span"/>
                <w:rFonts w:eastAsia="MS Mincho"/>
                <w:sz w:val="22"/>
                <w:szCs w:val="22"/>
              </w:rPr>
              <w:t>－</w:t>
            </w:r>
            <w:r w:rsidRPr="000B5282">
              <w:rPr>
                <w:rStyle w:val="span"/>
                <w:rFonts w:eastAsia="Century Gothic"/>
                <w:sz w:val="22"/>
                <w:szCs w:val="22"/>
              </w:rPr>
              <w:t xml:space="preserve"> Philadelphia, USA</w:t>
            </w:r>
            <w:r w:rsidRPr="000B5282">
              <w:rPr>
                <w:rStyle w:val="divdocumentsinglecolumnCharacter"/>
                <w:rFonts w:eastAsia="Century Gothic"/>
                <w:sz w:val="22"/>
                <w:szCs w:val="22"/>
              </w:rPr>
              <w:t xml:space="preserve"> </w:t>
            </w:r>
          </w:p>
          <w:p w14:paraId="613F5791"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Designed and implemented infrastructure-as-code using Terraform to automate the creation of AWS resources for various projects.</w:t>
            </w:r>
          </w:p>
          <w:p w14:paraId="560F32F6"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Architected a three-tier application using Terraform.</w:t>
            </w:r>
          </w:p>
          <w:p w14:paraId="2022E6AE"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Made modifications to Terraform codes and committed changes to our GitHub Terraform branch.</w:t>
            </w:r>
          </w:p>
          <w:p w14:paraId="75F8567B"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Review Git pull request and merging new releases to different branches.</w:t>
            </w:r>
          </w:p>
          <w:p w14:paraId="531AB281"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Developed and maintained Ansible playbooks to manage the configuration of servers and applications.</w:t>
            </w:r>
          </w:p>
          <w:p w14:paraId="423EE896"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Created Docker containers to deploy microservices in Kubernetes clusters.</w:t>
            </w:r>
          </w:p>
          <w:p w14:paraId="026DA7A6"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Created AMI after deploying new codes to EC2 instances and changed launch configurations on auto- scaling group using Terraform. </w:t>
            </w:r>
          </w:p>
          <w:p w14:paraId="43C54706"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Provisioning and managing Kubernetes nodes.</w:t>
            </w:r>
          </w:p>
          <w:p w14:paraId="0242821C"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This includes provisioning new nodes, configuring their networking, storage, and security settings, and monitoring their health.</w:t>
            </w:r>
          </w:p>
          <w:p w14:paraId="4C8616E1"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Deploying and managing applications to the Kubernetes cluster, configuring their settings, and monitoring their performance</w:t>
            </w:r>
          </w:p>
          <w:p w14:paraId="4F28A41C"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This involves working with developers to create deployment manifests, setting up networking and security policies, and monitoring the application's resource utilization.</w:t>
            </w:r>
          </w:p>
          <w:p w14:paraId="652CA601"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Scaling and optimizing the Kubernetes cluster to meet the needs of the client, as well as optimizing the cluster's performance and resource utilization.</w:t>
            </w:r>
          </w:p>
          <w:p w14:paraId="7CE95A6A"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This involves monitoring and tuning the cluster's settings and configurations and adjusting as needed. </w:t>
            </w:r>
          </w:p>
          <w:p w14:paraId="1F3E7D7C"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Ensuring security and compliance of the Kubernetes cluster, implementing security policies and controls, monitoring for security threats and vulnerabilities, and ensuring compliance with relevant regulations and standards.</w:t>
            </w:r>
          </w:p>
          <w:p w14:paraId="3B60C3F5"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Implemented and managed </w:t>
            </w:r>
            <w:proofErr w:type="spellStart"/>
            <w:r w:rsidRPr="000B5282">
              <w:rPr>
                <w:rStyle w:val="span"/>
                <w:rFonts w:eastAsia="Century Gothic"/>
                <w:sz w:val="22"/>
                <w:szCs w:val="22"/>
              </w:rPr>
              <w:t>ArgoCD</w:t>
            </w:r>
            <w:proofErr w:type="spellEnd"/>
            <w:r w:rsidRPr="000B5282">
              <w:rPr>
                <w:rStyle w:val="span"/>
                <w:rFonts w:eastAsia="Century Gothic"/>
                <w:sz w:val="22"/>
                <w:szCs w:val="22"/>
              </w:rPr>
              <w:t xml:space="preserve"> for managing and automating application deployments across multiple environments</w:t>
            </w:r>
          </w:p>
          <w:p w14:paraId="0A4A538A"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Design, develop, and maintain </w:t>
            </w:r>
            <w:proofErr w:type="spellStart"/>
            <w:r w:rsidRPr="000B5282">
              <w:rPr>
                <w:rStyle w:val="span"/>
                <w:rFonts w:eastAsia="Century Gothic"/>
                <w:sz w:val="22"/>
                <w:szCs w:val="22"/>
              </w:rPr>
              <w:t>GitOps</w:t>
            </w:r>
            <w:proofErr w:type="spellEnd"/>
            <w:r w:rsidRPr="000B5282">
              <w:rPr>
                <w:rStyle w:val="span"/>
                <w:rFonts w:eastAsia="Century Gothic"/>
                <w:sz w:val="22"/>
                <w:szCs w:val="22"/>
              </w:rPr>
              <w:t xml:space="preserve"> workflows using </w:t>
            </w:r>
            <w:proofErr w:type="spellStart"/>
            <w:r w:rsidRPr="000B5282">
              <w:rPr>
                <w:rStyle w:val="span"/>
                <w:rFonts w:eastAsia="Century Gothic"/>
                <w:sz w:val="22"/>
                <w:szCs w:val="22"/>
              </w:rPr>
              <w:t>ArgoCD</w:t>
            </w:r>
            <w:proofErr w:type="spellEnd"/>
            <w:r w:rsidRPr="000B5282">
              <w:rPr>
                <w:rStyle w:val="span"/>
                <w:rFonts w:eastAsia="Century Gothic"/>
                <w:sz w:val="22"/>
                <w:szCs w:val="22"/>
              </w:rPr>
              <w:t xml:space="preserve"> for automating application deployments, configuration management, and infrastructure provisioning.</w:t>
            </w:r>
          </w:p>
          <w:p w14:paraId="60739E30"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Collaborate with development teams to integrate </w:t>
            </w:r>
            <w:proofErr w:type="spellStart"/>
            <w:r w:rsidRPr="000B5282">
              <w:rPr>
                <w:rStyle w:val="span"/>
                <w:rFonts w:eastAsia="Century Gothic"/>
                <w:sz w:val="22"/>
                <w:szCs w:val="22"/>
              </w:rPr>
              <w:t>ArgoCD</w:t>
            </w:r>
            <w:proofErr w:type="spellEnd"/>
            <w:r w:rsidRPr="000B5282">
              <w:rPr>
                <w:rStyle w:val="span"/>
                <w:rFonts w:eastAsia="Century Gothic"/>
                <w:sz w:val="22"/>
                <w:szCs w:val="22"/>
              </w:rPr>
              <w:t xml:space="preserve"> within CI/CD pipelines, ensuring automated and consistent application delivery from source code repository.</w:t>
            </w:r>
          </w:p>
          <w:p w14:paraId="4E887519"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Deploy, monitor, and manage applications across multiple Kubernetes environments using </w:t>
            </w:r>
            <w:proofErr w:type="spellStart"/>
            <w:r w:rsidRPr="000B5282">
              <w:rPr>
                <w:rStyle w:val="span"/>
                <w:rFonts w:eastAsia="Century Gothic"/>
                <w:sz w:val="22"/>
                <w:szCs w:val="22"/>
              </w:rPr>
              <w:t>ArgoCD</w:t>
            </w:r>
            <w:proofErr w:type="spellEnd"/>
            <w:r w:rsidRPr="000B5282">
              <w:rPr>
                <w:rStyle w:val="span"/>
                <w:rFonts w:eastAsia="Century Gothic"/>
                <w:sz w:val="22"/>
                <w:szCs w:val="22"/>
              </w:rPr>
              <w:t>, ensuring reliable, scalable, and consistent deployments.</w:t>
            </w:r>
          </w:p>
          <w:p w14:paraId="64011BDE"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 Create and manage Helm charts to package applications, define deployment configurations, and streamline release processes within </w:t>
            </w:r>
            <w:proofErr w:type="spellStart"/>
            <w:r w:rsidRPr="000B5282">
              <w:rPr>
                <w:rStyle w:val="span"/>
                <w:rFonts w:eastAsia="Century Gothic"/>
                <w:sz w:val="22"/>
                <w:szCs w:val="22"/>
              </w:rPr>
              <w:t>ArgoCD</w:t>
            </w:r>
            <w:proofErr w:type="spellEnd"/>
            <w:r w:rsidRPr="000B5282">
              <w:rPr>
                <w:rStyle w:val="span"/>
                <w:rFonts w:eastAsia="Century Gothic"/>
                <w:sz w:val="22"/>
                <w:szCs w:val="22"/>
              </w:rPr>
              <w:t xml:space="preserve"> pipelines.</w:t>
            </w:r>
          </w:p>
          <w:p w14:paraId="1997010C"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Define and maintain infrastructure as code using Terraform enabling efficient provisioning and management of cloud resources.</w:t>
            </w:r>
          </w:p>
          <w:p w14:paraId="510FE454"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lastRenderedPageBreak/>
              <w:t xml:space="preserve"> Regularly evaluate and optimize </w:t>
            </w:r>
            <w:proofErr w:type="spellStart"/>
            <w:r w:rsidRPr="000B5282">
              <w:rPr>
                <w:rStyle w:val="span"/>
                <w:rFonts w:eastAsia="Century Gothic"/>
                <w:sz w:val="22"/>
                <w:szCs w:val="22"/>
              </w:rPr>
              <w:t>ArgoCD</w:t>
            </w:r>
            <w:proofErr w:type="spellEnd"/>
            <w:r w:rsidRPr="000B5282">
              <w:rPr>
                <w:rStyle w:val="span"/>
                <w:rFonts w:eastAsia="Century Gothic"/>
                <w:sz w:val="22"/>
                <w:szCs w:val="22"/>
              </w:rPr>
              <w:t xml:space="preserve"> workflows, CI/CD pipelines, and deployment processes to enhance efficiency, reliability, and speed of application releases</w:t>
            </w:r>
          </w:p>
          <w:p w14:paraId="69B7427B"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Implement and enforce version control strategies for </w:t>
            </w:r>
            <w:proofErr w:type="spellStart"/>
            <w:r w:rsidRPr="000B5282">
              <w:rPr>
                <w:rStyle w:val="span"/>
                <w:rFonts w:eastAsia="Century Gothic"/>
                <w:sz w:val="22"/>
                <w:szCs w:val="22"/>
              </w:rPr>
              <w:t>ArgoCD</w:t>
            </w:r>
            <w:proofErr w:type="spellEnd"/>
            <w:r w:rsidRPr="000B5282">
              <w:rPr>
                <w:rStyle w:val="span"/>
                <w:rFonts w:eastAsia="Century Gothic"/>
                <w:sz w:val="22"/>
                <w:szCs w:val="22"/>
              </w:rPr>
              <w:t xml:space="preserve"> applications, ensuring traceability and auditability of changes.</w:t>
            </w:r>
          </w:p>
          <w:p w14:paraId="367E4BF7"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Work closely with cross-functional teams, including developers, QA engineers, and infrastructure engineers, to ensure seamless collaboration and effective use of </w:t>
            </w:r>
            <w:proofErr w:type="spellStart"/>
            <w:proofErr w:type="gramStart"/>
            <w:r w:rsidRPr="000B5282">
              <w:rPr>
                <w:rStyle w:val="span"/>
                <w:rFonts w:eastAsia="Century Gothic"/>
                <w:sz w:val="22"/>
                <w:szCs w:val="22"/>
              </w:rPr>
              <w:t>ArgoCD</w:t>
            </w:r>
            <w:proofErr w:type="spellEnd"/>
            <w:proofErr w:type="gramEnd"/>
          </w:p>
          <w:p w14:paraId="2635100F"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Containerizing and deploying applications into the Kubernetes cluster using helm chart.</w:t>
            </w:r>
          </w:p>
          <w:p w14:paraId="5CB5D44F"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Migrating applications running on Ec2 Instances in to EKS</w:t>
            </w:r>
          </w:p>
          <w:p w14:paraId="469EB1C4"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Implemented CI/CD pipelines using Jenkins and Concourse to automate the software delivery process. </w:t>
            </w:r>
          </w:p>
          <w:p w14:paraId="51168897"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Monitored system metrics using tools such as Grafana, Kibana, and CloudWatch to detect and resolve performance issues.</w:t>
            </w:r>
          </w:p>
          <w:p w14:paraId="6882E145"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Monitored infrastructure against zero downtime and performed rolling back whenever there's an issue with the most recent release.</w:t>
            </w:r>
          </w:p>
          <w:p w14:paraId="0008FACC"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Collaborated with developers to ensure the successful deployment of software applications and services.</w:t>
            </w:r>
          </w:p>
          <w:p w14:paraId="738A18B5" w14:textId="77777777" w:rsidR="003F3624" w:rsidRPr="000B5282" w:rsidRDefault="003F3624" w:rsidP="00214A83">
            <w:pPr>
              <w:pStyle w:val="ulli"/>
              <w:numPr>
                <w:ilvl w:val="0"/>
                <w:numId w:val="3"/>
              </w:numPr>
              <w:spacing w:line="360" w:lineRule="atLeast"/>
              <w:ind w:left="640" w:hanging="261"/>
              <w:rPr>
                <w:rStyle w:val="span"/>
                <w:rFonts w:eastAsia="Century Gothic"/>
                <w:sz w:val="22"/>
                <w:szCs w:val="22"/>
              </w:rPr>
            </w:pPr>
            <w:r w:rsidRPr="000B5282">
              <w:rPr>
                <w:rStyle w:val="span"/>
                <w:rFonts w:eastAsia="Century Gothic"/>
                <w:sz w:val="22"/>
                <w:szCs w:val="22"/>
              </w:rPr>
              <w:t xml:space="preserve"> Participating in upgrade meetings and daily stand up.</w:t>
            </w:r>
          </w:p>
          <w:p w14:paraId="13E2C53B" w14:textId="77777777" w:rsidR="003F3624" w:rsidRPr="000B5282" w:rsidRDefault="003F3624" w:rsidP="00214A83">
            <w:pPr>
              <w:pStyle w:val="ulli"/>
              <w:numPr>
                <w:ilvl w:val="0"/>
                <w:numId w:val="3"/>
              </w:numPr>
              <w:spacing w:line="360" w:lineRule="atLeast"/>
              <w:ind w:left="640" w:hanging="261"/>
              <w:rPr>
                <w:rFonts w:eastAsia="Century Gothic"/>
                <w:sz w:val="22"/>
                <w:szCs w:val="22"/>
              </w:rPr>
            </w:pPr>
            <w:r w:rsidRPr="000B5282">
              <w:rPr>
                <w:sz w:val="22"/>
                <w:szCs w:val="22"/>
              </w:rPr>
              <w:t>Administered and maintained Linux servers running Apache, Nginx, MySQL, and other critical services.</w:t>
            </w:r>
          </w:p>
          <w:p w14:paraId="7DB511B7" w14:textId="77777777" w:rsidR="003F3624" w:rsidRPr="000B5282" w:rsidRDefault="003F3624" w:rsidP="00214A83">
            <w:pPr>
              <w:pStyle w:val="ulli"/>
              <w:numPr>
                <w:ilvl w:val="0"/>
                <w:numId w:val="3"/>
              </w:numPr>
              <w:spacing w:line="360" w:lineRule="atLeast"/>
              <w:ind w:left="640" w:hanging="261"/>
              <w:rPr>
                <w:rFonts w:eastAsia="Century Gothic"/>
                <w:sz w:val="22"/>
                <w:szCs w:val="22"/>
              </w:rPr>
            </w:pPr>
            <w:r w:rsidRPr="000B5282">
              <w:rPr>
                <w:sz w:val="22"/>
                <w:szCs w:val="22"/>
              </w:rPr>
              <w:t>Developed and maintained documentation for system configurations, procedures, and best practices.</w:t>
            </w:r>
          </w:p>
          <w:p w14:paraId="26759CE8" w14:textId="77777777" w:rsidR="003F3624" w:rsidRPr="000B5282" w:rsidRDefault="003F3624" w:rsidP="00214A83">
            <w:pPr>
              <w:pStyle w:val="ulli"/>
              <w:numPr>
                <w:ilvl w:val="0"/>
                <w:numId w:val="3"/>
              </w:numPr>
              <w:spacing w:line="360" w:lineRule="atLeast"/>
              <w:ind w:left="640" w:hanging="261"/>
              <w:rPr>
                <w:rFonts w:eastAsia="Century Gothic"/>
                <w:sz w:val="22"/>
                <w:szCs w:val="22"/>
              </w:rPr>
            </w:pPr>
            <w:r w:rsidRPr="000B5282">
              <w:rPr>
                <w:sz w:val="22"/>
                <w:szCs w:val="22"/>
              </w:rPr>
              <w:t>Deployed and configured virtualization technologies, such as VMware to optimize resource utilization.</w:t>
            </w:r>
          </w:p>
          <w:p w14:paraId="09113AD7" w14:textId="77777777" w:rsidR="003F3624" w:rsidRPr="000B5282" w:rsidRDefault="003F3624" w:rsidP="00214A83">
            <w:pPr>
              <w:pStyle w:val="ulli"/>
              <w:numPr>
                <w:ilvl w:val="0"/>
                <w:numId w:val="3"/>
              </w:numPr>
              <w:spacing w:line="360" w:lineRule="atLeast"/>
              <w:ind w:left="640" w:hanging="261"/>
              <w:rPr>
                <w:rFonts w:eastAsia="Century Gothic"/>
                <w:sz w:val="22"/>
                <w:szCs w:val="22"/>
              </w:rPr>
            </w:pPr>
            <w:r w:rsidRPr="000B5282">
              <w:rPr>
                <w:sz w:val="22"/>
                <w:szCs w:val="22"/>
              </w:rPr>
              <w:t>Administered, maintained, and optimized Unix servers running AIX, HP-UX, and Solaris.</w:t>
            </w:r>
          </w:p>
          <w:p w14:paraId="755547A9" w14:textId="1C206EC3" w:rsidR="003B4DAA" w:rsidRPr="000B5282" w:rsidRDefault="003B4DAA" w:rsidP="003B4DAA">
            <w:pPr>
              <w:pStyle w:val="ulli"/>
              <w:numPr>
                <w:ilvl w:val="0"/>
                <w:numId w:val="3"/>
              </w:numPr>
              <w:spacing w:line="360" w:lineRule="atLeast"/>
              <w:rPr>
                <w:rFonts w:eastAsia="Century Gothic"/>
                <w:sz w:val="22"/>
                <w:szCs w:val="22"/>
              </w:rPr>
            </w:pPr>
            <w:r w:rsidRPr="000B5282">
              <w:rPr>
                <w:rFonts w:eastAsia="Century Gothic"/>
                <w:sz w:val="22"/>
                <w:szCs w:val="22"/>
              </w:rPr>
              <w:t>Orchestrated the deployment of Kubernetes and OpenShift clusters, ensuring optimal resource allocation, high availability, and security.</w:t>
            </w:r>
          </w:p>
          <w:p w14:paraId="63AB1621" w14:textId="77777777" w:rsidR="003B4DAA" w:rsidRPr="000B5282" w:rsidRDefault="003B4DAA" w:rsidP="003B4DAA">
            <w:pPr>
              <w:pStyle w:val="ulli"/>
              <w:numPr>
                <w:ilvl w:val="0"/>
                <w:numId w:val="3"/>
              </w:numPr>
              <w:spacing w:line="360" w:lineRule="atLeast"/>
              <w:rPr>
                <w:rFonts w:eastAsia="Century Gothic"/>
                <w:sz w:val="22"/>
                <w:szCs w:val="22"/>
              </w:rPr>
            </w:pPr>
            <w:r w:rsidRPr="000B5282">
              <w:rPr>
                <w:rFonts w:eastAsia="Century Gothic"/>
                <w:sz w:val="22"/>
                <w:szCs w:val="22"/>
              </w:rPr>
              <w:t>Customized cluster configurations to meet specific project requirements, including network policies, storage classes, and authentication mechanisms.</w:t>
            </w:r>
          </w:p>
          <w:p w14:paraId="41609126" w14:textId="77777777" w:rsidR="00CB4097" w:rsidRPr="000B5282" w:rsidRDefault="00CB4097" w:rsidP="00CB4097">
            <w:pPr>
              <w:pStyle w:val="ulli"/>
              <w:numPr>
                <w:ilvl w:val="0"/>
                <w:numId w:val="3"/>
              </w:numPr>
              <w:spacing w:line="360" w:lineRule="atLeast"/>
              <w:rPr>
                <w:rFonts w:eastAsia="Century Gothic"/>
                <w:sz w:val="22"/>
                <w:szCs w:val="22"/>
              </w:rPr>
            </w:pPr>
            <w:r w:rsidRPr="000B5282">
              <w:rPr>
                <w:rFonts w:eastAsia="Century Gothic"/>
                <w:sz w:val="22"/>
                <w:szCs w:val="22"/>
              </w:rPr>
              <w:t>Managed the deployment and scaling of containerized applications using Kubernetes and OpenShift, ensuring seamless application lifecycle management.</w:t>
            </w:r>
          </w:p>
          <w:p w14:paraId="30AD460F" w14:textId="77777777" w:rsidR="00CB4097" w:rsidRPr="000B5282" w:rsidRDefault="00CB4097" w:rsidP="00CB4097">
            <w:pPr>
              <w:pStyle w:val="ulli"/>
              <w:numPr>
                <w:ilvl w:val="0"/>
                <w:numId w:val="3"/>
              </w:numPr>
              <w:spacing w:line="360" w:lineRule="atLeast"/>
              <w:rPr>
                <w:rFonts w:eastAsia="Century Gothic"/>
                <w:sz w:val="22"/>
                <w:szCs w:val="22"/>
              </w:rPr>
            </w:pPr>
            <w:r w:rsidRPr="000B5282">
              <w:rPr>
                <w:rFonts w:eastAsia="Century Gothic"/>
                <w:sz w:val="22"/>
                <w:szCs w:val="22"/>
              </w:rPr>
              <w:t>Implemented rolling updates and canary deployments to minimize downtime and enhance application reliability.</w:t>
            </w:r>
          </w:p>
          <w:p w14:paraId="02656C78" w14:textId="77777777" w:rsidR="00CB4097" w:rsidRPr="000B5282" w:rsidRDefault="00CB4097" w:rsidP="00CB4097">
            <w:pPr>
              <w:pStyle w:val="ulli"/>
              <w:numPr>
                <w:ilvl w:val="0"/>
                <w:numId w:val="3"/>
              </w:numPr>
              <w:spacing w:line="360" w:lineRule="atLeast"/>
              <w:rPr>
                <w:rFonts w:eastAsia="Century Gothic"/>
                <w:sz w:val="22"/>
                <w:szCs w:val="22"/>
              </w:rPr>
            </w:pPr>
            <w:r w:rsidRPr="000B5282">
              <w:rPr>
                <w:rFonts w:eastAsia="Century Gothic"/>
                <w:sz w:val="22"/>
                <w:szCs w:val="22"/>
              </w:rPr>
              <w:t>Set up and maintained Helm charts for streamlined application packaging and deployment.</w:t>
            </w:r>
          </w:p>
          <w:p w14:paraId="2C5DA30C" w14:textId="77777777" w:rsidR="00CB4097" w:rsidRPr="000B5282" w:rsidRDefault="00CB4097" w:rsidP="00CB4097">
            <w:pPr>
              <w:pStyle w:val="ulli"/>
              <w:spacing w:line="360" w:lineRule="atLeast"/>
              <w:ind w:left="720"/>
              <w:rPr>
                <w:rFonts w:eastAsia="Century Gothic"/>
                <w:sz w:val="22"/>
                <w:szCs w:val="22"/>
              </w:rPr>
            </w:pPr>
          </w:p>
          <w:p w14:paraId="1BC6703B" w14:textId="77777777" w:rsidR="003B4DAA" w:rsidRPr="000B5282" w:rsidRDefault="003B4DAA" w:rsidP="00EF0601">
            <w:pPr>
              <w:pStyle w:val="ulli"/>
              <w:spacing w:line="360" w:lineRule="atLeast"/>
              <w:ind w:left="640"/>
              <w:rPr>
                <w:rFonts w:eastAsia="Century Gothic"/>
                <w:sz w:val="22"/>
                <w:szCs w:val="22"/>
              </w:rPr>
            </w:pPr>
          </w:p>
          <w:p w14:paraId="750AF350" w14:textId="77777777" w:rsidR="003F3624" w:rsidRPr="000B5282" w:rsidRDefault="003F3624" w:rsidP="00214A83">
            <w:pPr>
              <w:pStyle w:val="ulli"/>
              <w:spacing w:line="360" w:lineRule="atLeast"/>
              <w:ind w:left="640"/>
              <w:rPr>
                <w:rFonts w:eastAsia="Century Gothic"/>
                <w:sz w:val="22"/>
                <w:szCs w:val="22"/>
              </w:rPr>
            </w:pPr>
          </w:p>
          <w:p w14:paraId="40254085" w14:textId="77777777" w:rsidR="003F3624" w:rsidRPr="000B5282" w:rsidRDefault="003F3624" w:rsidP="00214A83">
            <w:pPr>
              <w:pStyle w:val="ulli"/>
              <w:spacing w:line="360" w:lineRule="atLeast"/>
              <w:ind w:left="640"/>
              <w:rPr>
                <w:rStyle w:val="span"/>
                <w:rFonts w:eastAsia="Century Gothic"/>
                <w:sz w:val="22"/>
                <w:szCs w:val="22"/>
              </w:rPr>
            </w:pPr>
          </w:p>
        </w:tc>
      </w:tr>
    </w:tbl>
    <w:p w14:paraId="6F7B8B99" w14:textId="77777777" w:rsidR="003F3624" w:rsidRPr="000B5282" w:rsidRDefault="003F3624" w:rsidP="003F3624">
      <w:pPr>
        <w:rPr>
          <w:vanish/>
          <w:sz w:val="22"/>
          <w:szCs w:val="22"/>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3F3624" w:rsidRPr="000B5282" w14:paraId="72AEDB83" w14:textId="77777777" w:rsidTr="00214A83">
        <w:trPr>
          <w:tblCellSpacing w:w="0" w:type="dxa"/>
        </w:trPr>
        <w:tc>
          <w:tcPr>
            <w:tcW w:w="2300" w:type="dxa"/>
            <w:tcMar>
              <w:top w:w="80" w:type="dxa"/>
              <w:left w:w="0" w:type="dxa"/>
              <w:bottom w:w="0" w:type="dxa"/>
              <w:right w:w="0" w:type="dxa"/>
            </w:tcMar>
            <w:hideMark/>
          </w:tcPr>
          <w:p w14:paraId="71A770AE" w14:textId="77777777" w:rsidR="003F3624" w:rsidRPr="000B5282" w:rsidRDefault="003F3624" w:rsidP="00214A83">
            <w:pPr>
              <w:pStyle w:val="divdocumentdivparagraphspandateswrapperParagraph"/>
              <w:spacing w:line="360" w:lineRule="atLeast"/>
              <w:textAlignment w:val="auto"/>
              <w:rPr>
                <w:rStyle w:val="divdocumentdivparagraphspandateswrapper"/>
                <w:rFonts w:eastAsia="Century Gothic"/>
                <w:b/>
                <w:bCs/>
                <w:sz w:val="22"/>
                <w:szCs w:val="22"/>
              </w:rPr>
            </w:pPr>
            <w:r w:rsidRPr="000B5282">
              <w:rPr>
                <w:rStyle w:val="span"/>
                <w:rFonts w:eastAsia="Century Gothic"/>
                <w:b/>
                <w:bCs/>
                <w:sz w:val="22"/>
                <w:szCs w:val="22"/>
              </w:rPr>
              <w:lastRenderedPageBreak/>
              <w:t>10/2019</w:t>
            </w:r>
            <w:r w:rsidRPr="000B5282">
              <w:rPr>
                <w:rStyle w:val="divdocumentdivparagraphspandateswrapper"/>
                <w:rFonts w:eastAsia="Century Gothic"/>
                <w:b/>
                <w:bCs/>
                <w:sz w:val="22"/>
                <w:szCs w:val="22"/>
              </w:rPr>
              <w:t xml:space="preserve"> </w:t>
            </w:r>
            <w:r w:rsidRPr="000B5282">
              <w:rPr>
                <w:rStyle w:val="span"/>
                <w:rFonts w:eastAsia="Century Gothic"/>
                <w:b/>
                <w:bCs/>
                <w:sz w:val="22"/>
                <w:szCs w:val="22"/>
              </w:rPr>
              <w:t>to 07/2022</w:t>
            </w:r>
          </w:p>
        </w:tc>
        <w:tc>
          <w:tcPr>
            <w:tcW w:w="8340" w:type="dxa"/>
            <w:tcMar>
              <w:top w:w="80" w:type="dxa"/>
              <w:left w:w="0" w:type="dxa"/>
              <w:bottom w:w="0" w:type="dxa"/>
              <w:right w:w="0" w:type="dxa"/>
            </w:tcMar>
            <w:hideMark/>
          </w:tcPr>
          <w:p w14:paraId="3F9AA60B" w14:textId="77777777" w:rsidR="003F3624" w:rsidRPr="000B5282" w:rsidRDefault="003F3624" w:rsidP="00214A83">
            <w:pPr>
              <w:pStyle w:val="divdocumentdivparagraphspandateswrapperParagraph"/>
              <w:spacing w:line="360" w:lineRule="atLeast"/>
              <w:textAlignment w:val="auto"/>
              <w:rPr>
                <w:rStyle w:val="span"/>
                <w:rFonts w:eastAsia="Century Gothic"/>
                <w:b/>
                <w:bCs/>
                <w:sz w:val="22"/>
                <w:szCs w:val="22"/>
              </w:rPr>
            </w:pPr>
            <w:proofErr w:type="spellStart"/>
            <w:r w:rsidRPr="000B5282">
              <w:rPr>
                <w:rStyle w:val="spanjobtitle"/>
                <w:rFonts w:eastAsia="Century Gothic"/>
                <w:sz w:val="22"/>
                <w:szCs w:val="22"/>
              </w:rPr>
              <w:t>Devops</w:t>
            </w:r>
            <w:proofErr w:type="spellEnd"/>
            <w:r w:rsidRPr="000B5282">
              <w:rPr>
                <w:rStyle w:val="spanjobtitle"/>
                <w:rFonts w:eastAsia="Century Gothic"/>
                <w:sz w:val="22"/>
                <w:szCs w:val="22"/>
              </w:rPr>
              <w:t xml:space="preserve"> Engineer</w:t>
            </w:r>
            <w:r w:rsidRPr="000B5282">
              <w:rPr>
                <w:rStyle w:val="singlecolumnspanpaddedlinenth-child1"/>
                <w:rFonts w:eastAsia="Century Gothic"/>
                <w:sz w:val="22"/>
                <w:szCs w:val="22"/>
              </w:rPr>
              <w:t xml:space="preserve"> </w:t>
            </w:r>
          </w:p>
          <w:p w14:paraId="2AE0BDF4" w14:textId="77777777" w:rsidR="003F3624" w:rsidRPr="000B5282" w:rsidRDefault="003F3624" w:rsidP="00214A83">
            <w:pPr>
              <w:pStyle w:val="spanpaddedline"/>
              <w:spacing w:line="360" w:lineRule="atLeast"/>
              <w:rPr>
                <w:rStyle w:val="divdocumentsinglecolumnCharacter"/>
                <w:rFonts w:eastAsia="Century Gothic"/>
                <w:sz w:val="22"/>
                <w:szCs w:val="22"/>
              </w:rPr>
            </w:pPr>
            <w:r w:rsidRPr="000B5282">
              <w:rPr>
                <w:rStyle w:val="spancompanyname"/>
                <w:rFonts w:eastAsia="Century Gothic"/>
                <w:sz w:val="22"/>
                <w:szCs w:val="22"/>
              </w:rPr>
              <w:t>Vision Media</w:t>
            </w:r>
            <w:r w:rsidRPr="000B5282">
              <w:rPr>
                <w:rStyle w:val="span"/>
                <w:rFonts w:eastAsia="Century Gothic"/>
                <w:sz w:val="22"/>
                <w:szCs w:val="22"/>
              </w:rPr>
              <w:t xml:space="preserve"> </w:t>
            </w:r>
            <w:proofErr w:type="gramStart"/>
            <w:r w:rsidRPr="000B5282">
              <w:rPr>
                <w:rStyle w:val="span"/>
                <w:rFonts w:eastAsia="MS Mincho"/>
                <w:sz w:val="22"/>
                <w:szCs w:val="22"/>
              </w:rPr>
              <w:t>－</w:t>
            </w:r>
            <w:r w:rsidRPr="000B5282">
              <w:rPr>
                <w:rStyle w:val="span"/>
                <w:rFonts w:eastAsia="Century Gothic"/>
                <w:sz w:val="22"/>
                <w:szCs w:val="22"/>
              </w:rPr>
              <w:t xml:space="preserve"> ,</w:t>
            </w:r>
            <w:proofErr w:type="gramEnd"/>
            <w:r w:rsidRPr="000B5282">
              <w:rPr>
                <w:rStyle w:val="span"/>
                <w:rFonts w:eastAsia="Century Gothic"/>
                <w:sz w:val="22"/>
                <w:szCs w:val="22"/>
              </w:rPr>
              <w:t xml:space="preserve"> California</w:t>
            </w:r>
            <w:r w:rsidRPr="000B5282">
              <w:rPr>
                <w:rStyle w:val="divdocumentsinglecolumnCharacter"/>
                <w:rFonts w:eastAsia="Century Gothic"/>
                <w:sz w:val="22"/>
                <w:szCs w:val="22"/>
              </w:rPr>
              <w:t xml:space="preserve"> </w:t>
            </w:r>
          </w:p>
          <w:p w14:paraId="0AE3F7D6"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Worked on major Projects setting up built and maintaining production ready applications running on Kubernetes.</w:t>
            </w:r>
          </w:p>
          <w:p w14:paraId="66A77713"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Monitor and troubleshoot applications that are deployed on our Kubernetes Dev, QA and Production clusters against zero downtime, perform periodic backups, and troubleshoot failures.</w:t>
            </w:r>
          </w:p>
          <w:p w14:paraId="419005CB"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Managed, deployed and troubleshoot applications that were running on Kubernetes EKS clusters in our Dev, QA and Production environment.</w:t>
            </w:r>
          </w:p>
          <w:p w14:paraId="4D3B1A2E"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Managed the deployment and scaling of applications in AWS using tools such as CloudFormation, and ECS.</w:t>
            </w:r>
          </w:p>
          <w:p w14:paraId="6F6843F4"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 xml:space="preserve"> Automated infrastructure management tasks using scripts written in Python and Bash - Developed and maintained Chef cookbooks to manage the configuration of servers and applications.</w:t>
            </w:r>
          </w:p>
          <w:p w14:paraId="0E03E167"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 xml:space="preserve">Implemented monitoring solutions using Nagios, Prometheus, Grafana, Cloud trail and CloudWatch to detect and resolve issues proactively. </w:t>
            </w:r>
          </w:p>
          <w:p w14:paraId="45EAE656"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sz w:val="22"/>
                <w:szCs w:val="22"/>
              </w:rPr>
              <w:t>Managed Unix server environments, including configuration, installation, and maintenance.</w:t>
            </w:r>
          </w:p>
          <w:p w14:paraId="5F935ABD"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 xml:space="preserve">Provision Aws services using terraform, create update and make changes to </w:t>
            </w:r>
            <w:proofErr w:type="gramStart"/>
            <w:r w:rsidRPr="000B5282">
              <w:rPr>
                <w:rStyle w:val="span"/>
                <w:rFonts w:eastAsia="Century Gothic"/>
                <w:sz w:val="22"/>
                <w:szCs w:val="22"/>
              </w:rPr>
              <w:t>our</w:t>
            </w:r>
            <w:proofErr w:type="gramEnd"/>
            <w:r w:rsidRPr="000B5282">
              <w:rPr>
                <w:rStyle w:val="span"/>
                <w:rFonts w:eastAsia="Century Gothic"/>
                <w:sz w:val="22"/>
                <w:szCs w:val="22"/>
              </w:rPr>
              <w:t xml:space="preserve"> terraform codes</w:t>
            </w:r>
          </w:p>
          <w:p w14:paraId="330CFB46"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Review gits pull request and merging new releases to different branches.</w:t>
            </w:r>
          </w:p>
          <w:p w14:paraId="14107484"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 xml:space="preserve">Automate deployments to Dev, </w:t>
            </w:r>
            <w:proofErr w:type="spellStart"/>
            <w:r w:rsidRPr="000B5282">
              <w:rPr>
                <w:rStyle w:val="span"/>
                <w:rFonts w:eastAsia="Century Gothic"/>
                <w:sz w:val="22"/>
                <w:szCs w:val="22"/>
              </w:rPr>
              <w:t>Qa</w:t>
            </w:r>
            <w:proofErr w:type="spellEnd"/>
            <w:r w:rsidRPr="000B5282">
              <w:rPr>
                <w:rStyle w:val="span"/>
                <w:rFonts w:eastAsia="Century Gothic"/>
                <w:sz w:val="22"/>
                <w:szCs w:val="22"/>
              </w:rPr>
              <w:t xml:space="preserve"> and Production environments.</w:t>
            </w:r>
          </w:p>
          <w:p w14:paraId="56529563"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Participate during cluster upgrades from different versions.</w:t>
            </w:r>
          </w:p>
          <w:p w14:paraId="3939E1F7"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Create S3 lifecycle policies to transition objects from one storage class to another.</w:t>
            </w:r>
          </w:p>
          <w:p w14:paraId="7C9E82E4"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Setup CICD pipeline using Jenkins which automates building of docker images, push them to ECR registries and deploy to different environments.</w:t>
            </w:r>
          </w:p>
          <w:p w14:paraId="68104D93"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Configure Grafana dashboards to monitor CPU and memory usage of our applications and setup alerts through slack.</w:t>
            </w:r>
          </w:p>
          <w:p w14:paraId="547CFE35"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Implemented production ready, load balanced, highly available, fault tolerant Kubernetes infrastructure.</w:t>
            </w:r>
          </w:p>
          <w:p w14:paraId="5A31101E"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Configure Kubernetes EKS cluster on AWS and migrated application that were running on EC2 instances to EKS.</w:t>
            </w:r>
          </w:p>
          <w:p w14:paraId="27443913"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Register domains and create route 53 records hosting various application servers.</w:t>
            </w:r>
          </w:p>
          <w:p w14:paraId="7F4E5023"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Customize Docker files for releases, build and push images to AWS ECR, pull images from ECR and deploy them to various environments.</w:t>
            </w:r>
          </w:p>
          <w:p w14:paraId="7A653E6E"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Setup Monitoring system with Prometheus and integrate with Grafana.</w:t>
            </w:r>
          </w:p>
          <w:p w14:paraId="1918FB92"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Making changes to security groups to allow inbound and outbound traffic from other EC2 instances.</w:t>
            </w:r>
          </w:p>
          <w:p w14:paraId="6E77E262"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Making changes to AWS services using terraform and cloud formation.</w:t>
            </w:r>
          </w:p>
          <w:p w14:paraId="0834BB59"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Constantly troubleshooting failed deployments from Kubernetes pods</w:t>
            </w:r>
          </w:p>
          <w:p w14:paraId="6A03EE9E"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Updating configs to the pods and monitoring the application against zero downtime</w:t>
            </w:r>
          </w:p>
          <w:p w14:paraId="33E60076"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lastRenderedPageBreak/>
              <w:t>Configured auto-scaling for our EKS clusters (horizontal pod auto-scaler and AWS auto-scaling)</w:t>
            </w:r>
          </w:p>
          <w:p w14:paraId="19AC7946"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Built new code release using Jenkins, troubleshoot failed jobs, and escalated tickets to teams involved.</w:t>
            </w:r>
          </w:p>
          <w:p w14:paraId="08B53412"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Monitored, troubleshot and made remarks on automated builds on our Jenkins pipeline for applications running on Dev and QA environments.</w:t>
            </w:r>
          </w:p>
          <w:p w14:paraId="2A9B4E83"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Deployed new release of code using Jenkins.</w:t>
            </w:r>
          </w:p>
          <w:p w14:paraId="231FC55E"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Participating in upgrades meetings</w:t>
            </w:r>
          </w:p>
          <w:p w14:paraId="14E36F75"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Made modifications to Terraform codes and committed changes to our GitHub Terraform branch.</w:t>
            </w:r>
          </w:p>
          <w:p w14:paraId="743799D7"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Created Route 53 records hosting various application servers.</w:t>
            </w:r>
          </w:p>
          <w:p w14:paraId="1415D21B"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 xml:space="preserve">Customized </w:t>
            </w:r>
            <w:proofErr w:type="spellStart"/>
            <w:r w:rsidRPr="000B5282">
              <w:rPr>
                <w:rStyle w:val="span"/>
                <w:rFonts w:eastAsia="Century Gothic"/>
                <w:sz w:val="22"/>
                <w:szCs w:val="22"/>
              </w:rPr>
              <w:t>Dockerfiles</w:t>
            </w:r>
            <w:proofErr w:type="spellEnd"/>
            <w:r w:rsidRPr="000B5282">
              <w:rPr>
                <w:rStyle w:val="span"/>
                <w:rFonts w:eastAsia="Century Gothic"/>
                <w:sz w:val="22"/>
                <w:szCs w:val="22"/>
              </w:rPr>
              <w:t xml:space="preserve"> for releases, built and pushed images to AWS ECR, pulled images from ECR and deployed them to various environments.</w:t>
            </w:r>
          </w:p>
          <w:p w14:paraId="242A192C"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Wrote configuration code to provision solutions with Ansible and Terraform in different environments, leveraging well-architected tools and best practices to building secure, high performing, resilient, and efficient infrastructures based on operational excellence, security, reliability, performance efficiency, cost-effective environments.</w:t>
            </w:r>
          </w:p>
          <w:p w14:paraId="7E146BC5"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Trained and mentored junior team members on DevOps best practices and tools</w:t>
            </w:r>
          </w:p>
          <w:p w14:paraId="70776D02"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Walk through common challenges in DevOps workflows and guide junior engineers through effective troubleshooting strategies.</w:t>
            </w:r>
          </w:p>
          <w:p w14:paraId="309DDD17" w14:textId="77777777" w:rsidR="003F3624" w:rsidRPr="000B5282" w:rsidRDefault="003F3624" w:rsidP="00214A83">
            <w:pPr>
              <w:pStyle w:val="ulli"/>
              <w:numPr>
                <w:ilvl w:val="0"/>
                <w:numId w:val="4"/>
              </w:numPr>
              <w:spacing w:line="360" w:lineRule="atLeast"/>
              <w:ind w:left="640" w:hanging="261"/>
              <w:rPr>
                <w:rStyle w:val="span"/>
                <w:rFonts w:eastAsia="Century Gothic"/>
                <w:sz w:val="22"/>
                <w:szCs w:val="22"/>
              </w:rPr>
            </w:pPr>
            <w:r w:rsidRPr="000B5282">
              <w:rPr>
                <w:rStyle w:val="span"/>
                <w:rFonts w:eastAsia="Century Gothic"/>
                <w:sz w:val="22"/>
                <w:szCs w:val="22"/>
              </w:rPr>
              <w:t>Provide insight into debugging techniques, monitoring practices, and incident response protocols!</w:t>
            </w:r>
          </w:p>
          <w:p w14:paraId="33377C78" w14:textId="77777777" w:rsidR="003F3624" w:rsidRPr="000B5282" w:rsidRDefault="003F3624" w:rsidP="00214A83">
            <w:pPr>
              <w:pStyle w:val="ulli"/>
              <w:spacing w:line="360" w:lineRule="atLeast"/>
              <w:rPr>
                <w:rStyle w:val="span"/>
                <w:rFonts w:eastAsia="Century Gothic"/>
                <w:sz w:val="22"/>
                <w:szCs w:val="22"/>
              </w:rPr>
            </w:pPr>
          </w:p>
        </w:tc>
      </w:tr>
    </w:tbl>
    <w:p w14:paraId="39281B37" w14:textId="77777777" w:rsidR="003F3624" w:rsidRPr="000B5282" w:rsidRDefault="003F3624" w:rsidP="003F3624">
      <w:pPr>
        <w:rPr>
          <w:vanish/>
          <w:sz w:val="22"/>
          <w:szCs w:val="22"/>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3F3624" w:rsidRPr="000B5282" w14:paraId="16057826" w14:textId="77777777" w:rsidTr="00214A83">
        <w:trPr>
          <w:tblCellSpacing w:w="0" w:type="dxa"/>
        </w:trPr>
        <w:tc>
          <w:tcPr>
            <w:tcW w:w="2300" w:type="dxa"/>
            <w:tcMar>
              <w:top w:w="80" w:type="dxa"/>
              <w:left w:w="0" w:type="dxa"/>
              <w:bottom w:w="0" w:type="dxa"/>
              <w:right w:w="0" w:type="dxa"/>
            </w:tcMar>
            <w:hideMark/>
          </w:tcPr>
          <w:p w14:paraId="52A8D2BD" w14:textId="77777777" w:rsidR="003F3624" w:rsidRPr="000B5282" w:rsidRDefault="003F3624" w:rsidP="00214A83">
            <w:pPr>
              <w:pStyle w:val="divdocumentdivparagraphspandateswrapperParagraph"/>
              <w:spacing w:line="360" w:lineRule="atLeast"/>
              <w:textAlignment w:val="auto"/>
              <w:rPr>
                <w:rStyle w:val="divdocumentdivparagraphspandateswrapper"/>
                <w:rFonts w:eastAsia="Century Gothic"/>
                <w:b/>
                <w:bCs/>
                <w:sz w:val="22"/>
                <w:szCs w:val="22"/>
              </w:rPr>
            </w:pPr>
            <w:r w:rsidRPr="000B5282">
              <w:rPr>
                <w:rStyle w:val="span"/>
                <w:rFonts w:eastAsia="Century Gothic"/>
                <w:b/>
                <w:bCs/>
                <w:sz w:val="22"/>
                <w:szCs w:val="22"/>
              </w:rPr>
              <w:t>01/2018</w:t>
            </w:r>
            <w:r w:rsidRPr="000B5282">
              <w:rPr>
                <w:rStyle w:val="divdocumentdivparagraphspandateswrapper"/>
                <w:rFonts w:eastAsia="Century Gothic"/>
                <w:b/>
                <w:bCs/>
                <w:sz w:val="22"/>
                <w:szCs w:val="22"/>
              </w:rPr>
              <w:t xml:space="preserve"> </w:t>
            </w:r>
            <w:r w:rsidRPr="000B5282">
              <w:rPr>
                <w:rStyle w:val="span"/>
                <w:rFonts w:eastAsia="Century Gothic"/>
                <w:b/>
                <w:bCs/>
                <w:sz w:val="22"/>
                <w:szCs w:val="22"/>
              </w:rPr>
              <w:t>to 09/2019</w:t>
            </w:r>
          </w:p>
        </w:tc>
        <w:tc>
          <w:tcPr>
            <w:tcW w:w="8340" w:type="dxa"/>
            <w:tcMar>
              <w:top w:w="80" w:type="dxa"/>
              <w:left w:w="0" w:type="dxa"/>
              <w:bottom w:w="0" w:type="dxa"/>
              <w:right w:w="0" w:type="dxa"/>
            </w:tcMar>
            <w:hideMark/>
          </w:tcPr>
          <w:p w14:paraId="31A97A9F" w14:textId="77777777" w:rsidR="003F3624" w:rsidRPr="000B5282" w:rsidRDefault="003F3624" w:rsidP="00214A83">
            <w:pPr>
              <w:pStyle w:val="divdocumentdivparagraphspandateswrapperParagraph"/>
              <w:spacing w:line="360" w:lineRule="atLeast"/>
              <w:textAlignment w:val="auto"/>
              <w:rPr>
                <w:rStyle w:val="span"/>
                <w:rFonts w:eastAsia="Century Gothic"/>
                <w:b/>
                <w:bCs/>
                <w:sz w:val="22"/>
                <w:szCs w:val="22"/>
              </w:rPr>
            </w:pPr>
            <w:r w:rsidRPr="000B5282">
              <w:rPr>
                <w:rStyle w:val="spanjobtitle"/>
                <w:rFonts w:eastAsia="Century Gothic"/>
                <w:sz w:val="22"/>
                <w:szCs w:val="22"/>
              </w:rPr>
              <w:t xml:space="preserve">Cloud </w:t>
            </w:r>
            <w:proofErr w:type="spellStart"/>
            <w:r w:rsidRPr="000B5282">
              <w:rPr>
                <w:rStyle w:val="spanjobtitle"/>
                <w:rFonts w:eastAsia="Century Gothic"/>
                <w:sz w:val="22"/>
                <w:szCs w:val="22"/>
              </w:rPr>
              <w:t>Devops</w:t>
            </w:r>
            <w:proofErr w:type="spellEnd"/>
            <w:r w:rsidRPr="000B5282">
              <w:rPr>
                <w:rStyle w:val="spanjobtitle"/>
                <w:rFonts w:eastAsia="Century Gothic"/>
                <w:sz w:val="22"/>
                <w:szCs w:val="22"/>
              </w:rPr>
              <w:t xml:space="preserve"> Engineer</w:t>
            </w:r>
            <w:r w:rsidRPr="000B5282">
              <w:rPr>
                <w:rStyle w:val="singlecolumnspanpaddedlinenth-child1"/>
                <w:rFonts w:eastAsia="Century Gothic"/>
                <w:sz w:val="22"/>
                <w:szCs w:val="22"/>
              </w:rPr>
              <w:t xml:space="preserve"> </w:t>
            </w:r>
          </w:p>
          <w:p w14:paraId="4DD1F70F" w14:textId="77777777" w:rsidR="003F3624" w:rsidRPr="000B5282" w:rsidRDefault="003F3624" w:rsidP="00214A83">
            <w:pPr>
              <w:pStyle w:val="spanpaddedline"/>
              <w:spacing w:line="360" w:lineRule="atLeast"/>
              <w:rPr>
                <w:rStyle w:val="divdocumentsinglecolumnCharacter"/>
                <w:rFonts w:eastAsia="Century Gothic"/>
                <w:sz w:val="22"/>
                <w:szCs w:val="22"/>
              </w:rPr>
            </w:pPr>
            <w:proofErr w:type="spellStart"/>
            <w:r w:rsidRPr="000B5282">
              <w:rPr>
                <w:rStyle w:val="spancompanyname"/>
                <w:rFonts w:eastAsia="Century Gothic"/>
                <w:sz w:val="22"/>
                <w:szCs w:val="22"/>
              </w:rPr>
              <w:t>Napco</w:t>
            </w:r>
            <w:proofErr w:type="spellEnd"/>
            <w:r w:rsidRPr="000B5282">
              <w:rPr>
                <w:rStyle w:val="spancompanyname"/>
                <w:rFonts w:eastAsia="Century Gothic"/>
                <w:sz w:val="22"/>
                <w:szCs w:val="22"/>
              </w:rPr>
              <w:t xml:space="preserve"> Media</w:t>
            </w:r>
            <w:r w:rsidRPr="000B5282">
              <w:rPr>
                <w:rStyle w:val="span"/>
                <w:rFonts w:eastAsia="Century Gothic"/>
                <w:sz w:val="22"/>
                <w:szCs w:val="22"/>
              </w:rPr>
              <w:t xml:space="preserve"> </w:t>
            </w:r>
            <w:proofErr w:type="gramStart"/>
            <w:r w:rsidRPr="000B5282">
              <w:rPr>
                <w:rStyle w:val="span"/>
                <w:rFonts w:eastAsia="MS Mincho"/>
                <w:sz w:val="22"/>
                <w:szCs w:val="22"/>
              </w:rPr>
              <w:t>－</w:t>
            </w:r>
            <w:r w:rsidRPr="000B5282">
              <w:rPr>
                <w:rStyle w:val="span"/>
                <w:rFonts w:eastAsia="Century Gothic"/>
                <w:sz w:val="22"/>
                <w:szCs w:val="22"/>
              </w:rPr>
              <w:t xml:space="preserve"> ,</w:t>
            </w:r>
            <w:proofErr w:type="gramEnd"/>
            <w:r w:rsidRPr="000B5282">
              <w:rPr>
                <w:rStyle w:val="span"/>
                <w:rFonts w:eastAsia="Century Gothic"/>
                <w:sz w:val="22"/>
                <w:szCs w:val="22"/>
              </w:rPr>
              <w:t xml:space="preserve"> Pennsylvania</w:t>
            </w:r>
            <w:r w:rsidRPr="000B5282">
              <w:rPr>
                <w:rStyle w:val="divdocumentsinglecolumnCharacter"/>
                <w:rFonts w:eastAsia="Century Gothic"/>
                <w:sz w:val="22"/>
                <w:szCs w:val="22"/>
              </w:rPr>
              <w:t xml:space="preserve"> </w:t>
            </w:r>
          </w:p>
          <w:p w14:paraId="0AFFD75D"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Worked on major CICD projects setting up pipelines using Jenkins.</w:t>
            </w:r>
          </w:p>
          <w:p w14:paraId="13F5C741"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Monitor Our infrastructure against zero downtime.</w:t>
            </w:r>
          </w:p>
          <w:p w14:paraId="56E9D27E"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Move docker images from old to new ECR repositories, update configs of all deployments and push changes to GitHub.</w:t>
            </w:r>
          </w:p>
          <w:p w14:paraId="633D095B"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Update Kubernetes API version on deployment charts from version 1.19 to version 1.2.</w:t>
            </w:r>
          </w:p>
          <w:p w14:paraId="379CE33E"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Making changes with code commit, branches, pushing and pulling using Git/GitHub</w:t>
            </w:r>
          </w:p>
          <w:p w14:paraId="18C68CAE"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Daily troubleshooting tickets from and responding to incidence on user accounts.</w:t>
            </w:r>
          </w:p>
          <w:p w14:paraId="140FA9CF"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Modified and created node group stacks (EKS nodes) on Terraform.</w:t>
            </w:r>
          </w:p>
          <w:p w14:paraId="37F21F53"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Made changes to security groups to allow inbound and outbound traffic from other EC2 instances.</w:t>
            </w:r>
          </w:p>
          <w:p w14:paraId="5EA884AC"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Made changes to AWS services using Terraform.</w:t>
            </w:r>
          </w:p>
          <w:p w14:paraId="01F6AC4E"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Constantly troubleshooting failed deployments of Kubernetes pods</w:t>
            </w:r>
          </w:p>
          <w:p w14:paraId="6F3CDC70"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Updated configurations of pods and monitored the application against zero downtime and deployed them using ansible playbooks to production EC2 servers.</w:t>
            </w:r>
          </w:p>
          <w:p w14:paraId="0CE1A60F"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lastRenderedPageBreak/>
              <w:t>Participated in daily scrum meetings to address various DevOps and customer related issues.</w:t>
            </w:r>
          </w:p>
          <w:p w14:paraId="47AC511C"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Monitored our applications using Prometheus and Grafana</w:t>
            </w:r>
          </w:p>
          <w:p w14:paraId="38B079D6"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Created AMI after deploying new codes to EC2 instances and changed launch configurations on auto- scaling group using Terraform.</w:t>
            </w:r>
          </w:p>
          <w:p w14:paraId="653ED856"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Performed rolling updates to the cluster when major changes are made which require a restart of instances or pods.</w:t>
            </w:r>
          </w:p>
          <w:p w14:paraId="36FE5407"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Configure and update auto-scaling groups depending on client request.</w:t>
            </w:r>
          </w:p>
          <w:p w14:paraId="55EA62E3"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Established multiple continuous deployment processes and advised on the best practices.</w:t>
            </w:r>
          </w:p>
          <w:p w14:paraId="1BE09035"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Participated in a major project that required setting up AWS EKS to run applications in production environment.</w:t>
            </w:r>
          </w:p>
          <w:p w14:paraId="110910C2"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The project involved creating two EKS clusters in different availability zones.</w:t>
            </w:r>
          </w:p>
          <w:p w14:paraId="23D48B3D"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Pushed docker images to AWS ECR and Pulled versions when rollback is needed.</w:t>
            </w:r>
          </w:p>
          <w:p w14:paraId="2BEE75CF"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Optimized cost through reserved instances, selecting and changing of EC2 instance types based on resource needs, S3 storage classes and S3 life cycle policies etc.</w:t>
            </w:r>
          </w:p>
          <w:p w14:paraId="762A4716" w14:textId="77777777" w:rsidR="003F3624" w:rsidRPr="000B5282" w:rsidRDefault="003F3624" w:rsidP="00214A83">
            <w:pPr>
              <w:pStyle w:val="ulli"/>
              <w:numPr>
                <w:ilvl w:val="0"/>
                <w:numId w:val="5"/>
              </w:numPr>
              <w:spacing w:line="360" w:lineRule="atLeast"/>
              <w:ind w:left="640" w:hanging="261"/>
              <w:rPr>
                <w:rStyle w:val="span"/>
                <w:rFonts w:eastAsia="Century Gothic"/>
                <w:sz w:val="22"/>
                <w:szCs w:val="22"/>
              </w:rPr>
            </w:pPr>
            <w:r w:rsidRPr="000B5282">
              <w:rPr>
                <w:rStyle w:val="span"/>
                <w:rFonts w:eastAsia="Century Gothic"/>
                <w:sz w:val="22"/>
                <w:szCs w:val="22"/>
              </w:rPr>
              <w:t>Created S3 buckets and managed policies using IAM for S3 buckets and used S3 Bucket and Glacier for storing historical data.</w:t>
            </w:r>
          </w:p>
          <w:p w14:paraId="4EF5FC5F" w14:textId="77777777" w:rsidR="003F3624" w:rsidRPr="000B5282" w:rsidRDefault="003F3624" w:rsidP="00214A83">
            <w:pPr>
              <w:pStyle w:val="ulli"/>
              <w:numPr>
                <w:ilvl w:val="0"/>
                <w:numId w:val="5"/>
              </w:numPr>
              <w:spacing w:line="360" w:lineRule="atLeast"/>
              <w:ind w:left="640" w:hanging="261"/>
              <w:rPr>
                <w:rFonts w:eastAsia="Century Gothic"/>
                <w:sz w:val="22"/>
                <w:szCs w:val="22"/>
              </w:rPr>
            </w:pPr>
            <w:r w:rsidRPr="000B5282">
              <w:rPr>
                <w:sz w:val="22"/>
                <w:szCs w:val="22"/>
              </w:rPr>
              <w:t>Managed and maintained a large-scale Linux server infrastructure, ensuring high availability and reliability.</w:t>
            </w:r>
          </w:p>
          <w:p w14:paraId="4DDF9935" w14:textId="77777777" w:rsidR="003F3624" w:rsidRPr="000B5282" w:rsidRDefault="003F3624" w:rsidP="00214A83">
            <w:pPr>
              <w:pStyle w:val="ulli"/>
              <w:spacing w:line="360" w:lineRule="atLeast"/>
              <w:ind w:left="640"/>
              <w:rPr>
                <w:rStyle w:val="span"/>
                <w:rFonts w:eastAsia="Century Gothic"/>
                <w:sz w:val="22"/>
                <w:szCs w:val="22"/>
              </w:rPr>
            </w:pPr>
          </w:p>
        </w:tc>
      </w:tr>
    </w:tbl>
    <w:p w14:paraId="6ADF00E0" w14:textId="77777777" w:rsidR="003F3624" w:rsidRPr="000B5282" w:rsidRDefault="003F3624" w:rsidP="003F3624">
      <w:pPr>
        <w:rPr>
          <w:vanish/>
          <w:sz w:val="22"/>
          <w:szCs w:val="22"/>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3F3624" w:rsidRPr="000B5282" w14:paraId="59912D31" w14:textId="77777777" w:rsidTr="00214A83">
        <w:trPr>
          <w:tblCellSpacing w:w="0" w:type="dxa"/>
        </w:trPr>
        <w:tc>
          <w:tcPr>
            <w:tcW w:w="2300" w:type="dxa"/>
            <w:tcMar>
              <w:top w:w="80" w:type="dxa"/>
              <w:left w:w="0" w:type="dxa"/>
              <w:bottom w:w="0" w:type="dxa"/>
              <w:right w:w="0" w:type="dxa"/>
            </w:tcMar>
            <w:hideMark/>
          </w:tcPr>
          <w:p w14:paraId="08317EA0" w14:textId="77777777" w:rsidR="003F3624" w:rsidRPr="000B5282" w:rsidRDefault="003F3624" w:rsidP="00214A83">
            <w:pPr>
              <w:pStyle w:val="divdocumentdivparagraphspandateswrapperParagraph"/>
              <w:spacing w:line="360" w:lineRule="atLeast"/>
              <w:textAlignment w:val="auto"/>
              <w:rPr>
                <w:rStyle w:val="divdocumentdivparagraphspandateswrapper"/>
                <w:rFonts w:eastAsia="Century Gothic"/>
                <w:b/>
                <w:bCs/>
                <w:sz w:val="22"/>
                <w:szCs w:val="22"/>
              </w:rPr>
            </w:pPr>
            <w:r w:rsidRPr="000B5282">
              <w:rPr>
                <w:rStyle w:val="span"/>
                <w:rFonts w:eastAsia="Century Gothic"/>
                <w:b/>
                <w:bCs/>
                <w:sz w:val="22"/>
                <w:szCs w:val="22"/>
              </w:rPr>
              <w:t>06/2015</w:t>
            </w:r>
            <w:r w:rsidRPr="000B5282">
              <w:rPr>
                <w:rStyle w:val="divdocumentdivparagraphspandateswrapper"/>
                <w:rFonts w:eastAsia="Century Gothic"/>
                <w:b/>
                <w:bCs/>
                <w:sz w:val="22"/>
                <w:szCs w:val="22"/>
              </w:rPr>
              <w:t xml:space="preserve"> </w:t>
            </w:r>
            <w:r w:rsidRPr="000B5282">
              <w:rPr>
                <w:rStyle w:val="span"/>
                <w:rFonts w:eastAsia="Century Gothic"/>
                <w:b/>
                <w:bCs/>
                <w:sz w:val="22"/>
                <w:szCs w:val="22"/>
              </w:rPr>
              <w:t>to 11/2017</w:t>
            </w:r>
          </w:p>
        </w:tc>
        <w:tc>
          <w:tcPr>
            <w:tcW w:w="8340" w:type="dxa"/>
            <w:tcMar>
              <w:top w:w="80" w:type="dxa"/>
              <w:left w:w="0" w:type="dxa"/>
              <w:bottom w:w="0" w:type="dxa"/>
              <w:right w:w="0" w:type="dxa"/>
            </w:tcMar>
            <w:hideMark/>
          </w:tcPr>
          <w:p w14:paraId="6DD36D4E" w14:textId="77777777" w:rsidR="003F3624" w:rsidRPr="000B5282" w:rsidRDefault="003F3624" w:rsidP="00214A83">
            <w:pPr>
              <w:pStyle w:val="divdocumentdivparagraphspandateswrapperParagraph"/>
              <w:spacing w:line="360" w:lineRule="atLeast"/>
              <w:textAlignment w:val="auto"/>
              <w:rPr>
                <w:rStyle w:val="span"/>
                <w:rFonts w:eastAsia="Century Gothic"/>
                <w:b/>
                <w:bCs/>
                <w:sz w:val="22"/>
                <w:szCs w:val="22"/>
              </w:rPr>
            </w:pPr>
            <w:r w:rsidRPr="000B5282">
              <w:rPr>
                <w:rStyle w:val="spanjobtitle"/>
                <w:rFonts w:eastAsia="Century Gothic"/>
                <w:sz w:val="22"/>
                <w:szCs w:val="22"/>
              </w:rPr>
              <w:t>AWS Solution Architect</w:t>
            </w:r>
            <w:r w:rsidRPr="000B5282">
              <w:rPr>
                <w:rStyle w:val="singlecolumnspanpaddedlinenth-child1"/>
                <w:rFonts w:eastAsia="Century Gothic"/>
                <w:sz w:val="22"/>
                <w:szCs w:val="22"/>
              </w:rPr>
              <w:t xml:space="preserve"> </w:t>
            </w:r>
          </w:p>
          <w:p w14:paraId="6315377B" w14:textId="77777777" w:rsidR="003F3624" w:rsidRPr="000B5282" w:rsidRDefault="003F3624" w:rsidP="00214A83">
            <w:pPr>
              <w:pStyle w:val="spanpaddedline"/>
              <w:spacing w:line="360" w:lineRule="atLeast"/>
              <w:rPr>
                <w:rStyle w:val="divdocumentsinglecolumnCharacter"/>
                <w:rFonts w:eastAsia="Century Gothic"/>
                <w:sz w:val="22"/>
                <w:szCs w:val="22"/>
              </w:rPr>
            </w:pPr>
            <w:r w:rsidRPr="000B5282">
              <w:rPr>
                <w:rStyle w:val="spancompanyname"/>
                <w:rFonts w:eastAsia="Century Gothic"/>
                <w:sz w:val="22"/>
                <w:szCs w:val="22"/>
              </w:rPr>
              <w:t>Marriott International Hotels</w:t>
            </w:r>
            <w:r w:rsidRPr="000B5282">
              <w:rPr>
                <w:rStyle w:val="divdocumentsinglecolumnCharacter"/>
                <w:rFonts w:eastAsia="Century Gothic"/>
                <w:sz w:val="22"/>
                <w:szCs w:val="22"/>
              </w:rPr>
              <w:t xml:space="preserve"> </w:t>
            </w:r>
          </w:p>
          <w:p w14:paraId="3FFE441F"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 xml:space="preserve">Implemented projects that refactored environments' </w:t>
            </w:r>
            <w:proofErr w:type="spellStart"/>
            <w:r w:rsidRPr="000B5282">
              <w:rPr>
                <w:rStyle w:val="span"/>
                <w:rFonts w:eastAsia="Century Gothic"/>
                <w:sz w:val="22"/>
                <w:szCs w:val="22"/>
              </w:rPr>
              <w:t>IaC</w:t>
            </w:r>
            <w:proofErr w:type="spellEnd"/>
            <w:r w:rsidRPr="000B5282">
              <w:rPr>
                <w:rStyle w:val="span"/>
                <w:rFonts w:eastAsia="Century Gothic"/>
                <w:sz w:val="22"/>
                <w:szCs w:val="22"/>
              </w:rPr>
              <w:t xml:space="preserve"> templates, which eliminated hard coding, promoted re-useable templates, reduced errors, and vulnerabilities in the environments.</w:t>
            </w:r>
          </w:p>
          <w:p w14:paraId="18883C52"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Wrote configuration code to provision solutions with Ansible and Terraform in different environments, leveraging well-architected tools and best practices to building secure, high performing, resilient, and efficient infrastructures based on operational excellence, security, reliability, performance efficiency, cost-effective environments.</w:t>
            </w:r>
          </w:p>
          <w:p w14:paraId="3D7ECE36"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Demonstrated experience in systems and cloud network design and implementation that promotes scalable, secured, and fault tolerant environments.</w:t>
            </w:r>
          </w:p>
          <w:p w14:paraId="44B9BED7"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Managed configuration of remote state file using Amazon S3 and DynamoDB</w:t>
            </w:r>
          </w:p>
          <w:p w14:paraId="24DB140D"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Provisioned AWS Landing Zones to create a customized baseline of AWS accounts - Experience integrating with native AWS services (Code Pipeline, Code Commit, Code Build, Code Deploy, EC2, EKS, ECR, S3)</w:t>
            </w:r>
          </w:p>
          <w:p w14:paraId="039CF751"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Enabled Cloud Trail log file validation so that any changes made to the log file itself after it has been delivered to the S3 bucket is trackable to ensure log file integrity.</w:t>
            </w:r>
          </w:p>
          <w:p w14:paraId="37C88191"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Enabled access logging for Cloud Trail S3 bucket so that you can track access requests and identify potentially unauthorized or unwarranted access attempts.</w:t>
            </w:r>
          </w:p>
          <w:p w14:paraId="221F78C9"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lastRenderedPageBreak/>
              <w:t>Enabled Cloud Trail across all geographical regions and AWS services to prevent activity monitoring gaps.</w:t>
            </w:r>
          </w:p>
          <w:p w14:paraId="2C697A15"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Encrypted highly sensitive data such as protected identifiable information (PII)</w:t>
            </w:r>
          </w:p>
          <w:p w14:paraId="657D40E8"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Developed strategies for modernization of existing systems and migration into a cloud environment using AWS Migration Hub, AWS Server Migration Service, and AWS Database Migration Service</w:t>
            </w:r>
          </w:p>
          <w:p w14:paraId="112FF6DA"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Orchestrated cloud governance, authorization, authentication, and identity access management of the clients' entire cloud environment using AWS IAM services (IAM users, IAM groups, IAM Roles, IAM Policies, identity federation) AWS organization, AWS Single Sign-On</w:t>
            </w:r>
          </w:p>
          <w:p w14:paraId="781DB241"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Designed, Deployed, managed, and operated scalable, highly available, and fault-tolerant systems on</w:t>
            </w:r>
          </w:p>
          <w:p w14:paraId="264C5622" w14:textId="77777777" w:rsidR="003F3624" w:rsidRPr="000B5282" w:rsidRDefault="003F3624" w:rsidP="00214A83">
            <w:pPr>
              <w:pStyle w:val="ulli"/>
              <w:numPr>
                <w:ilvl w:val="0"/>
                <w:numId w:val="6"/>
              </w:numPr>
              <w:spacing w:line="360" w:lineRule="atLeast"/>
              <w:ind w:left="640" w:hanging="261"/>
              <w:rPr>
                <w:rStyle w:val="span"/>
                <w:rFonts w:eastAsia="Century Gothic"/>
                <w:sz w:val="22"/>
                <w:szCs w:val="22"/>
              </w:rPr>
            </w:pPr>
            <w:r w:rsidRPr="000B5282">
              <w:rPr>
                <w:rStyle w:val="span"/>
                <w:rFonts w:eastAsia="Century Gothic"/>
                <w:sz w:val="22"/>
                <w:szCs w:val="22"/>
              </w:rPr>
              <w:t>Experience in deploying and monitoring applications on various platforms using Elastic Beanstalk, setting up the life cycle policies to back the data from AWS S3 to AWS Glacier</w:t>
            </w:r>
          </w:p>
        </w:tc>
      </w:tr>
    </w:tbl>
    <w:p w14:paraId="317F9EA6" w14:textId="77777777" w:rsidR="003F3624" w:rsidRPr="000B5282" w:rsidRDefault="003F3624" w:rsidP="003F3624">
      <w:pPr>
        <w:pStyle w:val="divdocumentdivsectiontitle"/>
        <w:spacing w:before="240" w:after="60"/>
        <w:rPr>
          <w:rFonts w:eastAsia="Century Gothic"/>
          <w:b/>
          <w:bCs/>
          <w:caps/>
          <w:sz w:val="22"/>
          <w:szCs w:val="22"/>
        </w:rPr>
      </w:pPr>
      <w:r w:rsidRPr="000B5282">
        <w:rPr>
          <w:rFonts w:eastAsia="Century Gothic"/>
          <w:b/>
          <w:bCs/>
          <w:caps/>
          <w:sz w:val="22"/>
          <w:szCs w:val="22"/>
        </w:rPr>
        <w:lastRenderedPageBreak/>
        <w:t>Education and Training</w:t>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3F3624" w:rsidRPr="000B5282" w14:paraId="4A7D1A1C" w14:textId="77777777" w:rsidTr="00214A83">
        <w:trPr>
          <w:tblCellSpacing w:w="0" w:type="dxa"/>
        </w:trPr>
        <w:tc>
          <w:tcPr>
            <w:tcW w:w="2300" w:type="dxa"/>
            <w:tcMar>
              <w:top w:w="0" w:type="dxa"/>
              <w:left w:w="0" w:type="dxa"/>
              <w:bottom w:w="0" w:type="dxa"/>
              <w:right w:w="0" w:type="dxa"/>
            </w:tcMar>
            <w:hideMark/>
          </w:tcPr>
          <w:p w14:paraId="07F604B9" w14:textId="77777777" w:rsidR="003F3624" w:rsidRPr="000B5282" w:rsidRDefault="003F3624" w:rsidP="00214A83">
            <w:pPr>
              <w:pStyle w:val="divdocumentdivparagraphspandateswrapperParagraph"/>
              <w:spacing w:line="360" w:lineRule="atLeast"/>
              <w:textAlignment w:val="auto"/>
              <w:rPr>
                <w:rStyle w:val="divdocumentdivparagraphspandateswrapper"/>
                <w:rFonts w:eastAsia="Century Gothic"/>
                <w:b/>
                <w:bCs/>
                <w:sz w:val="22"/>
                <w:szCs w:val="22"/>
              </w:rPr>
            </w:pPr>
            <w:r w:rsidRPr="000B5282">
              <w:rPr>
                <w:rStyle w:val="span"/>
                <w:rFonts w:eastAsia="Century Gothic"/>
                <w:b/>
                <w:bCs/>
                <w:sz w:val="22"/>
                <w:szCs w:val="22"/>
              </w:rPr>
              <w:t>09/2011 to 06/2014</w:t>
            </w:r>
          </w:p>
        </w:tc>
        <w:tc>
          <w:tcPr>
            <w:tcW w:w="8340" w:type="dxa"/>
            <w:tcMar>
              <w:top w:w="0" w:type="dxa"/>
              <w:left w:w="0" w:type="dxa"/>
              <w:bottom w:w="0" w:type="dxa"/>
              <w:right w:w="0" w:type="dxa"/>
            </w:tcMar>
            <w:hideMark/>
          </w:tcPr>
          <w:p w14:paraId="041FEC73" w14:textId="77777777" w:rsidR="003F3624" w:rsidRPr="000B5282" w:rsidRDefault="003F3624" w:rsidP="00214A83">
            <w:pPr>
              <w:pStyle w:val="divdocumentdivparagraphspandateswrapperParagraph"/>
              <w:spacing w:line="360" w:lineRule="atLeast"/>
              <w:textAlignment w:val="auto"/>
              <w:rPr>
                <w:rStyle w:val="divdocumentsinglecolumnCharacter"/>
                <w:rFonts w:eastAsia="Century Gothic"/>
                <w:sz w:val="22"/>
                <w:szCs w:val="22"/>
              </w:rPr>
            </w:pPr>
            <w:r w:rsidRPr="000B5282">
              <w:rPr>
                <w:rStyle w:val="spandegree"/>
                <w:rFonts w:eastAsia="Century Gothic"/>
                <w:sz w:val="22"/>
                <w:szCs w:val="22"/>
              </w:rPr>
              <w:t>BSc</w:t>
            </w:r>
            <w:r w:rsidRPr="000B5282">
              <w:rPr>
                <w:rStyle w:val="span"/>
                <w:rFonts w:eastAsia="Century Gothic"/>
                <w:sz w:val="22"/>
                <w:szCs w:val="22"/>
              </w:rPr>
              <w:t>: Computer Science</w:t>
            </w:r>
            <w:r w:rsidRPr="000B5282">
              <w:rPr>
                <w:rStyle w:val="singlecolumnspanpaddedlinenth-child1"/>
                <w:rFonts w:eastAsia="Century Gothic"/>
                <w:sz w:val="22"/>
                <w:szCs w:val="22"/>
              </w:rPr>
              <w:t xml:space="preserve">; </w:t>
            </w:r>
            <w:r w:rsidRPr="000B5282">
              <w:rPr>
                <w:rStyle w:val="spancompanyname"/>
                <w:rFonts w:eastAsia="Century Gothic"/>
                <w:sz w:val="22"/>
                <w:szCs w:val="22"/>
              </w:rPr>
              <w:t xml:space="preserve">University of </w:t>
            </w:r>
            <w:proofErr w:type="spellStart"/>
            <w:r w:rsidRPr="000B5282">
              <w:rPr>
                <w:rStyle w:val="spancompanyname"/>
                <w:rFonts w:eastAsia="Century Gothic"/>
                <w:sz w:val="22"/>
                <w:szCs w:val="22"/>
              </w:rPr>
              <w:t>Buea</w:t>
            </w:r>
            <w:proofErr w:type="spellEnd"/>
            <w:r w:rsidRPr="000B5282">
              <w:rPr>
                <w:rStyle w:val="span"/>
                <w:rFonts w:eastAsia="Century Gothic"/>
                <w:sz w:val="22"/>
                <w:szCs w:val="22"/>
              </w:rPr>
              <w:t>, Cameroon</w:t>
            </w:r>
            <w:r w:rsidRPr="000B5282">
              <w:rPr>
                <w:rStyle w:val="divdocumentsinglecolumnCharacter"/>
                <w:rFonts w:eastAsia="Century Gothic"/>
                <w:sz w:val="22"/>
                <w:szCs w:val="22"/>
              </w:rPr>
              <w:t xml:space="preserve"> </w:t>
            </w:r>
          </w:p>
          <w:p w14:paraId="57BEB6F1" w14:textId="77777777" w:rsidR="003F3624" w:rsidRPr="000B5282" w:rsidRDefault="003F3624" w:rsidP="00214A83">
            <w:pPr>
              <w:pStyle w:val="spanpaddedline"/>
              <w:spacing w:line="360" w:lineRule="atLeast"/>
              <w:rPr>
                <w:rStyle w:val="divdocumentsinglecolumnCharacter"/>
                <w:rFonts w:eastAsia="Century Gothic"/>
                <w:sz w:val="22"/>
                <w:szCs w:val="22"/>
              </w:rPr>
            </w:pPr>
          </w:p>
        </w:tc>
      </w:tr>
    </w:tbl>
    <w:p w14:paraId="3C5F86DA" w14:textId="77777777" w:rsidR="003F3624" w:rsidRPr="000B5282" w:rsidRDefault="003F3624" w:rsidP="003F3624">
      <w:pPr>
        <w:rPr>
          <w:vanish/>
          <w:sz w:val="22"/>
          <w:szCs w:val="22"/>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3F3624" w:rsidRPr="000B5282" w14:paraId="3EA858C4" w14:textId="77777777" w:rsidTr="00214A83">
        <w:trPr>
          <w:tblCellSpacing w:w="0" w:type="dxa"/>
        </w:trPr>
        <w:tc>
          <w:tcPr>
            <w:tcW w:w="2300" w:type="dxa"/>
            <w:tcMar>
              <w:top w:w="80" w:type="dxa"/>
              <w:left w:w="0" w:type="dxa"/>
              <w:bottom w:w="0" w:type="dxa"/>
              <w:right w:w="0" w:type="dxa"/>
            </w:tcMar>
            <w:hideMark/>
          </w:tcPr>
          <w:p w14:paraId="37C53B81" w14:textId="77777777" w:rsidR="003F3624" w:rsidRPr="000B5282" w:rsidRDefault="003F3624" w:rsidP="00214A83">
            <w:pPr>
              <w:pStyle w:val="divdocumentdivparagraphspandateswrapperParagraph"/>
              <w:spacing w:line="360" w:lineRule="atLeast"/>
              <w:textAlignment w:val="auto"/>
              <w:rPr>
                <w:rStyle w:val="divdocumentdivparagraphspandateswrapper"/>
                <w:rFonts w:eastAsia="Century Gothic"/>
                <w:sz w:val="22"/>
                <w:szCs w:val="22"/>
              </w:rPr>
            </w:pPr>
          </w:p>
        </w:tc>
        <w:tc>
          <w:tcPr>
            <w:tcW w:w="8340" w:type="dxa"/>
            <w:tcMar>
              <w:top w:w="80" w:type="dxa"/>
              <w:left w:w="0" w:type="dxa"/>
              <w:bottom w:w="0" w:type="dxa"/>
              <w:right w:w="0" w:type="dxa"/>
            </w:tcMar>
            <w:hideMark/>
          </w:tcPr>
          <w:p w14:paraId="24888354" w14:textId="77777777" w:rsidR="003F3624" w:rsidRPr="000B5282" w:rsidRDefault="003F3624" w:rsidP="00214A83">
            <w:pPr>
              <w:pStyle w:val="divdocumentdivparagraphspandateswrapperParagraph"/>
              <w:spacing w:line="360" w:lineRule="atLeast"/>
              <w:textAlignment w:val="auto"/>
              <w:rPr>
                <w:rStyle w:val="spandegree"/>
                <w:rFonts w:eastAsia="Century Gothic"/>
                <w:b w:val="0"/>
                <w:bCs w:val="0"/>
                <w:sz w:val="22"/>
                <w:szCs w:val="22"/>
              </w:rPr>
            </w:pPr>
            <w:r w:rsidRPr="000B5282">
              <w:rPr>
                <w:rStyle w:val="spandegree"/>
                <w:rFonts w:eastAsia="Century Gothic"/>
                <w:sz w:val="22"/>
                <w:szCs w:val="22"/>
              </w:rPr>
              <w:t xml:space="preserve">AWS Certified Solutions Associate </w:t>
            </w:r>
          </w:p>
          <w:p w14:paraId="24230196" w14:textId="77777777" w:rsidR="003F3624" w:rsidRPr="000B5282" w:rsidRDefault="003F3624" w:rsidP="00214A83">
            <w:pPr>
              <w:pStyle w:val="divdocumentdivparagraphspandateswrapperParagraph"/>
              <w:spacing w:line="360" w:lineRule="atLeast"/>
              <w:textAlignment w:val="auto"/>
              <w:rPr>
                <w:rStyle w:val="spandegree"/>
                <w:rFonts w:eastAsia="Century Gothic"/>
                <w:b w:val="0"/>
                <w:bCs w:val="0"/>
                <w:sz w:val="22"/>
                <w:szCs w:val="22"/>
              </w:rPr>
            </w:pPr>
            <w:r w:rsidRPr="000B5282">
              <w:rPr>
                <w:rStyle w:val="spandegree"/>
                <w:rFonts w:eastAsia="Century Gothic"/>
                <w:sz w:val="22"/>
                <w:szCs w:val="22"/>
              </w:rPr>
              <w:t xml:space="preserve">Docker Certificate of Completion </w:t>
            </w:r>
          </w:p>
          <w:p w14:paraId="6E00A9B0" w14:textId="77777777" w:rsidR="003F3624" w:rsidRPr="000B5282" w:rsidRDefault="003F3624" w:rsidP="00214A83">
            <w:pPr>
              <w:pStyle w:val="divdocumentdivparagraphspandateswrapperParagraph"/>
              <w:spacing w:line="360" w:lineRule="atLeast"/>
              <w:textAlignment w:val="auto"/>
              <w:rPr>
                <w:rStyle w:val="divdocumentdivparagraphspandateswrapper"/>
                <w:rFonts w:eastAsia="Century Gothic"/>
                <w:sz w:val="22"/>
                <w:szCs w:val="22"/>
              </w:rPr>
            </w:pPr>
            <w:r w:rsidRPr="000B5282">
              <w:rPr>
                <w:rStyle w:val="spandegree"/>
                <w:rFonts w:eastAsia="Century Gothic"/>
                <w:sz w:val="22"/>
                <w:szCs w:val="22"/>
              </w:rPr>
              <w:t>Kubernetes Certificate of completion</w:t>
            </w:r>
            <w:r w:rsidRPr="000B5282">
              <w:rPr>
                <w:rStyle w:val="singlecolumnspanpaddedlinenth-child1"/>
                <w:rFonts w:eastAsia="Century Gothic"/>
                <w:sz w:val="22"/>
                <w:szCs w:val="22"/>
              </w:rPr>
              <w:t xml:space="preserve"> </w:t>
            </w:r>
          </w:p>
          <w:p w14:paraId="2A7AA8BE" w14:textId="77777777" w:rsidR="003F3624" w:rsidRPr="000B5282" w:rsidRDefault="003F3624" w:rsidP="00214A83">
            <w:pPr>
              <w:pStyle w:val="spanpaddedline"/>
              <w:spacing w:line="360" w:lineRule="atLeast"/>
              <w:rPr>
                <w:rStyle w:val="divdocumentsinglecolumnCharacter"/>
                <w:rFonts w:eastAsia="Century Gothic"/>
                <w:sz w:val="22"/>
                <w:szCs w:val="22"/>
              </w:rPr>
            </w:pPr>
          </w:p>
        </w:tc>
      </w:tr>
    </w:tbl>
    <w:p w14:paraId="5B622594" w14:textId="77777777" w:rsidR="003F3624" w:rsidRPr="000B5282" w:rsidRDefault="003F3624" w:rsidP="003F3624">
      <w:pPr>
        <w:rPr>
          <w:rFonts w:eastAsia="Century Gothic"/>
          <w:b/>
          <w:bCs/>
          <w:caps/>
          <w:sz w:val="22"/>
          <w:szCs w:val="22"/>
        </w:rPr>
      </w:pPr>
    </w:p>
    <w:p w14:paraId="4853430B" w14:textId="77777777" w:rsidR="004C7A3C" w:rsidRPr="000B5282" w:rsidRDefault="004C7A3C"/>
    <w:sectPr w:rsidR="004C7A3C" w:rsidRPr="000B5282">
      <w:pgSz w:w="12240" w:h="15840"/>
      <w:pgMar w:top="48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258CBB84">
      <w:start w:val="1"/>
      <w:numFmt w:val="bullet"/>
      <w:lvlText w:val=""/>
      <w:lvlJc w:val="left"/>
      <w:pPr>
        <w:ind w:left="720" w:hanging="360"/>
      </w:pPr>
      <w:rPr>
        <w:rFonts w:ascii="Symbol" w:hAnsi="Symbol"/>
      </w:rPr>
    </w:lvl>
    <w:lvl w:ilvl="1" w:tplc="2E6C3AEA">
      <w:start w:val="1"/>
      <w:numFmt w:val="bullet"/>
      <w:lvlText w:val="o"/>
      <w:lvlJc w:val="left"/>
      <w:pPr>
        <w:tabs>
          <w:tab w:val="num" w:pos="1440"/>
        </w:tabs>
        <w:ind w:left="1440" w:hanging="360"/>
      </w:pPr>
      <w:rPr>
        <w:rFonts w:ascii="Courier New" w:hAnsi="Courier New"/>
      </w:rPr>
    </w:lvl>
    <w:lvl w:ilvl="2" w:tplc="AF62C180">
      <w:start w:val="1"/>
      <w:numFmt w:val="bullet"/>
      <w:lvlText w:val=""/>
      <w:lvlJc w:val="left"/>
      <w:pPr>
        <w:tabs>
          <w:tab w:val="num" w:pos="2160"/>
        </w:tabs>
        <w:ind w:left="2160" w:hanging="360"/>
      </w:pPr>
      <w:rPr>
        <w:rFonts w:ascii="Wingdings" w:hAnsi="Wingdings"/>
      </w:rPr>
    </w:lvl>
    <w:lvl w:ilvl="3" w:tplc="DC6CB0E0">
      <w:start w:val="1"/>
      <w:numFmt w:val="bullet"/>
      <w:lvlText w:val=""/>
      <w:lvlJc w:val="left"/>
      <w:pPr>
        <w:tabs>
          <w:tab w:val="num" w:pos="2880"/>
        </w:tabs>
        <w:ind w:left="2880" w:hanging="360"/>
      </w:pPr>
      <w:rPr>
        <w:rFonts w:ascii="Symbol" w:hAnsi="Symbol"/>
      </w:rPr>
    </w:lvl>
    <w:lvl w:ilvl="4" w:tplc="FBFC7EF8">
      <w:start w:val="1"/>
      <w:numFmt w:val="bullet"/>
      <w:lvlText w:val="o"/>
      <w:lvlJc w:val="left"/>
      <w:pPr>
        <w:tabs>
          <w:tab w:val="num" w:pos="3600"/>
        </w:tabs>
        <w:ind w:left="3600" w:hanging="360"/>
      </w:pPr>
      <w:rPr>
        <w:rFonts w:ascii="Courier New" w:hAnsi="Courier New"/>
      </w:rPr>
    </w:lvl>
    <w:lvl w:ilvl="5" w:tplc="7FCC5A70">
      <w:start w:val="1"/>
      <w:numFmt w:val="bullet"/>
      <w:lvlText w:val=""/>
      <w:lvlJc w:val="left"/>
      <w:pPr>
        <w:tabs>
          <w:tab w:val="num" w:pos="4320"/>
        </w:tabs>
        <w:ind w:left="4320" w:hanging="360"/>
      </w:pPr>
      <w:rPr>
        <w:rFonts w:ascii="Wingdings" w:hAnsi="Wingdings"/>
      </w:rPr>
    </w:lvl>
    <w:lvl w:ilvl="6" w:tplc="0A943D4E">
      <w:start w:val="1"/>
      <w:numFmt w:val="bullet"/>
      <w:lvlText w:val=""/>
      <w:lvlJc w:val="left"/>
      <w:pPr>
        <w:tabs>
          <w:tab w:val="num" w:pos="5040"/>
        </w:tabs>
        <w:ind w:left="5040" w:hanging="360"/>
      </w:pPr>
      <w:rPr>
        <w:rFonts w:ascii="Symbol" w:hAnsi="Symbol"/>
      </w:rPr>
    </w:lvl>
    <w:lvl w:ilvl="7" w:tplc="49187C54">
      <w:start w:val="1"/>
      <w:numFmt w:val="bullet"/>
      <w:lvlText w:val="o"/>
      <w:lvlJc w:val="left"/>
      <w:pPr>
        <w:tabs>
          <w:tab w:val="num" w:pos="5760"/>
        </w:tabs>
        <w:ind w:left="5760" w:hanging="360"/>
      </w:pPr>
      <w:rPr>
        <w:rFonts w:ascii="Courier New" w:hAnsi="Courier New"/>
      </w:rPr>
    </w:lvl>
    <w:lvl w:ilvl="8" w:tplc="1A4C301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510469C">
      <w:start w:val="1"/>
      <w:numFmt w:val="bullet"/>
      <w:lvlText w:val=""/>
      <w:lvlJc w:val="left"/>
      <w:pPr>
        <w:ind w:left="720" w:hanging="360"/>
      </w:pPr>
      <w:rPr>
        <w:rFonts w:ascii="Symbol" w:hAnsi="Symbol"/>
      </w:rPr>
    </w:lvl>
    <w:lvl w:ilvl="1" w:tplc="2684D8B4">
      <w:start w:val="1"/>
      <w:numFmt w:val="bullet"/>
      <w:lvlText w:val="o"/>
      <w:lvlJc w:val="left"/>
      <w:pPr>
        <w:tabs>
          <w:tab w:val="num" w:pos="1440"/>
        </w:tabs>
        <w:ind w:left="1440" w:hanging="360"/>
      </w:pPr>
      <w:rPr>
        <w:rFonts w:ascii="Courier New" w:hAnsi="Courier New"/>
      </w:rPr>
    </w:lvl>
    <w:lvl w:ilvl="2" w:tplc="1AE8B97C">
      <w:start w:val="1"/>
      <w:numFmt w:val="bullet"/>
      <w:lvlText w:val=""/>
      <w:lvlJc w:val="left"/>
      <w:pPr>
        <w:tabs>
          <w:tab w:val="num" w:pos="2160"/>
        </w:tabs>
        <w:ind w:left="2160" w:hanging="360"/>
      </w:pPr>
      <w:rPr>
        <w:rFonts w:ascii="Wingdings" w:hAnsi="Wingdings"/>
      </w:rPr>
    </w:lvl>
    <w:lvl w:ilvl="3" w:tplc="600877A8">
      <w:start w:val="1"/>
      <w:numFmt w:val="bullet"/>
      <w:lvlText w:val=""/>
      <w:lvlJc w:val="left"/>
      <w:pPr>
        <w:tabs>
          <w:tab w:val="num" w:pos="2880"/>
        </w:tabs>
        <w:ind w:left="2880" w:hanging="360"/>
      </w:pPr>
      <w:rPr>
        <w:rFonts w:ascii="Symbol" w:hAnsi="Symbol"/>
      </w:rPr>
    </w:lvl>
    <w:lvl w:ilvl="4" w:tplc="EE84F198">
      <w:start w:val="1"/>
      <w:numFmt w:val="bullet"/>
      <w:lvlText w:val="o"/>
      <w:lvlJc w:val="left"/>
      <w:pPr>
        <w:tabs>
          <w:tab w:val="num" w:pos="3600"/>
        </w:tabs>
        <w:ind w:left="3600" w:hanging="360"/>
      </w:pPr>
      <w:rPr>
        <w:rFonts w:ascii="Courier New" w:hAnsi="Courier New"/>
      </w:rPr>
    </w:lvl>
    <w:lvl w:ilvl="5" w:tplc="F58EFFB8">
      <w:start w:val="1"/>
      <w:numFmt w:val="bullet"/>
      <w:lvlText w:val=""/>
      <w:lvlJc w:val="left"/>
      <w:pPr>
        <w:tabs>
          <w:tab w:val="num" w:pos="4320"/>
        </w:tabs>
        <w:ind w:left="4320" w:hanging="360"/>
      </w:pPr>
      <w:rPr>
        <w:rFonts w:ascii="Wingdings" w:hAnsi="Wingdings"/>
      </w:rPr>
    </w:lvl>
    <w:lvl w:ilvl="6" w:tplc="EE420E20">
      <w:start w:val="1"/>
      <w:numFmt w:val="bullet"/>
      <w:lvlText w:val=""/>
      <w:lvlJc w:val="left"/>
      <w:pPr>
        <w:tabs>
          <w:tab w:val="num" w:pos="5040"/>
        </w:tabs>
        <w:ind w:left="5040" w:hanging="360"/>
      </w:pPr>
      <w:rPr>
        <w:rFonts w:ascii="Symbol" w:hAnsi="Symbol"/>
      </w:rPr>
    </w:lvl>
    <w:lvl w:ilvl="7" w:tplc="2536ECD8">
      <w:start w:val="1"/>
      <w:numFmt w:val="bullet"/>
      <w:lvlText w:val="o"/>
      <w:lvlJc w:val="left"/>
      <w:pPr>
        <w:tabs>
          <w:tab w:val="num" w:pos="5760"/>
        </w:tabs>
        <w:ind w:left="5760" w:hanging="360"/>
      </w:pPr>
      <w:rPr>
        <w:rFonts w:ascii="Courier New" w:hAnsi="Courier New"/>
      </w:rPr>
    </w:lvl>
    <w:lvl w:ilvl="8" w:tplc="C43250A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C06A422">
      <w:start w:val="1"/>
      <w:numFmt w:val="bullet"/>
      <w:lvlText w:val=""/>
      <w:lvlJc w:val="left"/>
      <w:pPr>
        <w:ind w:left="720" w:hanging="360"/>
      </w:pPr>
      <w:rPr>
        <w:rFonts w:ascii="Symbol" w:hAnsi="Symbol"/>
      </w:rPr>
    </w:lvl>
    <w:lvl w:ilvl="1" w:tplc="5E848892">
      <w:start w:val="1"/>
      <w:numFmt w:val="bullet"/>
      <w:lvlText w:val="o"/>
      <w:lvlJc w:val="left"/>
      <w:pPr>
        <w:tabs>
          <w:tab w:val="num" w:pos="1440"/>
        </w:tabs>
        <w:ind w:left="1440" w:hanging="360"/>
      </w:pPr>
      <w:rPr>
        <w:rFonts w:ascii="Courier New" w:hAnsi="Courier New"/>
      </w:rPr>
    </w:lvl>
    <w:lvl w:ilvl="2" w:tplc="B29EDDFA">
      <w:start w:val="1"/>
      <w:numFmt w:val="bullet"/>
      <w:lvlText w:val=""/>
      <w:lvlJc w:val="left"/>
      <w:pPr>
        <w:tabs>
          <w:tab w:val="num" w:pos="2160"/>
        </w:tabs>
        <w:ind w:left="2160" w:hanging="360"/>
      </w:pPr>
      <w:rPr>
        <w:rFonts w:ascii="Wingdings" w:hAnsi="Wingdings"/>
      </w:rPr>
    </w:lvl>
    <w:lvl w:ilvl="3" w:tplc="49DE5F62">
      <w:start w:val="1"/>
      <w:numFmt w:val="bullet"/>
      <w:lvlText w:val=""/>
      <w:lvlJc w:val="left"/>
      <w:pPr>
        <w:tabs>
          <w:tab w:val="num" w:pos="2880"/>
        </w:tabs>
        <w:ind w:left="2880" w:hanging="360"/>
      </w:pPr>
      <w:rPr>
        <w:rFonts w:ascii="Symbol" w:hAnsi="Symbol"/>
      </w:rPr>
    </w:lvl>
    <w:lvl w:ilvl="4" w:tplc="C9EE3394">
      <w:start w:val="1"/>
      <w:numFmt w:val="bullet"/>
      <w:lvlText w:val="o"/>
      <w:lvlJc w:val="left"/>
      <w:pPr>
        <w:tabs>
          <w:tab w:val="num" w:pos="3600"/>
        </w:tabs>
        <w:ind w:left="3600" w:hanging="360"/>
      </w:pPr>
      <w:rPr>
        <w:rFonts w:ascii="Courier New" w:hAnsi="Courier New"/>
      </w:rPr>
    </w:lvl>
    <w:lvl w:ilvl="5" w:tplc="355EABC2">
      <w:start w:val="1"/>
      <w:numFmt w:val="bullet"/>
      <w:lvlText w:val=""/>
      <w:lvlJc w:val="left"/>
      <w:pPr>
        <w:tabs>
          <w:tab w:val="num" w:pos="4320"/>
        </w:tabs>
        <w:ind w:left="4320" w:hanging="360"/>
      </w:pPr>
      <w:rPr>
        <w:rFonts w:ascii="Wingdings" w:hAnsi="Wingdings"/>
      </w:rPr>
    </w:lvl>
    <w:lvl w:ilvl="6" w:tplc="9E0E1EB8">
      <w:start w:val="1"/>
      <w:numFmt w:val="bullet"/>
      <w:lvlText w:val=""/>
      <w:lvlJc w:val="left"/>
      <w:pPr>
        <w:tabs>
          <w:tab w:val="num" w:pos="5040"/>
        </w:tabs>
        <w:ind w:left="5040" w:hanging="360"/>
      </w:pPr>
      <w:rPr>
        <w:rFonts w:ascii="Symbol" w:hAnsi="Symbol"/>
      </w:rPr>
    </w:lvl>
    <w:lvl w:ilvl="7" w:tplc="D52E02AC">
      <w:start w:val="1"/>
      <w:numFmt w:val="bullet"/>
      <w:lvlText w:val="o"/>
      <w:lvlJc w:val="left"/>
      <w:pPr>
        <w:tabs>
          <w:tab w:val="num" w:pos="5760"/>
        </w:tabs>
        <w:ind w:left="5760" w:hanging="360"/>
      </w:pPr>
      <w:rPr>
        <w:rFonts w:ascii="Courier New" w:hAnsi="Courier New"/>
      </w:rPr>
    </w:lvl>
    <w:lvl w:ilvl="8" w:tplc="FE28E3D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73A6DA6">
      <w:start w:val="1"/>
      <w:numFmt w:val="bullet"/>
      <w:lvlText w:val=""/>
      <w:lvlJc w:val="left"/>
      <w:pPr>
        <w:ind w:left="720" w:hanging="360"/>
      </w:pPr>
      <w:rPr>
        <w:rFonts w:ascii="Symbol" w:hAnsi="Symbol"/>
      </w:rPr>
    </w:lvl>
    <w:lvl w:ilvl="1" w:tplc="0D3893C4">
      <w:start w:val="1"/>
      <w:numFmt w:val="bullet"/>
      <w:lvlText w:val="o"/>
      <w:lvlJc w:val="left"/>
      <w:pPr>
        <w:tabs>
          <w:tab w:val="num" w:pos="1440"/>
        </w:tabs>
        <w:ind w:left="1440" w:hanging="360"/>
      </w:pPr>
      <w:rPr>
        <w:rFonts w:ascii="Courier New" w:hAnsi="Courier New"/>
      </w:rPr>
    </w:lvl>
    <w:lvl w:ilvl="2" w:tplc="72605664">
      <w:start w:val="1"/>
      <w:numFmt w:val="bullet"/>
      <w:lvlText w:val=""/>
      <w:lvlJc w:val="left"/>
      <w:pPr>
        <w:tabs>
          <w:tab w:val="num" w:pos="2160"/>
        </w:tabs>
        <w:ind w:left="2160" w:hanging="360"/>
      </w:pPr>
      <w:rPr>
        <w:rFonts w:ascii="Wingdings" w:hAnsi="Wingdings"/>
      </w:rPr>
    </w:lvl>
    <w:lvl w:ilvl="3" w:tplc="A1D86210">
      <w:start w:val="1"/>
      <w:numFmt w:val="bullet"/>
      <w:lvlText w:val=""/>
      <w:lvlJc w:val="left"/>
      <w:pPr>
        <w:tabs>
          <w:tab w:val="num" w:pos="2880"/>
        </w:tabs>
        <w:ind w:left="2880" w:hanging="360"/>
      </w:pPr>
      <w:rPr>
        <w:rFonts w:ascii="Symbol" w:hAnsi="Symbol"/>
      </w:rPr>
    </w:lvl>
    <w:lvl w:ilvl="4" w:tplc="5CCA1256">
      <w:start w:val="1"/>
      <w:numFmt w:val="bullet"/>
      <w:lvlText w:val="o"/>
      <w:lvlJc w:val="left"/>
      <w:pPr>
        <w:tabs>
          <w:tab w:val="num" w:pos="3600"/>
        </w:tabs>
        <w:ind w:left="3600" w:hanging="360"/>
      </w:pPr>
      <w:rPr>
        <w:rFonts w:ascii="Courier New" w:hAnsi="Courier New"/>
      </w:rPr>
    </w:lvl>
    <w:lvl w:ilvl="5" w:tplc="C77C7364">
      <w:start w:val="1"/>
      <w:numFmt w:val="bullet"/>
      <w:lvlText w:val=""/>
      <w:lvlJc w:val="left"/>
      <w:pPr>
        <w:tabs>
          <w:tab w:val="num" w:pos="4320"/>
        </w:tabs>
        <w:ind w:left="4320" w:hanging="360"/>
      </w:pPr>
      <w:rPr>
        <w:rFonts w:ascii="Wingdings" w:hAnsi="Wingdings"/>
      </w:rPr>
    </w:lvl>
    <w:lvl w:ilvl="6" w:tplc="5468A15C">
      <w:start w:val="1"/>
      <w:numFmt w:val="bullet"/>
      <w:lvlText w:val=""/>
      <w:lvlJc w:val="left"/>
      <w:pPr>
        <w:tabs>
          <w:tab w:val="num" w:pos="5040"/>
        </w:tabs>
        <w:ind w:left="5040" w:hanging="360"/>
      </w:pPr>
      <w:rPr>
        <w:rFonts w:ascii="Symbol" w:hAnsi="Symbol"/>
      </w:rPr>
    </w:lvl>
    <w:lvl w:ilvl="7" w:tplc="EAF20040">
      <w:start w:val="1"/>
      <w:numFmt w:val="bullet"/>
      <w:lvlText w:val="o"/>
      <w:lvlJc w:val="left"/>
      <w:pPr>
        <w:tabs>
          <w:tab w:val="num" w:pos="5760"/>
        </w:tabs>
        <w:ind w:left="5760" w:hanging="360"/>
      </w:pPr>
      <w:rPr>
        <w:rFonts w:ascii="Courier New" w:hAnsi="Courier New"/>
      </w:rPr>
    </w:lvl>
    <w:lvl w:ilvl="8" w:tplc="D0D4DE9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AA254E2">
      <w:start w:val="1"/>
      <w:numFmt w:val="bullet"/>
      <w:lvlText w:val=""/>
      <w:lvlJc w:val="left"/>
      <w:pPr>
        <w:ind w:left="720" w:hanging="360"/>
      </w:pPr>
      <w:rPr>
        <w:rFonts w:ascii="Symbol" w:hAnsi="Symbol"/>
      </w:rPr>
    </w:lvl>
    <w:lvl w:ilvl="1" w:tplc="C726A404">
      <w:start w:val="1"/>
      <w:numFmt w:val="bullet"/>
      <w:lvlText w:val="o"/>
      <w:lvlJc w:val="left"/>
      <w:pPr>
        <w:tabs>
          <w:tab w:val="num" w:pos="1440"/>
        </w:tabs>
        <w:ind w:left="1440" w:hanging="360"/>
      </w:pPr>
      <w:rPr>
        <w:rFonts w:ascii="Courier New" w:hAnsi="Courier New"/>
      </w:rPr>
    </w:lvl>
    <w:lvl w:ilvl="2" w:tplc="C83C6320">
      <w:start w:val="1"/>
      <w:numFmt w:val="bullet"/>
      <w:lvlText w:val=""/>
      <w:lvlJc w:val="left"/>
      <w:pPr>
        <w:tabs>
          <w:tab w:val="num" w:pos="2160"/>
        </w:tabs>
        <w:ind w:left="2160" w:hanging="360"/>
      </w:pPr>
      <w:rPr>
        <w:rFonts w:ascii="Wingdings" w:hAnsi="Wingdings"/>
      </w:rPr>
    </w:lvl>
    <w:lvl w:ilvl="3" w:tplc="526C532C">
      <w:start w:val="1"/>
      <w:numFmt w:val="bullet"/>
      <w:lvlText w:val=""/>
      <w:lvlJc w:val="left"/>
      <w:pPr>
        <w:tabs>
          <w:tab w:val="num" w:pos="2880"/>
        </w:tabs>
        <w:ind w:left="2880" w:hanging="360"/>
      </w:pPr>
      <w:rPr>
        <w:rFonts w:ascii="Symbol" w:hAnsi="Symbol"/>
      </w:rPr>
    </w:lvl>
    <w:lvl w:ilvl="4" w:tplc="3A788008">
      <w:start w:val="1"/>
      <w:numFmt w:val="bullet"/>
      <w:lvlText w:val="o"/>
      <w:lvlJc w:val="left"/>
      <w:pPr>
        <w:tabs>
          <w:tab w:val="num" w:pos="3600"/>
        </w:tabs>
        <w:ind w:left="3600" w:hanging="360"/>
      </w:pPr>
      <w:rPr>
        <w:rFonts w:ascii="Courier New" w:hAnsi="Courier New"/>
      </w:rPr>
    </w:lvl>
    <w:lvl w:ilvl="5" w:tplc="1E085D10">
      <w:start w:val="1"/>
      <w:numFmt w:val="bullet"/>
      <w:lvlText w:val=""/>
      <w:lvlJc w:val="left"/>
      <w:pPr>
        <w:tabs>
          <w:tab w:val="num" w:pos="4320"/>
        </w:tabs>
        <w:ind w:left="4320" w:hanging="360"/>
      </w:pPr>
      <w:rPr>
        <w:rFonts w:ascii="Wingdings" w:hAnsi="Wingdings"/>
      </w:rPr>
    </w:lvl>
    <w:lvl w:ilvl="6" w:tplc="9BE04B18">
      <w:start w:val="1"/>
      <w:numFmt w:val="bullet"/>
      <w:lvlText w:val=""/>
      <w:lvlJc w:val="left"/>
      <w:pPr>
        <w:tabs>
          <w:tab w:val="num" w:pos="5040"/>
        </w:tabs>
        <w:ind w:left="5040" w:hanging="360"/>
      </w:pPr>
      <w:rPr>
        <w:rFonts w:ascii="Symbol" w:hAnsi="Symbol"/>
      </w:rPr>
    </w:lvl>
    <w:lvl w:ilvl="7" w:tplc="382C82A6">
      <w:start w:val="1"/>
      <w:numFmt w:val="bullet"/>
      <w:lvlText w:val="o"/>
      <w:lvlJc w:val="left"/>
      <w:pPr>
        <w:tabs>
          <w:tab w:val="num" w:pos="5760"/>
        </w:tabs>
        <w:ind w:left="5760" w:hanging="360"/>
      </w:pPr>
      <w:rPr>
        <w:rFonts w:ascii="Courier New" w:hAnsi="Courier New"/>
      </w:rPr>
    </w:lvl>
    <w:lvl w:ilvl="8" w:tplc="A964DBF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79C7E6E">
      <w:start w:val="1"/>
      <w:numFmt w:val="bullet"/>
      <w:lvlText w:val=""/>
      <w:lvlJc w:val="left"/>
      <w:pPr>
        <w:ind w:left="720" w:hanging="360"/>
      </w:pPr>
      <w:rPr>
        <w:rFonts w:ascii="Symbol" w:hAnsi="Symbol"/>
      </w:rPr>
    </w:lvl>
    <w:lvl w:ilvl="1" w:tplc="CF2C894C">
      <w:start w:val="1"/>
      <w:numFmt w:val="bullet"/>
      <w:lvlText w:val="o"/>
      <w:lvlJc w:val="left"/>
      <w:pPr>
        <w:tabs>
          <w:tab w:val="num" w:pos="1440"/>
        </w:tabs>
        <w:ind w:left="1440" w:hanging="360"/>
      </w:pPr>
      <w:rPr>
        <w:rFonts w:ascii="Courier New" w:hAnsi="Courier New"/>
      </w:rPr>
    </w:lvl>
    <w:lvl w:ilvl="2" w:tplc="B13E42D6">
      <w:start w:val="1"/>
      <w:numFmt w:val="bullet"/>
      <w:lvlText w:val=""/>
      <w:lvlJc w:val="left"/>
      <w:pPr>
        <w:tabs>
          <w:tab w:val="num" w:pos="2160"/>
        </w:tabs>
        <w:ind w:left="2160" w:hanging="360"/>
      </w:pPr>
      <w:rPr>
        <w:rFonts w:ascii="Wingdings" w:hAnsi="Wingdings"/>
      </w:rPr>
    </w:lvl>
    <w:lvl w:ilvl="3" w:tplc="768407CC">
      <w:start w:val="1"/>
      <w:numFmt w:val="bullet"/>
      <w:lvlText w:val=""/>
      <w:lvlJc w:val="left"/>
      <w:pPr>
        <w:tabs>
          <w:tab w:val="num" w:pos="2880"/>
        </w:tabs>
        <w:ind w:left="2880" w:hanging="360"/>
      </w:pPr>
      <w:rPr>
        <w:rFonts w:ascii="Symbol" w:hAnsi="Symbol"/>
      </w:rPr>
    </w:lvl>
    <w:lvl w:ilvl="4" w:tplc="93E8C5DA">
      <w:start w:val="1"/>
      <w:numFmt w:val="bullet"/>
      <w:lvlText w:val="o"/>
      <w:lvlJc w:val="left"/>
      <w:pPr>
        <w:tabs>
          <w:tab w:val="num" w:pos="3600"/>
        </w:tabs>
        <w:ind w:left="3600" w:hanging="360"/>
      </w:pPr>
      <w:rPr>
        <w:rFonts w:ascii="Courier New" w:hAnsi="Courier New"/>
      </w:rPr>
    </w:lvl>
    <w:lvl w:ilvl="5" w:tplc="BFD029E0">
      <w:start w:val="1"/>
      <w:numFmt w:val="bullet"/>
      <w:lvlText w:val=""/>
      <w:lvlJc w:val="left"/>
      <w:pPr>
        <w:tabs>
          <w:tab w:val="num" w:pos="4320"/>
        </w:tabs>
        <w:ind w:left="4320" w:hanging="360"/>
      </w:pPr>
      <w:rPr>
        <w:rFonts w:ascii="Wingdings" w:hAnsi="Wingdings"/>
      </w:rPr>
    </w:lvl>
    <w:lvl w:ilvl="6" w:tplc="CA0CBEDA">
      <w:start w:val="1"/>
      <w:numFmt w:val="bullet"/>
      <w:lvlText w:val=""/>
      <w:lvlJc w:val="left"/>
      <w:pPr>
        <w:tabs>
          <w:tab w:val="num" w:pos="5040"/>
        </w:tabs>
        <w:ind w:left="5040" w:hanging="360"/>
      </w:pPr>
      <w:rPr>
        <w:rFonts w:ascii="Symbol" w:hAnsi="Symbol"/>
      </w:rPr>
    </w:lvl>
    <w:lvl w:ilvl="7" w:tplc="259AF064">
      <w:start w:val="1"/>
      <w:numFmt w:val="bullet"/>
      <w:lvlText w:val="o"/>
      <w:lvlJc w:val="left"/>
      <w:pPr>
        <w:tabs>
          <w:tab w:val="num" w:pos="5760"/>
        </w:tabs>
        <w:ind w:left="5760" w:hanging="360"/>
      </w:pPr>
      <w:rPr>
        <w:rFonts w:ascii="Courier New" w:hAnsi="Courier New"/>
      </w:rPr>
    </w:lvl>
    <w:lvl w:ilvl="8" w:tplc="D398EED0">
      <w:start w:val="1"/>
      <w:numFmt w:val="bullet"/>
      <w:lvlText w:val=""/>
      <w:lvlJc w:val="left"/>
      <w:pPr>
        <w:tabs>
          <w:tab w:val="num" w:pos="6480"/>
        </w:tabs>
        <w:ind w:left="6480" w:hanging="360"/>
      </w:pPr>
      <w:rPr>
        <w:rFonts w:ascii="Wingdings" w:hAnsi="Wingdings"/>
      </w:rPr>
    </w:lvl>
  </w:abstractNum>
  <w:num w:numId="1" w16cid:durableId="350956095">
    <w:abstractNumId w:val="0"/>
  </w:num>
  <w:num w:numId="2" w16cid:durableId="1698433844">
    <w:abstractNumId w:val="1"/>
  </w:num>
  <w:num w:numId="3" w16cid:durableId="48654468">
    <w:abstractNumId w:val="2"/>
  </w:num>
  <w:num w:numId="4" w16cid:durableId="1930891689">
    <w:abstractNumId w:val="3"/>
  </w:num>
  <w:num w:numId="5" w16cid:durableId="1188913238">
    <w:abstractNumId w:val="4"/>
  </w:num>
  <w:num w:numId="6" w16cid:durableId="192428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24"/>
    <w:rsid w:val="000B5282"/>
    <w:rsid w:val="000C64D2"/>
    <w:rsid w:val="00235A19"/>
    <w:rsid w:val="003B4DAA"/>
    <w:rsid w:val="003F3624"/>
    <w:rsid w:val="004C7A3C"/>
    <w:rsid w:val="00CB4097"/>
    <w:rsid w:val="00EF0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A37B"/>
  <w15:chartTrackingRefBased/>
  <w15:docId w15:val="{25D4AD37-D7E9-4D29-B6B8-D458190D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624"/>
    <w:pPr>
      <w:spacing w:after="0" w:line="240" w:lineRule="atLeast"/>
      <w:textAlignment w:val="baseline"/>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
    <w:name w:val="div"/>
    <w:basedOn w:val="Normal"/>
    <w:rsid w:val="003F3624"/>
  </w:style>
  <w:style w:type="character" w:customStyle="1" w:styleId="divnamespanfName">
    <w:name w:val="div_name_span_fName"/>
    <w:basedOn w:val="DefaultParagraphFont"/>
    <w:rsid w:val="003F3624"/>
    <w:rPr>
      <w:b/>
      <w:bCs/>
    </w:rPr>
  </w:style>
  <w:style w:type="character" w:customStyle="1" w:styleId="span">
    <w:name w:val="span"/>
    <w:basedOn w:val="DefaultParagraphFont"/>
    <w:rsid w:val="003F3624"/>
    <w:rPr>
      <w:sz w:val="24"/>
      <w:szCs w:val="24"/>
      <w:bdr w:val="none" w:sz="0" w:space="0" w:color="auto"/>
      <w:vertAlign w:val="baseline"/>
    </w:rPr>
  </w:style>
  <w:style w:type="paragraph" w:customStyle="1" w:styleId="divdocumentdivsectiontitle">
    <w:name w:val="div_document_div_sectiontitle"/>
    <w:basedOn w:val="Normal"/>
    <w:rsid w:val="003F3624"/>
    <w:pPr>
      <w:spacing w:line="360" w:lineRule="atLeast"/>
    </w:pPr>
    <w:rPr>
      <w:color w:val="4585DD"/>
    </w:rPr>
  </w:style>
  <w:style w:type="paragraph" w:customStyle="1" w:styleId="p">
    <w:name w:val="p"/>
    <w:basedOn w:val="Normal"/>
    <w:rsid w:val="003F3624"/>
  </w:style>
  <w:style w:type="paragraph" w:customStyle="1" w:styleId="ulli">
    <w:name w:val="ul_li"/>
    <w:basedOn w:val="Normal"/>
    <w:rsid w:val="003F3624"/>
    <w:pPr>
      <w:pBdr>
        <w:left w:val="none" w:sz="0" w:space="3" w:color="auto"/>
      </w:pBdr>
    </w:pPr>
  </w:style>
  <w:style w:type="table" w:customStyle="1" w:styleId="divdocumenttable">
    <w:name w:val="div_document_table"/>
    <w:basedOn w:val="TableNormal"/>
    <w:rsid w:val="003F3624"/>
    <w:pPr>
      <w:spacing w:after="0" w:line="240" w:lineRule="auto"/>
    </w:pPr>
    <w:rPr>
      <w:rFonts w:ascii="Times New Roman" w:eastAsia="Times New Roman" w:hAnsi="Times New Roman" w:cs="Times New Roman"/>
      <w:kern w:val="0"/>
      <w:sz w:val="20"/>
      <w:szCs w:val="20"/>
      <w14:ligatures w14:val="none"/>
    </w:rPr>
    <w:tblPr/>
  </w:style>
  <w:style w:type="character" w:customStyle="1" w:styleId="divdocumentdivparagraphspandateswrapper">
    <w:name w:val="div_document_div_paragraph_span_dates_wrapper"/>
    <w:basedOn w:val="DefaultParagraphFont"/>
    <w:rsid w:val="003F3624"/>
  </w:style>
  <w:style w:type="paragraph" w:customStyle="1" w:styleId="divdocumentdivparagraphspandateswrapperParagraph">
    <w:name w:val="div_document_div_paragraph_span_dates_wrapper Paragraph"/>
    <w:basedOn w:val="Normal"/>
    <w:rsid w:val="003F3624"/>
  </w:style>
  <w:style w:type="character" w:customStyle="1" w:styleId="divdocumentsinglecolumnCharacter">
    <w:name w:val="div_document_singlecolumn Character"/>
    <w:basedOn w:val="DefaultParagraphFont"/>
    <w:rsid w:val="003F3624"/>
  </w:style>
  <w:style w:type="character" w:customStyle="1" w:styleId="singlecolumnspanpaddedlinenth-child1">
    <w:name w:val="singlecolumn_span_paddedline_nth-child(1)"/>
    <w:basedOn w:val="DefaultParagraphFont"/>
    <w:rsid w:val="003F3624"/>
  </w:style>
  <w:style w:type="character" w:customStyle="1" w:styleId="spanjobtitle">
    <w:name w:val="span_jobtitle"/>
    <w:basedOn w:val="span"/>
    <w:rsid w:val="003F3624"/>
    <w:rPr>
      <w:b/>
      <w:bCs/>
      <w:sz w:val="24"/>
      <w:szCs w:val="24"/>
      <w:bdr w:val="none" w:sz="0" w:space="0" w:color="auto"/>
      <w:vertAlign w:val="baseline"/>
    </w:rPr>
  </w:style>
  <w:style w:type="paragraph" w:customStyle="1" w:styleId="spanpaddedline">
    <w:name w:val="span_paddedline"/>
    <w:basedOn w:val="Normal"/>
    <w:rsid w:val="003F3624"/>
  </w:style>
  <w:style w:type="character" w:customStyle="1" w:styleId="spancompanyname">
    <w:name w:val="span_companyname"/>
    <w:basedOn w:val="span"/>
    <w:rsid w:val="003F3624"/>
    <w:rPr>
      <w:b/>
      <w:bCs/>
      <w:sz w:val="24"/>
      <w:szCs w:val="24"/>
      <w:bdr w:val="none" w:sz="0" w:space="0" w:color="auto"/>
      <w:vertAlign w:val="baseline"/>
    </w:rPr>
  </w:style>
  <w:style w:type="table" w:customStyle="1" w:styleId="divdocumentdivparagraphTable">
    <w:name w:val="div_document_div_paragraph Table"/>
    <w:basedOn w:val="TableNormal"/>
    <w:rsid w:val="003F3624"/>
    <w:pPr>
      <w:spacing w:after="0" w:line="240" w:lineRule="auto"/>
    </w:pPr>
    <w:rPr>
      <w:rFonts w:ascii="Times New Roman" w:eastAsia="Times New Roman" w:hAnsi="Times New Roman" w:cs="Times New Roman"/>
      <w:kern w:val="0"/>
      <w:sz w:val="20"/>
      <w:szCs w:val="20"/>
      <w14:ligatures w14:val="none"/>
    </w:rPr>
    <w:tblPr/>
  </w:style>
  <w:style w:type="character" w:customStyle="1" w:styleId="spandegree">
    <w:name w:val="span_degree"/>
    <w:basedOn w:val="span"/>
    <w:rsid w:val="003F3624"/>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969788">
      <w:bodyDiv w:val="1"/>
      <w:marLeft w:val="0"/>
      <w:marRight w:val="0"/>
      <w:marTop w:val="0"/>
      <w:marBottom w:val="0"/>
      <w:divBdr>
        <w:top w:val="none" w:sz="0" w:space="0" w:color="auto"/>
        <w:left w:val="none" w:sz="0" w:space="0" w:color="auto"/>
        <w:bottom w:val="none" w:sz="0" w:space="0" w:color="auto"/>
        <w:right w:val="none" w:sz="0" w:space="0" w:color="auto"/>
      </w:divBdr>
    </w:div>
    <w:div w:id="210692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2267</Words>
  <Characters>12928</Characters>
  <Application>Microsoft Office Word</Application>
  <DocSecurity>0</DocSecurity>
  <Lines>107</Lines>
  <Paragraphs>30</Paragraphs>
  <ScaleCrop>false</ScaleCrop>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6</cp:revision>
  <dcterms:created xsi:type="dcterms:W3CDTF">2023-10-09T14:38:00Z</dcterms:created>
  <dcterms:modified xsi:type="dcterms:W3CDTF">2023-10-09T14:52:00Z</dcterms:modified>
</cp:coreProperties>
</file>