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A233D" w14:textId="3E1D4B6B" w:rsidR="00CA44C7" w:rsidRPr="00F52AE5" w:rsidRDefault="00022AB7" w:rsidP="00AE55AA">
      <w:pPr>
        <w:rPr>
          <w:b/>
          <w:bCs/>
          <w:lang w:val="en-US"/>
        </w:rPr>
      </w:pPr>
      <w:r w:rsidRPr="00F52AE5">
        <w:rPr>
          <w:b/>
          <w:bCs/>
          <w:lang w:val="en-US"/>
        </w:rPr>
        <w:t>H</w:t>
      </w:r>
      <w:r w:rsidRPr="00F52AE5">
        <w:rPr>
          <w:b/>
          <w:bCs/>
        </w:rPr>
        <w:t>ierfstat</w:t>
      </w:r>
      <w:r w:rsidRPr="00F52AE5">
        <w:rPr>
          <w:b/>
          <w:bCs/>
          <w:lang w:val="en-US"/>
        </w:rPr>
        <w:t xml:space="preserve"> software</w:t>
      </w:r>
      <w:r w:rsidR="00F52AE5" w:rsidRPr="00F52AE5">
        <w:rPr>
          <w:b/>
          <w:bCs/>
          <w:lang w:val="en-US"/>
        </w:rPr>
        <w:t xml:space="preserve"> </w:t>
      </w:r>
    </w:p>
    <w:p w14:paraId="20A1C195" w14:textId="19C40515" w:rsidR="00F52AE5" w:rsidRDefault="00F52AE5" w:rsidP="00AE55AA">
      <w:pPr>
        <w:rPr>
          <w:lang w:val="en-US"/>
        </w:rPr>
      </w:pPr>
      <w:r>
        <w:rPr>
          <w:lang w:val="en-US"/>
        </w:rPr>
        <w:t xml:space="preserve">To get a summary statistic of the data loaded, </w:t>
      </w:r>
      <w:proofErr w:type="spellStart"/>
      <w:r>
        <w:rPr>
          <w:lang w:val="en-US"/>
        </w:rPr>
        <w:t>heirfstat</w:t>
      </w:r>
      <w:proofErr w:type="spellEnd"/>
      <w:r>
        <w:rPr>
          <w:lang w:val="en-US"/>
        </w:rPr>
        <w:t xml:space="preserve"> r package was used. As expected, the overall observed heterozygosity was </w:t>
      </w:r>
      <w:r w:rsidR="003565D3">
        <w:rPr>
          <w:lang w:val="en-US"/>
        </w:rPr>
        <w:t>0</w:t>
      </w:r>
      <w:r w:rsidR="009C1466">
        <w:rPr>
          <w:lang w:val="en-US"/>
        </w:rPr>
        <w:t xml:space="preserve"> since </w:t>
      </w:r>
      <w:r w:rsidR="009C1466" w:rsidRPr="009C1466">
        <w:rPr>
          <w:i/>
          <w:iCs/>
          <w:lang w:val="en-US"/>
        </w:rPr>
        <w:t xml:space="preserve">M. </w:t>
      </w:r>
      <w:proofErr w:type="spellStart"/>
      <w:r w:rsidR="009C1466" w:rsidRPr="009C1466">
        <w:rPr>
          <w:i/>
          <w:iCs/>
          <w:lang w:val="en-US"/>
        </w:rPr>
        <w:t>Oryzae</w:t>
      </w:r>
      <w:proofErr w:type="spellEnd"/>
      <w:r w:rsidR="009C1466">
        <w:rPr>
          <w:lang w:val="en-US"/>
        </w:rPr>
        <w:t xml:space="preserve"> has a haploid genome</w:t>
      </w:r>
      <w:r>
        <w:rPr>
          <w:lang w:val="en-US"/>
        </w:rPr>
        <w:t xml:space="preserve">. </w:t>
      </w:r>
    </w:p>
    <w:p w14:paraId="24C70C2B" w14:textId="77777777" w:rsidR="00F52AE5" w:rsidRPr="00022AB7" w:rsidRDefault="00F52AE5" w:rsidP="00CA44C7">
      <w:pPr>
        <w:rPr>
          <w:lang w:val="en-US"/>
        </w:rPr>
      </w:pPr>
    </w:p>
    <w:p w14:paraId="79523CF5" w14:textId="4290D560" w:rsidR="00CA44C7" w:rsidRDefault="00CA44C7" w:rsidP="00CA44C7">
      <w:r w:rsidRPr="009C1466">
        <w:rPr>
          <w:color w:val="70AD47" w:themeColor="accent6"/>
        </w:rPr>
        <w:t xml:space="preserve">&gt; summary(df_2) </w:t>
      </w:r>
      <w:r>
        <w:t xml:space="preserve"># summarizes a genind object </w:t>
      </w:r>
    </w:p>
    <w:p w14:paraId="191CFABA" w14:textId="77777777" w:rsidR="00CA44C7" w:rsidRPr="000A7DD0" w:rsidRDefault="00CA44C7" w:rsidP="00CA44C7">
      <w:pPr>
        <w:rPr>
          <w:sz w:val="22"/>
          <w:szCs w:val="22"/>
        </w:rPr>
      </w:pPr>
      <w:r w:rsidRPr="000A7DD0">
        <w:rPr>
          <w:sz w:val="22"/>
          <w:szCs w:val="22"/>
        </w:rPr>
        <w:t>// Number of individuals: 226</w:t>
      </w:r>
    </w:p>
    <w:p w14:paraId="07CB60C7" w14:textId="77777777" w:rsidR="00CA44C7" w:rsidRPr="000A7DD0" w:rsidRDefault="00CA44C7" w:rsidP="00CA44C7">
      <w:pPr>
        <w:rPr>
          <w:sz w:val="22"/>
          <w:szCs w:val="22"/>
        </w:rPr>
      </w:pPr>
      <w:r w:rsidRPr="000A7DD0">
        <w:rPr>
          <w:sz w:val="22"/>
          <w:szCs w:val="22"/>
        </w:rPr>
        <w:t>// Group sizes: 56 37 58 56 9 10</w:t>
      </w:r>
    </w:p>
    <w:p w14:paraId="1E6D5356" w14:textId="204C7668" w:rsidR="00CA44C7" w:rsidRPr="000A7DD0" w:rsidRDefault="00CA44C7" w:rsidP="00CA44C7">
      <w:pPr>
        <w:rPr>
          <w:sz w:val="22"/>
          <w:szCs w:val="22"/>
        </w:rPr>
      </w:pPr>
      <w:r w:rsidRPr="000A7DD0">
        <w:rPr>
          <w:sz w:val="22"/>
          <w:szCs w:val="22"/>
        </w:rPr>
        <w:t>// Number of alleles per locus</w:t>
      </w:r>
    </w:p>
    <w:p w14:paraId="2731606E" w14:textId="77777777" w:rsidR="00CA44C7" w:rsidRPr="000A7DD0" w:rsidRDefault="00CA44C7" w:rsidP="00CA44C7">
      <w:pPr>
        <w:rPr>
          <w:sz w:val="22"/>
          <w:szCs w:val="22"/>
        </w:rPr>
      </w:pPr>
      <w:r w:rsidRPr="000A7DD0">
        <w:rPr>
          <w:sz w:val="22"/>
          <w:szCs w:val="22"/>
        </w:rPr>
        <w:t>// Number of alleles per group: 331909 336362 342627 284122 256010 315506</w:t>
      </w:r>
    </w:p>
    <w:p w14:paraId="2C4D2312" w14:textId="77777777" w:rsidR="00CA44C7" w:rsidRPr="000A7DD0" w:rsidRDefault="00CA44C7" w:rsidP="00CA44C7">
      <w:pPr>
        <w:rPr>
          <w:sz w:val="22"/>
          <w:szCs w:val="22"/>
        </w:rPr>
      </w:pPr>
      <w:r w:rsidRPr="000A7DD0">
        <w:rPr>
          <w:sz w:val="22"/>
          <w:szCs w:val="22"/>
        </w:rPr>
        <w:t>// Percentage of missing data: 1.62 %</w:t>
      </w:r>
    </w:p>
    <w:p w14:paraId="08E422D0" w14:textId="26472B7A" w:rsidR="00CA44C7" w:rsidRPr="000A7DD0" w:rsidRDefault="00CA44C7" w:rsidP="00CA44C7">
      <w:pPr>
        <w:rPr>
          <w:sz w:val="22"/>
          <w:szCs w:val="22"/>
        </w:rPr>
      </w:pPr>
      <w:r w:rsidRPr="000A7DD0">
        <w:rPr>
          <w:sz w:val="22"/>
          <w:szCs w:val="22"/>
        </w:rPr>
        <w:t>// Observed heterozygosity: 0</w:t>
      </w:r>
    </w:p>
    <w:p w14:paraId="4170FBE7" w14:textId="39A7D7A3" w:rsidR="00CA44C7" w:rsidRDefault="00CA44C7" w:rsidP="00CA44C7"/>
    <w:p w14:paraId="6A2C333F" w14:textId="75FDC13F" w:rsidR="00AE55AA" w:rsidRDefault="009C1466" w:rsidP="00AE55AA">
      <w:pPr>
        <w:rPr>
          <w:lang w:val="en-US"/>
        </w:rPr>
      </w:pPr>
      <w:r>
        <w:rPr>
          <w:lang w:val="en-US"/>
        </w:rPr>
        <w:t xml:space="preserve">Calculating the </w:t>
      </w:r>
      <w:proofErr w:type="spellStart"/>
      <w:r>
        <w:rPr>
          <w:lang w:val="en-US"/>
        </w:rPr>
        <w:t>F</w:t>
      </w:r>
      <w:r w:rsidR="004319C3">
        <w:rPr>
          <w:lang w:val="en-US"/>
        </w:rPr>
        <w:t>st</w:t>
      </w:r>
      <w:proofErr w:type="spellEnd"/>
    </w:p>
    <w:p w14:paraId="571F6811" w14:textId="77777777" w:rsidR="006B78BF" w:rsidRPr="009C1466" w:rsidRDefault="006B78BF" w:rsidP="00AE55AA">
      <w:pPr>
        <w:rPr>
          <w:lang w:val="en-US"/>
        </w:rPr>
      </w:pPr>
    </w:p>
    <w:p w14:paraId="34D8B429" w14:textId="611EE7EB" w:rsidR="00CA44C7" w:rsidRDefault="009C1466" w:rsidP="00CA44C7">
      <w:r w:rsidRPr="009C1466">
        <w:rPr>
          <w:color w:val="70AD47" w:themeColor="accent6"/>
          <w:lang w:val="en-US"/>
        </w:rPr>
        <w:t xml:space="preserve">&gt; </w:t>
      </w:r>
      <w:proofErr w:type="gramStart"/>
      <w:r w:rsidR="00CA44C7" w:rsidRPr="009C1466">
        <w:rPr>
          <w:color w:val="70AD47" w:themeColor="accent6"/>
        </w:rPr>
        <w:t>wc(</w:t>
      </w:r>
      <w:proofErr w:type="gramEnd"/>
      <w:r w:rsidR="00CA44C7" w:rsidRPr="009C1466">
        <w:rPr>
          <w:color w:val="70AD47" w:themeColor="accent6"/>
        </w:rPr>
        <w:t xml:space="preserve">df_3, diploid = F) </w:t>
      </w:r>
      <w:r w:rsidR="00CA44C7">
        <w:t># Fst</w:t>
      </w:r>
    </w:p>
    <w:p w14:paraId="7884467C" w14:textId="77777777" w:rsidR="00CA44C7" w:rsidRPr="000A7DD0" w:rsidRDefault="00CA44C7" w:rsidP="00CA44C7">
      <w:pPr>
        <w:rPr>
          <w:sz w:val="22"/>
          <w:szCs w:val="22"/>
        </w:rPr>
      </w:pPr>
      <w:r w:rsidRPr="000A7DD0">
        <w:rPr>
          <w:sz w:val="22"/>
          <w:szCs w:val="22"/>
        </w:rPr>
        <w:t>$FST</w:t>
      </w:r>
    </w:p>
    <w:p w14:paraId="0590E8BA" w14:textId="77777777" w:rsidR="00CA44C7" w:rsidRPr="000A7DD0" w:rsidRDefault="00CA44C7" w:rsidP="00CA44C7">
      <w:pPr>
        <w:rPr>
          <w:sz w:val="22"/>
          <w:szCs w:val="22"/>
        </w:rPr>
      </w:pPr>
      <w:r w:rsidRPr="000A7DD0">
        <w:rPr>
          <w:sz w:val="22"/>
          <w:szCs w:val="22"/>
        </w:rPr>
        <w:t>[1] 0.3375974</w:t>
      </w:r>
    </w:p>
    <w:p w14:paraId="1A1C0F76" w14:textId="77777777" w:rsidR="00CA44C7" w:rsidRDefault="00CA44C7" w:rsidP="00CA44C7"/>
    <w:p w14:paraId="70177FBB" w14:textId="194A531C" w:rsidR="0020726F" w:rsidRDefault="00CA44C7" w:rsidP="000A7DD0">
      <w:r>
        <w:t># Pairwise Fst</w:t>
      </w:r>
    </w:p>
    <w:p w14:paraId="45FB2FEE" w14:textId="77777777" w:rsidR="0020726F" w:rsidRPr="009C1466" w:rsidRDefault="0020726F" w:rsidP="0020726F">
      <w:pPr>
        <w:rPr>
          <w:color w:val="70AD47" w:themeColor="accent6"/>
        </w:rPr>
      </w:pPr>
      <w:r w:rsidRPr="009C1466">
        <w:rPr>
          <w:color w:val="70AD47" w:themeColor="accent6"/>
        </w:rPr>
        <w:t>&gt; wc84 &lt;- genet.dist(df_3, method = "WC84", diploid = F)</w:t>
      </w:r>
    </w:p>
    <w:p w14:paraId="506A9D12" w14:textId="77777777" w:rsidR="0020726F" w:rsidRPr="009C1466" w:rsidRDefault="0020726F" w:rsidP="0020726F">
      <w:pPr>
        <w:rPr>
          <w:color w:val="70AD47" w:themeColor="accent6"/>
        </w:rPr>
      </w:pPr>
      <w:r w:rsidRPr="009C1466">
        <w:rPr>
          <w:color w:val="70AD47" w:themeColor="accent6"/>
        </w:rPr>
        <w:t>&gt; wc84</w:t>
      </w:r>
    </w:p>
    <w:p w14:paraId="5FBF40ED" w14:textId="440E121A" w:rsidR="0020726F" w:rsidRDefault="0020726F" w:rsidP="0020726F"/>
    <w:tbl>
      <w:tblPr>
        <w:tblStyle w:val="TableGrid"/>
        <w:tblW w:w="0" w:type="auto"/>
        <w:tblLook w:val="04A0" w:firstRow="1" w:lastRow="0" w:firstColumn="1" w:lastColumn="0" w:noHBand="0" w:noVBand="1"/>
      </w:tblPr>
      <w:tblGrid>
        <w:gridCol w:w="1696"/>
        <w:gridCol w:w="1406"/>
        <w:gridCol w:w="1406"/>
        <w:gridCol w:w="1406"/>
        <w:gridCol w:w="1406"/>
        <w:gridCol w:w="1696"/>
      </w:tblGrid>
      <w:tr w:rsidR="004C6364" w:rsidRPr="004C6364" w14:paraId="145371EC" w14:textId="77777777" w:rsidTr="004C6364">
        <w:tc>
          <w:tcPr>
            <w:tcW w:w="1502" w:type="dxa"/>
          </w:tcPr>
          <w:p w14:paraId="5C8D0C64" w14:textId="77777777" w:rsidR="004C6364" w:rsidRPr="004C6364" w:rsidRDefault="004C6364" w:rsidP="0020726F">
            <w:pPr>
              <w:rPr>
                <w:sz w:val="22"/>
                <w:szCs w:val="22"/>
              </w:rPr>
            </w:pPr>
          </w:p>
        </w:tc>
        <w:tc>
          <w:tcPr>
            <w:tcW w:w="1502" w:type="dxa"/>
          </w:tcPr>
          <w:p w14:paraId="2A2136E4" w14:textId="503EA0A8" w:rsidR="004C6364" w:rsidRPr="004C6364" w:rsidRDefault="004C6364" w:rsidP="0020726F">
            <w:pPr>
              <w:rPr>
                <w:sz w:val="22"/>
                <w:szCs w:val="22"/>
                <w:lang w:val="en-US"/>
              </w:rPr>
            </w:pPr>
            <w:r w:rsidRPr="004C6364">
              <w:rPr>
                <w:sz w:val="22"/>
                <w:szCs w:val="22"/>
                <w:lang w:val="en-US"/>
              </w:rPr>
              <w:t>Ethiopia</w:t>
            </w:r>
          </w:p>
        </w:tc>
        <w:tc>
          <w:tcPr>
            <w:tcW w:w="1503" w:type="dxa"/>
          </w:tcPr>
          <w:p w14:paraId="57438525" w14:textId="6B9F8A6D" w:rsidR="004C6364" w:rsidRPr="004C6364" w:rsidRDefault="004C6364" w:rsidP="0020726F">
            <w:pPr>
              <w:rPr>
                <w:sz w:val="22"/>
                <w:szCs w:val="22"/>
                <w:lang w:val="en-US"/>
              </w:rPr>
            </w:pPr>
            <w:r w:rsidRPr="004C6364">
              <w:rPr>
                <w:sz w:val="22"/>
                <w:szCs w:val="22"/>
                <w:lang w:val="en-US"/>
              </w:rPr>
              <w:t>Kenya</w:t>
            </w:r>
          </w:p>
        </w:tc>
        <w:tc>
          <w:tcPr>
            <w:tcW w:w="1503" w:type="dxa"/>
          </w:tcPr>
          <w:p w14:paraId="5457BEBF" w14:textId="258D8CE0" w:rsidR="004C6364" w:rsidRPr="004C6364" w:rsidRDefault="004C6364" w:rsidP="0020726F">
            <w:pPr>
              <w:rPr>
                <w:sz w:val="22"/>
                <w:szCs w:val="22"/>
                <w:lang w:val="en-US"/>
              </w:rPr>
            </w:pPr>
            <w:r w:rsidRPr="004C6364">
              <w:rPr>
                <w:sz w:val="22"/>
                <w:szCs w:val="22"/>
                <w:lang w:val="en-US"/>
              </w:rPr>
              <w:t>Tanzania</w:t>
            </w:r>
          </w:p>
        </w:tc>
        <w:tc>
          <w:tcPr>
            <w:tcW w:w="1503" w:type="dxa"/>
          </w:tcPr>
          <w:p w14:paraId="453D8B37" w14:textId="5F1E8A4B" w:rsidR="004C6364" w:rsidRPr="004C6364" w:rsidRDefault="004C6364" w:rsidP="0020726F">
            <w:pPr>
              <w:rPr>
                <w:sz w:val="22"/>
                <w:szCs w:val="22"/>
                <w:lang w:val="en-US"/>
              </w:rPr>
            </w:pPr>
            <w:r w:rsidRPr="004C6364">
              <w:rPr>
                <w:sz w:val="22"/>
                <w:szCs w:val="22"/>
                <w:lang w:val="en-US"/>
              </w:rPr>
              <w:t>Uganda</w:t>
            </w:r>
          </w:p>
        </w:tc>
        <w:tc>
          <w:tcPr>
            <w:tcW w:w="1503" w:type="dxa"/>
          </w:tcPr>
          <w:p w14:paraId="6512910C" w14:textId="19779D84" w:rsidR="004C6364" w:rsidRPr="004C6364" w:rsidRDefault="004C6364" w:rsidP="0020726F">
            <w:pPr>
              <w:rPr>
                <w:sz w:val="22"/>
                <w:szCs w:val="22"/>
                <w:lang w:val="en-US"/>
              </w:rPr>
            </w:pPr>
            <w:r w:rsidRPr="004C6364">
              <w:rPr>
                <w:sz w:val="22"/>
                <w:szCs w:val="22"/>
              </w:rPr>
              <w:t>Historic_Uganda</w:t>
            </w:r>
          </w:p>
        </w:tc>
      </w:tr>
      <w:tr w:rsidR="004C6364" w:rsidRPr="004C6364" w14:paraId="3DA65078" w14:textId="77777777" w:rsidTr="004C6364">
        <w:tc>
          <w:tcPr>
            <w:tcW w:w="1502" w:type="dxa"/>
          </w:tcPr>
          <w:p w14:paraId="6046282D" w14:textId="25890623" w:rsidR="004C6364" w:rsidRPr="004C6364" w:rsidRDefault="004C6364" w:rsidP="0020726F">
            <w:pPr>
              <w:rPr>
                <w:sz w:val="22"/>
                <w:szCs w:val="22"/>
                <w:lang w:val="en-US"/>
              </w:rPr>
            </w:pPr>
            <w:r w:rsidRPr="004C6364">
              <w:rPr>
                <w:sz w:val="22"/>
                <w:szCs w:val="22"/>
                <w:lang w:val="en-US"/>
              </w:rPr>
              <w:t>Kenya</w:t>
            </w:r>
          </w:p>
        </w:tc>
        <w:tc>
          <w:tcPr>
            <w:tcW w:w="1502" w:type="dxa"/>
          </w:tcPr>
          <w:p w14:paraId="7E801E16" w14:textId="140DC04C" w:rsidR="004C6364" w:rsidRPr="004C6364" w:rsidRDefault="004C6364" w:rsidP="0020726F">
            <w:pPr>
              <w:rPr>
                <w:sz w:val="22"/>
                <w:szCs w:val="22"/>
              </w:rPr>
            </w:pPr>
            <w:r w:rsidRPr="004C6364">
              <w:rPr>
                <w:sz w:val="22"/>
                <w:szCs w:val="22"/>
              </w:rPr>
              <w:t>0.386813120</w:t>
            </w:r>
          </w:p>
        </w:tc>
        <w:tc>
          <w:tcPr>
            <w:tcW w:w="1503" w:type="dxa"/>
          </w:tcPr>
          <w:p w14:paraId="140F26BC" w14:textId="77777777" w:rsidR="004C6364" w:rsidRPr="004C6364" w:rsidRDefault="004C6364" w:rsidP="0020726F">
            <w:pPr>
              <w:rPr>
                <w:sz w:val="22"/>
                <w:szCs w:val="22"/>
              </w:rPr>
            </w:pPr>
          </w:p>
        </w:tc>
        <w:tc>
          <w:tcPr>
            <w:tcW w:w="1503" w:type="dxa"/>
          </w:tcPr>
          <w:p w14:paraId="244DADC6" w14:textId="77777777" w:rsidR="004C6364" w:rsidRPr="004C6364" w:rsidRDefault="004C6364" w:rsidP="0020726F">
            <w:pPr>
              <w:rPr>
                <w:sz w:val="22"/>
                <w:szCs w:val="22"/>
              </w:rPr>
            </w:pPr>
          </w:p>
        </w:tc>
        <w:tc>
          <w:tcPr>
            <w:tcW w:w="1503" w:type="dxa"/>
          </w:tcPr>
          <w:p w14:paraId="5310569A" w14:textId="77777777" w:rsidR="004C6364" w:rsidRPr="004C6364" w:rsidRDefault="004C6364" w:rsidP="0020726F">
            <w:pPr>
              <w:rPr>
                <w:sz w:val="22"/>
                <w:szCs w:val="22"/>
              </w:rPr>
            </w:pPr>
          </w:p>
        </w:tc>
        <w:tc>
          <w:tcPr>
            <w:tcW w:w="1503" w:type="dxa"/>
          </w:tcPr>
          <w:p w14:paraId="34D72B56" w14:textId="77777777" w:rsidR="004C6364" w:rsidRPr="004C6364" w:rsidRDefault="004C6364" w:rsidP="0020726F">
            <w:pPr>
              <w:rPr>
                <w:sz w:val="22"/>
                <w:szCs w:val="22"/>
              </w:rPr>
            </w:pPr>
          </w:p>
        </w:tc>
      </w:tr>
      <w:tr w:rsidR="004C6364" w:rsidRPr="004C6364" w14:paraId="3402830C" w14:textId="77777777" w:rsidTr="004C6364">
        <w:tc>
          <w:tcPr>
            <w:tcW w:w="1502" w:type="dxa"/>
          </w:tcPr>
          <w:p w14:paraId="3069D759" w14:textId="6EAFF7A2" w:rsidR="004C6364" w:rsidRPr="004C6364" w:rsidRDefault="004C6364" w:rsidP="0020726F">
            <w:pPr>
              <w:rPr>
                <w:sz w:val="22"/>
                <w:szCs w:val="22"/>
                <w:lang w:val="en-US"/>
              </w:rPr>
            </w:pPr>
            <w:r w:rsidRPr="004C6364">
              <w:rPr>
                <w:sz w:val="22"/>
                <w:szCs w:val="22"/>
                <w:lang w:val="en-US"/>
              </w:rPr>
              <w:t>Tanzania</w:t>
            </w:r>
          </w:p>
        </w:tc>
        <w:tc>
          <w:tcPr>
            <w:tcW w:w="1502" w:type="dxa"/>
          </w:tcPr>
          <w:p w14:paraId="67773D4F" w14:textId="44770710" w:rsidR="004C6364" w:rsidRPr="004C6364" w:rsidRDefault="004C6364" w:rsidP="0020726F">
            <w:pPr>
              <w:rPr>
                <w:sz w:val="22"/>
                <w:szCs w:val="22"/>
              </w:rPr>
            </w:pPr>
            <w:r w:rsidRPr="004C6364">
              <w:rPr>
                <w:sz w:val="22"/>
                <w:szCs w:val="22"/>
              </w:rPr>
              <w:t>0.164666561</w:t>
            </w:r>
          </w:p>
        </w:tc>
        <w:tc>
          <w:tcPr>
            <w:tcW w:w="1503" w:type="dxa"/>
          </w:tcPr>
          <w:p w14:paraId="6477E094" w14:textId="029EC2ED" w:rsidR="004C6364" w:rsidRPr="004C6364" w:rsidRDefault="004C6364" w:rsidP="0020726F">
            <w:pPr>
              <w:rPr>
                <w:sz w:val="22"/>
                <w:szCs w:val="22"/>
              </w:rPr>
            </w:pPr>
            <w:r w:rsidRPr="004C6364">
              <w:rPr>
                <w:sz w:val="22"/>
                <w:szCs w:val="22"/>
              </w:rPr>
              <w:t>0.272751250</w:t>
            </w:r>
          </w:p>
        </w:tc>
        <w:tc>
          <w:tcPr>
            <w:tcW w:w="1503" w:type="dxa"/>
          </w:tcPr>
          <w:p w14:paraId="65EF88A5" w14:textId="77777777" w:rsidR="004C6364" w:rsidRPr="004C6364" w:rsidRDefault="004C6364" w:rsidP="0020726F">
            <w:pPr>
              <w:rPr>
                <w:sz w:val="22"/>
                <w:szCs w:val="22"/>
              </w:rPr>
            </w:pPr>
          </w:p>
        </w:tc>
        <w:tc>
          <w:tcPr>
            <w:tcW w:w="1503" w:type="dxa"/>
          </w:tcPr>
          <w:p w14:paraId="315A1DF3" w14:textId="77777777" w:rsidR="004C6364" w:rsidRPr="004C6364" w:rsidRDefault="004C6364" w:rsidP="0020726F">
            <w:pPr>
              <w:rPr>
                <w:sz w:val="22"/>
                <w:szCs w:val="22"/>
              </w:rPr>
            </w:pPr>
          </w:p>
        </w:tc>
        <w:tc>
          <w:tcPr>
            <w:tcW w:w="1503" w:type="dxa"/>
          </w:tcPr>
          <w:p w14:paraId="693BBE5A" w14:textId="77777777" w:rsidR="004C6364" w:rsidRPr="004C6364" w:rsidRDefault="004C6364" w:rsidP="0020726F">
            <w:pPr>
              <w:rPr>
                <w:sz w:val="22"/>
                <w:szCs w:val="22"/>
              </w:rPr>
            </w:pPr>
          </w:p>
        </w:tc>
      </w:tr>
      <w:tr w:rsidR="004C6364" w:rsidRPr="004C6364" w14:paraId="471B5A67" w14:textId="77777777" w:rsidTr="004C6364">
        <w:tc>
          <w:tcPr>
            <w:tcW w:w="1502" w:type="dxa"/>
          </w:tcPr>
          <w:p w14:paraId="5F6A42F7" w14:textId="1BD51724" w:rsidR="004C6364" w:rsidRPr="004C6364" w:rsidRDefault="004C6364" w:rsidP="0020726F">
            <w:pPr>
              <w:rPr>
                <w:sz w:val="22"/>
                <w:szCs w:val="22"/>
                <w:lang w:val="en-US"/>
              </w:rPr>
            </w:pPr>
            <w:r w:rsidRPr="004C6364">
              <w:rPr>
                <w:sz w:val="22"/>
                <w:szCs w:val="22"/>
                <w:lang w:val="en-US"/>
              </w:rPr>
              <w:t>Uganda</w:t>
            </w:r>
          </w:p>
        </w:tc>
        <w:tc>
          <w:tcPr>
            <w:tcW w:w="1502" w:type="dxa"/>
          </w:tcPr>
          <w:p w14:paraId="0A97F53F" w14:textId="62C2B7DC" w:rsidR="004C6364" w:rsidRPr="004C6364" w:rsidRDefault="004C6364" w:rsidP="0020726F">
            <w:pPr>
              <w:rPr>
                <w:sz w:val="22"/>
                <w:szCs w:val="22"/>
              </w:rPr>
            </w:pPr>
            <w:r w:rsidRPr="004C6364">
              <w:rPr>
                <w:sz w:val="22"/>
                <w:szCs w:val="22"/>
              </w:rPr>
              <w:t>0.522569906</w:t>
            </w:r>
          </w:p>
        </w:tc>
        <w:tc>
          <w:tcPr>
            <w:tcW w:w="1503" w:type="dxa"/>
          </w:tcPr>
          <w:p w14:paraId="02A81A80" w14:textId="438841FB" w:rsidR="004C6364" w:rsidRPr="004C6364" w:rsidRDefault="004C6364" w:rsidP="0020726F">
            <w:pPr>
              <w:rPr>
                <w:sz w:val="22"/>
                <w:szCs w:val="22"/>
              </w:rPr>
            </w:pPr>
            <w:r w:rsidRPr="004C6364">
              <w:rPr>
                <w:sz w:val="22"/>
                <w:szCs w:val="22"/>
              </w:rPr>
              <w:t>0.055839201</w:t>
            </w:r>
          </w:p>
        </w:tc>
        <w:tc>
          <w:tcPr>
            <w:tcW w:w="1503" w:type="dxa"/>
          </w:tcPr>
          <w:p w14:paraId="060D6537" w14:textId="4298061F" w:rsidR="004C6364" w:rsidRPr="004C6364" w:rsidRDefault="004C6364" w:rsidP="0020726F">
            <w:pPr>
              <w:rPr>
                <w:sz w:val="22"/>
                <w:szCs w:val="22"/>
              </w:rPr>
            </w:pPr>
            <w:r w:rsidRPr="004C6364">
              <w:rPr>
                <w:sz w:val="22"/>
                <w:szCs w:val="22"/>
              </w:rPr>
              <w:t>0.432473888</w:t>
            </w:r>
          </w:p>
        </w:tc>
        <w:tc>
          <w:tcPr>
            <w:tcW w:w="1503" w:type="dxa"/>
          </w:tcPr>
          <w:p w14:paraId="4AF091C0" w14:textId="77777777" w:rsidR="004C6364" w:rsidRPr="004C6364" w:rsidRDefault="004C6364" w:rsidP="0020726F">
            <w:pPr>
              <w:rPr>
                <w:sz w:val="22"/>
                <w:szCs w:val="22"/>
              </w:rPr>
            </w:pPr>
          </w:p>
        </w:tc>
        <w:tc>
          <w:tcPr>
            <w:tcW w:w="1503" w:type="dxa"/>
          </w:tcPr>
          <w:p w14:paraId="0A144803" w14:textId="77777777" w:rsidR="004C6364" w:rsidRPr="004C6364" w:rsidRDefault="004C6364" w:rsidP="0020726F">
            <w:pPr>
              <w:rPr>
                <w:sz w:val="22"/>
                <w:szCs w:val="22"/>
              </w:rPr>
            </w:pPr>
          </w:p>
        </w:tc>
      </w:tr>
      <w:tr w:rsidR="004C6364" w:rsidRPr="004C6364" w14:paraId="783CCF63" w14:textId="77777777" w:rsidTr="004C6364">
        <w:tc>
          <w:tcPr>
            <w:tcW w:w="1502" w:type="dxa"/>
          </w:tcPr>
          <w:p w14:paraId="7F680DE9" w14:textId="14099F84" w:rsidR="004C6364" w:rsidRPr="004C6364" w:rsidRDefault="004C6364" w:rsidP="0020726F">
            <w:pPr>
              <w:rPr>
                <w:sz w:val="22"/>
                <w:szCs w:val="22"/>
                <w:lang w:val="en-US"/>
              </w:rPr>
            </w:pPr>
            <w:r w:rsidRPr="004C6364">
              <w:rPr>
                <w:sz w:val="22"/>
                <w:szCs w:val="22"/>
              </w:rPr>
              <w:t>Historic_Uganda</w:t>
            </w:r>
          </w:p>
        </w:tc>
        <w:tc>
          <w:tcPr>
            <w:tcW w:w="1502" w:type="dxa"/>
          </w:tcPr>
          <w:p w14:paraId="55EAA472" w14:textId="6EE04A94" w:rsidR="004C6364" w:rsidRPr="004C6364" w:rsidRDefault="004C6364" w:rsidP="0020726F">
            <w:pPr>
              <w:rPr>
                <w:sz w:val="22"/>
                <w:szCs w:val="22"/>
              </w:rPr>
            </w:pPr>
            <w:r w:rsidRPr="004C6364">
              <w:rPr>
                <w:sz w:val="22"/>
                <w:szCs w:val="22"/>
              </w:rPr>
              <w:t>0.481448629</w:t>
            </w:r>
          </w:p>
        </w:tc>
        <w:tc>
          <w:tcPr>
            <w:tcW w:w="1503" w:type="dxa"/>
          </w:tcPr>
          <w:p w14:paraId="25B38C8C" w14:textId="03EB57F8" w:rsidR="004C6364" w:rsidRPr="004C6364" w:rsidRDefault="004C6364" w:rsidP="0020726F">
            <w:pPr>
              <w:rPr>
                <w:sz w:val="22"/>
                <w:szCs w:val="22"/>
              </w:rPr>
            </w:pPr>
            <w:r w:rsidRPr="004C6364">
              <w:rPr>
                <w:sz w:val="22"/>
                <w:szCs w:val="22"/>
              </w:rPr>
              <w:t>0.050712401</w:t>
            </w:r>
          </w:p>
        </w:tc>
        <w:tc>
          <w:tcPr>
            <w:tcW w:w="1503" w:type="dxa"/>
          </w:tcPr>
          <w:p w14:paraId="7423963F" w14:textId="73D7EF52" w:rsidR="004C6364" w:rsidRPr="004C6364" w:rsidRDefault="004C6364" w:rsidP="0020726F">
            <w:pPr>
              <w:rPr>
                <w:sz w:val="22"/>
                <w:szCs w:val="22"/>
                <w:lang w:val="en-US"/>
              </w:rPr>
            </w:pPr>
            <w:r w:rsidRPr="004C6364">
              <w:rPr>
                <w:sz w:val="22"/>
                <w:szCs w:val="22"/>
              </w:rPr>
              <w:t>0.376374068</w:t>
            </w:r>
          </w:p>
        </w:tc>
        <w:tc>
          <w:tcPr>
            <w:tcW w:w="1503" w:type="dxa"/>
          </w:tcPr>
          <w:p w14:paraId="1447E25B" w14:textId="3CCE52C2" w:rsidR="004C6364" w:rsidRPr="004C6364" w:rsidRDefault="004C6364" w:rsidP="0020726F">
            <w:pPr>
              <w:rPr>
                <w:sz w:val="22"/>
                <w:szCs w:val="22"/>
              </w:rPr>
            </w:pPr>
            <w:r w:rsidRPr="004C6364">
              <w:rPr>
                <w:sz w:val="22"/>
                <w:szCs w:val="22"/>
              </w:rPr>
              <w:t>0.126959750</w:t>
            </w:r>
          </w:p>
        </w:tc>
        <w:tc>
          <w:tcPr>
            <w:tcW w:w="1503" w:type="dxa"/>
          </w:tcPr>
          <w:p w14:paraId="24C36D17" w14:textId="77777777" w:rsidR="004C6364" w:rsidRPr="004C6364" w:rsidRDefault="004C6364" w:rsidP="0020726F">
            <w:pPr>
              <w:rPr>
                <w:sz w:val="22"/>
                <w:szCs w:val="22"/>
              </w:rPr>
            </w:pPr>
          </w:p>
        </w:tc>
      </w:tr>
      <w:tr w:rsidR="004C6364" w:rsidRPr="004C6364" w14:paraId="123E1ACB" w14:textId="77777777" w:rsidTr="004C6364">
        <w:tc>
          <w:tcPr>
            <w:tcW w:w="1502" w:type="dxa"/>
          </w:tcPr>
          <w:p w14:paraId="4FED0678" w14:textId="2457FA2B" w:rsidR="004C6364" w:rsidRPr="004C6364" w:rsidRDefault="004C6364" w:rsidP="0020726F">
            <w:pPr>
              <w:rPr>
                <w:sz w:val="22"/>
                <w:szCs w:val="22"/>
                <w:lang w:val="en-US"/>
              </w:rPr>
            </w:pPr>
            <w:r w:rsidRPr="004C6364">
              <w:rPr>
                <w:sz w:val="22"/>
                <w:szCs w:val="22"/>
              </w:rPr>
              <w:t>Historic_Kenya</w:t>
            </w:r>
          </w:p>
        </w:tc>
        <w:tc>
          <w:tcPr>
            <w:tcW w:w="1502" w:type="dxa"/>
          </w:tcPr>
          <w:p w14:paraId="531E0D06" w14:textId="019AD824" w:rsidR="004C6364" w:rsidRPr="004C6364" w:rsidRDefault="004C6364" w:rsidP="0020726F">
            <w:pPr>
              <w:rPr>
                <w:sz w:val="22"/>
                <w:szCs w:val="22"/>
              </w:rPr>
            </w:pPr>
            <w:r w:rsidRPr="004C6364">
              <w:rPr>
                <w:sz w:val="22"/>
                <w:szCs w:val="22"/>
              </w:rPr>
              <w:t>0.394441152</w:t>
            </w:r>
          </w:p>
        </w:tc>
        <w:tc>
          <w:tcPr>
            <w:tcW w:w="1503" w:type="dxa"/>
          </w:tcPr>
          <w:p w14:paraId="42E67A71" w14:textId="0A293FA2" w:rsidR="004C6364" w:rsidRPr="004C6364" w:rsidRDefault="004C6364" w:rsidP="0020726F">
            <w:pPr>
              <w:rPr>
                <w:sz w:val="22"/>
                <w:szCs w:val="22"/>
              </w:rPr>
            </w:pPr>
            <w:r w:rsidRPr="004C6364">
              <w:rPr>
                <w:sz w:val="22"/>
                <w:szCs w:val="22"/>
              </w:rPr>
              <w:t>0.004639372</w:t>
            </w:r>
          </w:p>
        </w:tc>
        <w:tc>
          <w:tcPr>
            <w:tcW w:w="1503" w:type="dxa"/>
          </w:tcPr>
          <w:p w14:paraId="1EF42409" w14:textId="02C5DB32" w:rsidR="004C6364" w:rsidRPr="004C6364" w:rsidRDefault="004C6364" w:rsidP="0020726F">
            <w:pPr>
              <w:rPr>
                <w:sz w:val="22"/>
                <w:szCs w:val="22"/>
              </w:rPr>
            </w:pPr>
            <w:r w:rsidRPr="004C6364">
              <w:rPr>
                <w:sz w:val="22"/>
                <w:szCs w:val="22"/>
              </w:rPr>
              <w:t>0.283999165</w:t>
            </w:r>
          </w:p>
        </w:tc>
        <w:tc>
          <w:tcPr>
            <w:tcW w:w="1503" w:type="dxa"/>
          </w:tcPr>
          <w:p w14:paraId="17171EBA" w14:textId="2B1F84A9" w:rsidR="004C6364" w:rsidRPr="004C6364" w:rsidRDefault="004C6364" w:rsidP="0020726F">
            <w:pPr>
              <w:rPr>
                <w:sz w:val="22"/>
                <w:szCs w:val="22"/>
              </w:rPr>
            </w:pPr>
            <w:r w:rsidRPr="004C6364">
              <w:rPr>
                <w:sz w:val="22"/>
                <w:szCs w:val="22"/>
              </w:rPr>
              <w:t>0.127215827</w:t>
            </w:r>
          </w:p>
        </w:tc>
        <w:tc>
          <w:tcPr>
            <w:tcW w:w="1503" w:type="dxa"/>
          </w:tcPr>
          <w:p w14:paraId="6D02748C" w14:textId="4282E344" w:rsidR="004C6364" w:rsidRPr="004C6364" w:rsidRDefault="004C6364" w:rsidP="0020726F">
            <w:pPr>
              <w:rPr>
                <w:sz w:val="22"/>
                <w:szCs w:val="22"/>
              </w:rPr>
            </w:pPr>
            <w:r w:rsidRPr="004C6364">
              <w:rPr>
                <w:sz w:val="22"/>
                <w:szCs w:val="22"/>
              </w:rPr>
              <w:t>0.048087892</w:t>
            </w:r>
          </w:p>
        </w:tc>
      </w:tr>
    </w:tbl>
    <w:p w14:paraId="6AD9466F" w14:textId="77777777" w:rsidR="004C6364" w:rsidRDefault="004C6364" w:rsidP="0020726F"/>
    <w:p w14:paraId="0078CC39" w14:textId="77777777" w:rsidR="0020726F" w:rsidRPr="009C1466" w:rsidRDefault="0020726F" w:rsidP="0020726F">
      <w:pPr>
        <w:rPr>
          <w:color w:val="70AD47" w:themeColor="accent6"/>
        </w:rPr>
      </w:pPr>
      <w:r w:rsidRPr="009C1466">
        <w:rPr>
          <w:color w:val="70AD47" w:themeColor="accent6"/>
        </w:rPr>
        <w:t>&gt; nei87 &lt;- genet.dist(df_3, method = "Nei87", diploid = F)</w:t>
      </w:r>
    </w:p>
    <w:p w14:paraId="2A7AC7D4" w14:textId="2E3B4E16" w:rsidR="0020726F" w:rsidRPr="007065D0" w:rsidRDefault="0020726F" w:rsidP="0020726F">
      <w:pPr>
        <w:rPr>
          <w:color w:val="70AD47" w:themeColor="accent6"/>
        </w:rPr>
      </w:pPr>
      <w:r w:rsidRPr="009C1466">
        <w:rPr>
          <w:color w:val="70AD47" w:themeColor="accent6"/>
        </w:rPr>
        <w:t>&gt; nei87</w:t>
      </w:r>
    </w:p>
    <w:tbl>
      <w:tblPr>
        <w:tblStyle w:val="TableGridLight"/>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1410"/>
        <w:gridCol w:w="1391"/>
        <w:gridCol w:w="1420"/>
        <w:gridCol w:w="1403"/>
        <w:gridCol w:w="1696"/>
      </w:tblGrid>
      <w:tr w:rsidR="007065D0" w:rsidRPr="004C6364" w14:paraId="3216DD69" w14:textId="77777777" w:rsidTr="004C6364">
        <w:tc>
          <w:tcPr>
            <w:tcW w:w="1502" w:type="dxa"/>
          </w:tcPr>
          <w:p w14:paraId="1D6C9221" w14:textId="77777777" w:rsidR="007065D0" w:rsidRPr="004C6364" w:rsidRDefault="007065D0" w:rsidP="00CA44C7">
            <w:pPr>
              <w:rPr>
                <w:sz w:val="22"/>
                <w:szCs w:val="22"/>
              </w:rPr>
            </w:pPr>
          </w:p>
        </w:tc>
        <w:tc>
          <w:tcPr>
            <w:tcW w:w="1502" w:type="dxa"/>
          </w:tcPr>
          <w:p w14:paraId="692ECF4E" w14:textId="6A6CFDD5" w:rsidR="007065D0" w:rsidRPr="004C6364" w:rsidRDefault="007065D0" w:rsidP="00CA44C7">
            <w:pPr>
              <w:rPr>
                <w:sz w:val="22"/>
                <w:szCs w:val="22"/>
              </w:rPr>
            </w:pPr>
            <w:r w:rsidRPr="004C6364">
              <w:rPr>
                <w:sz w:val="22"/>
                <w:szCs w:val="22"/>
              </w:rPr>
              <w:t>Ethiopia</w:t>
            </w:r>
          </w:p>
        </w:tc>
        <w:tc>
          <w:tcPr>
            <w:tcW w:w="1503" w:type="dxa"/>
          </w:tcPr>
          <w:p w14:paraId="43D3E2F0" w14:textId="26994E3C" w:rsidR="007065D0" w:rsidRPr="004C6364" w:rsidRDefault="007065D0" w:rsidP="00CA44C7">
            <w:pPr>
              <w:rPr>
                <w:sz w:val="22"/>
                <w:szCs w:val="22"/>
              </w:rPr>
            </w:pPr>
            <w:r w:rsidRPr="004C6364">
              <w:rPr>
                <w:sz w:val="22"/>
                <w:szCs w:val="22"/>
              </w:rPr>
              <w:t>Kenya</w:t>
            </w:r>
          </w:p>
        </w:tc>
        <w:tc>
          <w:tcPr>
            <w:tcW w:w="1503" w:type="dxa"/>
          </w:tcPr>
          <w:p w14:paraId="32B5F7D7" w14:textId="420CB1FE" w:rsidR="007065D0" w:rsidRPr="004C6364" w:rsidRDefault="007065D0" w:rsidP="00CA44C7">
            <w:pPr>
              <w:rPr>
                <w:sz w:val="22"/>
                <w:szCs w:val="22"/>
              </w:rPr>
            </w:pPr>
            <w:r w:rsidRPr="004C6364">
              <w:rPr>
                <w:sz w:val="22"/>
                <w:szCs w:val="22"/>
              </w:rPr>
              <w:t>Tanzania</w:t>
            </w:r>
          </w:p>
        </w:tc>
        <w:tc>
          <w:tcPr>
            <w:tcW w:w="1503" w:type="dxa"/>
          </w:tcPr>
          <w:p w14:paraId="09F1C71B" w14:textId="56EFE473" w:rsidR="007065D0" w:rsidRPr="004C6364" w:rsidRDefault="007065D0" w:rsidP="00CA44C7">
            <w:pPr>
              <w:rPr>
                <w:sz w:val="22"/>
                <w:szCs w:val="22"/>
              </w:rPr>
            </w:pPr>
            <w:r w:rsidRPr="004C6364">
              <w:rPr>
                <w:sz w:val="22"/>
                <w:szCs w:val="22"/>
              </w:rPr>
              <w:t>Uganda</w:t>
            </w:r>
          </w:p>
        </w:tc>
        <w:tc>
          <w:tcPr>
            <w:tcW w:w="1503" w:type="dxa"/>
          </w:tcPr>
          <w:p w14:paraId="1B6FFBAD" w14:textId="157F0E66" w:rsidR="007065D0" w:rsidRPr="004C6364" w:rsidRDefault="007065D0" w:rsidP="00CA44C7">
            <w:pPr>
              <w:rPr>
                <w:sz w:val="22"/>
                <w:szCs w:val="22"/>
              </w:rPr>
            </w:pPr>
            <w:r w:rsidRPr="004C6364">
              <w:rPr>
                <w:sz w:val="22"/>
                <w:szCs w:val="22"/>
              </w:rPr>
              <w:t>Historic_Uganda</w:t>
            </w:r>
          </w:p>
        </w:tc>
      </w:tr>
      <w:tr w:rsidR="004C6364" w:rsidRPr="004C6364" w14:paraId="13D28981" w14:textId="77777777" w:rsidTr="004C6364">
        <w:tc>
          <w:tcPr>
            <w:tcW w:w="1502" w:type="dxa"/>
          </w:tcPr>
          <w:p w14:paraId="3238DC83" w14:textId="7B6C27AC" w:rsidR="007065D0" w:rsidRPr="004C6364" w:rsidRDefault="007065D0" w:rsidP="00CA44C7">
            <w:pPr>
              <w:rPr>
                <w:sz w:val="22"/>
                <w:szCs w:val="22"/>
              </w:rPr>
            </w:pPr>
            <w:r w:rsidRPr="004C6364">
              <w:rPr>
                <w:sz w:val="22"/>
                <w:szCs w:val="22"/>
              </w:rPr>
              <w:t>Kenya</w:t>
            </w:r>
          </w:p>
        </w:tc>
        <w:tc>
          <w:tcPr>
            <w:tcW w:w="1502" w:type="dxa"/>
          </w:tcPr>
          <w:p w14:paraId="4A705F7C" w14:textId="53F1495F" w:rsidR="007065D0" w:rsidRPr="004C6364" w:rsidRDefault="007065D0" w:rsidP="00CA44C7">
            <w:pPr>
              <w:rPr>
                <w:sz w:val="22"/>
                <w:szCs w:val="22"/>
              </w:rPr>
            </w:pPr>
            <w:r w:rsidRPr="004C6364">
              <w:rPr>
                <w:sz w:val="22"/>
                <w:szCs w:val="22"/>
              </w:rPr>
              <w:t>0.3851</w:t>
            </w:r>
          </w:p>
        </w:tc>
        <w:tc>
          <w:tcPr>
            <w:tcW w:w="1503" w:type="dxa"/>
          </w:tcPr>
          <w:p w14:paraId="540C0657" w14:textId="77777777" w:rsidR="007065D0" w:rsidRPr="004C6364" w:rsidRDefault="007065D0" w:rsidP="00CA44C7">
            <w:pPr>
              <w:rPr>
                <w:sz w:val="22"/>
                <w:szCs w:val="22"/>
              </w:rPr>
            </w:pPr>
          </w:p>
        </w:tc>
        <w:tc>
          <w:tcPr>
            <w:tcW w:w="1503" w:type="dxa"/>
          </w:tcPr>
          <w:p w14:paraId="6C5C1FD4" w14:textId="77777777" w:rsidR="007065D0" w:rsidRPr="004C6364" w:rsidRDefault="007065D0" w:rsidP="00CA44C7">
            <w:pPr>
              <w:rPr>
                <w:sz w:val="22"/>
                <w:szCs w:val="22"/>
              </w:rPr>
            </w:pPr>
          </w:p>
        </w:tc>
        <w:tc>
          <w:tcPr>
            <w:tcW w:w="1503" w:type="dxa"/>
          </w:tcPr>
          <w:p w14:paraId="253DFB42" w14:textId="77777777" w:rsidR="007065D0" w:rsidRPr="004C6364" w:rsidRDefault="007065D0" w:rsidP="00CA44C7">
            <w:pPr>
              <w:rPr>
                <w:sz w:val="22"/>
                <w:szCs w:val="22"/>
              </w:rPr>
            </w:pPr>
          </w:p>
        </w:tc>
        <w:tc>
          <w:tcPr>
            <w:tcW w:w="1503" w:type="dxa"/>
          </w:tcPr>
          <w:p w14:paraId="55DCD48A" w14:textId="77777777" w:rsidR="007065D0" w:rsidRPr="004C6364" w:rsidRDefault="007065D0" w:rsidP="00CA44C7">
            <w:pPr>
              <w:rPr>
                <w:sz w:val="22"/>
                <w:szCs w:val="22"/>
              </w:rPr>
            </w:pPr>
          </w:p>
        </w:tc>
      </w:tr>
      <w:tr w:rsidR="007065D0" w:rsidRPr="004C6364" w14:paraId="27344551" w14:textId="77777777" w:rsidTr="004C6364">
        <w:tc>
          <w:tcPr>
            <w:tcW w:w="1502" w:type="dxa"/>
          </w:tcPr>
          <w:p w14:paraId="0EF1C566" w14:textId="23FA34E0" w:rsidR="007065D0" w:rsidRPr="004C6364" w:rsidRDefault="007065D0" w:rsidP="00CA44C7">
            <w:pPr>
              <w:rPr>
                <w:sz w:val="22"/>
                <w:szCs w:val="22"/>
              </w:rPr>
            </w:pPr>
            <w:r w:rsidRPr="004C6364">
              <w:rPr>
                <w:sz w:val="22"/>
                <w:szCs w:val="22"/>
              </w:rPr>
              <w:t>Tanzania</w:t>
            </w:r>
          </w:p>
        </w:tc>
        <w:tc>
          <w:tcPr>
            <w:tcW w:w="1502" w:type="dxa"/>
          </w:tcPr>
          <w:p w14:paraId="6C2EA1FC" w14:textId="6438A5E6" w:rsidR="007065D0" w:rsidRPr="004C6364" w:rsidRDefault="007065D0" w:rsidP="00CA44C7">
            <w:pPr>
              <w:rPr>
                <w:sz w:val="22"/>
                <w:szCs w:val="22"/>
              </w:rPr>
            </w:pPr>
            <w:r w:rsidRPr="004C6364">
              <w:rPr>
                <w:sz w:val="22"/>
                <w:szCs w:val="22"/>
              </w:rPr>
              <w:t>0.1647</w:t>
            </w:r>
          </w:p>
        </w:tc>
        <w:tc>
          <w:tcPr>
            <w:tcW w:w="1503" w:type="dxa"/>
          </w:tcPr>
          <w:p w14:paraId="540928C5" w14:textId="236F3033" w:rsidR="007065D0" w:rsidRPr="004C6364" w:rsidRDefault="007065D0" w:rsidP="00CA44C7">
            <w:pPr>
              <w:rPr>
                <w:sz w:val="22"/>
                <w:szCs w:val="22"/>
              </w:rPr>
            </w:pPr>
            <w:r w:rsidRPr="004C6364">
              <w:rPr>
                <w:sz w:val="22"/>
                <w:szCs w:val="22"/>
              </w:rPr>
              <w:t>0.2746</w:t>
            </w:r>
          </w:p>
        </w:tc>
        <w:tc>
          <w:tcPr>
            <w:tcW w:w="1503" w:type="dxa"/>
          </w:tcPr>
          <w:p w14:paraId="7E6E00E1" w14:textId="77777777" w:rsidR="007065D0" w:rsidRPr="004C6364" w:rsidRDefault="007065D0" w:rsidP="00CA44C7">
            <w:pPr>
              <w:rPr>
                <w:sz w:val="22"/>
                <w:szCs w:val="22"/>
              </w:rPr>
            </w:pPr>
          </w:p>
        </w:tc>
        <w:tc>
          <w:tcPr>
            <w:tcW w:w="1503" w:type="dxa"/>
          </w:tcPr>
          <w:p w14:paraId="5D24A67B" w14:textId="77777777" w:rsidR="007065D0" w:rsidRPr="004C6364" w:rsidRDefault="007065D0" w:rsidP="00CA44C7">
            <w:pPr>
              <w:rPr>
                <w:sz w:val="22"/>
                <w:szCs w:val="22"/>
              </w:rPr>
            </w:pPr>
          </w:p>
        </w:tc>
        <w:tc>
          <w:tcPr>
            <w:tcW w:w="1503" w:type="dxa"/>
          </w:tcPr>
          <w:p w14:paraId="6213A881" w14:textId="77777777" w:rsidR="007065D0" w:rsidRPr="004C6364" w:rsidRDefault="007065D0" w:rsidP="00CA44C7">
            <w:pPr>
              <w:rPr>
                <w:sz w:val="22"/>
                <w:szCs w:val="22"/>
              </w:rPr>
            </w:pPr>
          </w:p>
        </w:tc>
      </w:tr>
      <w:tr w:rsidR="004C6364" w:rsidRPr="004C6364" w14:paraId="7A9DA844" w14:textId="77777777" w:rsidTr="004C6364">
        <w:tc>
          <w:tcPr>
            <w:tcW w:w="1502" w:type="dxa"/>
          </w:tcPr>
          <w:p w14:paraId="1B53EFD9" w14:textId="2093BD17" w:rsidR="007065D0" w:rsidRPr="004C6364" w:rsidRDefault="007065D0" w:rsidP="00CA44C7">
            <w:pPr>
              <w:rPr>
                <w:sz w:val="22"/>
                <w:szCs w:val="22"/>
              </w:rPr>
            </w:pPr>
            <w:r w:rsidRPr="004C6364">
              <w:rPr>
                <w:sz w:val="22"/>
                <w:szCs w:val="22"/>
              </w:rPr>
              <w:t>Uganda</w:t>
            </w:r>
          </w:p>
        </w:tc>
        <w:tc>
          <w:tcPr>
            <w:tcW w:w="1502" w:type="dxa"/>
          </w:tcPr>
          <w:p w14:paraId="7E250CE1" w14:textId="67748515" w:rsidR="007065D0" w:rsidRPr="004C6364" w:rsidRDefault="007065D0" w:rsidP="00CA44C7">
            <w:pPr>
              <w:rPr>
                <w:sz w:val="22"/>
                <w:szCs w:val="22"/>
              </w:rPr>
            </w:pPr>
            <w:r w:rsidRPr="004C6364">
              <w:rPr>
                <w:sz w:val="22"/>
                <w:szCs w:val="22"/>
              </w:rPr>
              <w:t>0.5222</w:t>
            </w:r>
          </w:p>
        </w:tc>
        <w:tc>
          <w:tcPr>
            <w:tcW w:w="1503" w:type="dxa"/>
          </w:tcPr>
          <w:p w14:paraId="6E6C04A7" w14:textId="55D629EB" w:rsidR="007065D0" w:rsidRPr="004C6364" w:rsidRDefault="007065D0" w:rsidP="00CA44C7">
            <w:pPr>
              <w:rPr>
                <w:sz w:val="22"/>
                <w:szCs w:val="22"/>
              </w:rPr>
            </w:pPr>
            <w:r w:rsidRPr="004C6364">
              <w:rPr>
                <w:sz w:val="22"/>
                <w:szCs w:val="22"/>
              </w:rPr>
              <w:t>0.0527</w:t>
            </w:r>
          </w:p>
        </w:tc>
        <w:tc>
          <w:tcPr>
            <w:tcW w:w="1503" w:type="dxa"/>
          </w:tcPr>
          <w:p w14:paraId="40FB70AE" w14:textId="08BBCE59" w:rsidR="007065D0" w:rsidRPr="004C6364" w:rsidRDefault="007065D0" w:rsidP="00CA44C7">
            <w:pPr>
              <w:rPr>
                <w:sz w:val="22"/>
                <w:szCs w:val="22"/>
              </w:rPr>
            </w:pPr>
            <w:r w:rsidRPr="004C6364">
              <w:rPr>
                <w:sz w:val="22"/>
                <w:szCs w:val="22"/>
              </w:rPr>
              <w:t>0.4327</w:t>
            </w:r>
          </w:p>
        </w:tc>
        <w:tc>
          <w:tcPr>
            <w:tcW w:w="1503" w:type="dxa"/>
          </w:tcPr>
          <w:p w14:paraId="091EA05A" w14:textId="77777777" w:rsidR="007065D0" w:rsidRPr="004C6364" w:rsidRDefault="007065D0" w:rsidP="00CA44C7">
            <w:pPr>
              <w:rPr>
                <w:sz w:val="22"/>
                <w:szCs w:val="22"/>
              </w:rPr>
            </w:pPr>
          </w:p>
        </w:tc>
        <w:tc>
          <w:tcPr>
            <w:tcW w:w="1503" w:type="dxa"/>
          </w:tcPr>
          <w:p w14:paraId="76FA47B3" w14:textId="77777777" w:rsidR="007065D0" w:rsidRPr="004C6364" w:rsidRDefault="007065D0" w:rsidP="00CA44C7">
            <w:pPr>
              <w:rPr>
                <w:sz w:val="22"/>
                <w:szCs w:val="22"/>
              </w:rPr>
            </w:pPr>
          </w:p>
        </w:tc>
      </w:tr>
      <w:tr w:rsidR="007065D0" w:rsidRPr="004C6364" w14:paraId="2AE7A3BF" w14:textId="77777777" w:rsidTr="004C6364">
        <w:tc>
          <w:tcPr>
            <w:tcW w:w="1502" w:type="dxa"/>
          </w:tcPr>
          <w:p w14:paraId="0D4D3DDB" w14:textId="1C65ED4D" w:rsidR="007065D0" w:rsidRPr="004C6364" w:rsidRDefault="007065D0" w:rsidP="00CA44C7">
            <w:pPr>
              <w:rPr>
                <w:sz w:val="22"/>
                <w:szCs w:val="22"/>
              </w:rPr>
            </w:pPr>
            <w:r w:rsidRPr="004C6364">
              <w:rPr>
                <w:sz w:val="22"/>
                <w:szCs w:val="22"/>
              </w:rPr>
              <w:t>Historic_Uganda</w:t>
            </w:r>
          </w:p>
        </w:tc>
        <w:tc>
          <w:tcPr>
            <w:tcW w:w="1502" w:type="dxa"/>
          </w:tcPr>
          <w:p w14:paraId="674AA57E" w14:textId="2EA5F289" w:rsidR="007065D0" w:rsidRPr="004C6364" w:rsidRDefault="007065D0" w:rsidP="00CA44C7">
            <w:pPr>
              <w:rPr>
                <w:sz w:val="22"/>
                <w:szCs w:val="22"/>
              </w:rPr>
            </w:pPr>
            <w:r w:rsidRPr="004C6364">
              <w:rPr>
                <w:sz w:val="22"/>
                <w:szCs w:val="22"/>
              </w:rPr>
              <w:t>0.5091</w:t>
            </w:r>
          </w:p>
        </w:tc>
        <w:tc>
          <w:tcPr>
            <w:tcW w:w="1503" w:type="dxa"/>
          </w:tcPr>
          <w:p w14:paraId="35BBAFAF" w14:textId="1776F1EC" w:rsidR="007065D0" w:rsidRPr="004C6364" w:rsidRDefault="007065D0" w:rsidP="00CA44C7">
            <w:pPr>
              <w:rPr>
                <w:sz w:val="22"/>
                <w:szCs w:val="22"/>
              </w:rPr>
            </w:pPr>
            <w:r w:rsidRPr="004C6364">
              <w:rPr>
                <w:sz w:val="22"/>
                <w:szCs w:val="22"/>
              </w:rPr>
              <w:t>0.0628</w:t>
            </w:r>
          </w:p>
        </w:tc>
        <w:tc>
          <w:tcPr>
            <w:tcW w:w="1503" w:type="dxa"/>
          </w:tcPr>
          <w:p w14:paraId="7C4FAF67" w14:textId="1941BE3F" w:rsidR="007065D0" w:rsidRPr="004C6364" w:rsidRDefault="007065D0" w:rsidP="00CA44C7">
            <w:pPr>
              <w:rPr>
                <w:sz w:val="22"/>
                <w:szCs w:val="22"/>
              </w:rPr>
            </w:pPr>
            <w:r w:rsidRPr="004C6364">
              <w:rPr>
                <w:sz w:val="22"/>
                <w:szCs w:val="22"/>
              </w:rPr>
              <w:t>0.4151</w:t>
            </w:r>
          </w:p>
        </w:tc>
        <w:tc>
          <w:tcPr>
            <w:tcW w:w="1503" w:type="dxa"/>
          </w:tcPr>
          <w:p w14:paraId="1808F2AA" w14:textId="1153D69E" w:rsidR="007065D0" w:rsidRPr="004C6364" w:rsidRDefault="007065D0" w:rsidP="00CA44C7">
            <w:pPr>
              <w:rPr>
                <w:sz w:val="22"/>
                <w:szCs w:val="22"/>
              </w:rPr>
            </w:pPr>
            <w:r w:rsidRPr="004C6364">
              <w:rPr>
                <w:sz w:val="22"/>
                <w:szCs w:val="22"/>
              </w:rPr>
              <w:t>0.1248</w:t>
            </w:r>
          </w:p>
        </w:tc>
        <w:tc>
          <w:tcPr>
            <w:tcW w:w="1503" w:type="dxa"/>
          </w:tcPr>
          <w:p w14:paraId="2A521B22" w14:textId="77777777" w:rsidR="007065D0" w:rsidRPr="004C6364" w:rsidRDefault="007065D0" w:rsidP="00CA44C7">
            <w:pPr>
              <w:rPr>
                <w:sz w:val="22"/>
                <w:szCs w:val="22"/>
              </w:rPr>
            </w:pPr>
          </w:p>
        </w:tc>
      </w:tr>
      <w:tr w:rsidR="004C6364" w:rsidRPr="004C6364" w14:paraId="1D4CFEDA" w14:textId="77777777" w:rsidTr="004C6364">
        <w:tc>
          <w:tcPr>
            <w:tcW w:w="1502" w:type="dxa"/>
          </w:tcPr>
          <w:p w14:paraId="1381994D" w14:textId="42240BF5" w:rsidR="007065D0" w:rsidRPr="004C6364" w:rsidRDefault="007065D0" w:rsidP="00CA44C7">
            <w:pPr>
              <w:rPr>
                <w:sz w:val="22"/>
                <w:szCs w:val="22"/>
              </w:rPr>
            </w:pPr>
            <w:r w:rsidRPr="004C6364">
              <w:rPr>
                <w:sz w:val="22"/>
                <w:szCs w:val="22"/>
              </w:rPr>
              <w:t>Historic_Kenya</w:t>
            </w:r>
          </w:p>
        </w:tc>
        <w:tc>
          <w:tcPr>
            <w:tcW w:w="1502" w:type="dxa"/>
          </w:tcPr>
          <w:p w14:paraId="6DE2DA50" w14:textId="33C4FDEF" w:rsidR="007065D0" w:rsidRPr="004C6364" w:rsidRDefault="007065D0" w:rsidP="00CA44C7">
            <w:pPr>
              <w:rPr>
                <w:sz w:val="22"/>
                <w:szCs w:val="22"/>
              </w:rPr>
            </w:pPr>
            <w:r w:rsidRPr="004C6364">
              <w:rPr>
                <w:sz w:val="22"/>
                <w:szCs w:val="22"/>
              </w:rPr>
              <w:t>0.3907</w:t>
            </w:r>
          </w:p>
        </w:tc>
        <w:tc>
          <w:tcPr>
            <w:tcW w:w="1503" w:type="dxa"/>
          </w:tcPr>
          <w:p w14:paraId="32DE29DF" w14:textId="7D21CF6F" w:rsidR="007065D0" w:rsidRPr="004C6364" w:rsidRDefault="007065D0" w:rsidP="00CA44C7">
            <w:pPr>
              <w:rPr>
                <w:sz w:val="22"/>
                <w:szCs w:val="22"/>
              </w:rPr>
            </w:pPr>
            <w:r w:rsidRPr="004C6364">
              <w:rPr>
                <w:sz w:val="22"/>
                <w:szCs w:val="22"/>
              </w:rPr>
              <w:t>0.0050</w:t>
            </w:r>
          </w:p>
        </w:tc>
        <w:tc>
          <w:tcPr>
            <w:tcW w:w="1503" w:type="dxa"/>
          </w:tcPr>
          <w:p w14:paraId="0FF91EC4" w14:textId="31A5DA6A" w:rsidR="007065D0" w:rsidRPr="004C6364" w:rsidRDefault="007065D0" w:rsidP="00CA44C7">
            <w:pPr>
              <w:rPr>
                <w:sz w:val="22"/>
                <w:szCs w:val="22"/>
              </w:rPr>
            </w:pPr>
            <w:r w:rsidRPr="004C6364">
              <w:rPr>
                <w:sz w:val="22"/>
                <w:szCs w:val="22"/>
              </w:rPr>
              <w:t>0.2923</w:t>
            </w:r>
          </w:p>
        </w:tc>
        <w:tc>
          <w:tcPr>
            <w:tcW w:w="1503" w:type="dxa"/>
          </w:tcPr>
          <w:p w14:paraId="631DF501" w14:textId="55DE4200" w:rsidR="007065D0" w:rsidRPr="004C6364" w:rsidRDefault="007065D0" w:rsidP="00CA44C7">
            <w:pPr>
              <w:rPr>
                <w:sz w:val="22"/>
                <w:szCs w:val="22"/>
              </w:rPr>
            </w:pPr>
            <w:r w:rsidRPr="004C6364">
              <w:rPr>
                <w:sz w:val="22"/>
                <w:szCs w:val="22"/>
              </w:rPr>
              <w:t>0.1056</w:t>
            </w:r>
          </w:p>
        </w:tc>
        <w:tc>
          <w:tcPr>
            <w:tcW w:w="1503" w:type="dxa"/>
          </w:tcPr>
          <w:p w14:paraId="0F4D2339" w14:textId="0A72F2E6" w:rsidR="007065D0" w:rsidRPr="004C6364" w:rsidRDefault="007065D0" w:rsidP="00CA44C7">
            <w:pPr>
              <w:rPr>
                <w:sz w:val="22"/>
                <w:szCs w:val="22"/>
              </w:rPr>
            </w:pPr>
            <w:r w:rsidRPr="004C6364">
              <w:rPr>
                <w:sz w:val="22"/>
                <w:szCs w:val="22"/>
              </w:rPr>
              <w:t>0.0494</w:t>
            </w:r>
          </w:p>
        </w:tc>
      </w:tr>
    </w:tbl>
    <w:p w14:paraId="0572D8CA" w14:textId="21F36805" w:rsidR="00CA44C7" w:rsidRDefault="00CA44C7" w:rsidP="00CA44C7"/>
    <w:p w14:paraId="6BE0EC0E" w14:textId="7DDF40B0" w:rsidR="00CA44C7" w:rsidRPr="004319C3" w:rsidRDefault="00CA44C7" w:rsidP="00CA44C7">
      <w:pPr>
        <w:rPr>
          <w:lang w:val="en-US"/>
        </w:rPr>
      </w:pPr>
      <w:r w:rsidRPr="003E74CC">
        <w:rPr>
          <w:color w:val="70AD47" w:themeColor="accent6"/>
        </w:rPr>
        <w:t xml:space="preserve">&gt; stats_hier &lt;- basic.stats(df_3, diploid = F) </w:t>
      </w:r>
      <w:r>
        <w:t># Ho and He analyses</w:t>
      </w:r>
      <w:r w:rsidR="004319C3">
        <w:rPr>
          <w:lang w:val="en-US"/>
        </w:rPr>
        <w:t xml:space="preserve"> (</w:t>
      </w:r>
      <w:r w:rsidR="004319C3" w:rsidRPr="004319C3">
        <w:rPr>
          <w:color w:val="000000" w:themeColor="text1"/>
        </w:rPr>
        <w:t>nei87</w:t>
      </w:r>
      <w:r w:rsidR="004319C3">
        <w:rPr>
          <w:lang w:val="en-US"/>
        </w:rPr>
        <w:t>)</w:t>
      </w:r>
    </w:p>
    <w:p w14:paraId="2ECCB60B" w14:textId="77777777" w:rsidR="00CA44C7" w:rsidRPr="003E74CC" w:rsidRDefault="00CA44C7" w:rsidP="00CA44C7">
      <w:pPr>
        <w:rPr>
          <w:color w:val="70AD47" w:themeColor="accent6"/>
        </w:rPr>
      </w:pPr>
      <w:r w:rsidRPr="003E74CC">
        <w:rPr>
          <w:color w:val="70AD47" w:themeColor="accent6"/>
        </w:rPr>
        <w:t>&gt; stats_hier</w:t>
      </w:r>
    </w:p>
    <w:p w14:paraId="7E709FA1" w14:textId="77777777" w:rsidR="00CA44C7" w:rsidRPr="0074116A" w:rsidRDefault="00CA44C7" w:rsidP="00CA44C7">
      <w:pPr>
        <w:rPr>
          <w:sz w:val="22"/>
          <w:szCs w:val="22"/>
        </w:rPr>
      </w:pPr>
      <w:r w:rsidRPr="0074116A">
        <w:rPr>
          <w:sz w:val="22"/>
          <w:szCs w:val="22"/>
        </w:rPr>
        <w:t>$perloc</w:t>
      </w:r>
    </w:p>
    <w:p w14:paraId="41A8E94F" w14:textId="7F66E66A" w:rsidR="00CA44C7" w:rsidRPr="0074116A" w:rsidRDefault="00CA44C7" w:rsidP="00CA44C7">
      <w:pPr>
        <w:rPr>
          <w:sz w:val="22"/>
          <w:szCs w:val="22"/>
        </w:rPr>
      </w:pPr>
      <w:r w:rsidRPr="0074116A">
        <w:rPr>
          <w:sz w:val="22"/>
          <w:szCs w:val="22"/>
        </w:rPr>
        <w:t xml:space="preserve">     </w:t>
      </w:r>
      <w:r w:rsidR="00832359">
        <w:rPr>
          <w:sz w:val="22"/>
          <w:szCs w:val="22"/>
          <w:lang w:val="en-US"/>
        </w:rPr>
        <w:t xml:space="preserve">   </w:t>
      </w:r>
      <w:r w:rsidRPr="0074116A">
        <w:rPr>
          <w:sz w:val="22"/>
          <w:szCs w:val="22"/>
        </w:rPr>
        <w:t>Ho</w:t>
      </w:r>
      <w:r w:rsidR="00832359">
        <w:rPr>
          <w:sz w:val="22"/>
          <w:szCs w:val="22"/>
          <w:lang w:val="en-US"/>
        </w:rPr>
        <w:t xml:space="preserve">  </w:t>
      </w:r>
      <w:r w:rsidRPr="0074116A">
        <w:rPr>
          <w:sz w:val="22"/>
          <w:szCs w:val="22"/>
        </w:rPr>
        <w:t xml:space="preserve">     Hs </w:t>
      </w:r>
      <w:r w:rsidR="00832359">
        <w:rPr>
          <w:sz w:val="22"/>
          <w:szCs w:val="22"/>
          <w:lang w:val="en-US"/>
        </w:rPr>
        <w:t xml:space="preserve">   </w:t>
      </w:r>
      <w:r w:rsidRPr="0074116A">
        <w:rPr>
          <w:sz w:val="22"/>
          <w:szCs w:val="22"/>
        </w:rPr>
        <w:t xml:space="preserve">    Ht</w:t>
      </w:r>
      <w:r w:rsidR="00832359">
        <w:rPr>
          <w:sz w:val="22"/>
          <w:szCs w:val="22"/>
          <w:lang w:val="en-US"/>
        </w:rPr>
        <w:t xml:space="preserve">   </w:t>
      </w:r>
      <w:r w:rsidRPr="0074116A">
        <w:rPr>
          <w:sz w:val="22"/>
          <w:szCs w:val="22"/>
        </w:rPr>
        <w:t xml:space="preserve">    Dst</w:t>
      </w:r>
      <w:r w:rsidR="00832359">
        <w:rPr>
          <w:sz w:val="22"/>
          <w:szCs w:val="22"/>
          <w:lang w:val="en-US"/>
        </w:rPr>
        <w:t xml:space="preserve">   </w:t>
      </w:r>
      <w:r w:rsidRPr="0074116A">
        <w:rPr>
          <w:sz w:val="22"/>
          <w:szCs w:val="22"/>
        </w:rPr>
        <w:t xml:space="preserve">    Htp </w:t>
      </w:r>
      <w:r w:rsidR="00832359">
        <w:rPr>
          <w:sz w:val="22"/>
          <w:szCs w:val="22"/>
          <w:lang w:val="en-US"/>
        </w:rPr>
        <w:t xml:space="preserve">  </w:t>
      </w:r>
      <w:r w:rsidRPr="0074116A">
        <w:rPr>
          <w:sz w:val="22"/>
          <w:szCs w:val="22"/>
        </w:rPr>
        <w:t xml:space="preserve">  Dstp </w:t>
      </w:r>
      <w:r w:rsidR="00832359">
        <w:rPr>
          <w:sz w:val="22"/>
          <w:szCs w:val="22"/>
          <w:lang w:val="en-US"/>
        </w:rPr>
        <w:t xml:space="preserve">  </w:t>
      </w:r>
      <w:r w:rsidRPr="0074116A">
        <w:rPr>
          <w:sz w:val="22"/>
          <w:szCs w:val="22"/>
        </w:rPr>
        <w:t xml:space="preserve">   Fst</w:t>
      </w:r>
      <w:r w:rsidR="00832359">
        <w:rPr>
          <w:sz w:val="22"/>
          <w:szCs w:val="22"/>
          <w:lang w:val="en-US"/>
        </w:rPr>
        <w:t xml:space="preserve">    </w:t>
      </w:r>
      <w:r w:rsidRPr="0074116A">
        <w:rPr>
          <w:sz w:val="22"/>
          <w:szCs w:val="22"/>
        </w:rPr>
        <w:t xml:space="preserve">   Fstp</w:t>
      </w:r>
      <w:r w:rsidR="00832359">
        <w:rPr>
          <w:sz w:val="22"/>
          <w:szCs w:val="22"/>
          <w:lang w:val="en-US"/>
        </w:rPr>
        <w:t xml:space="preserve">     </w:t>
      </w:r>
      <w:r w:rsidRPr="0074116A">
        <w:rPr>
          <w:sz w:val="22"/>
          <w:szCs w:val="22"/>
        </w:rPr>
        <w:t xml:space="preserve"> Fis   Dest</w:t>
      </w:r>
    </w:p>
    <w:p w14:paraId="080B656D" w14:textId="77777777" w:rsidR="00CA44C7" w:rsidRPr="0074116A" w:rsidRDefault="00CA44C7" w:rsidP="00CA44C7">
      <w:pPr>
        <w:rPr>
          <w:sz w:val="22"/>
          <w:szCs w:val="22"/>
        </w:rPr>
      </w:pPr>
      <w:r w:rsidRPr="0074116A">
        <w:rPr>
          <w:sz w:val="22"/>
          <w:szCs w:val="22"/>
        </w:rPr>
        <w:t>V3   NA 0.2023 0.4115 0.2092 0.4534 0.2511 0.5084 0.5538  NA 0.3147</w:t>
      </w:r>
    </w:p>
    <w:p w14:paraId="383EC563" w14:textId="77777777" w:rsidR="00CA44C7" w:rsidRPr="0074116A" w:rsidRDefault="00CA44C7" w:rsidP="00CA44C7">
      <w:pPr>
        <w:rPr>
          <w:sz w:val="22"/>
          <w:szCs w:val="22"/>
        </w:rPr>
      </w:pPr>
      <w:r w:rsidRPr="0074116A">
        <w:rPr>
          <w:sz w:val="22"/>
          <w:szCs w:val="22"/>
        </w:rPr>
        <w:t>V4   NA 0.2023 0.4115 0.2092 0.4534 0.2511 0.5084 0.5538  NA 0.3147</w:t>
      </w:r>
    </w:p>
    <w:p w14:paraId="5B27490B" w14:textId="77777777" w:rsidR="00CA44C7" w:rsidRPr="0074116A" w:rsidRDefault="00CA44C7" w:rsidP="00CA44C7">
      <w:pPr>
        <w:rPr>
          <w:sz w:val="22"/>
          <w:szCs w:val="22"/>
        </w:rPr>
      </w:pPr>
      <w:r w:rsidRPr="0074116A">
        <w:rPr>
          <w:sz w:val="22"/>
          <w:szCs w:val="22"/>
        </w:rPr>
        <w:t>V5   NA 0.2013 0.4110 0.2097 0.4529 0.2516 0.5102 0.5555  NA 0.3150</w:t>
      </w:r>
    </w:p>
    <w:p w14:paraId="0D2A2249" w14:textId="77777777" w:rsidR="00CA44C7" w:rsidRPr="0074116A" w:rsidRDefault="00CA44C7" w:rsidP="00CA44C7">
      <w:pPr>
        <w:rPr>
          <w:sz w:val="22"/>
          <w:szCs w:val="22"/>
        </w:rPr>
      </w:pPr>
      <w:r w:rsidRPr="0074116A">
        <w:rPr>
          <w:sz w:val="22"/>
          <w:szCs w:val="22"/>
        </w:rPr>
        <w:t>V6   NA 0.2013 0.4110 0.2097 0.4529 0.2516 0.5102 0.5555  NA 0.3150</w:t>
      </w:r>
    </w:p>
    <w:p w14:paraId="24720497" w14:textId="77777777" w:rsidR="00CA44C7" w:rsidRPr="0074116A" w:rsidRDefault="00CA44C7" w:rsidP="00CA44C7">
      <w:pPr>
        <w:rPr>
          <w:sz w:val="22"/>
          <w:szCs w:val="22"/>
        </w:rPr>
      </w:pPr>
      <w:r w:rsidRPr="0074116A">
        <w:rPr>
          <w:sz w:val="22"/>
          <w:szCs w:val="22"/>
        </w:rPr>
        <w:t>V7   NA 0.1935 0.4093 0.2158 0.4525 0.2590 0.5272 0.5723  NA 0.3211</w:t>
      </w:r>
    </w:p>
    <w:p w14:paraId="4526E5EE" w14:textId="77777777" w:rsidR="00CA44C7" w:rsidRPr="0074116A" w:rsidRDefault="00CA44C7" w:rsidP="00CA44C7">
      <w:pPr>
        <w:rPr>
          <w:sz w:val="22"/>
          <w:szCs w:val="22"/>
        </w:rPr>
      </w:pPr>
      <w:r w:rsidRPr="0074116A">
        <w:rPr>
          <w:sz w:val="22"/>
          <w:szCs w:val="22"/>
        </w:rPr>
        <w:t>V8   NA 0.1935 0.4093 0.2158 0.4525 0.2590 0.5272 0.5723  NA 0.3211</w:t>
      </w:r>
    </w:p>
    <w:p w14:paraId="004FA379" w14:textId="77777777" w:rsidR="00CA44C7" w:rsidRPr="0074116A" w:rsidRDefault="00CA44C7" w:rsidP="00CA44C7">
      <w:pPr>
        <w:rPr>
          <w:sz w:val="22"/>
          <w:szCs w:val="22"/>
        </w:rPr>
      </w:pPr>
      <w:r w:rsidRPr="0074116A">
        <w:rPr>
          <w:sz w:val="22"/>
          <w:szCs w:val="22"/>
        </w:rPr>
        <w:t>V9   NA 0.1935 0.4092 0.2157 0.4524 0.2589 0.5272 0.5723  NA 0.3210</w:t>
      </w:r>
    </w:p>
    <w:p w14:paraId="0A3EFB6D" w14:textId="77777777" w:rsidR="00CA44C7" w:rsidRPr="0074116A" w:rsidRDefault="00CA44C7" w:rsidP="00CA44C7">
      <w:pPr>
        <w:rPr>
          <w:sz w:val="22"/>
          <w:szCs w:val="22"/>
        </w:rPr>
      </w:pPr>
      <w:r w:rsidRPr="0074116A">
        <w:rPr>
          <w:sz w:val="22"/>
          <w:szCs w:val="22"/>
        </w:rPr>
        <w:lastRenderedPageBreak/>
        <w:t>V10  NA 0.1951 0.4088 0.2137 0.4516 0.2565 0.5227 0.5679  NA 0.3186</w:t>
      </w:r>
    </w:p>
    <w:p w14:paraId="2D404D5B" w14:textId="77777777" w:rsidR="00CA44C7" w:rsidRPr="0074116A" w:rsidRDefault="00CA44C7" w:rsidP="00CA44C7">
      <w:pPr>
        <w:rPr>
          <w:sz w:val="22"/>
          <w:szCs w:val="22"/>
        </w:rPr>
      </w:pPr>
      <w:r w:rsidRPr="0074116A">
        <w:rPr>
          <w:sz w:val="22"/>
          <w:szCs w:val="22"/>
        </w:rPr>
        <w:t>V11  NA 0.1944 0.4097 0.2153 0.4528 0.2584 0.5255 0.5706  NA 0.3207</w:t>
      </w:r>
    </w:p>
    <w:p w14:paraId="16E46C3A" w14:textId="77777777" w:rsidR="00CA44C7" w:rsidRPr="0074116A" w:rsidRDefault="00CA44C7" w:rsidP="00CA44C7">
      <w:pPr>
        <w:rPr>
          <w:sz w:val="22"/>
          <w:szCs w:val="22"/>
        </w:rPr>
      </w:pPr>
      <w:r w:rsidRPr="0074116A">
        <w:rPr>
          <w:sz w:val="22"/>
          <w:szCs w:val="22"/>
        </w:rPr>
        <w:t>V12  NA 0.1944 0.4097 0.2153 0.4528 0.2584 0.5255 0.5706  NA 0.3207</w:t>
      </w:r>
    </w:p>
    <w:p w14:paraId="54189EEF" w14:textId="77777777" w:rsidR="00CA44C7" w:rsidRPr="0074116A" w:rsidRDefault="00CA44C7" w:rsidP="00CA44C7">
      <w:pPr>
        <w:rPr>
          <w:sz w:val="22"/>
          <w:szCs w:val="22"/>
        </w:rPr>
      </w:pPr>
      <w:r w:rsidRPr="0074116A">
        <w:rPr>
          <w:sz w:val="22"/>
          <w:szCs w:val="22"/>
        </w:rPr>
        <w:t>V13  NA 0.1983 0.4144 0.2162 0.4577 0.2594 0.5216 0.5668  NA 0.3235</w:t>
      </w:r>
    </w:p>
    <w:p w14:paraId="4F961F50" w14:textId="77777777" w:rsidR="00CA44C7" w:rsidRPr="0074116A" w:rsidRDefault="00CA44C7" w:rsidP="00CA44C7">
      <w:pPr>
        <w:rPr>
          <w:sz w:val="22"/>
          <w:szCs w:val="22"/>
        </w:rPr>
      </w:pPr>
      <w:r w:rsidRPr="0074116A">
        <w:rPr>
          <w:sz w:val="22"/>
          <w:szCs w:val="22"/>
        </w:rPr>
        <w:t>V14  NA 0.2006 0.4119 0.2113 0.4541 0.2536 0.5130 0.5583  NA 0.3172</w:t>
      </w:r>
    </w:p>
    <w:p w14:paraId="4D3C122F" w14:textId="77777777" w:rsidR="00CA44C7" w:rsidRPr="0074116A" w:rsidRDefault="00CA44C7" w:rsidP="00CA44C7">
      <w:pPr>
        <w:rPr>
          <w:sz w:val="22"/>
          <w:szCs w:val="22"/>
        </w:rPr>
      </w:pPr>
      <w:r w:rsidRPr="0074116A">
        <w:rPr>
          <w:sz w:val="22"/>
          <w:szCs w:val="22"/>
        </w:rPr>
        <w:t>V15  NA 0.1871 0.4046 0.2175 0.4481 0.2610 0.5376 0.5824  NA 0.3211</w:t>
      </w:r>
    </w:p>
    <w:p w14:paraId="149271EA" w14:textId="77777777" w:rsidR="00CA44C7" w:rsidRPr="0074116A" w:rsidRDefault="00CA44C7" w:rsidP="00CA44C7">
      <w:pPr>
        <w:rPr>
          <w:sz w:val="22"/>
          <w:szCs w:val="22"/>
        </w:rPr>
      </w:pPr>
      <w:r w:rsidRPr="0074116A">
        <w:rPr>
          <w:sz w:val="22"/>
          <w:szCs w:val="22"/>
        </w:rPr>
        <w:t>V16  NA 0.1856 0.4065 0.2209 0.4506 0.2650 0.5434 0.5881  NA 0.3254</w:t>
      </w:r>
    </w:p>
    <w:p w14:paraId="5128D382" w14:textId="77777777" w:rsidR="00CA44C7" w:rsidRPr="0074116A" w:rsidRDefault="00CA44C7" w:rsidP="00CA44C7">
      <w:pPr>
        <w:rPr>
          <w:sz w:val="22"/>
          <w:szCs w:val="22"/>
        </w:rPr>
      </w:pPr>
      <w:r w:rsidRPr="0074116A">
        <w:rPr>
          <w:sz w:val="22"/>
          <w:szCs w:val="22"/>
        </w:rPr>
        <w:t>V17  NA 0.1950 0.4075 0.2125 0.4500 0.2550 0.5215 0.5667  NA 0.3168</w:t>
      </w:r>
    </w:p>
    <w:p w14:paraId="2646F03B" w14:textId="77777777" w:rsidR="00CA44C7" w:rsidRPr="0074116A" w:rsidRDefault="00CA44C7" w:rsidP="00CA44C7">
      <w:pPr>
        <w:rPr>
          <w:sz w:val="22"/>
          <w:szCs w:val="22"/>
        </w:rPr>
      </w:pPr>
      <w:r w:rsidRPr="0074116A">
        <w:rPr>
          <w:sz w:val="22"/>
          <w:szCs w:val="22"/>
        </w:rPr>
        <w:t>V18  NA 0.1998 0.4128 0.2129 0.4553 0.2555 0.5159 0.5612  NA 0.3193</w:t>
      </w:r>
    </w:p>
    <w:p w14:paraId="0A7ABE49" w14:textId="77777777" w:rsidR="00CA44C7" w:rsidRPr="0074116A" w:rsidRDefault="00CA44C7" w:rsidP="00CA44C7">
      <w:pPr>
        <w:rPr>
          <w:sz w:val="22"/>
          <w:szCs w:val="22"/>
        </w:rPr>
      </w:pPr>
      <w:r w:rsidRPr="0074116A">
        <w:rPr>
          <w:sz w:val="22"/>
          <w:szCs w:val="22"/>
        </w:rPr>
        <w:t>V19  NA 0.1942 0.4084 0.2141 0.4512 0.2570 0.5243 0.5695  NA 0.3189</w:t>
      </w:r>
    </w:p>
    <w:p w14:paraId="21E2A880" w14:textId="77777777" w:rsidR="00CA44C7" w:rsidRPr="0074116A" w:rsidRDefault="00CA44C7" w:rsidP="00CA44C7">
      <w:pPr>
        <w:rPr>
          <w:sz w:val="22"/>
          <w:szCs w:val="22"/>
        </w:rPr>
      </w:pPr>
      <w:r w:rsidRPr="0074116A">
        <w:rPr>
          <w:sz w:val="22"/>
          <w:szCs w:val="22"/>
        </w:rPr>
        <w:t>V20  NA 0.1990 0.4136 0.2146 0.4565 0.2575 0.5188 0.5640  NA 0.3215</w:t>
      </w:r>
    </w:p>
    <w:p w14:paraId="0F66EFE6" w14:textId="77777777" w:rsidR="00CA44C7" w:rsidRPr="0074116A" w:rsidRDefault="00CA44C7" w:rsidP="00CA44C7">
      <w:pPr>
        <w:rPr>
          <w:sz w:val="22"/>
          <w:szCs w:val="22"/>
        </w:rPr>
      </w:pPr>
      <w:r w:rsidRPr="0074116A">
        <w:rPr>
          <w:sz w:val="22"/>
          <w:szCs w:val="22"/>
        </w:rPr>
        <w:t>V21  NA 0.1990 0.4136 0.2146 0.4565 0.2575 0.5188 0.5640  NA 0.3215</w:t>
      </w:r>
    </w:p>
    <w:p w14:paraId="7B0E0346" w14:textId="77777777" w:rsidR="00CA44C7" w:rsidRPr="0074116A" w:rsidRDefault="00CA44C7" w:rsidP="00CA44C7">
      <w:pPr>
        <w:rPr>
          <w:sz w:val="22"/>
          <w:szCs w:val="22"/>
        </w:rPr>
      </w:pPr>
      <w:r w:rsidRPr="0074116A">
        <w:rPr>
          <w:sz w:val="22"/>
          <w:szCs w:val="22"/>
        </w:rPr>
        <w:t>V22  NA 0.1998 0.4131 0.2133 0.4558 0.2560 0.5163 0.5616  NA 0.3199</w:t>
      </w:r>
    </w:p>
    <w:p w14:paraId="63A08186" w14:textId="77777777" w:rsidR="00CA44C7" w:rsidRPr="0074116A" w:rsidRDefault="00CA44C7" w:rsidP="00CA44C7">
      <w:pPr>
        <w:rPr>
          <w:sz w:val="22"/>
          <w:szCs w:val="22"/>
        </w:rPr>
      </w:pPr>
      <w:r w:rsidRPr="0074116A">
        <w:rPr>
          <w:sz w:val="22"/>
          <w:szCs w:val="22"/>
        </w:rPr>
        <w:t>V23  NA 0.1998 0.4131 0.2133 0.4558 0.2560 0.5163 0.5616  NA 0.3199</w:t>
      </w:r>
    </w:p>
    <w:p w14:paraId="1F95DD81" w14:textId="77777777" w:rsidR="00CA44C7" w:rsidRPr="0074116A" w:rsidRDefault="00CA44C7" w:rsidP="00CA44C7">
      <w:pPr>
        <w:rPr>
          <w:sz w:val="22"/>
          <w:szCs w:val="22"/>
        </w:rPr>
      </w:pPr>
      <w:r w:rsidRPr="0074116A">
        <w:rPr>
          <w:sz w:val="22"/>
          <w:szCs w:val="22"/>
        </w:rPr>
        <w:t>V24  NA 0.1991 0.4140 0.2149 0.4569 0.2579 0.5191 0.5644  NA 0.3220</w:t>
      </w:r>
    </w:p>
    <w:p w14:paraId="535F5FF3" w14:textId="77777777" w:rsidR="00CA44C7" w:rsidRPr="0074116A" w:rsidRDefault="00CA44C7" w:rsidP="00CA44C7">
      <w:pPr>
        <w:rPr>
          <w:sz w:val="22"/>
          <w:szCs w:val="22"/>
        </w:rPr>
      </w:pPr>
      <w:r w:rsidRPr="0074116A">
        <w:rPr>
          <w:sz w:val="22"/>
          <w:szCs w:val="22"/>
        </w:rPr>
        <w:t>V25  NA 0.1991 0.4140 0.2149 0.4569 0.2579 0.5191 0.5644  NA 0.3220</w:t>
      </w:r>
    </w:p>
    <w:p w14:paraId="0CF0CF10" w14:textId="77777777" w:rsidR="00CA44C7" w:rsidRPr="0074116A" w:rsidRDefault="00CA44C7" w:rsidP="00CA44C7">
      <w:pPr>
        <w:rPr>
          <w:sz w:val="22"/>
          <w:szCs w:val="22"/>
        </w:rPr>
      </w:pPr>
      <w:r w:rsidRPr="0074116A">
        <w:rPr>
          <w:sz w:val="22"/>
          <w:szCs w:val="22"/>
        </w:rPr>
        <w:t>V26  NA 0.2013 0.4114 0.2100 0.4534 0.2520 0.5106 0.5559  NA 0.3156</w:t>
      </w:r>
    </w:p>
    <w:p w14:paraId="0D444DDD" w14:textId="77777777" w:rsidR="00CA44C7" w:rsidRPr="0074116A" w:rsidRDefault="00CA44C7" w:rsidP="00CA44C7">
      <w:pPr>
        <w:rPr>
          <w:sz w:val="22"/>
          <w:szCs w:val="22"/>
        </w:rPr>
      </w:pPr>
      <w:r w:rsidRPr="0074116A">
        <w:rPr>
          <w:sz w:val="22"/>
          <w:szCs w:val="22"/>
        </w:rPr>
        <w:t>V27  NA 0.2084 0.4167 0.2083 0.4584 0.2500 0.5000 0.5454  NA 0.3158</w:t>
      </w:r>
    </w:p>
    <w:p w14:paraId="106BE1D8" w14:textId="77777777" w:rsidR="00CA44C7" w:rsidRPr="0074116A" w:rsidRDefault="00CA44C7" w:rsidP="00CA44C7">
      <w:pPr>
        <w:rPr>
          <w:sz w:val="22"/>
          <w:szCs w:val="22"/>
        </w:rPr>
      </w:pPr>
      <w:r w:rsidRPr="0074116A">
        <w:rPr>
          <w:sz w:val="22"/>
          <w:szCs w:val="22"/>
        </w:rPr>
        <w:t>V28  NA 0.2008 0.4132 0.2124 0.4557 0.2549 0.5141 0.5594  NA 0.3190</w:t>
      </w:r>
    </w:p>
    <w:p w14:paraId="15C3C4AF" w14:textId="77777777" w:rsidR="00CA44C7" w:rsidRPr="0074116A" w:rsidRDefault="00CA44C7" w:rsidP="00CA44C7">
      <w:pPr>
        <w:rPr>
          <w:sz w:val="22"/>
          <w:szCs w:val="22"/>
        </w:rPr>
      </w:pPr>
      <w:r w:rsidRPr="0074116A">
        <w:rPr>
          <w:sz w:val="22"/>
          <w:szCs w:val="22"/>
        </w:rPr>
        <w:t>V29  NA 0.1942 0.4084 0.2141 0.4512 0.2570 0.5244 0.5695  NA 0.3189</w:t>
      </w:r>
    </w:p>
    <w:p w14:paraId="125D1D4F" w14:textId="77777777" w:rsidR="00CA44C7" w:rsidRPr="0074116A" w:rsidRDefault="00CA44C7" w:rsidP="00CA44C7">
      <w:pPr>
        <w:rPr>
          <w:sz w:val="22"/>
          <w:szCs w:val="22"/>
        </w:rPr>
      </w:pPr>
      <w:r w:rsidRPr="0074116A">
        <w:rPr>
          <w:sz w:val="22"/>
          <w:szCs w:val="22"/>
        </w:rPr>
        <w:t>V30  NA 0.2006 0.4119 0.2113 0.4541 0.2536 0.5130 0.5583  NA 0.3172</w:t>
      </w:r>
    </w:p>
    <w:p w14:paraId="193A07DD" w14:textId="77777777" w:rsidR="00CA44C7" w:rsidRPr="0074116A" w:rsidRDefault="00CA44C7" w:rsidP="00CA44C7">
      <w:pPr>
        <w:rPr>
          <w:sz w:val="22"/>
          <w:szCs w:val="22"/>
        </w:rPr>
      </w:pPr>
      <w:r w:rsidRPr="0074116A">
        <w:rPr>
          <w:sz w:val="22"/>
          <w:szCs w:val="22"/>
        </w:rPr>
        <w:t>V31  NA 0.2006 0.4119 0.2113 0.4541 0.2536 0.5130 0.5583  NA 0.3172</w:t>
      </w:r>
    </w:p>
    <w:p w14:paraId="624C6A8C" w14:textId="77777777" w:rsidR="00CA44C7" w:rsidRPr="0074116A" w:rsidRDefault="00CA44C7" w:rsidP="00CA44C7">
      <w:pPr>
        <w:rPr>
          <w:sz w:val="22"/>
          <w:szCs w:val="22"/>
        </w:rPr>
      </w:pPr>
      <w:r w:rsidRPr="0074116A">
        <w:rPr>
          <w:sz w:val="22"/>
          <w:szCs w:val="22"/>
        </w:rPr>
        <w:t>V32  NA 0.1982 0.4146 0.2164 0.4579 0.2597 0.5220 0.5672  NA 0.3239</w:t>
      </w:r>
    </w:p>
    <w:p w14:paraId="28A05EB8" w14:textId="77777777" w:rsidR="00CA44C7" w:rsidRPr="0074116A" w:rsidRDefault="00CA44C7" w:rsidP="00CA44C7">
      <w:pPr>
        <w:rPr>
          <w:sz w:val="22"/>
          <w:szCs w:val="22"/>
        </w:rPr>
      </w:pPr>
      <w:r w:rsidRPr="0074116A">
        <w:rPr>
          <w:sz w:val="22"/>
          <w:szCs w:val="22"/>
        </w:rPr>
        <w:t>V33  NA 0.2013 0.4110 0.2097 0.4529 0.2516 0.5102 0.5556  NA 0.3150</w:t>
      </w:r>
    </w:p>
    <w:p w14:paraId="2B5E74DD" w14:textId="77777777" w:rsidR="00CA44C7" w:rsidRPr="0074116A" w:rsidRDefault="00CA44C7" w:rsidP="00CA44C7">
      <w:pPr>
        <w:rPr>
          <w:sz w:val="22"/>
          <w:szCs w:val="22"/>
        </w:rPr>
      </w:pPr>
      <w:r w:rsidRPr="0074116A">
        <w:rPr>
          <w:sz w:val="22"/>
          <w:szCs w:val="22"/>
        </w:rPr>
        <w:t>V34  NA 0.2013 0.4110 0.2097 0.4529 0.2516 0.5102 0.5556  NA 0.3150</w:t>
      </w:r>
    </w:p>
    <w:p w14:paraId="61B608B7" w14:textId="77777777" w:rsidR="00CA44C7" w:rsidRPr="0074116A" w:rsidRDefault="00CA44C7" w:rsidP="00CA44C7">
      <w:pPr>
        <w:rPr>
          <w:sz w:val="22"/>
          <w:szCs w:val="22"/>
        </w:rPr>
      </w:pPr>
      <w:r w:rsidRPr="0074116A">
        <w:rPr>
          <w:sz w:val="22"/>
          <w:szCs w:val="22"/>
        </w:rPr>
        <w:t>V35  NA 0.1886 0.4032 0.2146 0.4461 0.2575 0.5322 0.5772  NA 0.3174</w:t>
      </w:r>
    </w:p>
    <w:p w14:paraId="1F794ACB" w14:textId="77777777" w:rsidR="00CA44C7" w:rsidRPr="0074116A" w:rsidRDefault="00CA44C7" w:rsidP="00CA44C7">
      <w:pPr>
        <w:rPr>
          <w:sz w:val="22"/>
          <w:szCs w:val="22"/>
        </w:rPr>
      </w:pPr>
      <w:r w:rsidRPr="0074116A">
        <w:rPr>
          <w:sz w:val="22"/>
          <w:szCs w:val="22"/>
        </w:rPr>
        <w:t>V36  NA 0.1944 0.4098 0.2154 0.4528 0.2585 0.5256 0.5707  NA 0.3208</w:t>
      </w:r>
    </w:p>
    <w:p w14:paraId="0B372052" w14:textId="77777777" w:rsidR="00CA44C7" w:rsidRPr="0074116A" w:rsidRDefault="00CA44C7" w:rsidP="00CA44C7">
      <w:pPr>
        <w:rPr>
          <w:sz w:val="22"/>
          <w:szCs w:val="22"/>
        </w:rPr>
      </w:pPr>
      <w:r w:rsidRPr="0074116A">
        <w:rPr>
          <w:sz w:val="22"/>
          <w:szCs w:val="22"/>
        </w:rPr>
        <w:t>V37  NA 0.1952 0.4093 0.2141 0.4521 0.2569 0.5231 0.5683  NA 0.3192</w:t>
      </w:r>
    </w:p>
    <w:p w14:paraId="5CDFA3B5" w14:textId="77777777" w:rsidR="00CA44C7" w:rsidRPr="0074116A" w:rsidRDefault="00CA44C7" w:rsidP="00CA44C7">
      <w:pPr>
        <w:rPr>
          <w:sz w:val="22"/>
          <w:szCs w:val="22"/>
        </w:rPr>
      </w:pPr>
      <w:r w:rsidRPr="0074116A">
        <w:rPr>
          <w:sz w:val="22"/>
          <w:szCs w:val="22"/>
        </w:rPr>
        <w:t>V38  NA 0.1974 0.4065 0.2091 0.4484 0.2510 0.5145 0.5598  NA 0.3127</w:t>
      </w:r>
    </w:p>
    <w:p w14:paraId="0A984042" w14:textId="77777777" w:rsidR="00CA44C7" w:rsidRPr="0074116A" w:rsidRDefault="00CA44C7" w:rsidP="00CA44C7">
      <w:pPr>
        <w:rPr>
          <w:sz w:val="22"/>
          <w:szCs w:val="22"/>
        </w:rPr>
      </w:pPr>
      <w:r w:rsidRPr="0074116A">
        <w:rPr>
          <w:sz w:val="22"/>
          <w:szCs w:val="22"/>
        </w:rPr>
        <w:t>V39  NA 0.1970 0.4155 0.2185 0.4592 0.2622 0.5258 0.5710  NA 0.3265</w:t>
      </w:r>
    </w:p>
    <w:p w14:paraId="0DE5CDDD" w14:textId="77777777" w:rsidR="00CA44C7" w:rsidRPr="0074116A" w:rsidRDefault="00CA44C7" w:rsidP="00CA44C7">
      <w:pPr>
        <w:rPr>
          <w:sz w:val="22"/>
          <w:szCs w:val="22"/>
        </w:rPr>
      </w:pPr>
      <w:r w:rsidRPr="0074116A">
        <w:rPr>
          <w:sz w:val="22"/>
          <w:szCs w:val="22"/>
        </w:rPr>
        <w:t>V40  NA 0.1998 0.4128 0.2129 0.4553 0.2555 0.5159 0.5612  NA 0.3193</w:t>
      </w:r>
    </w:p>
    <w:p w14:paraId="44175F5E" w14:textId="77777777" w:rsidR="00CA44C7" w:rsidRPr="0074116A" w:rsidRDefault="00CA44C7" w:rsidP="00CA44C7">
      <w:pPr>
        <w:rPr>
          <w:sz w:val="22"/>
          <w:szCs w:val="22"/>
        </w:rPr>
      </w:pPr>
      <w:r w:rsidRPr="0074116A">
        <w:rPr>
          <w:sz w:val="22"/>
          <w:szCs w:val="22"/>
        </w:rPr>
        <w:t>V41  NA 0.2013 0.4110 0.2097 0.4529 0.2516 0.5102 0.5556  NA 0.3150</w:t>
      </w:r>
    </w:p>
    <w:p w14:paraId="4FB268F2" w14:textId="77777777" w:rsidR="00CA44C7" w:rsidRPr="0074116A" w:rsidRDefault="00CA44C7" w:rsidP="00CA44C7">
      <w:pPr>
        <w:rPr>
          <w:sz w:val="22"/>
          <w:szCs w:val="22"/>
        </w:rPr>
      </w:pPr>
      <w:r w:rsidRPr="0074116A">
        <w:rPr>
          <w:sz w:val="22"/>
          <w:szCs w:val="22"/>
        </w:rPr>
        <w:t>V42  NA 0.1935 0.4098 0.2164 0.4531 0.2596 0.5279 0.5730  NA 0.3219</w:t>
      </w:r>
    </w:p>
    <w:p w14:paraId="0A70F6EA" w14:textId="77777777" w:rsidR="00CA44C7" w:rsidRPr="0074116A" w:rsidRDefault="00CA44C7" w:rsidP="00CA44C7">
      <w:pPr>
        <w:rPr>
          <w:sz w:val="22"/>
          <w:szCs w:val="22"/>
        </w:rPr>
      </w:pPr>
      <w:r w:rsidRPr="0074116A">
        <w:rPr>
          <w:sz w:val="22"/>
          <w:szCs w:val="22"/>
        </w:rPr>
        <w:t>V43  NA 0.2028 0.4096 0.2068 0.4509 0.2481 0.5048 0.5502  NA 0.3112</w:t>
      </w:r>
    </w:p>
    <w:p w14:paraId="2ABD312C" w14:textId="77777777" w:rsidR="00CA44C7" w:rsidRPr="0074116A" w:rsidRDefault="00CA44C7" w:rsidP="00CA44C7">
      <w:pPr>
        <w:rPr>
          <w:sz w:val="22"/>
          <w:szCs w:val="22"/>
        </w:rPr>
      </w:pPr>
      <w:r w:rsidRPr="0074116A">
        <w:rPr>
          <w:sz w:val="22"/>
          <w:szCs w:val="22"/>
        </w:rPr>
        <w:t>V44  NA 0.2021 0.4105 0.2084 0.4522 0.2501 0.5077 0.5531  NA 0.3134</w:t>
      </w:r>
    </w:p>
    <w:p w14:paraId="3714275F" w14:textId="77777777" w:rsidR="00CA44C7" w:rsidRPr="0074116A" w:rsidRDefault="00CA44C7" w:rsidP="00CA44C7">
      <w:pPr>
        <w:rPr>
          <w:sz w:val="22"/>
          <w:szCs w:val="22"/>
        </w:rPr>
      </w:pPr>
      <w:r w:rsidRPr="0074116A">
        <w:rPr>
          <w:sz w:val="22"/>
          <w:szCs w:val="22"/>
        </w:rPr>
        <w:t>V45  NA 0.1996 0.4166 0.2170 0.4600 0.2605 0.5210 0.5662  NA 0.3254</w:t>
      </w:r>
    </w:p>
    <w:p w14:paraId="1B373ECE" w14:textId="77777777" w:rsidR="00CA44C7" w:rsidRPr="0074116A" w:rsidRDefault="00CA44C7" w:rsidP="00CA44C7">
      <w:pPr>
        <w:rPr>
          <w:sz w:val="22"/>
          <w:szCs w:val="22"/>
        </w:rPr>
      </w:pPr>
      <w:r w:rsidRPr="0074116A">
        <w:rPr>
          <w:sz w:val="22"/>
          <w:szCs w:val="22"/>
        </w:rPr>
        <w:t>V46  NA 0.1981 0.4150 0.2168 0.4583 0.2602 0.5225 0.5677  NA 0.3245</w:t>
      </w:r>
    </w:p>
    <w:p w14:paraId="31712FC4" w14:textId="77777777" w:rsidR="00CA44C7" w:rsidRPr="0074116A" w:rsidRDefault="00CA44C7" w:rsidP="00CA44C7">
      <w:pPr>
        <w:rPr>
          <w:sz w:val="22"/>
          <w:szCs w:val="22"/>
        </w:rPr>
      </w:pPr>
      <w:r w:rsidRPr="0074116A">
        <w:rPr>
          <w:sz w:val="22"/>
          <w:szCs w:val="22"/>
        </w:rPr>
        <w:t>V47  NA 0.1958 0.4070 0.2112 0.4492 0.2535 0.5190 0.5643  NA 0.3152</w:t>
      </w:r>
    </w:p>
    <w:p w14:paraId="5E423E41" w14:textId="77777777" w:rsidR="00CA44C7" w:rsidRPr="0074116A" w:rsidRDefault="00CA44C7" w:rsidP="00CA44C7">
      <w:pPr>
        <w:rPr>
          <w:sz w:val="22"/>
          <w:szCs w:val="22"/>
        </w:rPr>
      </w:pPr>
      <w:r w:rsidRPr="0074116A">
        <w:rPr>
          <w:sz w:val="22"/>
          <w:szCs w:val="22"/>
        </w:rPr>
        <w:t>V48  NA 0.1958 0.4070 0.2112 0.4492 0.2535 0.5190 0.5643  NA 0.3152</w:t>
      </w:r>
    </w:p>
    <w:p w14:paraId="2E5B2B77" w14:textId="77777777" w:rsidR="00CA44C7" w:rsidRPr="0074116A" w:rsidRDefault="00CA44C7" w:rsidP="00CA44C7">
      <w:pPr>
        <w:rPr>
          <w:sz w:val="22"/>
          <w:szCs w:val="22"/>
        </w:rPr>
      </w:pPr>
      <w:r w:rsidRPr="0074116A">
        <w:rPr>
          <w:sz w:val="22"/>
          <w:szCs w:val="22"/>
        </w:rPr>
        <w:t>V49  NA 0.1908 0.4126 0.2218 0.4570 0.2662 0.5376 0.5825  NA 0.3290</w:t>
      </w:r>
    </w:p>
    <w:p w14:paraId="7A9F44A0" w14:textId="77777777" w:rsidR="00CA44C7" w:rsidRPr="0074116A" w:rsidRDefault="00CA44C7" w:rsidP="00CA44C7">
      <w:pPr>
        <w:rPr>
          <w:sz w:val="22"/>
          <w:szCs w:val="22"/>
        </w:rPr>
      </w:pPr>
      <w:r w:rsidRPr="0074116A">
        <w:rPr>
          <w:sz w:val="22"/>
          <w:szCs w:val="22"/>
        </w:rPr>
        <w:t>V50  NA 0.1935 0.4093 0.2158 0.4525 0.2590 0.5272 0.5723  NA 0.3211</w:t>
      </w:r>
    </w:p>
    <w:p w14:paraId="4B18AA81" w14:textId="77777777" w:rsidR="00CA44C7" w:rsidRPr="0074116A" w:rsidRDefault="00CA44C7" w:rsidP="00CA44C7">
      <w:pPr>
        <w:rPr>
          <w:sz w:val="22"/>
          <w:szCs w:val="22"/>
        </w:rPr>
      </w:pPr>
      <w:r w:rsidRPr="0074116A">
        <w:rPr>
          <w:sz w:val="22"/>
          <w:szCs w:val="22"/>
        </w:rPr>
        <w:t>V51  NA 0.1927 0.4102 0.2174 0.4537 0.2609 0.5301 0.5752  NA 0.3232</w:t>
      </w:r>
    </w:p>
    <w:p w14:paraId="0C5204C9" w14:textId="77777777" w:rsidR="00CA44C7" w:rsidRPr="0074116A" w:rsidRDefault="00CA44C7" w:rsidP="00CA44C7">
      <w:pPr>
        <w:rPr>
          <w:sz w:val="22"/>
          <w:szCs w:val="22"/>
        </w:rPr>
      </w:pPr>
      <w:r w:rsidRPr="0074116A">
        <w:rPr>
          <w:sz w:val="22"/>
          <w:szCs w:val="22"/>
        </w:rPr>
        <w:t>V52  NA 0.1871 0.4046 0.2175 0.4481 0.2610 0.5376 0.5825  NA 0.3211</w:t>
      </w:r>
    </w:p>
    <w:p w14:paraId="418E5867" w14:textId="77777777" w:rsidR="00CA44C7" w:rsidRPr="0074116A" w:rsidRDefault="00CA44C7" w:rsidP="00CA44C7">
      <w:pPr>
        <w:rPr>
          <w:sz w:val="22"/>
          <w:szCs w:val="22"/>
        </w:rPr>
      </w:pPr>
      <w:r w:rsidRPr="0074116A">
        <w:rPr>
          <w:sz w:val="22"/>
          <w:szCs w:val="22"/>
        </w:rPr>
        <w:t>V53  NA 0.1841 0.4081 0.2241 0.4529 0.2689 0.5490 0.5936  NA 0.3295</w:t>
      </w:r>
    </w:p>
    <w:p w14:paraId="0CE248E7" w14:textId="77777777" w:rsidR="00CA44C7" w:rsidRPr="0074116A" w:rsidRDefault="00CA44C7" w:rsidP="00CA44C7">
      <w:pPr>
        <w:rPr>
          <w:sz w:val="22"/>
          <w:szCs w:val="22"/>
        </w:rPr>
      </w:pPr>
      <w:r w:rsidRPr="0074116A">
        <w:rPr>
          <w:sz w:val="22"/>
          <w:szCs w:val="22"/>
        </w:rPr>
        <w:t>V54  NA 0.1823 0.4100 0.2276 0.4555 0.2732 0.5553 0.5998  NA 0.3341</w:t>
      </w:r>
    </w:p>
    <w:p w14:paraId="60138575" w14:textId="77777777" w:rsidR="00CA44C7" w:rsidRPr="0074116A" w:rsidRDefault="00CA44C7" w:rsidP="00CA44C7">
      <w:pPr>
        <w:rPr>
          <w:sz w:val="22"/>
          <w:szCs w:val="22"/>
        </w:rPr>
      </w:pPr>
      <w:r w:rsidRPr="0074116A">
        <w:rPr>
          <w:sz w:val="22"/>
          <w:szCs w:val="22"/>
        </w:rPr>
        <w:t>V55  NA 0.1935 0.4092 0.2157 0.4524 0.2589 0.5272 0.5723  NA 0.3210</w:t>
      </w:r>
    </w:p>
    <w:p w14:paraId="67F3B48A" w14:textId="77777777" w:rsidR="00CA44C7" w:rsidRPr="0074116A" w:rsidRDefault="00CA44C7" w:rsidP="00CA44C7">
      <w:pPr>
        <w:rPr>
          <w:sz w:val="22"/>
          <w:szCs w:val="22"/>
        </w:rPr>
      </w:pPr>
      <w:r w:rsidRPr="0074116A">
        <w:rPr>
          <w:sz w:val="22"/>
          <w:szCs w:val="22"/>
        </w:rPr>
        <w:t>V56  NA 0.1883 0.4147 0.2264 0.4600 0.2716 0.5459 0.5906  NA 0.3347</w:t>
      </w:r>
    </w:p>
    <w:p w14:paraId="0B620693" w14:textId="77777777" w:rsidR="00CA44C7" w:rsidRPr="0074116A" w:rsidRDefault="00CA44C7" w:rsidP="00CA44C7">
      <w:pPr>
        <w:rPr>
          <w:sz w:val="22"/>
          <w:szCs w:val="22"/>
        </w:rPr>
      </w:pPr>
      <w:r w:rsidRPr="0074116A">
        <w:rPr>
          <w:sz w:val="22"/>
          <w:szCs w:val="22"/>
        </w:rPr>
        <w:t>V57  NA 0.2028 0.4096 0.2068 0.4509 0.2481 0.5048 0.5502  NA 0.3112</w:t>
      </w:r>
    </w:p>
    <w:p w14:paraId="4AA2F338" w14:textId="77777777" w:rsidR="00CA44C7" w:rsidRPr="0074116A" w:rsidRDefault="00CA44C7" w:rsidP="00CA44C7">
      <w:pPr>
        <w:rPr>
          <w:sz w:val="22"/>
          <w:szCs w:val="22"/>
        </w:rPr>
      </w:pPr>
      <w:r w:rsidRPr="0074116A">
        <w:rPr>
          <w:sz w:val="22"/>
          <w:szCs w:val="22"/>
        </w:rPr>
        <w:t>V58  NA 0.1982 0.4150 0.2168 0.4583 0.2602 0.5225 0.5676  NA 0.3245</w:t>
      </w:r>
    </w:p>
    <w:p w14:paraId="68597F90" w14:textId="77777777" w:rsidR="00CA44C7" w:rsidRPr="0074116A" w:rsidRDefault="00CA44C7" w:rsidP="00CA44C7">
      <w:pPr>
        <w:rPr>
          <w:sz w:val="22"/>
          <w:szCs w:val="22"/>
        </w:rPr>
      </w:pPr>
      <w:r w:rsidRPr="0074116A">
        <w:rPr>
          <w:sz w:val="22"/>
          <w:szCs w:val="22"/>
        </w:rPr>
        <w:t>V59  NA 0.2021 0.4105 0.2084 0.4522 0.2501 0.5077 0.5531  NA 0.3134</w:t>
      </w:r>
    </w:p>
    <w:p w14:paraId="4C7F9772" w14:textId="77777777" w:rsidR="00CA44C7" w:rsidRPr="0074116A" w:rsidRDefault="00CA44C7" w:rsidP="00CA44C7">
      <w:pPr>
        <w:rPr>
          <w:sz w:val="22"/>
          <w:szCs w:val="22"/>
        </w:rPr>
      </w:pPr>
      <w:r w:rsidRPr="0074116A">
        <w:rPr>
          <w:sz w:val="22"/>
          <w:szCs w:val="22"/>
        </w:rPr>
        <w:t>V60  NA 0.2014 0.4114 0.2100 0.4534 0.2520 0.5105 0.5559  NA 0.3156</w:t>
      </w:r>
    </w:p>
    <w:p w14:paraId="55E1CBFA" w14:textId="77777777" w:rsidR="00CA44C7" w:rsidRPr="0074116A" w:rsidRDefault="00CA44C7" w:rsidP="00CA44C7">
      <w:pPr>
        <w:rPr>
          <w:sz w:val="22"/>
          <w:szCs w:val="22"/>
        </w:rPr>
      </w:pPr>
      <w:r w:rsidRPr="0074116A">
        <w:rPr>
          <w:sz w:val="22"/>
          <w:szCs w:val="22"/>
        </w:rPr>
        <w:lastRenderedPageBreak/>
        <w:t>V61  NA 0.1998 0.4128 0.2129 0.4553 0.2555 0.5159 0.5611  NA 0.3193</w:t>
      </w:r>
    </w:p>
    <w:p w14:paraId="525B0E4F" w14:textId="77777777" w:rsidR="00CA44C7" w:rsidRPr="0074116A" w:rsidRDefault="00CA44C7" w:rsidP="00CA44C7">
      <w:pPr>
        <w:rPr>
          <w:sz w:val="22"/>
          <w:szCs w:val="22"/>
        </w:rPr>
      </w:pPr>
      <w:r w:rsidRPr="0074116A">
        <w:rPr>
          <w:sz w:val="22"/>
          <w:szCs w:val="22"/>
        </w:rPr>
        <w:t>V62  NA 0.2006 0.4123 0.2117 0.4546 0.2540 0.5134 0.5587  NA 0.3177</w:t>
      </w:r>
    </w:p>
    <w:p w14:paraId="0A40DA66" w14:textId="77777777" w:rsidR="00CA44C7" w:rsidRPr="0074116A" w:rsidRDefault="00CA44C7" w:rsidP="00CA44C7">
      <w:pPr>
        <w:rPr>
          <w:sz w:val="22"/>
          <w:szCs w:val="22"/>
        </w:rPr>
      </w:pPr>
      <w:r w:rsidRPr="0074116A">
        <w:rPr>
          <w:sz w:val="22"/>
          <w:szCs w:val="22"/>
        </w:rPr>
        <w:t>V63  NA 0.1955 0.4173 0.2218 0.4616 0.2661 0.5315 0.5765  NA 0.3308</w:t>
      </w:r>
    </w:p>
    <w:p w14:paraId="75072B88" w14:textId="77777777" w:rsidR="00CA44C7" w:rsidRPr="0074116A" w:rsidRDefault="00CA44C7" w:rsidP="00CA44C7">
      <w:pPr>
        <w:rPr>
          <w:sz w:val="22"/>
          <w:szCs w:val="22"/>
        </w:rPr>
      </w:pPr>
      <w:r w:rsidRPr="0074116A">
        <w:rPr>
          <w:sz w:val="22"/>
          <w:szCs w:val="22"/>
        </w:rPr>
        <w:t>V64  NA 0.1935 0.4092 0.2157 0.4524 0.2589 0.5272 0.5723  NA 0.3210</w:t>
      </w:r>
    </w:p>
    <w:p w14:paraId="2F1DEE41" w14:textId="77777777" w:rsidR="00CA44C7" w:rsidRPr="0074116A" w:rsidRDefault="00CA44C7" w:rsidP="00CA44C7">
      <w:pPr>
        <w:rPr>
          <w:sz w:val="22"/>
          <w:szCs w:val="22"/>
        </w:rPr>
      </w:pPr>
      <w:r w:rsidRPr="0074116A">
        <w:rPr>
          <w:sz w:val="22"/>
          <w:szCs w:val="22"/>
        </w:rPr>
        <w:t>V65  NA 0.1864 0.4055 0.2191 0.4493 0.2630 0.5404 0.5852  NA 0.3232</w:t>
      </w:r>
    </w:p>
    <w:p w14:paraId="2A49F22E" w14:textId="77777777" w:rsidR="00CA44C7" w:rsidRPr="0074116A" w:rsidRDefault="00CA44C7" w:rsidP="00CA44C7">
      <w:pPr>
        <w:rPr>
          <w:sz w:val="22"/>
          <w:szCs w:val="22"/>
        </w:rPr>
      </w:pPr>
      <w:r w:rsidRPr="0074116A">
        <w:rPr>
          <w:sz w:val="22"/>
          <w:szCs w:val="22"/>
        </w:rPr>
        <w:t>V66  NA 0.1879 0.4050 0.2171 0.4484 0.2606 0.5361 0.5811  NA 0.3208</w:t>
      </w:r>
    </w:p>
    <w:p w14:paraId="71DC9BE2" w14:textId="77777777" w:rsidR="00CA44C7" w:rsidRPr="0074116A" w:rsidRDefault="00CA44C7" w:rsidP="00CA44C7">
      <w:pPr>
        <w:rPr>
          <w:sz w:val="22"/>
          <w:szCs w:val="22"/>
        </w:rPr>
      </w:pPr>
      <w:r w:rsidRPr="0074116A">
        <w:rPr>
          <w:sz w:val="22"/>
          <w:szCs w:val="22"/>
        </w:rPr>
        <w:t>V67  NA 0.1841 0.4073 0.2233 0.4520 0.2679 0.5481 0.5928  NA 0.3284</w:t>
      </w:r>
    </w:p>
    <w:p w14:paraId="375530C0" w14:textId="77777777" w:rsidR="00CA44C7" w:rsidRPr="0074116A" w:rsidRDefault="00CA44C7" w:rsidP="00CA44C7">
      <w:pPr>
        <w:rPr>
          <w:sz w:val="22"/>
          <w:szCs w:val="22"/>
        </w:rPr>
      </w:pPr>
      <w:r w:rsidRPr="0074116A">
        <w:rPr>
          <w:sz w:val="22"/>
          <w:szCs w:val="22"/>
        </w:rPr>
        <w:t>V68  NA 0.1872 0.4072 0.2201 0.4513 0.2641 0.5404 0.5853  NA 0.3249</w:t>
      </w:r>
    </w:p>
    <w:p w14:paraId="5A3C1522" w14:textId="77777777" w:rsidR="00CA44C7" w:rsidRPr="0074116A" w:rsidRDefault="00CA44C7" w:rsidP="00CA44C7">
      <w:pPr>
        <w:rPr>
          <w:sz w:val="22"/>
          <w:szCs w:val="22"/>
        </w:rPr>
      </w:pPr>
      <w:r w:rsidRPr="0074116A">
        <w:rPr>
          <w:sz w:val="22"/>
          <w:szCs w:val="22"/>
        </w:rPr>
        <w:t>V69  NA 0.1871 0.4199 0.2327 0.4664 0.2793 0.5543 0.5988  NA 0.3436</w:t>
      </w:r>
    </w:p>
    <w:p w14:paraId="4E039BF5" w14:textId="77777777" w:rsidR="00CA44C7" w:rsidRPr="0074116A" w:rsidRDefault="00CA44C7" w:rsidP="00CA44C7">
      <w:pPr>
        <w:rPr>
          <w:sz w:val="22"/>
          <w:szCs w:val="22"/>
        </w:rPr>
      </w:pPr>
      <w:r w:rsidRPr="0074116A">
        <w:rPr>
          <w:sz w:val="22"/>
          <w:szCs w:val="22"/>
        </w:rPr>
        <w:t>V70  NA 0.1849 0.4175 0.2325 0.4640 0.2790 0.5570 0.6014  NA 0.3424</w:t>
      </w:r>
    </w:p>
    <w:p w14:paraId="7B82E157" w14:textId="77777777" w:rsidR="00CA44C7" w:rsidRPr="0074116A" w:rsidRDefault="00CA44C7" w:rsidP="00CA44C7">
      <w:pPr>
        <w:rPr>
          <w:sz w:val="22"/>
          <w:szCs w:val="22"/>
        </w:rPr>
      </w:pPr>
      <w:r w:rsidRPr="0074116A">
        <w:rPr>
          <w:sz w:val="22"/>
          <w:szCs w:val="22"/>
        </w:rPr>
        <w:t>V71  NA 0.1944 0.4097 0.2153 0.4528 0.2584 0.5255 0.5707  NA 0.3207</w:t>
      </w:r>
    </w:p>
    <w:p w14:paraId="670BB08D" w14:textId="77777777" w:rsidR="00CA44C7" w:rsidRPr="0074116A" w:rsidRDefault="00CA44C7" w:rsidP="00CA44C7">
      <w:pPr>
        <w:rPr>
          <w:sz w:val="22"/>
          <w:szCs w:val="22"/>
        </w:rPr>
      </w:pPr>
      <w:r w:rsidRPr="0074116A">
        <w:rPr>
          <w:sz w:val="22"/>
          <w:szCs w:val="22"/>
        </w:rPr>
        <w:t>V72  NA 0.1851 0.4173 0.2322 0.4637 0.2786 0.5564 0.6008  NA 0.3419</w:t>
      </w:r>
    </w:p>
    <w:p w14:paraId="46810B6E" w14:textId="77777777" w:rsidR="00CA44C7" w:rsidRPr="0074116A" w:rsidRDefault="00CA44C7" w:rsidP="00CA44C7">
      <w:pPr>
        <w:rPr>
          <w:sz w:val="22"/>
          <w:szCs w:val="22"/>
        </w:rPr>
      </w:pPr>
      <w:r w:rsidRPr="0074116A">
        <w:rPr>
          <w:sz w:val="22"/>
          <w:szCs w:val="22"/>
        </w:rPr>
        <w:t>V73  NA 0.1946 0.4175 0.2228 0.4621 0.2674 0.5338 0.5787  NA 0.3320</w:t>
      </w:r>
    </w:p>
    <w:p w14:paraId="5FA05E9D" w14:textId="77777777" w:rsidR="00CA44C7" w:rsidRPr="0074116A" w:rsidRDefault="00CA44C7" w:rsidP="00CA44C7">
      <w:pPr>
        <w:rPr>
          <w:sz w:val="22"/>
          <w:szCs w:val="22"/>
        </w:rPr>
      </w:pPr>
      <w:r w:rsidRPr="0074116A">
        <w:rPr>
          <w:sz w:val="22"/>
          <w:szCs w:val="22"/>
        </w:rPr>
        <w:t>V74  NA 0.2015 0.4124 0.2109 0.4546 0.2530 0.5113 0.5566  NA 0.3169</w:t>
      </w:r>
    </w:p>
    <w:p w14:paraId="265A9D34" w14:textId="77777777" w:rsidR="00CA44C7" w:rsidRPr="0074116A" w:rsidRDefault="00CA44C7" w:rsidP="00CA44C7">
      <w:pPr>
        <w:rPr>
          <w:sz w:val="22"/>
          <w:szCs w:val="22"/>
        </w:rPr>
      </w:pPr>
      <w:r w:rsidRPr="0074116A">
        <w:rPr>
          <w:sz w:val="22"/>
          <w:szCs w:val="22"/>
        </w:rPr>
        <w:t>V75  NA 0.2015 0.4124 0.2109 0.4546 0.2530 0.5113 0.5566  NA 0.3169</w:t>
      </w:r>
    </w:p>
    <w:p w14:paraId="7D4DAA81" w14:textId="77777777" w:rsidR="00CA44C7" w:rsidRPr="0074116A" w:rsidRDefault="00CA44C7" w:rsidP="00CA44C7">
      <w:pPr>
        <w:rPr>
          <w:sz w:val="22"/>
          <w:szCs w:val="22"/>
        </w:rPr>
      </w:pPr>
      <w:r w:rsidRPr="0074116A">
        <w:rPr>
          <w:sz w:val="22"/>
          <w:szCs w:val="22"/>
        </w:rPr>
        <w:t>V76  NA 0.2023 0.4115 0.2092 0.4534 0.2511 0.5085 0.5538  NA 0.3148</w:t>
      </w:r>
    </w:p>
    <w:p w14:paraId="2793162B" w14:textId="77777777" w:rsidR="00CA44C7" w:rsidRPr="0074116A" w:rsidRDefault="00CA44C7" w:rsidP="00CA44C7">
      <w:pPr>
        <w:rPr>
          <w:sz w:val="22"/>
          <w:szCs w:val="22"/>
        </w:rPr>
      </w:pPr>
      <w:r w:rsidRPr="0074116A">
        <w:rPr>
          <w:sz w:val="22"/>
          <w:szCs w:val="22"/>
        </w:rPr>
        <w:t>V77  NA 0.1993 0.4150 0.2157 0.4581 0.2588 0.5198 0.5650  NA 0.3233</w:t>
      </w:r>
    </w:p>
    <w:p w14:paraId="50C63A79" w14:textId="77777777" w:rsidR="00CA44C7" w:rsidRPr="0074116A" w:rsidRDefault="00CA44C7" w:rsidP="00CA44C7">
      <w:pPr>
        <w:rPr>
          <w:sz w:val="22"/>
          <w:szCs w:val="22"/>
        </w:rPr>
      </w:pPr>
      <w:r w:rsidRPr="0074116A">
        <w:rPr>
          <w:sz w:val="22"/>
          <w:szCs w:val="22"/>
        </w:rPr>
        <w:t>V78  NA 0.1951 0.4088 0.2137 0.4516 0.2565 0.5227 0.5679  NA 0.3186</w:t>
      </w:r>
    </w:p>
    <w:p w14:paraId="5FBE1F67" w14:textId="77777777" w:rsidR="00CA44C7" w:rsidRPr="0074116A" w:rsidRDefault="00CA44C7" w:rsidP="00CA44C7">
      <w:pPr>
        <w:rPr>
          <w:sz w:val="22"/>
          <w:szCs w:val="22"/>
        </w:rPr>
      </w:pPr>
      <w:r w:rsidRPr="0074116A">
        <w:rPr>
          <w:sz w:val="22"/>
          <w:szCs w:val="22"/>
        </w:rPr>
        <w:t>V79  NA 0.2015 0.4124 0.2109 0.4546 0.2530 0.5113 0.5566  NA 0.3169</w:t>
      </w:r>
    </w:p>
    <w:p w14:paraId="1BC79E64" w14:textId="77777777" w:rsidR="00CA44C7" w:rsidRPr="0074116A" w:rsidRDefault="00CA44C7" w:rsidP="00CA44C7">
      <w:pPr>
        <w:rPr>
          <w:sz w:val="22"/>
          <w:szCs w:val="22"/>
        </w:rPr>
      </w:pPr>
      <w:r w:rsidRPr="0074116A">
        <w:rPr>
          <w:sz w:val="22"/>
          <w:szCs w:val="22"/>
        </w:rPr>
        <w:t>V80  NA 0.1906 0.4217 0.2311 0.4679 0.2773 0.5479 0.5926  NA 0.3426</w:t>
      </w:r>
    </w:p>
    <w:p w14:paraId="5414325A" w14:textId="77777777" w:rsidR="00CA44C7" w:rsidRPr="0074116A" w:rsidRDefault="00CA44C7" w:rsidP="00CA44C7">
      <w:pPr>
        <w:rPr>
          <w:sz w:val="22"/>
          <w:szCs w:val="22"/>
        </w:rPr>
      </w:pPr>
      <w:r w:rsidRPr="0074116A">
        <w:rPr>
          <w:sz w:val="22"/>
          <w:szCs w:val="22"/>
        </w:rPr>
        <w:t>V81  NA 0.2000 0.4141 0.2141 0.4570 0.2569 0.5170 0.5623  NA 0.3212</w:t>
      </w:r>
    </w:p>
    <w:p w14:paraId="25DC803D" w14:textId="77777777" w:rsidR="00CA44C7" w:rsidRPr="0074116A" w:rsidRDefault="00CA44C7" w:rsidP="00CA44C7">
      <w:pPr>
        <w:rPr>
          <w:sz w:val="22"/>
          <w:szCs w:val="22"/>
        </w:rPr>
      </w:pPr>
      <w:r w:rsidRPr="0074116A">
        <w:rPr>
          <w:sz w:val="22"/>
          <w:szCs w:val="22"/>
        </w:rPr>
        <w:t>V82  NA 0.1932 0.4192 0.2260 0.4644 0.2712 0.5392 0.5841  NA 0.3362</w:t>
      </w:r>
    </w:p>
    <w:p w14:paraId="173059F6" w14:textId="77777777" w:rsidR="00CA44C7" w:rsidRPr="0074116A" w:rsidRDefault="00CA44C7" w:rsidP="00CA44C7">
      <w:pPr>
        <w:rPr>
          <w:sz w:val="22"/>
          <w:szCs w:val="22"/>
        </w:rPr>
      </w:pPr>
      <w:r w:rsidRPr="0074116A">
        <w:rPr>
          <w:sz w:val="22"/>
          <w:szCs w:val="22"/>
        </w:rPr>
        <w:t>V83  NA 0.1965 0.4178 0.2213 0.4621 0.2656 0.5298 0.5748  NA 0.3305</w:t>
      </w:r>
    </w:p>
    <w:p w14:paraId="34F7F5E1" w14:textId="77777777" w:rsidR="00CA44C7" w:rsidRPr="0074116A" w:rsidRDefault="00CA44C7" w:rsidP="00CA44C7">
      <w:pPr>
        <w:rPr>
          <w:sz w:val="22"/>
          <w:szCs w:val="22"/>
        </w:rPr>
      </w:pPr>
      <w:r w:rsidRPr="0074116A">
        <w:rPr>
          <w:sz w:val="22"/>
          <w:szCs w:val="22"/>
        </w:rPr>
        <w:t>V84  NA 0.1919 0.4125 0.2205 0.4566 0.2646 0.5347 0.5796  NA 0.3275</w:t>
      </w:r>
    </w:p>
    <w:p w14:paraId="27A08577" w14:textId="77777777" w:rsidR="00CA44C7" w:rsidRPr="0074116A" w:rsidRDefault="00CA44C7" w:rsidP="00CA44C7">
      <w:pPr>
        <w:rPr>
          <w:sz w:val="22"/>
          <w:szCs w:val="22"/>
        </w:rPr>
      </w:pPr>
      <w:r w:rsidRPr="0074116A">
        <w:rPr>
          <w:sz w:val="22"/>
          <w:szCs w:val="22"/>
        </w:rPr>
        <w:t>V85  NA 0.1944 0.4098 0.2154 0.4528 0.2585 0.5256 0.5707  NA 0.3208</w:t>
      </w:r>
    </w:p>
    <w:p w14:paraId="542D0012" w14:textId="77777777" w:rsidR="00CA44C7" w:rsidRPr="0074116A" w:rsidRDefault="00CA44C7" w:rsidP="00CA44C7">
      <w:pPr>
        <w:rPr>
          <w:sz w:val="22"/>
          <w:szCs w:val="22"/>
        </w:rPr>
      </w:pPr>
      <w:r w:rsidRPr="0074116A">
        <w:rPr>
          <w:sz w:val="22"/>
          <w:szCs w:val="22"/>
        </w:rPr>
        <w:t>V86  NA 0.1944 0.4098 0.2154 0.4528 0.2585 0.5256 0.5707  NA 0.3208</w:t>
      </w:r>
    </w:p>
    <w:p w14:paraId="5D688436" w14:textId="77777777" w:rsidR="00CA44C7" w:rsidRPr="0074116A" w:rsidRDefault="00CA44C7" w:rsidP="00CA44C7">
      <w:pPr>
        <w:rPr>
          <w:sz w:val="22"/>
          <w:szCs w:val="22"/>
        </w:rPr>
      </w:pPr>
      <w:r w:rsidRPr="0074116A">
        <w:rPr>
          <w:sz w:val="22"/>
          <w:szCs w:val="22"/>
        </w:rPr>
        <w:t>V87  NA 0.1954 0.2315 0.0361 0.2387 0.0433 0.1560 0.1815  NA 0.0539</w:t>
      </w:r>
    </w:p>
    <w:p w14:paraId="0DA4E503" w14:textId="77777777" w:rsidR="00CA44C7" w:rsidRPr="0074116A" w:rsidRDefault="00CA44C7" w:rsidP="00CA44C7">
      <w:pPr>
        <w:rPr>
          <w:sz w:val="22"/>
          <w:szCs w:val="22"/>
        </w:rPr>
      </w:pPr>
      <w:r w:rsidRPr="0074116A">
        <w:rPr>
          <w:sz w:val="22"/>
          <w:szCs w:val="22"/>
        </w:rPr>
        <w:t>V88  NA 0.1950 0.4079 0.2129 0.4505 0.2554 0.5219 0.5671  NA 0.3173</w:t>
      </w:r>
    </w:p>
    <w:p w14:paraId="09F24BF5" w14:textId="77777777" w:rsidR="00CA44C7" w:rsidRPr="0074116A" w:rsidRDefault="00CA44C7" w:rsidP="00CA44C7">
      <w:pPr>
        <w:rPr>
          <w:sz w:val="22"/>
          <w:szCs w:val="22"/>
        </w:rPr>
      </w:pPr>
      <w:r w:rsidRPr="0074116A">
        <w:rPr>
          <w:sz w:val="22"/>
          <w:szCs w:val="22"/>
        </w:rPr>
        <w:t>V89  NA 0.1942 0.4084 0.2141 0.4512 0.2570 0.5244 0.5695  NA 0.3189</w:t>
      </w:r>
    </w:p>
    <w:p w14:paraId="2F589B65" w14:textId="77777777" w:rsidR="00CA44C7" w:rsidRPr="0074116A" w:rsidRDefault="00CA44C7" w:rsidP="00CA44C7">
      <w:pPr>
        <w:rPr>
          <w:sz w:val="22"/>
          <w:szCs w:val="22"/>
        </w:rPr>
      </w:pPr>
      <w:r w:rsidRPr="0074116A">
        <w:rPr>
          <w:sz w:val="22"/>
          <w:szCs w:val="22"/>
        </w:rPr>
        <w:t>V90  NA 0.1892 0.4139 0.2247 0.4589 0.2697 0.5430 0.5878  NA 0.3326</w:t>
      </w:r>
    </w:p>
    <w:p w14:paraId="754E3DAA" w14:textId="77777777" w:rsidR="00CA44C7" w:rsidRPr="0074116A" w:rsidRDefault="00CA44C7" w:rsidP="00CA44C7">
      <w:pPr>
        <w:rPr>
          <w:sz w:val="22"/>
          <w:szCs w:val="22"/>
        </w:rPr>
      </w:pPr>
      <w:r w:rsidRPr="0074116A">
        <w:rPr>
          <w:sz w:val="22"/>
          <w:szCs w:val="22"/>
        </w:rPr>
        <w:t>V91  NA 0.1942 0.4084 0.2141 0.4512 0.2570 0.5244 0.5695  NA 0.3189</w:t>
      </w:r>
    </w:p>
    <w:p w14:paraId="55A0AA01" w14:textId="77777777" w:rsidR="00CA44C7" w:rsidRPr="0074116A" w:rsidRDefault="00CA44C7" w:rsidP="00CA44C7">
      <w:pPr>
        <w:rPr>
          <w:sz w:val="22"/>
          <w:szCs w:val="22"/>
        </w:rPr>
      </w:pPr>
      <w:r w:rsidRPr="0074116A">
        <w:rPr>
          <w:sz w:val="22"/>
          <w:szCs w:val="22"/>
        </w:rPr>
        <w:t>V92  NA 0.1998 0.4127 0.2129 0.4553 0.2554 0.5158 0.5611  NA 0.3192</w:t>
      </w:r>
    </w:p>
    <w:p w14:paraId="0FA6BCF6" w14:textId="77777777" w:rsidR="00CA44C7" w:rsidRPr="0074116A" w:rsidRDefault="00CA44C7" w:rsidP="00CA44C7">
      <w:pPr>
        <w:rPr>
          <w:sz w:val="22"/>
          <w:szCs w:val="22"/>
        </w:rPr>
      </w:pPr>
      <w:r w:rsidRPr="0074116A">
        <w:rPr>
          <w:sz w:val="22"/>
          <w:szCs w:val="22"/>
        </w:rPr>
        <w:t>V93  NA 0.2018 0.4138 0.2120 0.4562 0.2544 0.5122 0.5575  NA 0.3187</w:t>
      </w:r>
    </w:p>
    <w:p w14:paraId="0AABDF9E" w14:textId="77777777" w:rsidR="00CA44C7" w:rsidRPr="0074116A" w:rsidRDefault="00CA44C7" w:rsidP="00CA44C7">
      <w:pPr>
        <w:rPr>
          <w:sz w:val="22"/>
          <w:szCs w:val="22"/>
        </w:rPr>
      </w:pPr>
      <w:r w:rsidRPr="0074116A">
        <w:rPr>
          <w:sz w:val="22"/>
          <w:szCs w:val="22"/>
        </w:rPr>
        <w:t>V94  NA 0.1967 0.4175 0.2208 0.4616 0.2649 0.5288 0.5738  NA 0.3298</w:t>
      </w:r>
    </w:p>
    <w:p w14:paraId="7EAE775A" w14:textId="77777777" w:rsidR="00CA44C7" w:rsidRPr="0074116A" w:rsidRDefault="00CA44C7" w:rsidP="00CA44C7">
      <w:pPr>
        <w:rPr>
          <w:sz w:val="22"/>
          <w:szCs w:val="22"/>
        </w:rPr>
      </w:pPr>
      <w:r w:rsidRPr="0074116A">
        <w:rPr>
          <w:sz w:val="22"/>
          <w:szCs w:val="22"/>
        </w:rPr>
        <w:t>V95  NA 0.2008 0.4132 0.2124 0.4557 0.2549 0.5140 0.5593  NA 0.3190</w:t>
      </w:r>
    </w:p>
    <w:p w14:paraId="0625B86D" w14:textId="77777777" w:rsidR="00CA44C7" w:rsidRPr="0074116A" w:rsidRDefault="00CA44C7" w:rsidP="00CA44C7">
      <w:pPr>
        <w:rPr>
          <w:sz w:val="22"/>
          <w:szCs w:val="22"/>
        </w:rPr>
      </w:pPr>
      <w:r w:rsidRPr="0074116A">
        <w:rPr>
          <w:sz w:val="22"/>
          <w:szCs w:val="22"/>
        </w:rPr>
        <w:t>V96  NA 0.1998 0.4127 0.2129 0.4553 0.2554 0.5158 0.5611  NA 0.3192</w:t>
      </w:r>
    </w:p>
    <w:p w14:paraId="7020E378" w14:textId="77777777" w:rsidR="00CA44C7" w:rsidRPr="0074116A" w:rsidRDefault="00CA44C7" w:rsidP="00CA44C7">
      <w:pPr>
        <w:rPr>
          <w:sz w:val="22"/>
          <w:szCs w:val="22"/>
        </w:rPr>
      </w:pPr>
      <w:r w:rsidRPr="0074116A">
        <w:rPr>
          <w:sz w:val="22"/>
          <w:szCs w:val="22"/>
        </w:rPr>
        <w:t>V97  NA 0.1998 0.4127 0.2129 0.4553 0.2554 0.5158 0.5611  NA 0.3192</w:t>
      </w:r>
    </w:p>
    <w:p w14:paraId="38C36370" w14:textId="77777777" w:rsidR="00CA44C7" w:rsidRPr="0074116A" w:rsidRDefault="00CA44C7" w:rsidP="00CA44C7">
      <w:pPr>
        <w:rPr>
          <w:sz w:val="22"/>
          <w:szCs w:val="22"/>
        </w:rPr>
      </w:pPr>
      <w:r w:rsidRPr="0074116A">
        <w:rPr>
          <w:sz w:val="22"/>
          <w:szCs w:val="22"/>
        </w:rPr>
        <w:t>V98  NA 0.1998 0.4127 0.2129 0.4553 0.2554 0.5158 0.5611  NA 0.3192</w:t>
      </w:r>
    </w:p>
    <w:p w14:paraId="3ACA8872" w14:textId="77777777" w:rsidR="00CA44C7" w:rsidRPr="0074116A" w:rsidRDefault="00CA44C7" w:rsidP="00CA44C7">
      <w:pPr>
        <w:rPr>
          <w:sz w:val="22"/>
          <w:szCs w:val="22"/>
        </w:rPr>
      </w:pPr>
      <w:r w:rsidRPr="0074116A">
        <w:rPr>
          <w:sz w:val="22"/>
          <w:szCs w:val="22"/>
        </w:rPr>
        <w:t>V99  NA 0.1998 0.4127 0.2129 0.4553 0.2554 0.5158 0.5611  NA 0.3192</w:t>
      </w:r>
    </w:p>
    <w:p w14:paraId="06E13F34" w14:textId="77777777" w:rsidR="00CA44C7" w:rsidRPr="0074116A" w:rsidRDefault="00CA44C7" w:rsidP="00CA44C7">
      <w:pPr>
        <w:rPr>
          <w:sz w:val="22"/>
          <w:szCs w:val="22"/>
        </w:rPr>
      </w:pPr>
      <w:r w:rsidRPr="0074116A">
        <w:rPr>
          <w:sz w:val="22"/>
          <w:szCs w:val="22"/>
        </w:rPr>
        <w:t>V100 NA 0.1998 0.4131 0.2133 0.4558 0.2560 0.5163 0.5616  NA 0.3199</w:t>
      </w:r>
    </w:p>
    <w:p w14:paraId="0A4273CD" w14:textId="77777777" w:rsidR="00CA44C7" w:rsidRPr="0074116A" w:rsidRDefault="00CA44C7" w:rsidP="00CA44C7">
      <w:pPr>
        <w:rPr>
          <w:sz w:val="22"/>
          <w:szCs w:val="22"/>
        </w:rPr>
      </w:pPr>
      <w:r w:rsidRPr="0074116A">
        <w:rPr>
          <w:sz w:val="22"/>
          <w:szCs w:val="22"/>
        </w:rPr>
        <w:t>V101 NA 0.1998 0.4127 0.2129 0.4553 0.2554 0.5158 0.5611  NA 0.3192</w:t>
      </w:r>
    </w:p>
    <w:p w14:paraId="32614502" w14:textId="77777777" w:rsidR="00CA44C7" w:rsidRPr="0074116A" w:rsidRDefault="00CA44C7" w:rsidP="00CA44C7">
      <w:pPr>
        <w:rPr>
          <w:sz w:val="22"/>
          <w:szCs w:val="22"/>
        </w:rPr>
      </w:pPr>
      <w:r w:rsidRPr="0074116A">
        <w:rPr>
          <w:sz w:val="22"/>
          <w:szCs w:val="22"/>
        </w:rPr>
        <w:t>V102 NA 0.2006 0.4119 0.2113 0.4541 0.2536 0.5130 0.5583  NA 0.3172</w:t>
      </w:r>
    </w:p>
    <w:p w14:paraId="58A126C8" w14:textId="77777777" w:rsidR="00CA44C7" w:rsidRPr="0074116A" w:rsidRDefault="00CA44C7" w:rsidP="00CA44C7">
      <w:pPr>
        <w:rPr>
          <w:sz w:val="22"/>
          <w:szCs w:val="22"/>
        </w:rPr>
      </w:pPr>
      <w:r w:rsidRPr="0074116A">
        <w:rPr>
          <w:sz w:val="22"/>
          <w:szCs w:val="22"/>
        </w:rPr>
        <w:t xml:space="preserve"> [ reached 'max' / getOption("max.print") -- omitted 174200 rows ]</w:t>
      </w:r>
    </w:p>
    <w:p w14:paraId="3959A451" w14:textId="77777777" w:rsidR="00CA44C7" w:rsidRPr="0074116A" w:rsidRDefault="00CA44C7" w:rsidP="00CA44C7">
      <w:pPr>
        <w:rPr>
          <w:sz w:val="22"/>
          <w:szCs w:val="22"/>
        </w:rPr>
      </w:pPr>
    </w:p>
    <w:p w14:paraId="3F019337" w14:textId="77777777" w:rsidR="00CA44C7" w:rsidRPr="0074116A" w:rsidRDefault="00CA44C7" w:rsidP="00CA44C7">
      <w:pPr>
        <w:rPr>
          <w:sz w:val="22"/>
          <w:szCs w:val="22"/>
        </w:rPr>
      </w:pPr>
      <w:r w:rsidRPr="0074116A">
        <w:rPr>
          <w:sz w:val="22"/>
          <w:szCs w:val="22"/>
        </w:rPr>
        <w:t>$overall</w:t>
      </w:r>
    </w:p>
    <w:p w14:paraId="3A796C03" w14:textId="6213670A" w:rsidR="00CA44C7" w:rsidRPr="0074116A" w:rsidRDefault="00CA44C7" w:rsidP="00CA44C7">
      <w:pPr>
        <w:rPr>
          <w:sz w:val="22"/>
          <w:szCs w:val="22"/>
        </w:rPr>
      </w:pPr>
      <w:r w:rsidRPr="0074116A">
        <w:rPr>
          <w:sz w:val="22"/>
          <w:szCs w:val="22"/>
        </w:rPr>
        <w:t xml:space="preserve">    Ho </w:t>
      </w:r>
      <w:r w:rsidR="0074116A">
        <w:rPr>
          <w:sz w:val="22"/>
          <w:szCs w:val="22"/>
        </w:rPr>
        <w:tab/>
      </w:r>
      <w:r w:rsidRPr="0074116A">
        <w:rPr>
          <w:sz w:val="22"/>
          <w:szCs w:val="22"/>
        </w:rPr>
        <w:t>Hs</w:t>
      </w:r>
      <w:r w:rsidR="0074116A">
        <w:rPr>
          <w:sz w:val="22"/>
          <w:szCs w:val="22"/>
        </w:rPr>
        <w:tab/>
      </w:r>
      <w:r w:rsidRPr="0074116A">
        <w:rPr>
          <w:sz w:val="22"/>
          <w:szCs w:val="22"/>
        </w:rPr>
        <w:t>Ht</w:t>
      </w:r>
      <w:r w:rsidR="0074116A">
        <w:rPr>
          <w:sz w:val="22"/>
          <w:szCs w:val="22"/>
        </w:rPr>
        <w:tab/>
      </w:r>
      <w:r w:rsidRPr="0074116A">
        <w:rPr>
          <w:sz w:val="22"/>
          <w:szCs w:val="22"/>
        </w:rPr>
        <w:t>Dst</w:t>
      </w:r>
      <w:r w:rsidR="0074116A">
        <w:rPr>
          <w:sz w:val="22"/>
          <w:szCs w:val="22"/>
        </w:rPr>
        <w:tab/>
      </w:r>
      <w:r w:rsidRPr="0074116A">
        <w:rPr>
          <w:sz w:val="22"/>
          <w:szCs w:val="22"/>
        </w:rPr>
        <w:t>Htp</w:t>
      </w:r>
      <w:r w:rsidR="0074116A">
        <w:rPr>
          <w:sz w:val="22"/>
          <w:szCs w:val="22"/>
        </w:rPr>
        <w:tab/>
      </w:r>
      <w:r w:rsidRPr="0074116A">
        <w:rPr>
          <w:sz w:val="22"/>
          <w:szCs w:val="22"/>
        </w:rPr>
        <w:t>Dstp</w:t>
      </w:r>
      <w:r w:rsidR="0074116A">
        <w:rPr>
          <w:sz w:val="22"/>
          <w:szCs w:val="22"/>
        </w:rPr>
        <w:tab/>
      </w:r>
      <w:r w:rsidRPr="0074116A">
        <w:rPr>
          <w:sz w:val="22"/>
          <w:szCs w:val="22"/>
        </w:rPr>
        <w:t>Fst</w:t>
      </w:r>
      <w:r w:rsidR="0074116A">
        <w:rPr>
          <w:sz w:val="22"/>
          <w:szCs w:val="22"/>
        </w:rPr>
        <w:tab/>
      </w:r>
      <w:r w:rsidRPr="0074116A">
        <w:rPr>
          <w:sz w:val="22"/>
          <w:szCs w:val="22"/>
        </w:rPr>
        <w:t>Fstp</w:t>
      </w:r>
      <w:r w:rsidR="0074116A">
        <w:rPr>
          <w:sz w:val="22"/>
          <w:szCs w:val="22"/>
        </w:rPr>
        <w:tab/>
      </w:r>
      <w:r w:rsidRPr="0074116A">
        <w:rPr>
          <w:sz w:val="22"/>
          <w:szCs w:val="22"/>
        </w:rPr>
        <w:t>Fis</w:t>
      </w:r>
      <w:r w:rsidR="0074116A">
        <w:rPr>
          <w:sz w:val="22"/>
          <w:szCs w:val="22"/>
        </w:rPr>
        <w:tab/>
      </w:r>
      <w:r w:rsidRPr="0074116A">
        <w:rPr>
          <w:sz w:val="22"/>
          <w:szCs w:val="22"/>
        </w:rPr>
        <w:t xml:space="preserve">Dest </w:t>
      </w:r>
    </w:p>
    <w:p w14:paraId="11EA48DB" w14:textId="7027926A" w:rsidR="00CA44C7" w:rsidRPr="0074116A" w:rsidRDefault="00CA44C7" w:rsidP="00CA44C7">
      <w:pPr>
        <w:rPr>
          <w:sz w:val="22"/>
          <w:szCs w:val="22"/>
        </w:rPr>
      </w:pPr>
      <w:r w:rsidRPr="0074116A">
        <w:rPr>
          <w:sz w:val="22"/>
          <w:szCs w:val="22"/>
        </w:rPr>
        <w:t xml:space="preserve">    NA </w:t>
      </w:r>
      <w:r w:rsidR="0074116A">
        <w:rPr>
          <w:sz w:val="22"/>
          <w:szCs w:val="22"/>
        </w:rPr>
        <w:tab/>
      </w:r>
      <w:r w:rsidRPr="0074116A">
        <w:rPr>
          <w:sz w:val="22"/>
          <w:szCs w:val="22"/>
        </w:rPr>
        <w:t xml:space="preserve">0.2564 </w:t>
      </w:r>
      <w:r w:rsidR="0074116A">
        <w:rPr>
          <w:sz w:val="22"/>
          <w:szCs w:val="22"/>
        </w:rPr>
        <w:tab/>
      </w:r>
      <w:r w:rsidRPr="0074116A">
        <w:rPr>
          <w:sz w:val="22"/>
          <w:szCs w:val="22"/>
        </w:rPr>
        <w:t xml:space="preserve">0.3456 </w:t>
      </w:r>
      <w:r w:rsidR="0074116A">
        <w:rPr>
          <w:sz w:val="22"/>
          <w:szCs w:val="22"/>
        </w:rPr>
        <w:tab/>
      </w:r>
      <w:r w:rsidRPr="0074116A">
        <w:rPr>
          <w:sz w:val="22"/>
          <w:szCs w:val="22"/>
        </w:rPr>
        <w:t xml:space="preserve">0.0893 </w:t>
      </w:r>
      <w:r w:rsidR="0074116A">
        <w:rPr>
          <w:sz w:val="22"/>
          <w:szCs w:val="22"/>
        </w:rPr>
        <w:tab/>
      </w:r>
      <w:r w:rsidRPr="0074116A">
        <w:rPr>
          <w:sz w:val="22"/>
          <w:szCs w:val="22"/>
        </w:rPr>
        <w:t xml:space="preserve">0.3635 </w:t>
      </w:r>
      <w:r w:rsidR="0074116A">
        <w:rPr>
          <w:sz w:val="22"/>
          <w:szCs w:val="22"/>
        </w:rPr>
        <w:tab/>
      </w:r>
      <w:r w:rsidRPr="0074116A">
        <w:rPr>
          <w:sz w:val="22"/>
          <w:szCs w:val="22"/>
        </w:rPr>
        <w:t xml:space="preserve">0.1071 </w:t>
      </w:r>
      <w:r w:rsidR="0074116A">
        <w:rPr>
          <w:sz w:val="22"/>
          <w:szCs w:val="22"/>
        </w:rPr>
        <w:tab/>
      </w:r>
      <w:r w:rsidRPr="0074116A">
        <w:rPr>
          <w:sz w:val="22"/>
          <w:szCs w:val="22"/>
        </w:rPr>
        <w:t xml:space="preserve">0.2583 </w:t>
      </w:r>
      <w:r w:rsidR="0074116A">
        <w:rPr>
          <w:sz w:val="22"/>
          <w:szCs w:val="22"/>
        </w:rPr>
        <w:tab/>
      </w:r>
      <w:r w:rsidRPr="0074116A">
        <w:rPr>
          <w:sz w:val="22"/>
          <w:szCs w:val="22"/>
        </w:rPr>
        <w:t>0.2947</w:t>
      </w:r>
      <w:r w:rsidR="0074116A">
        <w:rPr>
          <w:sz w:val="22"/>
          <w:szCs w:val="22"/>
        </w:rPr>
        <w:tab/>
      </w:r>
      <w:r w:rsidRPr="0074116A">
        <w:rPr>
          <w:sz w:val="22"/>
          <w:szCs w:val="22"/>
        </w:rPr>
        <w:t xml:space="preserve">NA </w:t>
      </w:r>
      <w:r w:rsidR="0074116A">
        <w:rPr>
          <w:sz w:val="22"/>
          <w:szCs w:val="22"/>
        </w:rPr>
        <w:tab/>
      </w:r>
      <w:r w:rsidRPr="0074116A">
        <w:rPr>
          <w:sz w:val="22"/>
          <w:szCs w:val="22"/>
        </w:rPr>
        <w:t>0.1440</w:t>
      </w:r>
    </w:p>
    <w:p w14:paraId="4A6FAC38" w14:textId="3F427F6E" w:rsidR="00667F08" w:rsidRDefault="00667F08" w:rsidP="00CA44C7">
      <w:pPr>
        <w:rPr>
          <w:sz w:val="22"/>
          <w:szCs w:val="22"/>
        </w:rPr>
      </w:pPr>
    </w:p>
    <w:p w14:paraId="080969BF" w14:textId="001021FD" w:rsidR="00AE55AA" w:rsidRPr="00F52AE5" w:rsidRDefault="00AE55AA" w:rsidP="00AE55AA">
      <w:pPr>
        <w:rPr>
          <w:b/>
          <w:bCs/>
          <w:lang w:val="en-US"/>
        </w:rPr>
      </w:pPr>
      <w:r>
        <w:rPr>
          <w:b/>
          <w:bCs/>
          <w:lang w:val="en-US"/>
        </w:rPr>
        <w:t xml:space="preserve">AMOVA analysis using </w:t>
      </w:r>
      <w:proofErr w:type="spellStart"/>
      <w:r>
        <w:rPr>
          <w:b/>
          <w:bCs/>
          <w:lang w:val="en-US"/>
        </w:rPr>
        <w:t>Poppr</w:t>
      </w:r>
      <w:proofErr w:type="spellEnd"/>
      <w:r w:rsidRPr="00F52AE5">
        <w:rPr>
          <w:b/>
          <w:bCs/>
          <w:lang w:val="en-US"/>
        </w:rPr>
        <w:t xml:space="preserve"> software</w:t>
      </w:r>
    </w:p>
    <w:p w14:paraId="336D6D5D" w14:textId="07AD373D" w:rsidR="00AE55AA" w:rsidRPr="00A03A1A" w:rsidRDefault="00AE55AA" w:rsidP="00CA44C7">
      <w:pPr>
        <w:rPr>
          <w:lang w:val="en-US"/>
        </w:rPr>
      </w:pPr>
    </w:p>
    <w:p w14:paraId="7B8FDFFC" w14:textId="77777777" w:rsidR="00A03A1A" w:rsidRPr="00A03A1A" w:rsidRDefault="00A03A1A" w:rsidP="00CA44C7"/>
    <w:p w14:paraId="4FDF0437" w14:textId="39B190D7" w:rsidR="003E74CC" w:rsidRDefault="00667F08" w:rsidP="00667F08">
      <w:r w:rsidRPr="003E74CC">
        <w:rPr>
          <w:color w:val="70AD47" w:themeColor="accent6"/>
        </w:rPr>
        <w:lastRenderedPageBreak/>
        <w:t>&gt; amova_results &lt;- poppr.amova(df_2_genclone_strat, pop, cutoff=0.95)</w:t>
      </w:r>
      <w:r>
        <w:t>#, clonecorrect = TRUE)</w:t>
      </w:r>
    </w:p>
    <w:p w14:paraId="49E03AD6" w14:textId="77777777" w:rsidR="00667F08" w:rsidRPr="003E74CC" w:rsidRDefault="00667F08" w:rsidP="00667F08">
      <w:pPr>
        <w:rPr>
          <w:color w:val="70AD47" w:themeColor="accent6"/>
        </w:rPr>
      </w:pPr>
      <w:r w:rsidRPr="003E74CC">
        <w:rPr>
          <w:color w:val="70AD47" w:themeColor="accent6"/>
        </w:rPr>
        <w:t>&gt; amova_results</w:t>
      </w:r>
    </w:p>
    <w:p w14:paraId="3A3DFF01" w14:textId="77777777" w:rsidR="00667F08" w:rsidRDefault="00667F08" w:rsidP="00667F08">
      <w:r>
        <w:t>$call</w:t>
      </w:r>
    </w:p>
    <w:p w14:paraId="776CAC57" w14:textId="77777777" w:rsidR="00667F08" w:rsidRDefault="00667F08" w:rsidP="00667F08">
      <w:r>
        <w:t>ade4::amova(samples = xtab, distances = xdist, structures = xstruct)</w:t>
      </w:r>
    </w:p>
    <w:p w14:paraId="1F1C83C9" w14:textId="77777777" w:rsidR="00667F08" w:rsidRDefault="00667F08" w:rsidP="00667F08"/>
    <w:p w14:paraId="23F88B5D" w14:textId="77777777" w:rsidR="00667F08" w:rsidRDefault="00667F08" w:rsidP="00667F08">
      <w:r>
        <w:t>$results</w:t>
      </w:r>
    </w:p>
    <w:p w14:paraId="751136EA" w14:textId="2A5389F1" w:rsidR="00ED24EC" w:rsidRDefault="00ED24EC" w:rsidP="00667F08"/>
    <w:tbl>
      <w:tblPr>
        <w:tblStyle w:val="TableGrid"/>
        <w:tblW w:w="0" w:type="auto"/>
        <w:tblLook w:val="04A0" w:firstRow="1" w:lastRow="0" w:firstColumn="1" w:lastColumn="0" w:noHBand="0" w:noVBand="1"/>
      </w:tblPr>
      <w:tblGrid>
        <w:gridCol w:w="2254"/>
        <w:gridCol w:w="2254"/>
        <w:gridCol w:w="2254"/>
        <w:gridCol w:w="2254"/>
      </w:tblGrid>
      <w:tr w:rsidR="00356912" w:rsidRPr="00356912" w14:paraId="7D70361B" w14:textId="77777777" w:rsidTr="00356912">
        <w:tc>
          <w:tcPr>
            <w:tcW w:w="2254" w:type="dxa"/>
          </w:tcPr>
          <w:p w14:paraId="641986D5" w14:textId="77777777" w:rsidR="00356912" w:rsidRPr="00356912" w:rsidRDefault="00356912" w:rsidP="00667F08">
            <w:pPr>
              <w:rPr>
                <w:sz w:val="22"/>
                <w:szCs w:val="22"/>
              </w:rPr>
            </w:pPr>
          </w:p>
        </w:tc>
        <w:tc>
          <w:tcPr>
            <w:tcW w:w="2254" w:type="dxa"/>
          </w:tcPr>
          <w:p w14:paraId="42568EB7" w14:textId="4F28F019" w:rsidR="00356912" w:rsidRPr="00356912" w:rsidRDefault="00356912" w:rsidP="00667F08">
            <w:pPr>
              <w:rPr>
                <w:sz w:val="22"/>
                <w:szCs w:val="22"/>
              </w:rPr>
            </w:pPr>
            <w:r w:rsidRPr="00356912">
              <w:rPr>
                <w:sz w:val="22"/>
                <w:szCs w:val="22"/>
              </w:rPr>
              <w:t>Df</w:t>
            </w:r>
          </w:p>
        </w:tc>
        <w:tc>
          <w:tcPr>
            <w:tcW w:w="2254" w:type="dxa"/>
          </w:tcPr>
          <w:p w14:paraId="0DADED8E" w14:textId="0577995C" w:rsidR="00356912" w:rsidRPr="00356912" w:rsidRDefault="00356912" w:rsidP="00667F08">
            <w:pPr>
              <w:rPr>
                <w:sz w:val="22"/>
                <w:szCs w:val="22"/>
              </w:rPr>
            </w:pPr>
            <w:r w:rsidRPr="00356912">
              <w:rPr>
                <w:sz w:val="22"/>
                <w:szCs w:val="22"/>
              </w:rPr>
              <w:t>Sum Sq</w:t>
            </w:r>
          </w:p>
        </w:tc>
        <w:tc>
          <w:tcPr>
            <w:tcW w:w="2254" w:type="dxa"/>
          </w:tcPr>
          <w:p w14:paraId="647F29B7" w14:textId="7AE50ECB" w:rsidR="00356912" w:rsidRPr="00356912" w:rsidRDefault="00356912" w:rsidP="00667F08">
            <w:pPr>
              <w:rPr>
                <w:sz w:val="22"/>
                <w:szCs w:val="22"/>
              </w:rPr>
            </w:pPr>
            <w:r w:rsidRPr="00356912">
              <w:rPr>
                <w:sz w:val="22"/>
                <w:szCs w:val="22"/>
              </w:rPr>
              <w:t>Mean Sq</w:t>
            </w:r>
          </w:p>
        </w:tc>
      </w:tr>
      <w:tr w:rsidR="00356912" w:rsidRPr="00356912" w14:paraId="61DE8ADA" w14:textId="77777777" w:rsidTr="00356912">
        <w:tc>
          <w:tcPr>
            <w:tcW w:w="2254" w:type="dxa"/>
          </w:tcPr>
          <w:p w14:paraId="54D8A7D6" w14:textId="71FF6E22" w:rsidR="00356912" w:rsidRPr="00356912" w:rsidRDefault="00356912" w:rsidP="00667F08">
            <w:pPr>
              <w:rPr>
                <w:sz w:val="22"/>
                <w:szCs w:val="22"/>
              </w:rPr>
            </w:pPr>
            <w:r w:rsidRPr="00356912">
              <w:rPr>
                <w:sz w:val="22"/>
                <w:szCs w:val="22"/>
              </w:rPr>
              <w:t>Between samples</w:t>
            </w:r>
          </w:p>
        </w:tc>
        <w:tc>
          <w:tcPr>
            <w:tcW w:w="2254" w:type="dxa"/>
          </w:tcPr>
          <w:p w14:paraId="16ABAAAA" w14:textId="0286111C" w:rsidR="00356912" w:rsidRPr="00356912" w:rsidRDefault="00356912" w:rsidP="00667F08">
            <w:pPr>
              <w:rPr>
                <w:sz w:val="22"/>
                <w:szCs w:val="22"/>
              </w:rPr>
            </w:pPr>
            <w:r w:rsidRPr="00356912">
              <w:rPr>
                <w:sz w:val="22"/>
                <w:szCs w:val="22"/>
              </w:rPr>
              <w:t>5</w:t>
            </w:r>
          </w:p>
        </w:tc>
        <w:tc>
          <w:tcPr>
            <w:tcW w:w="2254" w:type="dxa"/>
          </w:tcPr>
          <w:p w14:paraId="52BF0124" w14:textId="2A5F60AC" w:rsidR="00356912" w:rsidRPr="00356912" w:rsidRDefault="00356912" w:rsidP="00667F08">
            <w:pPr>
              <w:rPr>
                <w:sz w:val="22"/>
                <w:szCs w:val="22"/>
              </w:rPr>
            </w:pPr>
            <w:r w:rsidRPr="00356912">
              <w:rPr>
                <w:sz w:val="22"/>
                <w:szCs w:val="22"/>
              </w:rPr>
              <w:t>4293769</w:t>
            </w:r>
          </w:p>
        </w:tc>
        <w:tc>
          <w:tcPr>
            <w:tcW w:w="2254" w:type="dxa"/>
          </w:tcPr>
          <w:p w14:paraId="049BA390" w14:textId="73A10C14" w:rsidR="00356912" w:rsidRPr="00356912" w:rsidRDefault="00356912" w:rsidP="00667F08">
            <w:pPr>
              <w:rPr>
                <w:sz w:val="22"/>
                <w:szCs w:val="22"/>
              </w:rPr>
            </w:pPr>
            <w:r w:rsidRPr="00356912">
              <w:rPr>
                <w:sz w:val="22"/>
                <w:szCs w:val="22"/>
              </w:rPr>
              <w:t>858753.77</w:t>
            </w:r>
          </w:p>
        </w:tc>
      </w:tr>
      <w:tr w:rsidR="00356912" w:rsidRPr="00356912" w14:paraId="5D0FC1F3" w14:textId="77777777" w:rsidTr="00356912">
        <w:tc>
          <w:tcPr>
            <w:tcW w:w="2254" w:type="dxa"/>
          </w:tcPr>
          <w:p w14:paraId="3181A83C" w14:textId="34BBE83D" w:rsidR="00356912" w:rsidRPr="00356912" w:rsidRDefault="00356912" w:rsidP="00667F08">
            <w:pPr>
              <w:rPr>
                <w:sz w:val="22"/>
                <w:szCs w:val="22"/>
              </w:rPr>
            </w:pPr>
            <w:r w:rsidRPr="00356912">
              <w:rPr>
                <w:sz w:val="22"/>
                <w:szCs w:val="22"/>
              </w:rPr>
              <w:t>Within samples</w:t>
            </w:r>
          </w:p>
        </w:tc>
        <w:tc>
          <w:tcPr>
            <w:tcW w:w="2254" w:type="dxa"/>
          </w:tcPr>
          <w:p w14:paraId="561FD3DF" w14:textId="35CEFCB7" w:rsidR="00356912" w:rsidRPr="00356912" w:rsidRDefault="00356912" w:rsidP="00667F08">
            <w:pPr>
              <w:rPr>
                <w:sz w:val="22"/>
                <w:szCs w:val="22"/>
              </w:rPr>
            </w:pPr>
            <w:r w:rsidRPr="00356912">
              <w:rPr>
                <w:sz w:val="22"/>
                <w:szCs w:val="22"/>
              </w:rPr>
              <w:t>220</w:t>
            </w:r>
          </w:p>
        </w:tc>
        <w:tc>
          <w:tcPr>
            <w:tcW w:w="2254" w:type="dxa"/>
          </w:tcPr>
          <w:p w14:paraId="1E0FF631" w14:textId="0B76577B" w:rsidR="00356912" w:rsidRPr="00356912" w:rsidRDefault="00356912" w:rsidP="00667F08">
            <w:pPr>
              <w:rPr>
                <w:sz w:val="22"/>
                <w:szCs w:val="22"/>
              </w:rPr>
            </w:pPr>
            <w:r w:rsidRPr="00356912">
              <w:rPr>
                <w:sz w:val="22"/>
                <w:szCs w:val="22"/>
              </w:rPr>
              <w:t>10001020</w:t>
            </w:r>
          </w:p>
        </w:tc>
        <w:tc>
          <w:tcPr>
            <w:tcW w:w="2254" w:type="dxa"/>
          </w:tcPr>
          <w:p w14:paraId="65648A05" w14:textId="37CFAC65" w:rsidR="00356912" w:rsidRPr="00356912" w:rsidRDefault="00356912" w:rsidP="00667F08">
            <w:pPr>
              <w:rPr>
                <w:sz w:val="22"/>
                <w:szCs w:val="22"/>
              </w:rPr>
            </w:pPr>
            <w:r w:rsidRPr="00356912">
              <w:rPr>
                <w:sz w:val="22"/>
                <w:szCs w:val="22"/>
              </w:rPr>
              <w:t>45459.18</w:t>
            </w:r>
          </w:p>
        </w:tc>
      </w:tr>
      <w:tr w:rsidR="00356912" w:rsidRPr="00356912" w14:paraId="087A03AE" w14:textId="77777777" w:rsidTr="00356912">
        <w:tc>
          <w:tcPr>
            <w:tcW w:w="2254" w:type="dxa"/>
          </w:tcPr>
          <w:p w14:paraId="409062D7" w14:textId="3C438D5B" w:rsidR="00356912" w:rsidRPr="00356912" w:rsidRDefault="00356912" w:rsidP="00667F08">
            <w:pPr>
              <w:rPr>
                <w:sz w:val="22"/>
                <w:szCs w:val="22"/>
              </w:rPr>
            </w:pPr>
            <w:r w:rsidRPr="00356912">
              <w:rPr>
                <w:sz w:val="22"/>
                <w:szCs w:val="22"/>
              </w:rPr>
              <w:t>Total</w:t>
            </w:r>
          </w:p>
        </w:tc>
        <w:tc>
          <w:tcPr>
            <w:tcW w:w="2254" w:type="dxa"/>
          </w:tcPr>
          <w:p w14:paraId="7E2CAA98" w14:textId="7DB90BD6" w:rsidR="00356912" w:rsidRPr="00356912" w:rsidRDefault="00356912" w:rsidP="00667F08">
            <w:pPr>
              <w:rPr>
                <w:sz w:val="22"/>
                <w:szCs w:val="22"/>
              </w:rPr>
            </w:pPr>
            <w:r w:rsidRPr="00356912">
              <w:rPr>
                <w:sz w:val="22"/>
                <w:szCs w:val="22"/>
              </w:rPr>
              <w:t>225</w:t>
            </w:r>
          </w:p>
        </w:tc>
        <w:tc>
          <w:tcPr>
            <w:tcW w:w="2254" w:type="dxa"/>
          </w:tcPr>
          <w:p w14:paraId="129976EB" w14:textId="7E2CC212" w:rsidR="00356912" w:rsidRPr="00356912" w:rsidRDefault="00356912" w:rsidP="00667F08">
            <w:pPr>
              <w:rPr>
                <w:sz w:val="22"/>
                <w:szCs w:val="22"/>
              </w:rPr>
            </w:pPr>
            <w:r w:rsidRPr="00356912">
              <w:rPr>
                <w:sz w:val="22"/>
                <w:szCs w:val="22"/>
              </w:rPr>
              <w:t>14294789</w:t>
            </w:r>
          </w:p>
        </w:tc>
        <w:tc>
          <w:tcPr>
            <w:tcW w:w="2254" w:type="dxa"/>
          </w:tcPr>
          <w:p w14:paraId="2473C5DA" w14:textId="3C135E00" w:rsidR="00356912" w:rsidRPr="00356912" w:rsidRDefault="00356912" w:rsidP="00667F08">
            <w:pPr>
              <w:rPr>
                <w:sz w:val="22"/>
                <w:szCs w:val="22"/>
              </w:rPr>
            </w:pPr>
            <w:r w:rsidRPr="00356912">
              <w:rPr>
                <w:sz w:val="22"/>
                <w:szCs w:val="22"/>
              </w:rPr>
              <w:t>63532.39</w:t>
            </w:r>
          </w:p>
        </w:tc>
      </w:tr>
    </w:tbl>
    <w:p w14:paraId="2E4EC59E" w14:textId="77777777" w:rsidR="00356912" w:rsidRDefault="00356912" w:rsidP="00667F08"/>
    <w:p w14:paraId="7802E2C2" w14:textId="77777777" w:rsidR="00ED24EC" w:rsidRDefault="00ED24EC" w:rsidP="00ED24EC">
      <w:r>
        <w:t>$componentsofcovariance</w:t>
      </w:r>
    </w:p>
    <w:p w14:paraId="42C9F2E4" w14:textId="4A6F2584" w:rsidR="00ED24EC" w:rsidRDefault="00ED24EC" w:rsidP="00ED24EC"/>
    <w:tbl>
      <w:tblPr>
        <w:tblStyle w:val="TableGrid"/>
        <w:tblW w:w="0" w:type="auto"/>
        <w:tblLook w:val="04A0" w:firstRow="1" w:lastRow="0" w:firstColumn="1" w:lastColumn="0" w:noHBand="0" w:noVBand="1"/>
      </w:tblPr>
      <w:tblGrid>
        <w:gridCol w:w="3256"/>
        <w:gridCol w:w="2754"/>
        <w:gridCol w:w="3006"/>
      </w:tblGrid>
      <w:tr w:rsidR="00356912" w:rsidRPr="00356912" w14:paraId="7F36463C" w14:textId="77777777" w:rsidTr="00356912">
        <w:tc>
          <w:tcPr>
            <w:tcW w:w="3256" w:type="dxa"/>
          </w:tcPr>
          <w:p w14:paraId="0BBB3A67" w14:textId="77777777" w:rsidR="00356912" w:rsidRPr="00356912" w:rsidRDefault="00356912" w:rsidP="00ED24EC">
            <w:pPr>
              <w:rPr>
                <w:sz w:val="22"/>
                <w:szCs w:val="22"/>
              </w:rPr>
            </w:pPr>
          </w:p>
        </w:tc>
        <w:tc>
          <w:tcPr>
            <w:tcW w:w="2754" w:type="dxa"/>
          </w:tcPr>
          <w:p w14:paraId="28BC39FE" w14:textId="06FAB1EF" w:rsidR="00356912" w:rsidRPr="00356912" w:rsidRDefault="00356912" w:rsidP="00ED24EC">
            <w:pPr>
              <w:rPr>
                <w:sz w:val="22"/>
                <w:szCs w:val="22"/>
              </w:rPr>
            </w:pPr>
            <w:r w:rsidRPr="00356912">
              <w:rPr>
                <w:sz w:val="22"/>
                <w:szCs w:val="22"/>
              </w:rPr>
              <w:t>Sigma</w:t>
            </w:r>
          </w:p>
        </w:tc>
        <w:tc>
          <w:tcPr>
            <w:tcW w:w="3006" w:type="dxa"/>
          </w:tcPr>
          <w:p w14:paraId="58097E11" w14:textId="56A3A09E" w:rsidR="00356912" w:rsidRPr="00356912" w:rsidRDefault="00356912" w:rsidP="00ED24EC">
            <w:pPr>
              <w:rPr>
                <w:sz w:val="22"/>
                <w:szCs w:val="22"/>
              </w:rPr>
            </w:pPr>
            <w:r w:rsidRPr="00356912">
              <w:rPr>
                <w:sz w:val="22"/>
                <w:szCs w:val="22"/>
              </w:rPr>
              <w:t>%</w:t>
            </w:r>
          </w:p>
        </w:tc>
      </w:tr>
      <w:tr w:rsidR="00356912" w:rsidRPr="00356912" w14:paraId="39AA4D1D" w14:textId="77777777" w:rsidTr="00356912">
        <w:tc>
          <w:tcPr>
            <w:tcW w:w="3256" w:type="dxa"/>
          </w:tcPr>
          <w:p w14:paraId="603179DC" w14:textId="22FC74A3" w:rsidR="00356912" w:rsidRPr="00356912" w:rsidRDefault="00356912" w:rsidP="00ED24EC">
            <w:pPr>
              <w:rPr>
                <w:sz w:val="22"/>
                <w:szCs w:val="22"/>
              </w:rPr>
            </w:pPr>
            <w:r w:rsidRPr="00356912">
              <w:rPr>
                <w:sz w:val="22"/>
                <w:szCs w:val="22"/>
              </w:rPr>
              <w:t>Variations  Between samples</w:t>
            </w:r>
          </w:p>
        </w:tc>
        <w:tc>
          <w:tcPr>
            <w:tcW w:w="2754" w:type="dxa"/>
          </w:tcPr>
          <w:p w14:paraId="651CD5BF" w14:textId="469F286E" w:rsidR="00356912" w:rsidRPr="00356912" w:rsidRDefault="00356912" w:rsidP="00ED24EC">
            <w:pPr>
              <w:rPr>
                <w:sz w:val="22"/>
                <w:szCs w:val="22"/>
              </w:rPr>
            </w:pPr>
            <w:r w:rsidRPr="00356912">
              <w:rPr>
                <w:sz w:val="22"/>
                <w:szCs w:val="22"/>
              </w:rPr>
              <w:t>23038.93</w:t>
            </w:r>
          </w:p>
        </w:tc>
        <w:tc>
          <w:tcPr>
            <w:tcW w:w="3006" w:type="dxa"/>
          </w:tcPr>
          <w:p w14:paraId="1E40DEA6" w14:textId="5232DB28" w:rsidR="00356912" w:rsidRPr="00356912" w:rsidRDefault="00356912" w:rsidP="00ED24EC">
            <w:pPr>
              <w:rPr>
                <w:sz w:val="22"/>
                <w:szCs w:val="22"/>
              </w:rPr>
            </w:pPr>
            <w:r w:rsidRPr="00356912">
              <w:rPr>
                <w:sz w:val="22"/>
                <w:szCs w:val="22"/>
              </w:rPr>
              <w:t>33.6344</w:t>
            </w:r>
          </w:p>
        </w:tc>
      </w:tr>
      <w:tr w:rsidR="00356912" w:rsidRPr="00356912" w14:paraId="3CA60055" w14:textId="77777777" w:rsidTr="00356912">
        <w:tc>
          <w:tcPr>
            <w:tcW w:w="3256" w:type="dxa"/>
          </w:tcPr>
          <w:p w14:paraId="555D1DF6" w14:textId="78ED7850" w:rsidR="00356912" w:rsidRPr="00356912" w:rsidRDefault="00356912" w:rsidP="00ED24EC">
            <w:pPr>
              <w:rPr>
                <w:sz w:val="22"/>
                <w:szCs w:val="22"/>
              </w:rPr>
            </w:pPr>
            <w:r w:rsidRPr="00356912">
              <w:rPr>
                <w:sz w:val="22"/>
                <w:szCs w:val="22"/>
              </w:rPr>
              <w:t>Variations  Within samples</w:t>
            </w:r>
          </w:p>
        </w:tc>
        <w:tc>
          <w:tcPr>
            <w:tcW w:w="2754" w:type="dxa"/>
          </w:tcPr>
          <w:p w14:paraId="70534AB2" w14:textId="6C759D21" w:rsidR="00356912" w:rsidRPr="00356912" w:rsidRDefault="00356912" w:rsidP="00ED24EC">
            <w:pPr>
              <w:rPr>
                <w:sz w:val="22"/>
                <w:szCs w:val="22"/>
              </w:rPr>
            </w:pPr>
            <w:r w:rsidRPr="00356912">
              <w:rPr>
                <w:sz w:val="22"/>
                <w:szCs w:val="22"/>
              </w:rPr>
              <w:t>45459.18</w:t>
            </w:r>
          </w:p>
        </w:tc>
        <w:tc>
          <w:tcPr>
            <w:tcW w:w="3006" w:type="dxa"/>
          </w:tcPr>
          <w:p w14:paraId="466570D2" w14:textId="0E19794E" w:rsidR="00356912" w:rsidRPr="00356912" w:rsidRDefault="00356912" w:rsidP="00ED24EC">
            <w:pPr>
              <w:rPr>
                <w:sz w:val="22"/>
                <w:szCs w:val="22"/>
              </w:rPr>
            </w:pPr>
            <w:r w:rsidRPr="00356912">
              <w:rPr>
                <w:sz w:val="22"/>
                <w:szCs w:val="22"/>
              </w:rPr>
              <w:t>66.3656</w:t>
            </w:r>
          </w:p>
        </w:tc>
      </w:tr>
      <w:tr w:rsidR="00356912" w:rsidRPr="00356912" w14:paraId="3C4321C9" w14:textId="77777777" w:rsidTr="00356912">
        <w:tc>
          <w:tcPr>
            <w:tcW w:w="3256" w:type="dxa"/>
          </w:tcPr>
          <w:p w14:paraId="476780C4" w14:textId="788216A8" w:rsidR="00356912" w:rsidRPr="00356912" w:rsidRDefault="00356912" w:rsidP="00ED24EC">
            <w:pPr>
              <w:rPr>
                <w:sz w:val="22"/>
                <w:szCs w:val="22"/>
              </w:rPr>
            </w:pPr>
            <w:r w:rsidRPr="00356912">
              <w:rPr>
                <w:sz w:val="22"/>
                <w:szCs w:val="22"/>
              </w:rPr>
              <w:t>Total variations</w:t>
            </w:r>
          </w:p>
        </w:tc>
        <w:tc>
          <w:tcPr>
            <w:tcW w:w="2754" w:type="dxa"/>
          </w:tcPr>
          <w:p w14:paraId="68C3A868" w14:textId="2C4FAF7C" w:rsidR="00356912" w:rsidRPr="00356912" w:rsidRDefault="00356912" w:rsidP="00ED24EC">
            <w:pPr>
              <w:rPr>
                <w:sz w:val="22"/>
                <w:szCs w:val="22"/>
              </w:rPr>
            </w:pPr>
            <w:r w:rsidRPr="00356912">
              <w:rPr>
                <w:sz w:val="22"/>
                <w:szCs w:val="22"/>
              </w:rPr>
              <w:t>68498.11</w:t>
            </w:r>
          </w:p>
        </w:tc>
        <w:tc>
          <w:tcPr>
            <w:tcW w:w="3006" w:type="dxa"/>
          </w:tcPr>
          <w:p w14:paraId="35208961" w14:textId="58741130" w:rsidR="00356912" w:rsidRPr="00356912" w:rsidRDefault="00356912" w:rsidP="00ED24EC">
            <w:pPr>
              <w:rPr>
                <w:sz w:val="22"/>
                <w:szCs w:val="22"/>
              </w:rPr>
            </w:pPr>
            <w:r w:rsidRPr="00356912">
              <w:rPr>
                <w:sz w:val="22"/>
                <w:szCs w:val="22"/>
              </w:rPr>
              <w:t>100.0000</w:t>
            </w:r>
          </w:p>
        </w:tc>
      </w:tr>
    </w:tbl>
    <w:p w14:paraId="24FF284C" w14:textId="6BB9C24D" w:rsidR="00356912" w:rsidRDefault="00356912" w:rsidP="00ED24EC"/>
    <w:p w14:paraId="505FE3E1" w14:textId="77777777" w:rsidR="00356912" w:rsidRDefault="00356912" w:rsidP="00ED24EC"/>
    <w:p w14:paraId="5877E8F9" w14:textId="77777777" w:rsidR="00ED24EC" w:rsidRDefault="00ED24EC" w:rsidP="00ED24EC">
      <w:r>
        <w:t>$statphi</w:t>
      </w:r>
    </w:p>
    <w:p w14:paraId="02E0C073" w14:textId="3D113791" w:rsidR="00ED24EC" w:rsidRDefault="00ED24EC" w:rsidP="00ED24EC"/>
    <w:tbl>
      <w:tblPr>
        <w:tblStyle w:val="TableGrid"/>
        <w:tblW w:w="0" w:type="auto"/>
        <w:tblLook w:val="04A0" w:firstRow="1" w:lastRow="0" w:firstColumn="1" w:lastColumn="0" w:noHBand="0" w:noVBand="1"/>
      </w:tblPr>
      <w:tblGrid>
        <w:gridCol w:w="2041"/>
        <w:gridCol w:w="1248"/>
      </w:tblGrid>
      <w:tr w:rsidR="00FA16C5" w:rsidRPr="00FA16C5" w14:paraId="0EDD0569" w14:textId="77777777" w:rsidTr="00FA16C5">
        <w:tc>
          <w:tcPr>
            <w:tcW w:w="2041" w:type="dxa"/>
          </w:tcPr>
          <w:p w14:paraId="593527ED" w14:textId="77777777" w:rsidR="00FA16C5" w:rsidRPr="00FA16C5" w:rsidRDefault="00FA16C5" w:rsidP="00ED24EC">
            <w:pPr>
              <w:rPr>
                <w:sz w:val="22"/>
                <w:szCs w:val="22"/>
              </w:rPr>
            </w:pPr>
          </w:p>
        </w:tc>
        <w:tc>
          <w:tcPr>
            <w:tcW w:w="1248" w:type="dxa"/>
          </w:tcPr>
          <w:p w14:paraId="6749A21C" w14:textId="71309B94" w:rsidR="00FA16C5" w:rsidRPr="00FA16C5" w:rsidRDefault="00FA16C5" w:rsidP="00ED24EC">
            <w:pPr>
              <w:rPr>
                <w:sz w:val="22"/>
                <w:szCs w:val="22"/>
              </w:rPr>
            </w:pPr>
            <w:r w:rsidRPr="00FA16C5">
              <w:rPr>
                <w:sz w:val="22"/>
                <w:szCs w:val="22"/>
              </w:rPr>
              <w:t>Phi</w:t>
            </w:r>
          </w:p>
        </w:tc>
      </w:tr>
      <w:tr w:rsidR="00FA16C5" w:rsidRPr="00FA16C5" w14:paraId="5290569E" w14:textId="77777777" w:rsidTr="00FA16C5">
        <w:tc>
          <w:tcPr>
            <w:tcW w:w="2041" w:type="dxa"/>
          </w:tcPr>
          <w:p w14:paraId="50253C93" w14:textId="5E2142EC" w:rsidR="00FA16C5" w:rsidRPr="00FA16C5" w:rsidRDefault="00FA16C5" w:rsidP="00ED24EC">
            <w:pPr>
              <w:rPr>
                <w:sz w:val="22"/>
                <w:szCs w:val="22"/>
              </w:rPr>
            </w:pPr>
            <w:r w:rsidRPr="00FA16C5">
              <w:rPr>
                <w:sz w:val="22"/>
                <w:szCs w:val="22"/>
              </w:rPr>
              <w:t>Phi-samples-total</w:t>
            </w:r>
          </w:p>
        </w:tc>
        <w:tc>
          <w:tcPr>
            <w:tcW w:w="1248" w:type="dxa"/>
          </w:tcPr>
          <w:p w14:paraId="3F91AC6B" w14:textId="5D2111AD" w:rsidR="00FA16C5" w:rsidRPr="00FA16C5" w:rsidRDefault="00FA16C5" w:rsidP="00ED24EC">
            <w:pPr>
              <w:rPr>
                <w:sz w:val="22"/>
                <w:szCs w:val="22"/>
              </w:rPr>
            </w:pPr>
            <w:r w:rsidRPr="00FA16C5">
              <w:rPr>
                <w:sz w:val="22"/>
                <w:szCs w:val="22"/>
              </w:rPr>
              <w:t>0.336344</w:t>
            </w:r>
          </w:p>
        </w:tc>
      </w:tr>
    </w:tbl>
    <w:p w14:paraId="0343AD89" w14:textId="0ECAAE59" w:rsidR="00ED24EC" w:rsidRDefault="00ED24EC" w:rsidP="00ED24EC"/>
    <w:p w14:paraId="108F4A00" w14:textId="77777777" w:rsidR="00FC5DF6" w:rsidRDefault="00FC5DF6" w:rsidP="00ED24EC"/>
    <w:p w14:paraId="56650543" w14:textId="5E55BEEA" w:rsidR="00ED24EC" w:rsidRPr="00356912" w:rsidRDefault="00ED24EC" w:rsidP="00ED24EC">
      <w:pPr>
        <w:rPr>
          <w:color w:val="70AD47" w:themeColor="accent6"/>
        </w:rPr>
      </w:pPr>
      <w:r w:rsidRPr="00356912">
        <w:rPr>
          <w:color w:val="70AD47" w:themeColor="accent6"/>
        </w:rPr>
        <w:t xml:space="preserve">&gt;# test for significance </w:t>
      </w:r>
    </w:p>
    <w:p w14:paraId="7C87B76B" w14:textId="77777777" w:rsidR="00ED24EC" w:rsidRPr="00356912" w:rsidRDefault="00ED24EC" w:rsidP="00ED24EC">
      <w:pPr>
        <w:rPr>
          <w:color w:val="70AD47" w:themeColor="accent6"/>
        </w:rPr>
      </w:pPr>
      <w:r w:rsidRPr="00356912">
        <w:rPr>
          <w:color w:val="70AD47" w:themeColor="accent6"/>
        </w:rPr>
        <w:t>&gt; amova_test &lt;- randtest(amova_results, nrepet = 1000)</w:t>
      </w:r>
    </w:p>
    <w:p w14:paraId="7D94857E" w14:textId="77777777" w:rsidR="00ED24EC" w:rsidRPr="00356912" w:rsidRDefault="00ED24EC" w:rsidP="00ED24EC">
      <w:pPr>
        <w:rPr>
          <w:color w:val="70AD47" w:themeColor="accent6"/>
        </w:rPr>
      </w:pPr>
      <w:r w:rsidRPr="00356912">
        <w:rPr>
          <w:color w:val="70AD47" w:themeColor="accent6"/>
        </w:rPr>
        <w:t>&gt; amova_test</w:t>
      </w:r>
    </w:p>
    <w:p w14:paraId="45D23C44" w14:textId="77777777" w:rsidR="00ED24EC" w:rsidRDefault="00ED24EC" w:rsidP="00ED24EC">
      <w:r>
        <w:t>Monte-Carlo test</w:t>
      </w:r>
    </w:p>
    <w:p w14:paraId="2D5EE288" w14:textId="77777777" w:rsidR="00ED24EC" w:rsidRDefault="00ED24EC" w:rsidP="00ED24EC">
      <w:r>
        <w:t>Call: as.randtest(sim = res, obs = sigma[1])</w:t>
      </w:r>
    </w:p>
    <w:p w14:paraId="2C254F7A" w14:textId="77777777" w:rsidR="00ED24EC" w:rsidRDefault="00ED24EC" w:rsidP="00ED24EC"/>
    <w:p w14:paraId="2E66CD85" w14:textId="77777777" w:rsidR="00ED24EC" w:rsidRDefault="00ED24EC" w:rsidP="00ED24EC">
      <w:r>
        <w:t xml:space="preserve">Observation: 23038.93 </w:t>
      </w:r>
    </w:p>
    <w:p w14:paraId="38E724C2" w14:textId="77777777" w:rsidR="00ED24EC" w:rsidRDefault="00ED24EC" w:rsidP="00ED24EC"/>
    <w:p w14:paraId="1679FE38" w14:textId="77777777" w:rsidR="00ED24EC" w:rsidRDefault="00ED24EC" w:rsidP="00ED24EC">
      <w:r>
        <w:t>Based on 1000 replicates</w:t>
      </w:r>
    </w:p>
    <w:p w14:paraId="611A78B8" w14:textId="77777777" w:rsidR="00ED24EC" w:rsidRDefault="00ED24EC" w:rsidP="00ED24EC">
      <w:r>
        <w:t xml:space="preserve">Simulated p-value: 0.000999001 </w:t>
      </w:r>
    </w:p>
    <w:p w14:paraId="4F960488" w14:textId="77777777" w:rsidR="00ED24EC" w:rsidRDefault="00ED24EC" w:rsidP="00ED24EC">
      <w:r>
        <w:t xml:space="preserve">Alternative hypothesis: greater </w:t>
      </w:r>
    </w:p>
    <w:p w14:paraId="05BF0FBE" w14:textId="64A9E1A8" w:rsidR="00ED24EC" w:rsidRDefault="00ED24EC" w:rsidP="00ED24EC"/>
    <w:tbl>
      <w:tblPr>
        <w:tblStyle w:val="TableGrid"/>
        <w:tblW w:w="0" w:type="auto"/>
        <w:tblLook w:val="04A0" w:firstRow="1" w:lastRow="0" w:firstColumn="1" w:lastColumn="0" w:noHBand="0" w:noVBand="1"/>
      </w:tblPr>
      <w:tblGrid>
        <w:gridCol w:w="1370"/>
        <w:gridCol w:w="1488"/>
        <w:gridCol w:w="1856"/>
      </w:tblGrid>
      <w:tr w:rsidR="006C20E4" w:rsidRPr="006C20E4" w14:paraId="04485C8F" w14:textId="77777777" w:rsidTr="006C20E4">
        <w:tc>
          <w:tcPr>
            <w:tcW w:w="1370" w:type="dxa"/>
          </w:tcPr>
          <w:p w14:paraId="6AC7EC80" w14:textId="744F0D64" w:rsidR="006C20E4" w:rsidRPr="006C20E4" w:rsidRDefault="006C20E4" w:rsidP="00ED24EC">
            <w:pPr>
              <w:rPr>
                <w:sz w:val="22"/>
                <w:szCs w:val="22"/>
              </w:rPr>
            </w:pPr>
            <w:r w:rsidRPr="006C20E4">
              <w:rPr>
                <w:sz w:val="22"/>
                <w:szCs w:val="22"/>
              </w:rPr>
              <w:t>Std.Obs</w:t>
            </w:r>
          </w:p>
        </w:tc>
        <w:tc>
          <w:tcPr>
            <w:tcW w:w="1488" w:type="dxa"/>
          </w:tcPr>
          <w:p w14:paraId="12C8D3A1" w14:textId="749F2BFB" w:rsidR="006C20E4" w:rsidRPr="006C20E4" w:rsidRDefault="006C20E4" w:rsidP="00ED24EC">
            <w:pPr>
              <w:rPr>
                <w:sz w:val="22"/>
                <w:szCs w:val="22"/>
              </w:rPr>
            </w:pPr>
            <w:r w:rsidRPr="006C20E4">
              <w:rPr>
                <w:sz w:val="22"/>
                <w:szCs w:val="22"/>
              </w:rPr>
              <w:t>Expectation</w:t>
            </w:r>
          </w:p>
        </w:tc>
        <w:tc>
          <w:tcPr>
            <w:tcW w:w="1856" w:type="dxa"/>
          </w:tcPr>
          <w:p w14:paraId="3D6B74F8" w14:textId="51948C7F" w:rsidR="006C20E4" w:rsidRPr="006C20E4" w:rsidRDefault="006C20E4" w:rsidP="00ED24EC">
            <w:pPr>
              <w:rPr>
                <w:sz w:val="22"/>
                <w:szCs w:val="22"/>
              </w:rPr>
            </w:pPr>
            <w:r w:rsidRPr="006C20E4">
              <w:rPr>
                <w:sz w:val="22"/>
                <w:szCs w:val="22"/>
              </w:rPr>
              <w:t>Variance</w:t>
            </w:r>
          </w:p>
        </w:tc>
      </w:tr>
      <w:tr w:rsidR="006C20E4" w:rsidRPr="006C20E4" w14:paraId="24533290" w14:textId="77777777" w:rsidTr="006C20E4">
        <w:tc>
          <w:tcPr>
            <w:tcW w:w="1370" w:type="dxa"/>
          </w:tcPr>
          <w:p w14:paraId="67138A33" w14:textId="1723E9DF" w:rsidR="006C20E4" w:rsidRPr="006C20E4" w:rsidRDefault="006C20E4" w:rsidP="00ED24EC">
            <w:pPr>
              <w:rPr>
                <w:sz w:val="22"/>
                <w:szCs w:val="22"/>
              </w:rPr>
            </w:pPr>
            <w:r w:rsidRPr="006C20E4">
              <w:rPr>
                <w:sz w:val="22"/>
                <w:szCs w:val="22"/>
              </w:rPr>
              <w:t>48.487552</w:t>
            </w:r>
          </w:p>
        </w:tc>
        <w:tc>
          <w:tcPr>
            <w:tcW w:w="1488" w:type="dxa"/>
          </w:tcPr>
          <w:p w14:paraId="73A9C5D4" w14:textId="002117E5" w:rsidR="006C20E4" w:rsidRPr="006C20E4" w:rsidRDefault="006C20E4" w:rsidP="00ED24EC">
            <w:pPr>
              <w:rPr>
                <w:sz w:val="22"/>
                <w:szCs w:val="22"/>
              </w:rPr>
            </w:pPr>
            <w:r w:rsidRPr="006C20E4">
              <w:rPr>
                <w:sz w:val="22"/>
                <w:szCs w:val="22"/>
              </w:rPr>
              <w:t>-6.188493</w:t>
            </w:r>
          </w:p>
        </w:tc>
        <w:tc>
          <w:tcPr>
            <w:tcW w:w="1856" w:type="dxa"/>
          </w:tcPr>
          <w:p w14:paraId="53174728" w14:textId="26BE99A2" w:rsidR="006C20E4" w:rsidRPr="006C20E4" w:rsidRDefault="006C20E4" w:rsidP="00ED24EC">
            <w:pPr>
              <w:rPr>
                <w:sz w:val="22"/>
                <w:szCs w:val="22"/>
              </w:rPr>
            </w:pPr>
            <w:r w:rsidRPr="006C20E4">
              <w:rPr>
                <w:sz w:val="22"/>
                <w:szCs w:val="22"/>
              </w:rPr>
              <w:t>225890.172076</w:t>
            </w:r>
          </w:p>
        </w:tc>
      </w:tr>
    </w:tbl>
    <w:p w14:paraId="261DA7CC" w14:textId="48F0CBA8" w:rsidR="006C20E4" w:rsidRDefault="006C20E4" w:rsidP="00ED24EC"/>
    <w:p w14:paraId="58C1D7ED" w14:textId="1F858E85" w:rsidR="000574AF" w:rsidRDefault="000574AF" w:rsidP="00ED24EC"/>
    <w:p w14:paraId="61B93B9D" w14:textId="1A30D1D3" w:rsidR="000574AF" w:rsidRDefault="000574AF" w:rsidP="00ED24EC"/>
    <w:p w14:paraId="1AE6E4E9" w14:textId="77777777" w:rsidR="000574AF" w:rsidRPr="002319A2" w:rsidRDefault="000574AF" w:rsidP="000574AF">
      <w:pPr>
        <w:spacing w:line="480" w:lineRule="auto"/>
        <w:jc w:val="both"/>
        <w:rPr>
          <w:rFonts w:eastAsia="Calibri"/>
          <w:color w:val="000000" w:themeColor="text1"/>
          <w:lang w:val="en-US"/>
        </w:rPr>
      </w:pPr>
      <w:r w:rsidRPr="002319A2">
        <w:rPr>
          <w:rFonts w:eastAsia="Calibri"/>
          <w:color w:val="000000" w:themeColor="text1"/>
          <w:highlight w:val="blue"/>
          <w:lang w:val="en-US"/>
        </w:rPr>
        <w:t xml:space="preserve">The high genetic similarity between the Tanzanian and Ethiopian isolates can be explained by factors such as the variety of finger millet grown. This could be of importance to investigate </w:t>
      </w:r>
      <w:r w:rsidRPr="002319A2">
        <w:rPr>
          <w:rFonts w:eastAsia="Calibri"/>
          <w:color w:val="000000" w:themeColor="text1"/>
          <w:highlight w:val="blue"/>
          <w:lang w:val="en-US"/>
        </w:rPr>
        <w:lastRenderedPageBreak/>
        <w:t xml:space="preserve">since the varieties grown in the different regions are adopted based on the planting seasons along with other biotic and geographical considerations which could influence the adaptations of the pathogen </w:t>
      </w:r>
      <w:r w:rsidRPr="002319A2">
        <w:rPr>
          <w:rFonts w:eastAsia="Calibri"/>
          <w:color w:val="000000" w:themeColor="text1"/>
          <w:highlight w:val="blue"/>
          <w:lang w:val="en-US"/>
        </w:rPr>
        <w:fldChar w:fldCharType="begin" w:fldLock="1"/>
      </w:r>
      <w:r w:rsidRPr="002319A2">
        <w:rPr>
          <w:rFonts w:eastAsia="Calibri"/>
          <w:color w:val="000000" w:themeColor="text1"/>
          <w:highlight w:val="blue"/>
          <w:lang w:val="en-US"/>
        </w:rPr>
        <w:instrText>ADDIN CSL_CITATION {"citationItems":[{"id":"ITEM-1","itemData":{"ISSN":"00113891","abstract":"[Magnaporthe grisea, the rice blast fungus is one of the main pathological threats to rice crop worldwide. The genetic relatedness and the probable mechanisms of genetic variation among the Indian isolates of rice blast pathogen were studied. A total of 171 polymorphic markers were scored using 33 selected random decamer primers. The isolates exhibited an overall polymorphism of about 64%. The similarity degree value for the isolates ranged from 0.76 to 0.92. The high polymorphism could be explained by natural and stress-induced transposition and horizontal gene transfer. Understanding the source of pathogen variation will aid in designing improved methods for management of the rice blast disease.]","author":[{"dropping-particle":"","family":"Chadha","given":"Sonia","non-dropping-particle":"","parse-names":false,"suffix":""},{"dropping-particle":"","family":"Gopalakrishna","given":"T","non-dropping-particle":"","parse-names":false,"suffix":""}],"container-title":"Current Science","id":"ITEM-1","issue":"9","issued":{"date-parts":[["2005","6","12"]]},"page":"1466-1469","publisher":"Current Science Association","title":"Genetic diversity of Indian isolates of rice blast pathogen (Magnaporthe grisea) using molecular markers","type":"article-journal","volume":"88"},"uris":["http://www.mendeley.com/documents/?uuid=800d0b6c-21e7-4525-9985-9be9470660c9"]}],"mendeley":{"formattedCitation":"(Chadha &amp; Gopalakrishna, 2005)","manualFormatting":"(Chadha et al., 2005)","plainTextFormattedCitation":"(Chadha &amp; Gopalakrishna, 2005)","previouslyFormattedCitation":"(Chadha &amp; Gopalakrishna, 2005)"},"properties":{"noteIndex":0},"schema":"https://github.com/citation-style-language/schema/raw/master/csl-citation.json"}</w:instrText>
      </w:r>
      <w:r w:rsidRPr="002319A2">
        <w:rPr>
          <w:rFonts w:eastAsia="Calibri"/>
          <w:color w:val="000000" w:themeColor="text1"/>
          <w:highlight w:val="blue"/>
          <w:lang w:val="en-US"/>
        </w:rPr>
        <w:fldChar w:fldCharType="separate"/>
      </w:r>
      <w:r w:rsidRPr="002319A2">
        <w:rPr>
          <w:rFonts w:eastAsia="Calibri"/>
          <w:noProof/>
          <w:color w:val="000000" w:themeColor="text1"/>
          <w:highlight w:val="blue"/>
          <w:lang w:val="en-US"/>
        </w:rPr>
        <w:t>(Chadha et al., 2005)</w:t>
      </w:r>
      <w:r w:rsidRPr="002319A2">
        <w:rPr>
          <w:rFonts w:eastAsia="Calibri"/>
          <w:color w:val="000000" w:themeColor="text1"/>
          <w:highlight w:val="blue"/>
          <w:lang w:val="en-US"/>
        </w:rPr>
        <w:fldChar w:fldCharType="end"/>
      </w:r>
      <w:r w:rsidRPr="002319A2">
        <w:rPr>
          <w:rFonts w:eastAsia="Calibri"/>
          <w:color w:val="000000" w:themeColor="text1"/>
          <w:highlight w:val="blue"/>
          <w:lang w:val="en-US"/>
        </w:rPr>
        <w:t>.</w:t>
      </w:r>
    </w:p>
    <w:p w14:paraId="26E87040" w14:textId="77777777" w:rsidR="000574AF" w:rsidRPr="002319A2" w:rsidRDefault="000574AF" w:rsidP="000574AF">
      <w:pPr>
        <w:spacing w:line="480" w:lineRule="auto"/>
        <w:jc w:val="both"/>
        <w:rPr>
          <w:rFonts w:eastAsia="Calibri"/>
          <w:color w:val="000000" w:themeColor="text1"/>
          <w:lang w:val="en-US"/>
        </w:rPr>
      </w:pPr>
    </w:p>
    <w:p w14:paraId="5DEE52AF" w14:textId="3E27042B" w:rsidR="000574AF" w:rsidRDefault="000574AF" w:rsidP="000574AF">
      <w:r w:rsidRPr="002319A2">
        <w:rPr>
          <w:rFonts w:eastAsia="Calibri"/>
          <w:color w:val="000000" w:themeColor="text1"/>
          <w:highlight w:val="blue"/>
          <w:lang w:val="en-US"/>
        </w:rPr>
        <w:t xml:space="preserve">Considering the latitudes of these four countries, Tanzania and Ethiopia are more or less equidistant from the equator while Kenya and Uganda are positioned along the equator. Our results suggest that climatic conditions could be the main factor contributing to the population structure observed since the different methods employed revealed a consistent clustering pattern with regard to the latitude. The latitude is an important factor that determine the climate of a place as it affects the amount of sunlight received and various atmospheric circles (prevailing winds) that affect the distribution of heat and pressure on the surface of the earth </w:t>
      </w:r>
      <w:r w:rsidRPr="002319A2">
        <w:rPr>
          <w:rFonts w:eastAsia="Calibri"/>
          <w:color w:val="000000" w:themeColor="text1"/>
          <w:highlight w:val="blue"/>
          <w:lang w:val="en-US"/>
        </w:rPr>
        <w:fldChar w:fldCharType="begin" w:fldLock="1"/>
      </w:r>
      <w:r w:rsidRPr="002319A2">
        <w:rPr>
          <w:rFonts w:eastAsia="Calibri"/>
          <w:color w:val="000000" w:themeColor="text1"/>
          <w:highlight w:val="blue"/>
          <w:lang w:val="en-US"/>
        </w:rPr>
        <w:instrText>ADDIN CSL_CITATION {"citationItems":[{"id":"ITEM-1","itemData":{"DOI":"10.1175/JCLI-D-13-00538.1","ISSN":"08948755","abstract":"The Hadley system provides an example of a thermally direct circulation; the Ferrel systemin contrast provides an example of a thermally indirect circulation. In this study, the authors develop an approach to investigate the key thermodynamic properties of the Hadley and Ferrel systems, quantifying them using assimilated meteorological data covering the period January 1979-December 2010. This analysis offers a fresh perspective on the conversion of energy in the atmosphere from diabatic heating to the production of atmospheric kinetic energy. The results indicate that the thermodynamic efficiency of the Hadley system, considered as a heat engine, has been relatively constant over the 32-yr period covered by the analysis, averaging 2.6%. Over the same interval, the power generated by the Hadley regime has risen at an average rate of about 0.54 TWyr-1; this reflects an increase in energy input to the systemconsistentwith the observed trend in the tropical sea surface temperatures. The Ferrel system acts as a heat pump with a coefficient of performance of 12.1, consuming kinetic energy at an approximate rate of 275 TW and exceeding the power production rate of the Hadley system by 77 TW.© 2014 American Meteorological Society.","author":[{"dropping-particle":"","family":"Huang","given":"Junling","non-dropping-particle":"","parse-names":false,"suffix":""},{"dropping-particle":"","family":"Mcelroy","given":"Michael B.","non-dropping-particle":"","parse-names":false,"suffix":""}],"container-title":"Journal of Climate","id":"ITEM-1","issue":"7","issued":{"date-parts":[["2014"]]},"page":"2656-2666","title":"Contributions of the hadley and ferrel circulations to the energetics of the atmosphere over the past 32 years","type":"article-journal","volume":"27"},"uris":["http://www.mendeley.com/documents/?uuid=2a40af03-694c-47a6-9c3d-b0bfa681dc66"]}],"mendeley":{"formattedCitation":"(Huang &amp; Mcelroy, 2014)","manualFormatting":"(Huang et al., 2014)","plainTextFormattedCitation":"(Huang &amp; Mcelroy, 2014)","previouslyFormattedCitation":"(Huang &amp; Mcelroy, 2014)"},"properties":{"noteIndex":0},"schema":"https://github.com/citation-style-language/schema/raw/master/csl-citation.json"}</w:instrText>
      </w:r>
      <w:r w:rsidRPr="002319A2">
        <w:rPr>
          <w:rFonts w:eastAsia="Calibri"/>
          <w:color w:val="000000" w:themeColor="text1"/>
          <w:highlight w:val="blue"/>
          <w:lang w:val="en-US"/>
        </w:rPr>
        <w:fldChar w:fldCharType="separate"/>
      </w:r>
      <w:r w:rsidRPr="002319A2">
        <w:rPr>
          <w:rFonts w:eastAsia="Calibri"/>
          <w:noProof/>
          <w:color w:val="000000" w:themeColor="text1"/>
          <w:highlight w:val="blue"/>
          <w:lang w:val="en-US"/>
        </w:rPr>
        <w:t>(Huang et al., 2014)</w:t>
      </w:r>
      <w:r w:rsidRPr="002319A2">
        <w:rPr>
          <w:rFonts w:eastAsia="Calibri"/>
          <w:color w:val="000000" w:themeColor="text1"/>
          <w:highlight w:val="blue"/>
          <w:lang w:val="en-US"/>
        </w:rPr>
        <w:fldChar w:fldCharType="end"/>
      </w:r>
      <w:r w:rsidRPr="002319A2">
        <w:rPr>
          <w:rFonts w:eastAsia="Calibri"/>
          <w:color w:val="000000" w:themeColor="text1"/>
          <w:highlight w:val="blue"/>
          <w:lang w:val="en-US"/>
        </w:rPr>
        <w:t xml:space="preserve">. This is subjective to the presence of other geographical features like elevation and proximity to rivers, lakes and oceans. Environmental conditions have also been shown to play a big role in fungal adaptation and infection of plants </w:t>
      </w:r>
      <w:r w:rsidRPr="002319A2">
        <w:rPr>
          <w:rFonts w:eastAsia="Calibri"/>
          <w:color w:val="000000" w:themeColor="text1"/>
          <w:highlight w:val="blue"/>
          <w:lang w:val="en-US"/>
        </w:rPr>
        <w:fldChar w:fldCharType="begin" w:fldLock="1"/>
      </w:r>
      <w:r w:rsidRPr="002319A2">
        <w:rPr>
          <w:rFonts w:eastAsia="Calibri"/>
          <w:color w:val="000000" w:themeColor="text1"/>
          <w:highlight w:val="blue"/>
          <w:lang w:val="en-US"/>
        </w:rPr>
        <w:instrText>ADDIN CSL_CITATION {"citationItems":[{"id":"ITEM-1","itemData":{"author":[{"dropping-particle":"","family":"Bidartondo","given":"Martin I","non-dropping-particle":"","parse-names":false,"suffix":""},{"dropping-particle":"","family":"Ellis","given":"Christopher","non-dropping-particle":"","parse-names":false,"suffix":""},{"dropping-particle":"","family":"Kennedy","given":"Peter G","non-dropping-particle":"","parse-names":false,"suffix":""},{"dropping-particle":"","family":"Lilleskov","given":"Erik A","non-dropping-particle":"","parse-names":false,"suffix":""},{"dropping-particle":"","family":"Suz","given":"Laura M","non-dropping-particle":"","parse-names":false,"suffix":""},{"dropping-particle":"","family":"Andrew","given":"Carrie","non-dropping-particle":"","parse-names":false,"suffix":""}],"container-title":"State of the World’s Fungi. Report","id":"ITEM-1","issued":{"date-parts":[["2018"]]},"page":"62-69","title":"Climate change: Fungal responses and effects","type":"article-journal"},"uris":["http://www.mendeley.com/documents/?uuid=34ec263e-1a53-4e9c-8b05-0c4ff903ae11"]}],"mendeley":{"formattedCitation":"(Bidartondo et al., 2018)","plainTextFormattedCitation":"(Bidartondo et al., 2018)","previouslyFormattedCitation":"(Bidartondo et al., 2018)"},"properties":{"noteIndex":0},"schema":"https://github.com/citation-style-language/schema/raw/master/csl-citation.json"}</w:instrText>
      </w:r>
      <w:r w:rsidRPr="002319A2">
        <w:rPr>
          <w:rFonts w:eastAsia="Calibri"/>
          <w:color w:val="000000" w:themeColor="text1"/>
          <w:highlight w:val="blue"/>
          <w:lang w:val="en-US"/>
        </w:rPr>
        <w:fldChar w:fldCharType="separate"/>
      </w:r>
      <w:r w:rsidRPr="002319A2">
        <w:rPr>
          <w:rFonts w:eastAsia="Calibri"/>
          <w:noProof/>
          <w:color w:val="000000" w:themeColor="text1"/>
          <w:highlight w:val="blue"/>
          <w:lang w:val="en-US"/>
        </w:rPr>
        <w:t>(Bidartondo et al., 2018)</w:t>
      </w:r>
      <w:r w:rsidRPr="002319A2">
        <w:rPr>
          <w:rFonts w:eastAsia="Calibri"/>
          <w:color w:val="000000" w:themeColor="text1"/>
          <w:highlight w:val="blue"/>
          <w:lang w:val="en-US"/>
        </w:rPr>
        <w:fldChar w:fldCharType="end"/>
      </w:r>
      <w:r w:rsidRPr="002319A2">
        <w:rPr>
          <w:rFonts w:eastAsia="Calibri"/>
          <w:color w:val="000000" w:themeColor="text1"/>
          <w:highlight w:val="blue"/>
          <w:lang w:val="en-US"/>
        </w:rPr>
        <w:t xml:space="preserve">. Despite this, our results show evidence of climatic conditions affecting the diversity of the blast fungus observed across the four countries. The isolates that could be observed overlapping within the two groups could be evidence of seed traveling. Possibilities of horizontal gene transfer between the host and the pathogen have been reported between rice blast and rice </w:t>
      </w:r>
      <w:r w:rsidRPr="002319A2">
        <w:rPr>
          <w:rFonts w:eastAsia="Calibri"/>
          <w:color w:val="000000" w:themeColor="text1"/>
          <w:highlight w:val="blue"/>
          <w:lang w:val="en-US"/>
        </w:rPr>
        <w:fldChar w:fldCharType="begin" w:fldLock="1"/>
      </w:r>
      <w:r w:rsidRPr="002319A2">
        <w:rPr>
          <w:rFonts w:eastAsia="Calibri"/>
          <w:color w:val="000000" w:themeColor="text1"/>
          <w:highlight w:val="blue"/>
          <w:lang w:val="en-US"/>
        </w:rPr>
        <w:instrText>ADDIN CSL_CITATION {"citationItems":[{"id":"ITEM-1","itemData":{"DOI":"10.1007/s10059-000-0127-0","ISSN":"10168478","abstract":"Genome fingerprinting has been a major role in characterization of population structure and analysis of the variability in phytopathogenic fungi. In order to characterize Korean rice blast fungal isolates, the genomic DNAs were digested with AluI endonuclease and subsequent PCR amplifications using random decamer primers with combinations of microsatellite primers had been carried out. This Alu-Inter SSR technique revealed high polymorphism among the Korean blast fungal isolates. Then, fragments from the Alu-Inter SSR analysis were isolated to be used as probes in Southern hybridization, which also revealed high polymorphism between isolates to distinguish individuals. The sequences of the isolated fragments contained TC/AG tandem repeats interspersed with a 30 bp direct repeat. In gel blot analysis, the isolated TC/AG repeat microsatellite sequences were proved to be useful for characterizing the isolates in blast fungi in addition to the conventional MGR “Magnaporthe grisea repeat” probes. One interesting point was that the rice blast fungus derived TC/AG repeat microsatellite sequences were abundant in non-rice blast fungi and plant species, but not in other fungi and yeasts. A discussion on the possible horizontal gene transfer between phytopathogenic fungi and host plants is presented.","author":[{"dropping-particle":"","family":"Kim","given":"Nam Soo","non-dropping-particle":"","parse-names":false,"suffix":""},{"dropping-particle":"Il","family":"Park","given":"Nam","non-dropping-particle":"","parse-names":false,"suffix":""},{"dropping-particle":"","family":"Kim","given":"Sun Hyung","non-dropping-particle":"","parse-names":false,"suffix":""},{"dropping-particle":"","family":"Kim","given":"Sun Tae","non-dropping-particle":"","parse-names":false,"suffix":""},{"dropping-particle":"","family":"Han","given":"Sung Sook","non-dropping-particle":"","parse-names":false,"suffix":""},{"dropping-particle":"","family":"Kang","given":"Kyu Young","non-dropping-particle":"","parse-names":false,"suffix":""}],"container-title":"Molecules and Cells","id":"ITEM-1","issue":"2","issued":{"date-parts":[["2000"]]},"page":"127-134","title":"Isolation of TC/AG repeat microsatellite sequences for fingerprinting rice blast fungus and their possible horizontal transfer to plant species","type":"article-journal","volume":"10"},"uris":["http://www.mendeley.com/documents/?uuid=861ed11b-3ab9-43e6-9e0a-bb8c60f37860"]},{"id":"ITEM-2","itemData":{"ISSN":"00113891","abstract":"[Magnaporthe grisea, the rice blast fungus is one of the main pathological threats to rice crop worldwide. The genetic relatedness and the probable mechanisms of genetic variation among the Indian isolates of rice blast pathogen were studied. A total of 171 polymorphic markers were scored using 33 selected random decamer primers. The isolates exhibited an overall polymorphism of about 64%. The similarity degree value for the isolates ranged from 0.76 to 0.92. The high polymorphism could be explained by natural and stress-induced transposition and horizontal gene transfer. Understanding the source of pathogen variation will aid in designing improved methods for management of the rice blast disease.]","author":[{"dropping-particle":"","family":"Chadha","given":"Sonia","non-dropping-particle":"","parse-names":false,"suffix":""},{"dropping-particle":"","family":"Gopalakrishna","given":"T","non-dropping-particle":"","parse-names":false,"suffix":""}],"container-title":"Current Science","id":"ITEM-2","issue":"9","issued":{"date-parts":[["2005","6","12"]]},"page":"1466-1469","publisher":"Current Science Association","title":"Genetic diversity of Indian isolates of rice blast pathogen (Magnaporthe grisea) using molecular markers","type":"article-journal","volume":"88"},"uris":["http://www.mendeley.com/documents/?uuid=800d0b6c-21e7-4525-9985-9be9470660c9"]}],"mendeley":{"formattedCitation":"(Chadha &amp; Gopalakrishna, 2005; Kim et al., 2000)","manualFormatting":"(Chadha et al., 2005; Kim et al., 2000)","plainTextFormattedCitation":"(Chadha &amp; Gopalakrishna, 2005; Kim et al., 2000)","previouslyFormattedCitation":"(Chadha &amp; Gopalakrishna, 2005; Kim et al., 2000)"},"properties":{"noteIndex":0},"schema":"https://github.com/citation-style-language/schema/raw/master/csl-citation.json"}</w:instrText>
      </w:r>
      <w:r w:rsidRPr="002319A2">
        <w:rPr>
          <w:rFonts w:eastAsia="Calibri"/>
          <w:color w:val="000000" w:themeColor="text1"/>
          <w:highlight w:val="blue"/>
          <w:lang w:val="en-US"/>
        </w:rPr>
        <w:fldChar w:fldCharType="separate"/>
      </w:r>
      <w:r w:rsidRPr="002319A2">
        <w:rPr>
          <w:rFonts w:eastAsia="Calibri"/>
          <w:noProof/>
          <w:color w:val="000000" w:themeColor="text1"/>
          <w:highlight w:val="blue"/>
          <w:lang w:val="en-US"/>
        </w:rPr>
        <w:t>(Chadha et al., 2005; Kim et al., 2000)</w:t>
      </w:r>
      <w:r w:rsidRPr="002319A2">
        <w:rPr>
          <w:rFonts w:eastAsia="Calibri"/>
          <w:color w:val="000000" w:themeColor="text1"/>
          <w:highlight w:val="blue"/>
          <w:lang w:val="en-US"/>
        </w:rPr>
        <w:fldChar w:fldCharType="end"/>
      </w:r>
      <w:r w:rsidRPr="002319A2">
        <w:rPr>
          <w:rFonts w:eastAsia="Calibri"/>
          <w:color w:val="000000" w:themeColor="text1"/>
          <w:highlight w:val="blue"/>
          <w:lang w:val="en-US"/>
        </w:rPr>
        <w:t>. This could be a possible explanation for the clustering patterns observed assuming that the finger millet varieties grown are also influenced similarly by climatic conditions.</w:t>
      </w:r>
    </w:p>
    <w:sectPr w:rsidR="00057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6CA3"/>
    <w:multiLevelType w:val="hybridMultilevel"/>
    <w:tmpl w:val="C6E00888"/>
    <w:lvl w:ilvl="0" w:tplc="BE44D7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9B3E70"/>
    <w:multiLevelType w:val="hybridMultilevel"/>
    <w:tmpl w:val="9D403498"/>
    <w:lvl w:ilvl="0" w:tplc="08CAB1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96BA4"/>
    <w:multiLevelType w:val="hybridMultilevel"/>
    <w:tmpl w:val="E59C45D2"/>
    <w:lvl w:ilvl="0" w:tplc="9714479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C7"/>
    <w:rsid w:val="00022AB7"/>
    <w:rsid w:val="000574AF"/>
    <w:rsid w:val="00091B3F"/>
    <w:rsid w:val="000A7DD0"/>
    <w:rsid w:val="0020726F"/>
    <w:rsid w:val="003565D3"/>
    <w:rsid w:val="00356912"/>
    <w:rsid w:val="003A52AD"/>
    <w:rsid w:val="003E74CC"/>
    <w:rsid w:val="003F3C72"/>
    <w:rsid w:val="00415023"/>
    <w:rsid w:val="004319C3"/>
    <w:rsid w:val="0048690F"/>
    <w:rsid w:val="004C6364"/>
    <w:rsid w:val="004F5294"/>
    <w:rsid w:val="005C7461"/>
    <w:rsid w:val="00667F08"/>
    <w:rsid w:val="006B78BF"/>
    <w:rsid w:val="006C20E4"/>
    <w:rsid w:val="007065D0"/>
    <w:rsid w:val="0074116A"/>
    <w:rsid w:val="007B464B"/>
    <w:rsid w:val="00832359"/>
    <w:rsid w:val="008707A0"/>
    <w:rsid w:val="00872073"/>
    <w:rsid w:val="00952C9A"/>
    <w:rsid w:val="009C1466"/>
    <w:rsid w:val="00A03A1A"/>
    <w:rsid w:val="00AE55AA"/>
    <w:rsid w:val="00B90E40"/>
    <w:rsid w:val="00CA44C7"/>
    <w:rsid w:val="00ED24EC"/>
    <w:rsid w:val="00F52AE5"/>
    <w:rsid w:val="00FA16C5"/>
    <w:rsid w:val="00FC5DF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FE7E7A1"/>
  <w15:chartTrackingRefBased/>
  <w15:docId w15:val="{EAB90981-39C4-0B4B-9E15-63B97B46C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466"/>
    <w:pPr>
      <w:ind w:left="720"/>
      <w:contextualSpacing/>
    </w:pPr>
  </w:style>
  <w:style w:type="table" w:styleId="TableGrid">
    <w:name w:val="Table Grid"/>
    <w:basedOn w:val="TableNormal"/>
    <w:uiPriority w:val="39"/>
    <w:rsid w:val="00706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065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065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065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Atemia, Joseph Mulama</cp:lastModifiedBy>
  <cp:revision>19</cp:revision>
  <dcterms:created xsi:type="dcterms:W3CDTF">2021-02-09T05:07:00Z</dcterms:created>
  <dcterms:modified xsi:type="dcterms:W3CDTF">2021-03-17T03:05:00Z</dcterms:modified>
</cp:coreProperties>
</file>