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32690" w14:textId="7AF756EE" w:rsidR="00314EF4" w:rsidRDefault="00A94831" w:rsidP="00FB2B3A">
      <w:pPr>
        <w:pStyle w:val="Ttulo1"/>
      </w:pPr>
      <w:bookmarkStart w:id="0" w:name="_Toc165331347"/>
      <w:bookmarkStart w:id="1" w:name="_Toc165674141"/>
      <w:bookmarkStart w:id="2" w:name="_Toc166162135"/>
      <w:bookmarkStart w:id="3" w:name="_Hlk112666688"/>
      <w:r>
        <w:rPr>
          <w:noProof/>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D41D58" w:rsidRPr="00A94831" w:rsidRDefault="00D41D58"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sidRPr="00755D27">
                              <w:rPr>
                                <w:b/>
                                <w:bCs/>
                                <w:noProof/>
                                <w:color w:val="A8D08D" w:themeColor="accent6" w:themeTint="99"/>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D41D58" w:rsidRPr="00A94831" w:rsidRDefault="00D41D58"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sidRPr="00755D27">
                        <w:rPr>
                          <w:b/>
                          <w:bCs/>
                          <w:noProof/>
                          <w:color w:val="A8D08D" w:themeColor="accent6" w:themeTint="99"/>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7396F22C" w:rsidR="00D41D58" w:rsidRPr="00CD3BBB" w:rsidRDefault="00D41D58"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09/05/2024</w:t>
                            </w:r>
                          </w:p>
                          <w:p w14:paraId="306EEC1C"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7396F22C" w:rsidR="00D41D58" w:rsidRPr="00CD3BBB" w:rsidRDefault="00D41D58"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09/05/2024</w:t>
                      </w:r>
                    </w:p>
                    <w:p w14:paraId="306EEC1C"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D41D58" w:rsidRPr="006A6C72"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D41D58" w:rsidRPr="006A6C72" w:rsidRDefault="00D41D58"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D41D58" w:rsidRPr="006A6C72"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D41D58" w:rsidRPr="006A6C72" w:rsidRDefault="00D41D58"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3"/>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662804CA" w14:textId="65498E05" w:rsidR="003727DA" w:rsidRPr="003727DA" w:rsidRDefault="00DA6A61" w:rsidP="003727DA">
          <w:pPr>
            <w:pStyle w:val="TtuloTDC"/>
            <w:spacing w:before="0" w:line="276" w:lineRule="auto"/>
            <w:rPr>
              <w:noProof/>
            </w:rPr>
          </w:pPr>
          <w:r>
            <w:t>Contenido</w:t>
          </w:r>
          <w:r w:rsidRPr="00014702">
            <w:rPr>
              <w:rFonts w:eastAsiaTheme="minorEastAsia" w:cs="Times New Roman"/>
              <w:sz w:val="24"/>
            </w:rPr>
            <w:fldChar w:fldCharType="begin"/>
          </w:r>
          <w:r w:rsidRPr="00014702">
            <w:rPr>
              <w:sz w:val="24"/>
            </w:rPr>
            <w:instrText xml:space="preserve"> TOC \o "1-3" \h \z \u </w:instrText>
          </w:r>
          <w:r w:rsidRPr="00014702">
            <w:rPr>
              <w:rFonts w:eastAsiaTheme="minorEastAsia" w:cs="Times New Roman"/>
              <w:sz w:val="24"/>
            </w:rPr>
            <w:fldChar w:fldCharType="separate"/>
          </w:r>
        </w:p>
        <w:p w14:paraId="284C9A57" w14:textId="3D73B26C" w:rsidR="003727DA" w:rsidRDefault="00000000">
          <w:pPr>
            <w:pStyle w:val="TDC1"/>
            <w:tabs>
              <w:tab w:val="left" w:pos="440"/>
              <w:tab w:val="right" w:leader="dot" w:pos="8828"/>
            </w:tabs>
            <w:rPr>
              <w:rFonts w:cstheme="minorBidi"/>
              <w:noProof/>
            </w:rPr>
          </w:pPr>
          <w:hyperlink w:anchor="_Toc166162136" w:history="1">
            <w:r w:rsidR="003727DA" w:rsidRPr="0098697C">
              <w:rPr>
                <w:rStyle w:val="Hipervnculo"/>
                <w:noProof/>
              </w:rPr>
              <w:t>1.</w:t>
            </w:r>
            <w:r w:rsidR="003727DA">
              <w:rPr>
                <w:rFonts w:cstheme="minorBidi"/>
                <w:noProof/>
              </w:rPr>
              <w:tab/>
            </w:r>
            <w:r w:rsidR="003727DA" w:rsidRPr="0098697C">
              <w:rPr>
                <w:rStyle w:val="Hipervnculo"/>
                <w:noProof/>
              </w:rPr>
              <w:t>Introducción</w:t>
            </w:r>
            <w:r w:rsidR="003727DA">
              <w:rPr>
                <w:noProof/>
                <w:webHidden/>
              </w:rPr>
              <w:tab/>
            </w:r>
            <w:r w:rsidR="003727DA">
              <w:rPr>
                <w:noProof/>
                <w:webHidden/>
              </w:rPr>
              <w:fldChar w:fldCharType="begin"/>
            </w:r>
            <w:r w:rsidR="003727DA">
              <w:rPr>
                <w:noProof/>
                <w:webHidden/>
              </w:rPr>
              <w:instrText xml:space="preserve"> PAGEREF _Toc166162136 \h </w:instrText>
            </w:r>
            <w:r w:rsidR="003727DA">
              <w:rPr>
                <w:noProof/>
                <w:webHidden/>
              </w:rPr>
            </w:r>
            <w:r w:rsidR="003727DA">
              <w:rPr>
                <w:noProof/>
                <w:webHidden/>
              </w:rPr>
              <w:fldChar w:fldCharType="separate"/>
            </w:r>
            <w:r w:rsidR="003727DA">
              <w:rPr>
                <w:noProof/>
                <w:webHidden/>
              </w:rPr>
              <w:t>2</w:t>
            </w:r>
            <w:r w:rsidR="003727DA">
              <w:rPr>
                <w:noProof/>
                <w:webHidden/>
              </w:rPr>
              <w:fldChar w:fldCharType="end"/>
            </w:r>
          </w:hyperlink>
        </w:p>
        <w:p w14:paraId="1DC9D718" w14:textId="5BE82277" w:rsidR="003727DA" w:rsidRDefault="00000000">
          <w:pPr>
            <w:pStyle w:val="TDC2"/>
            <w:tabs>
              <w:tab w:val="left" w:pos="880"/>
              <w:tab w:val="right" w:leader="dot" w:pos="8828"/>
            </w:tabs>
            <w:rPr>
              <w:rFonts w:cstheme="minorBidi"/>
              <w:noProof/>
            </w:rPr>
          </w:pPr>
          <w:hyperlink w:anchor="_Toc166162137" w:history="1">
            <w:r w:rsidR="003727DA" w:rsidRPr="0098697C">
              <w:rPr>
                <w:rStyle w:val="Hipervnculo"/>
                <w:noProof/>
              </w:rPr>
              <w:t>1.1</w:t>
            </w:r>
            <w:r w:rsidR="003727DA">
              <w:rPr>
                <w:rFonts w:cstheme="minorBidi"/>
                <w:noProof/>
              </w:rPr>
              <w:tab/>
            </w:r>
            <w:r w:rsidR="003727DA" w:rsidRPr="0098697C">
              <w:rPr>
                <w:rStyle w:val="Hipervnculo"/>
                <w:noProof/>
              </w:rPr>
              <w:t>Descripción del proyecto y finalidad del mismo</w:t>
            </w:r>
            <w:r w:rsidR="003727DA">
              <w:rPr>
                <w:noProof/>
                <w:webHidden/>
              </w:rPr>
              <w:tab/>
            </w:r>
            <w:r w:rsidR="003727DA">
              <w:rPr>
                <w:noProof/>
                <w:webHidden/>
              </w:rPr>
              <w:fldChar w:fldCharType="begin"/>
            </w:r>
            <w:r w:rsidR="003727DA">
              <w:rPr>
                <w:noProof/>
                <w:webHidden/>
              </w:rPr>
              <w:instrText xml:space="preserve"> PAGEREF _Toc166162137 \h </w:instrText>
            </w:r>
            <w:r w:rsidR="003727DA">
              <w:rPr>
                <w:noProof/>
                <w:webHidden/>
              </w:rPr>
            </w:r>
            <w:r w:rsidR="003727DA">
              <w:rPr>
                <w:noProof/>
                <w:webHidden/>
              </w:rPr>
              <w:fldChar w:fldCharType="separate"/>
            </w:r>
            <w:r w:rsidR="003727DA">
              <w:rPr>
                <w:noProof/>
                <w:webHidden/>
              </w:rPr>
              <w:t>3</w:t>
            </w:r>
            <w:r w:rsidR="003727DA">
              <w:rPr>
                <w:noProof/>
                <w:webHidden/>
              </w:rPr>
              <w:fldChar w:fldCharType="end"/>
            </w:r>
          </w:hyperlink>
        </w:p>
        <w:p w14:paraId="634D853D" w14:textId="4F35432D" w:rsidR="003727DA" w:rsidRDefault="00000000">
          <w:pPr>
            <w:pStyle w:val="TDC1"/>
            <w:tabs>
              <w:tab w:val="left" w:pos="440"/>
              <w:tab w:val="right" w:leader="dot" w:pos="8828"/>
            </w:tabs>
            <w:rPr>
              <w:rFonts w:cstheme="minorBidi"/>
              <w:noProof/>
            </w:rPr>
          </w:pPr>
          <w:hyperlink w:anchor="_Toc166162138" w:history="1">
            <w:r w:rsidR="003727DA" w:rsidRPr="0098697C">
              <w:rPr>
                <w:rStyle w:val="Hipervnculo"/>
                <w:noProof/>
              </w:rPr>
              <w:t>2.</w:t>
            </w:r>
            <w:r w:rsidR="003727DA">
              <w:rPr>
                <w:rFonts w:cstheme="minorBidi"/>
                <w:noProof/>
              </w:rPr>
              <w:tab/>
            </w:r>
            <w:r w:rsidR="003727DA" w:rsidRPr="0098697C">
              <w:rPr>
                <w:rStyle w:val="Hipervnculo"/>
                <w:noProof/>
              </w:rPr>
              <w:t>Análisis y diseño del proyecto</w:t>
            </w:r>
            <w:r w:rsidR="003727DA">
              <w:rPr>
                <w:noProof/>
                <w:webHidden/>
              </w:rPr>
              <w:tab/>
            </w:r>
            <w:r w:rsidR="003727DA">
              <w:rPr>
                <w:noProof/>
                <w:webHidden/>
              </w:rPr>
              <w:fldChar w:fldCharType="begin"/>
            </w:r>
            <w:r w:rsidR="003727DA">
              <w:rPr>
                <w:noProof/>
                <w:webHidden/>
              </w:rPr>
              <w:instrText xml:space="preserve"> PAGEREF _Toc166162138 \h </w:instrText>
            </w:r>
            <w:r w:rsidR="003727DA">
              <w:rPr>
                <w:noProof/>
                <w:webHidden/>
              </w:rPr>
            </w:r>
            <w:r w:rsidR="003727DA">
              <w:rPr>
                <w:noProof/>
                <w:webHidden/>
              </w:rPr>
              <w:fldChar w:fldCharType="separate"/>
            </w:r>
            <w:r w:rsidR="003727DA">
              <w:rPr>
                <w:noProof/>
                <w:webHidden/>
              </w:rPr>
              <w:t>4</w:t>
            </w:r>
            <w:r w:rsidR="003727DA">
              <w:rPr>
                <w:noProof/>
                <w:webHidden/>
              </w:rPr>
              <w:fldChar w:fldCharType="end"/>
            </w:r>
          </w:hyperlink>
        </w:p>
        <w:p w14:paraId="2FFD66FA" w14:textId="0B9D9C19" w:rsidR="003727DA" w:rsidRDefault="00000000">
          <w:pPr>
            <w:pStyle w:val="TDC2"/>
            <w:tabs>
              <w:tab w:val="left" w:pos="880"/>
              <w:tab w:val="right" w:leader="dot" w:pos="8828"/>
            </w:tabs>
            <w:rPr>
              <w:rFonts w:cstheme="minorBidi"/>
              <w:noProof/>
            </w:rPr>
          </w:pPr>
          <w:hyperlink w:anchor="_Toc166162139" w:history="1">
            <w:r w:rsidR="003727DA" w:rsidRPr="0098697C">
              <w:rPr>
                <w:rStyle w:val="Hipervnculo"/>
                <w:noProof/>
              </w:rPr>
              <w:t>2.1</w:t>
            </w:r>
            <w:r w:rsidR="003727DA">
              <w:rPr>
                <w:rFonts w:cstheme="minorBidi"/>
                <w:noProof/>
              </w:rPr>
              <w:tab/>
            </w:r>
            <w:r w:rsidR="003727DA" w:rsidRPr="0098697C">
              <w:rPr>
                <w:rStyle w:val="Hipervnculo"/>
                <w:noProof/>
              </w:rPr>
              <w:t>Planificación y Especificación de requisitos</w:t>
            </w:r>
            <w:r w:rsidR="003727DA">
              <w:rPr>
                <w:noProof/>
                <w:webHidden/>
              </w:rPr>
              <w:tab/>
            </w:r>
            <w:r w:rsidR="003727DA">
              <w:rPr>
                <w:noProof/>
                <w:webHidden/>
              </w:rPr>
              <w:fldChar w:fldCharType="begin"/>
            </w:r>
            <w:r w:rsidR="003727DA">
              <w:rPr>
                <w:noProof/>
                <w:webHidden/>
              </w:rPr>
              <w:instrText xml:space="preserve"> PAGEREF _Toc166162139 \h </w:instrText>
            </w:r>
            <w:r w:rsidR="003727DA">
              <w:rPr>
                <w:noProof/>
                <w:webHidden/>
              </w:rPr>
            </w:r>
            <w:r w:rsidR="003727DA">
              <w:rPr>
                <w:noProof/>
                <w:webHidden/>
              </w:rPr>
              <w:fldChar w:fldCharType="separate"/>
            </w:r>
            <w:r w:rsidR="003727DA">
              <w:rPr>
                <w:noProof/>
                <w:webHidden/>
              </w:rPr>
              <w:t>4</w:t>
            </w:r>
            <w:r w:rsidR="003727DA">
              <w:rPr>
                <w:noProof/>
                <w:webHidden/>
              </w:rPr>
              <w:fldChar w:fldCharType="end"/>
            </w:r>
          </w:hyperlink>
        </w:p>
        <w:p w14:paraId="27645B4A" w14:textId="5C745945" w:rsidR="003727DA" w:rsidRDefault="00000000">
          <w:pPr>
            <w:pStyle w:val="TDC2"/>
            <w:tabs>
              <w:tab w:val="left" w:pos="880"/>
              <w:tab w:val="right" w:leader="dot" w:pos="8828"/>
            </w:tabs>
            <w:rPr>
              <w:rFonts w:cstheme="minorBidi"/>
              <w:noProof/>
            </w:rPr>
          </w:pPr>
          <w:hyperlink w:anchor="_Toc166162140" w:history="1">
            <w:r w:rsidR="003727DA" w:rsidRPr="0098697C">
              <w:rPr>
                <w:rStyle w:val="Hipervnculo"/>
                <w:noProof/>
              </w:rPr>
              <w:t>2.2</w:t>
            </w:r>
            <w:r w:rsidR="003727DA">
              <w:rPr>
                <w:rFonts w:cstheme="minorBidi"/>
                <w:noProof/>
              </w:rPr>
              <w:tab/>
            </w:r>
            <w:r w:rsidR="003727DA" w:rsidRPr="0098697C">
              <w:rPr>
                <w:rStyle w:val="Hipervnculo"/>
                <w:noProof/>
              </w:rPr>
              <w:t>Construcción</w:t>
            </w:r>
            <w:r w:rsidR="003727DA">
              <w:rPr>
                <w:noProof/>
                <w:webHidden/>
              </w:rPr>
              <w:tab/>
            </w:r>
            <w:r w:rsidR="003727DA">
              <w:rPr>
                <w:noProof/>
                <w:webHidden/>
              </w:rPr>
              <w:fldChar w:fldCharType="begin"/>
            </w:r>
            <w:r w:rsidR="003727DA">
              <w:rPr>
                <w:noProof/>
                <w:webHidden/>
              </w:rPr>
              <w:instrText xml:space="preserve"> PAGEREF _Toc166162140 \h </w:instrText>
            </w:r>
            <w:r w:rsidR="003727DA">
              <w:rPr>
                <w:noProof/>
                <w:webHidden/>
              </w:rPr>
            </w:r>
            <w:r w:rsidR="003727DA">
              <w:rPr>
                <w:noProof/>
                <w:webHidden/>
              </w:rPr>
              <w:fldChar w:fldCharType="separate"/>
            </w:r>
            <w:r w:rsidR="003727DA">
              <w:rPr>
                <w:noProof/>
                <w:webHidden/>
              </w:rPr>
              <w:t>5</w:t>
            </w:r>
            <w:r w:rsidR="003727DA">
              <w:rPr>
                <w:noProof/>
                <w:webHidden/>
              </w:rPr>
              <w:fldChar w:fldCharType="end"/>
            </w:r>
          </w:hyperlink>
        </w:p>
        <w:p w14:paraId="500EF0E3" w14:textId="56C8939B" w:rsidR="003727DA" w:rsidRDefault="00000000">
          <w:pPr>
            <w:pStyle w:val="TDC3"/>
            <w:tabs>
              <w:tab w:val="left" w:pos="1320"/>
              <w:tab w:val="right" w:leader="dot" w:pos="8828"/>
            </w:tabs>
            <w:rPr>
              <w:rFonts w:cstheme="minorBidi"/>
              <w:noProof/>
            </w:rPr>
          </w:pPr>
          <w:hyperlink w:anchor="_Toc166162141" w:history="1">
            <w:r w:rsidR="003727DA" w:rsidRPr="0098697C">
              <w:rPr>
                <w:rStyle w:val="Hipervnculo"/>
                <w:noProof/>
              </w:rPr>
              <w:t>2.2.1</w:t>
            </w:r>
            <w:r w:rsidR="003727DA">
              <w:rPr>
                <w:rFonts w:cstheme="minorBidi"/>
                <w:noProof/>
              </w:rPr>
              <w:tab/>
            </w:r>
            <w:r w:rsidR="003727DA" w:rsidRPr="0098697C">
              <w:rPr>
                <w:rStyle w:val="Hipervnculo"/>
                <w:noProof/>
              </w:rPr>
              <w:t>Diseño</w:t>
            </w:r>
            <w:r w:rsidR="003727DA">
              <w:rPr>
                <w:noProof/>
                <w:webHidden/>
              </w:rPr>
              <w:tab/>
            </w:r>
            <w:r w:rsidR="003727DA">
              <w:rPr>
                <w:noProof/>
                <w:webHidden/>
              </w:rPr>
              <w:fldChar w:fldCharType="begin"/>
            </w:r>
            <w:r w:rsidR="003727DA">
              <w:rPr>
                <w:noProof/>
                <w:webHidden/>
              </w:rPr>
              <w:instrText xml:space="preserve"> PAGEREF _Toc166162141 \h </w:instrText>
            </w:r>
            <w:r w:rsidR="003727DA">
              <w:rPr>
                <w:noProof/>
                <w:webHidden/>
              </w:rPr>
            </w:r>
            <w:r w:rsidR="003727DA">
              <w:rPr>
                <w:noProof/>
                <w:webHidden/>
              </w:rPr>
              <w:fldChar w:fldCharType="separate"/>
            </w:r>
            <w:r w:rsidR="003727DA">
              <w:rPr>
                <w:noProof/>
                <w:webHidden/>
              </w:rPr>
              <w:t>5</w:t>
            </w:r>
            <w:r w:rsidR="003727DA">
              <w:rPr>
                <w:noProof/>
                <w:webHidden/>
              </w:rPr>
              <w:fldChar w:fldCharType="end"/>
            </w:r>
          </w:hyperlink>
        </w:p>
        <w:p w14:paraId="683C077C" w14:textId="5E04F861" w:rsidR="003727DA" w:rsidRDefault="00000000">
          <w:pPr>
            <w:pStyle w:val="TDC3"/>
            <w:tabs>
              <w:tab w:val="left" w:pos="1320"/>
              <w:tab w:val="right" w:leader="dot" w:pos="8828"/>
            </w:tabs>
            <w:rPr>
              <w:rFonts w:cstheme="minorBidi"/>
              <w:noProof/>
            </w:rPr>
          </w:pPr>
          <w:hyperlink w:anchor="_Toc166162142" w:history="1">
            <w:r w:rsidR="003727DA" w:rsidRPr="0098697C">
              <w:rPr>
                <w:rStyle w:val="Hipervnculo"/>
                <w:noProof/>
              </w:rPr>
              <w:t>2.2.2</w:t>
            </w:r>
            <w:r w:rsidR="003727DA">
              <w:rPr>
                <w:rFonts w:cstheme="minorBidi"/>
                <w:noProof/>
              </w:rPr>
              <w:tab/>
            </w:r>
            <w:r w:rsidR="003727DA" w:rsidRPr="0098697C">
              <w:rPr>
                <w:rStyle w:val="Hipervnculo"/>
                <w:noProof/>
              </w:rPr>
              <w:t>Implementación</w:t>
            </w:r>
            <w:r w:rsidR="003727DA">
              <w:rPr>
                <w:noProof/>
                <w:webHidden/>
              </w:rPr>
              <w:tab/>
            </w:r>
            <w:r w:rsidR="003727DA">
              <w:rPr>
                <w:noProof/>
                <w:webHidden/>
              </w:rPr>
              <w:fldChar w:fldCharType="begin"/>
            </w:r>
            <w:r w:rsidR="003727DA">
              <w:rPr>
                <w:noProof/>
                <w:webHidden/>
              </w:rPr>
              <w:instrText xml:space="preserve"> PAGEREF _Toc166162142 \h </w:instrText>
            </w:r>
            <w:r w:rsidR="003727DA">
              <w:rPr>
                <w:noProof/>
                <w:webHidden/>
              </w:rPr>
            </w:r>
            <w:r w:rsidR="003727DA">
              <w:rPr>
                <w:noProof/>
                <w:webHidden/>
              </w:rPr>
              <w:fldChar w:fldCharType="separate"/>
            </w:r>
            <w:r w:rsidR="003727DA">
              <w:rPr>
                <w:noProof/>
                <w:webHidden/>
              </w:rPr>
              <w:t>6</w:t>
            </w:r>
            <w:r w:rsidR="003727DA">
              <w:rPr>
                <w:noProof/>
                <w:webHidden/>
              </w:rPr>
              <w:fldChar w:fldCharType="end"/>
            </w:r>
          </w:hyperlink>
        </w:p>
        <w:p w14:paraId="61F803C6" w14:textId="324AC1CA" w:rsidR="003727DA" w:rsidRDefault="00000000">
          <w:pPr>
            <w:pStyle w:val="TDC3"/>
            <w:tabs>
              <w:tab w:val="left" w:pos="1320"/>
              <w:tab w:val="right" w:leader="dot" w:pos="8828"/>
            </w:tabs>
            <w:rPr>
              <w:rFonts w:cstheme="minorBidi"/>
              <w:noProof/>
            </w:rPr>
          </w:pPr>
          <w:hyperlink w:anchor="_Toc166162143" w:history="1">
            <w:r w:rsidR="003727DA" w:rsidRPr="0098697C">
              <w:rPr>
                <w:rStyle w:val="Hipervnculo"/>
                <w:noProof/>
              </w:rPr>
              <w:t>2.2.3</w:t>
            </w:r>
            <w:r w:rsidR="003727DA">
              <w:rPr>
                <w:rFonts w:cstheme="minorBidi"/>
                <w:noProof/>
              </w:rPr>
              <w:tab/>
            </w:r>
            <w:r w:rsidR="003727DA" w:rsidRPr="0098697C">
              <w:rPr>
                <w:rStyle w:val="Hipervnculo"/>
                <w:noProof/>
              </w:rPr>
              <w:t>Pruebas</w:t>
            </w:r>
            <w:r w:rsidR="003727DA">
              <w:rPr>
                <w:noProof/>
                <w:webHidden/>
              </w:rPr>
              <w:tab/>
            </w:r>
            <w:r w:rsidR="003727DA">
              <w:rPr>
                <w:noProof/>
                <w:webHidden/>
              </w:rPr>
              <w:fldChar w:fldCharType="begin"/>
            </w:r>
            <w:r w:rsidR="003727DA">
              <w:rPr>
                <w:noProof/>
                <w:webHidden/>
              </w:rPr>
              <w:instrText xml:space="preserve"> PAGEREF _Toc166162143 \h </w:instrText>
            </w:r>
            <w:r w:rsidR="003727DA">
              <w:rPr>
                <w:noProof/>
                <w:webHidden/>
              </w:rPr>
            </w:r>
            <w:r w:rsidR="003727DA">
              <w:rPr>
                <w:noProof/>
                <w:webHidden/>
              </w:rPr>
              <w:fldChar w:fldCharType="separate"/>
            </w:r>
            <w:r w:rsidR="003727DA">
              <w:rPr>
                <w:noProof/>
                <w:webHidden/>
              </w:rPr>
              <w:t>8</w:t>
            </w:r>
            <w:r w:rsidR="003727DA">
              <w:rPr>
                <w:noProof/>
                <w:webHidden/>
              </w:rPr>
              <w:fldChar w:fldCharType="end"/>
            </w:r>
          </w:hyperlink>
        </w:p>
        <w:p w14:paraId="02B5BA12" w14:textId="34C1A4C4" w:rsidR="003727DA" w:rsidRDefault="00000000">
          <w:pPr>
            <w:pStyle w:val="TDC1"/>
            <w:tabs>
              <w:tab w:val="left" w:pos="440"/>
              <w:tab w:val="right" w:leader="dot" w:pos="8828"/>
            </w:tabs>
            <w:rPr>
              <w:rFonts w:cstheme="minorBidi"/>
              <w:noProof/>
            </w:rPr>
          </w:pPr>
          <w:hyperlink w:anchor="_Toc166162144" w:history="1">
            <w:r w:rsidR="003727DA" w:rsidRPr="0098697C">
              <w:rPr>
                <w:rStyle w:val="Hipervnculo"/>
                <w:noProof/>
              </w:rPr>
              <w:t>3.</w:t>
            </w:r>
            <w:r w:rsidR="003727DA">
              <w:rPr>
                <w:rFonts w:cstheme="minorBidi"/>
                <w:noProof/>
              </w:rPr>
              <w:tab/>
            </w:r>
            <w:r w:rsidR="003727DA" w:rsidRPr="0098697C">
              <w:rPr>
                <w:rStyle w:val="Hipervnculo"/>
                <w:noProof/>
              </w:rPr>
              <w:t>Recursos</w:t>
            </w:r>
            <w:r w:rsidR="003727DA">
              <w:rPr>
                <w:noProof/>
                <w:webHidden/>
              </w:rPr>
              <w:tab/>
            </w:r>
            <w:r w:rsidR="003727DA">
              <w:rPr>
                <w:noProof/>
                <w:webHidden/>
              </w:rPr>
              <w:fldChar w:fldCharType="begin"/>
            </w:r>
            <w:r w:rsidR="003727DA">
              <w:rPr>
                <w:noProof/>
                <w:webHidden/>
              </w:rPr>
              <w:instrText xml:space="preserve"> PAGEREF _Toc166162144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10AFF0AD" w14:textId="4CBB4516" w:rsidR="003727DA" w:rsidRDefault="00000000">
          <w:pPr>
            <w:pStyle w:val="TDC2"/>
            <w:tabs>
              <w:tab w:val="left" w:pos="880"/>
              <w:tab w:val="right" w:leader="dot" w:pos="8828"/>
            </w:tabs>
            <w:rPr>
              <w:rFonts w:cstheme="minorBidi"/>
              <w:noProof/>
            </w:rPr>
          </w:pPr>
          <w:hyperlink w:anchor="_Toc166162145" w:history="1">
            <w:r w:rsidR="003727DA" w:rsidRPr="0098697C">
              <w:rPr>
                <w:rStyle w:val="Hipervnculo"/>
                <w:noProof/>
              </w:rPr>
              <w:t>3.1</w:t>
            </w:r>
            <w:r w:rsidR="003727DA">
              <w:rPr>
                <w:rFonts w:cstheme="minorBidi"/>
                <w:noProof/>
              </w:rPr>
              <w:tab/>
            </w:r>
            <w:r w:rsidR="003727DA" w:rsidRPr="0098697C">
              <w:rPr>
                <w:rStyle w:val="Hipervnculo"/>
                <w:noProof/>
              </w:rPr>
              <w:t>Recursos hardware</w:t>
            </w:r>
            <w:r w:rsidR="003727DA">
              <w:rPr>
                <w:noProof/>
                <w:webHidden/>
              </w:rPr>
              <w:tab/>
            </w:r>
            <w:r w:rsidR="003727DA">
              <w:rPr>
                <w:noProof/>
                <w:webHidden/>
              </w:rPr>
              <w:fldChar w:fldCharType="begin"/>
            </w:r>
            <w:r w:rsidR="003727DA">
              <w:rPr>
                <w:noProof/>
                <w:webHidden/>
              </w:rPr>
              <w:instrText xml:space="preserve"> PAGEREF _Toc166162145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48B0CFCD" w14:textId="6A6BC1D9" w:rsidR="003727DA" w:rsidRDefault="00000000">
          <w:pPr>
            <w:pStyle w:val="TDC2"/>
            <w:tabs>
              <w:tab w:val="left" w:pos="880"/>
              <w:tab w:val="right" w:leader="dot" w:pos="8828"/>
            </w:tabs>
            <w:rPr>
              <w:rFonts w:cstheme="minorBidi"/>
              <w:noProof/>
            </w:rPr>
          </w:pPr>
          <w:hyperlink w:anchor="_Toc166162146" w:history="1">
            <w:r w:rsidR="003727DA" w:rsidRPr="0098697C">
              <w:rPr>
                <w:rStyle w:val="Hipervnculo"/>
                <w:noProof/>
              </w:rPr>
              <w:t>3.2</w:t>
            </w:r>
            <w:r w:rsidR="003727DA">
              <w:rPr>
                <w:rFonts w:cstheme="minorBidi"/>
                <w:noProof/>
              </w:rPr>
              <w:tab/>
            </w:r>
            <w:r w:rsidR="003727DA" w:rsidRPr="0098697C">
              <w:rPr>
                <w:rStyle w:val="Hipervnculo"/>
                <w:noProof/>
              </w:rPr>
              <w:t>Recursos software</w:t>
            </w:r>
            <w:r w:rsidR="003727DA">
              <w:rPr>
                <w:noProof/>
                <w:webHidden/>
              </w:rPr>
              <w:tab/>
            </w:r>
            <w:r w:rsidR="003727DA">
              <w:rPr>
                <w:noProof/>
                <w:webHidden/>
              </w:rPr>
              <w:fldChar w:fldCharType="begin"/>
            </w:r>
            <w:r w:rsidR="003727DA">
              <w:rPr>
                <w:noProof/>
                <w:webHidden/>
              </w:rPr>
              <w:instrText xml:space="preserve"> PAGEREF _Toc166162146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4220C9BC" w14:textId="181411AB" w:rsidR="003727DA" w:rsidRDefault="00000000">
          <w:pPr>
            <w:pStyle w:val="TDC1"/>
            <w:tabs>
              <w:tab w:val="left" w:pos="440"/>
              <w:tab w:val="right" w:leader="dot" w:pos="8828"/>
            </w:tabs>
            <w:rPr>
              <w:rFonts w:cstheme="minorBidi"/>
              <w:noProof/>
            </w:rPr>
          </w:pPr>
          <w:hyperlink w:anchor="_Toc166162147" w:history="1">
            <w:r w:rsidR="003727DA" w:rsidRPr="0098697C">
              <w:rPr>
                <w:rStyle w:val="Hipervnculo"/>
                <w:noProof/>
              </w:rPr>
              <w:t>4.</w:t>
            </w:r>
            <w:r w:rsidR="003727DA">
              <w:rPr>
                <w:rFonts w:cstheme="minorBidi"/>
                <w:noProof/>
              </w:rPr>
              <w:tab/>
            </w:r>
            <w:r w:rsidR="003727DA" w:rsidRPr="0098697C">
              <w:rPr>
                <w:rStyle w:val="Hipervnculo"/>
                <w:noProof/>
              </w:rPr>
              <w:t>Planificación</w:t>
            </w:r>
            <w:r w:rsidR="003727DA">
              <w:rPr>
                <w:noProof/>
                <w:webHidden/>
              </w:rPr>
              <w:tab/>
            </w:r>
            <w:r w:rsidR="003727DA">
              <w:rPr>
                <w:noProof/>
                <w:webHidden/>
              </w:rPr>
              <w:fldChar w:fldCharType="begin"/>
            </w:r>
            <w:r w:rsidR="003727DA">
              <w:rPr>
                <w:noProof/>
                <w:webHidden/>
              </w:rPr>
              <w:instrText xml:space="preserve"> PAGEREF _Toc166162147 \h </w:instrText>
            </w:r>
            <w:r w:rsidR="003727DA">
              <w:rPr>
                <w:noProof/>
                <w:webHidden/>
              </w:rPr>
            </w:r>
            <w:r w:rsidR="003727DA">
              <w:rPr>
                <w:noProof/>
                <w:webHidden/>
              </w:rPr>
              <w:fldChar w:fldCharType="separate"/>
            </w:r>
            <w:r w:rsidR="003727DA">
              <w:rPr>
                <w:noProof/>
                <w:webHidden/>
              </w:rPr>
              <w:t>12</w:t>
            </w:r>
            <w:r w:rsidR="003727DA">
              <w:rPr>
                <w:noProof/>
                <w:webHidden/>
              </w:rPr>
              <w:fldChar w:fldCharType="end"/>
            </w:r>
          </w:hyperlink>
        </w:p>
        <w:p w14:paraId="7EE7F81A" w14:textId="012374AA" w:rsidR="003727DA" w:rsidRDefault="00000000">
          <w:pPr>
            <w:pStyle w:val="TDC2"/>
            <w:tabs>
              <w:tab w:val="left" w:pos="880"/>
              <w:tab w:val="right" w:leader="dot" w:pos="8828"/>
            </w:tabs>
            <w:rPr>
              <w:rFonts w:cstheme="minorBidi"/>
              <w:noProof/>
            </w:rPr>
          </w:pPr>
          <w:hyperlink w:anchor="_Toc166162148" w:history="1">
            <w:r w:rsidR="003727DA" w:rsidRPr="0098697C">
              <w:rPr>
                <w:rStyle w:val="Hipervnculo"/>
                <w:noProof/>
              </w:rPr>
              <w:t>4.1</w:t>
            </w:r>
            <w:r w:rsidR="003727DA">
              <w:rPr>
                <w:rFonts w:cstheme="minorBidi"/>
                <w:noProof/>
              </w:rPr>
              <w:tab/>
            </w:r>
            <w:r w:rsidR="003727DA" w:rsidRPr="0098697C">
              <w:rPr>
                <w:rStyle w:val="Hipervnculo"/>
                <w:noProof/>
              </w:rPr>
              <w:t>Planificación temporal</w:t>
            </w:r>
            <w:r w:rsidR="003727DA">
              <w:rPr>
                <w:noProof/>
                <w:webHidden/>
              </w:rPr>
              <w:tab/>
            </w:r>
            <w:r w:rsidR="003727DA">
              <w:rPr>
                <w:noProof/>
                <w:webHidden/>
              </w:rPr>
              <w:fldChar w:fldCharType="begin"/>
            </w:r>
            <w:r w:rsidR="003727DA">
              <w:rPr>
                <w:noProof/>
                <w:webHidden/>
              </w:rPr>
              <w:instrText xml:space="preserve"> PAGEREF _Toc166162148 \h </w:instrText>
            </w:r>
            <w:r w:rsidR="003727DA">
              <w:rPr>
                <w:noProof/>
                <w:webHidden/>
              </w:rPr>
            </w:r>
            <w:r w:rsidR="003727DA">
              <w:rPr>
                <w:noProof/>
                <w:webHidden/>
              </w:rPr>
              <w:fldChar w:fldCharType="separate"/>
            </w:r>
            <w:r w:rsidR="003727DA">
              <w:rPr>
                <w:noProof/>
                <w:webHidden/>
              </w:rPr>
              <w:t>12</w:t>
            </w:r>
            <w:r w:rsidR="003727DA">
              <w:rPr>
                <w:noProof/>
                <w:webHidden/>
              </w:rPr>
              <w:fldChar w:fldCharType="end"/>
            </w:r>
          </w:hyperlink>
        </w:p>
        <w:p w14:paraId="2425F03D" w14:textId="1640C4EB" w:rsidR="003727DA" w:rsidRDefault="00000000">
          <w:pPr>
            <w:pStyle w:val="TDC2"/>
            <w:tabs>
              <w:tab w:val="left" w:pos="880"/>
              <w:tab w:val="right" w:leader="dot" w:pos="8828"/>
            </w:tabs>
            <w:rPr>
              <w:rFonts w:cstheme="minorBidi"/>
              <w:noProof/>
            </w:rPr>
          </w:pPr>
          <w:hyperlink w:anchor="_Toc166162149" w:history="1">
            <w:r w:rsidR="003727DA" w:rsidRPr="0098697C">
              <w:rPr>
                <w:rStyle w:val="Hipervnculo"/>
                <w:noProof/>
              </w:rPr>
              <w:t>4.2</w:t>
            </w:r>
            <w:r w:rsidR="003727DA">
              <w:rPr>
                <w:rFonts w:cstheme="minorBidi"/>
                <w:noProof/>
              </w:rPr>
              <w:tab/>
            </w:r>
            <w:r w:rsidR="003727DA" w:rsidRPr="0098697C">
              <w:rPr>
                <w:rStyle w:val="Hipervnculo"/>
                <w:noProof/>
              </w:rPr>
              <w:t>Planificación económica</w:t>
            </w:r>
            <w:r w:rsidR="003727DA">
              <w:rPr>
                <w:noProof/>
                <w:webHidden/>
              </w:rPr>
              <w:tab/>
            </w:r>
            <w:r w:rsidR="003727DA">
              <w:rPr>
                <w:noProof/>
                <w:webHidden/>
              </w:rPr>
              <w:fldChar w:fldCharType="begin"/>
            </w:r>
            <w:r w:rsidR="003727DA">
              <w:rPr>
                <w:noProof/>
                <w:webHidden/>
              </w:rPr>
              <w:instrText xml:space="preserve"> PAGEREF _Toc166162149 \h </w:instrText>
            </w:r>
            <w:r w:rsidR="003727DA">
              <w:rPr>
                <w:noProof/>
                <w:webHidden/>
              </w:rPr>
            </w:r>
            <w:r w:rsidR="003727DA">
              <w:rPr>
                <w:noProof/>
                <w:webHidden/>
              </w:rPr>
              <w:fldChar w:fldCharType="separate"/>
            </w:r>
            <w:r w:rsidR="003727DA">
              <w:rPr>
                <w:noProof/>
                <w:webHidden/>
              </w:rPr>
              <w:t>14</w:t>
            </w:r>
            <w:r w:rsidR="003727DA">
              <w:rPr>
                <w:noProof/>
                <w:webHidden/>
              </w:rPr>
              <w:fldChar w:fldCharType="end"/>
            </w:r>
          </w:hyperlink>
        </w:p>
        <w:p w14:paraId="5E7E1220" w14:textId="7865890A" w:rsidR="003727DA" w:rsidRDefault="00000000">
          <w:pPr>
            <w:pStyle w:val="TDC1"/>
            <w:tabs>
              <w:tab w:val="right" w:leader="dot" w:pos="8828"/>
            </w:tabs>
            <w:rPr>
              <w:rFonts w:cstheme="minorBidi"/>
              <w:noProof/>
            </w:rPr>
          </w:pPr>
          <w:hyperlink w:anchor="_Toc166162150" w:history="1">
            <w:r w:rsidR="003727DA" w:rsidRPr="0098697C">
              <w:rPr>
                <w:rStyle w:val="Hipervnculo"/>
                <w:noProof/>
              </w:rPr>
              <w:t>7. Bibliografía</w:t>
            </w:r>
            <w:r w:rsidR="003727DA">
              <w:rPr>
                <w:noProof/>
                <w:webHidden/>
              </w:rPr>
              <w:tab/>
            </w:r>
            <w:r w:rsidR="003727DA">
              <w:rPr>
                <w:noProof/>
                <w:webHidden/>
              </w:rPr>
              <w:fldChar w:fldCharType="begin"/>
            </w:r>
            <w:r w:rsidR="003727DA">
              <w:rPr>
                <w:noProof/>
                <w:webHidden/>
              </w:rPr>
              <w:instrText xml:space="preserve"> PAGEREF _Toc166162150 \h </w:instrText>
            </w:r>
            <w:r w:rsidR="003727DA">
              <w:rPr>
                <w:noProof/>
                <w:webHidden/>
              </w:rPr>
            </w:r>
            <w:r w:rsidR="003727DA">
              <w:rPr>
                <w:noProof/>
                <w:webHidden/>
              </w:rPr>
              <w:fldChar w:fldCharType="separate"/>
            </w:r>
            <w:r w:rsidR="003727DA">
              <w:rPr>
                <w:noProof/>
                <w:webHidden/>
              </w:rPr>
              <w:t>14</w:t>
            </w:r>
            <w:r w:rsidR="003727DA">
              <w:rPr>
                <w:noProof/>
                <w:webHidden/>
              </w:rPr>
              <w:fldChar w:fldCharType="end"/>
            </w:r>
          </w:hyperlink>
        </w:p>
        <w:p w14:paraId="51850C88" w14:textId="3A4BBFAB"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5367EBDD" w14:textId="13A92D7B" w:rsidR="00BE0D2B" w:rsidRDefault="00BE0D2B" w:rsidP="00EA6C5E">
      <w:pPr>
        <w:spacing w:line="276" w:lineRule="auto"/>
      </w:pPr>
      <w:r>
        <w:br w:type="page"/>
      </w:r>
    </w:p>
    <w:p w14:paraId="78945196" w14:textId="0166B448" w:rsidR="00657528" w:rsidRPr="002F35DE" w:rsidRDefault="00BE0D2B" w:rsidP="00EA6C5E">
      <w:pPr>
        <w:pStyle w:val="Ttulo1"/>
        <w:numPr>
          <w:ilvl w:val="0"/>
          <w:numId w:val="1"/>
        </w:numPr>
        <w:spacing w:before="0" w:line="276" w:lineRule="auto"/>
        <w:rPr>
          <w:sz w:val="36"/>
        </w:rPr>
      </w:pPr>
      <w:bookmarkStart w:id="4" w:name="_Toc166162136"/>
      <w:r w:rsidRPr="002F35DE">
        <w:rPr>
          <w:sz w:val="36"/>
        </w:rPr>
        <w:lastRenderedPageBreak/>
        <w:t>Introducción</w:t>
      </w:r>
      <w:bookmarkEnd w:id="4"/>
    </w:p>
    <w:p w14:paraId="2002377C" w14:textId="75C6CEDF"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5" w:name="_Toc166162137"/>
      <w:r w:rsidRPr="002F35DE">
        <w:rPr>
          <w:sz w:val="32"/>
        </w:rPr>
        <w:lastRenderedPageBreak/>
        <w:t>Descripción del proyecto y finalidad del mismo</w:t>
      </w:r>
      <w:bookmarkEnd w:id="5"/>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El proyecto tiene como objetivo principal explorar el entorno de desarrollo de Godot Engine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Este proyecto se ha inspirado en una amplia gama de juegos, entre los que se destacan títulos como Stardew Valley, Potion Permit y Harvest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Undertale</w:t>
      </w:r>
      <w:r w:rsidRPr="0079028F">
        <w:rPr>
          <w:rFonts w:ascii="Times New Roman" w:hAnsi="Times New Roman" w:cs="Times New Roman"/>
          <w:sz w:val="24"/>
        </w:rPr>
        <w:t xml:space="preserve"> y Delta Rune. Estos juegos no solo han sido referentes en sus respectivos géneros, sino que también ofrecen una rica fuente de ideas para enriquecer la experiencia de juego que se busca crear.</w:t>
      </w:r>
    </w:p>
    <w:p w14:paraId="26C7D13D" w14:textId="4C0A3DB4" w:rsidR="00B6173C" w:rsidRPr="00B6173C"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r w:rsidR="00AA376C">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6" w:name="_Toc166162138"/>
      <w:r w:rsidRPr="002F35DE">
        <w:rPr>
          <w:sz w:val="36"/>
        </w:rPr>
        <w:lastRenderedPageBreak/>
        <w:t>Análisis y diseño del proyecto</w:t>
      </w:r>
      <w:bookmarkEnd w:id="6"/>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1A1E4D4F" w:rsidR="00852421" w:rsidRPr="00873870" w:rsidRDefault="00852421" w:rsidP="00EA6C5E">
      <w:pPr>
        <w:pStyle w:val="Ttulo2"/>
        <w:numPr>
          <w:ilvl w:val="1"/>
          <w:numId w:val="1"/>
        </w:numPr>
        <w:spacing w:before="0" w:line="276" w:lineRule="auto"/>
        <w:rPr>
          <w:sz w:val="32"/>
        </w:rPr>
      </w:pPr>
      <w:bookmarkStart w:id="7" w:name="_Toc166162139"/>
      <w:r w:rsidRPr="00873870">
        <w:rPr>
          <w:sz w:val="32"/>
        </w:rPr>
        <w:t>Planificación y Especificación de requisitos</w:t>
      </w:r>
      <w:bookmarkEnd w:id="7"/>
    </w:p>
    <w:p w14:paraId="146AA92A" w14:textId="7EB84472" w:rsidR="00014702"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Entre los objetivos de este proyecto están:</w:t>
      </w:r>
    </w:p>
    <w:p w14:paraId="5AE87890"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Aprender sobre el motor de juegos “Godot Engine”.</w:t>
      </w:r>
    </w:p>
    <w:p w14:paraId="6071C422" w14:textId="0B7FBBAD" w:rsidR="00021AF8" w:rsidRDefault="005A1F37"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Implementar la lógica en C#.</w:t>
      </w:r>
    </w:p>
    <w:p w14:paraId="23661105"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DA7A51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760BA1B4" w14:textId="28C000CC" w:rsidR="006313BE" w:rsidRDefault="006313B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Dar al usuario un menu de pausa donde poder salir al </w:t>
      </w:r>
      <w:r w:rsidR="008820FE">
        <w:rPr>
          <w:rFonts w:ascii="Times New Roman" w:hAnsi="Times New Roman" w:cs="Times New Roman"/>
          <w:sz w:val="24"/>
          <w:szCs w:val="24"/>
        </w:rPr>
        <w:t>menú</w:t>
      </w:r>
      <w:r>
        <w:rPr>
          <w:rFonts w:ascii="Times New Roman" w:hAnsi="Times New Roman" w:cs="Times New Roman"/>
          <w:sz w:val="24"/>
          <w:szCs w:val="24"/>
        </w:rPr>
        <w:t xml:space="preserve"> o al escritorio</w:t>
      </w:r>
      <w:r w:rsidR="008820FE">
        <w:rPr>
          <w:rFonts w:ascii="Times New Roman" w:hAnsi="Times New Roman" w:cs="Times New Roman"/>
          <w:sz w:val="24"/>
          <w:szCs w:val="24"/>
        </w:rPr>
        <w:t xml:space="preserve"> y guardar.</w:t>
      </w:r>
    </w:p>
    <w:p w14:paraId="4712CA5C" w14:textId="5CA10815" w:rsidR="006B5693" w:rsidRDefault="006B5693"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Guardar configuraciones</w:t>
      </w:r>
      <w:r w:rsidR="008820FE">
        <w:rPr>
          <w:rFonts w:ascii="Times New Roman" w:hAnsi="Times New Roman" w:cs="Times New Roman"/>
          <w:sz w:val="24"/>
          <w:szCs w:val="24"/>
        </w:rPr>
        <w:t>.</w:t>
      </w:r>
    </w:p>
    <w:p w14:paraId="1314182E" w14:textId="5375789D" w:rsidR="008820FE" w:rsidRDefault="008820F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Menú con aspecto completamente personalizado.</w:t>
      </w:r>
    </w:p>
    <w:p w14:paraId="437526A4" w14:textId="77777777" w:rsidR="00014702" w:rsidRPr="00264C3A"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00583FC4"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24621EA6" w14:textId="06FFD3B8" w:rsidR="00014702" w:rsidRDefault="00014702" w:rsidP="00BF3664">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1E0EFFB1" w14:textId="5B081EF2" w:rsidR="004F586A" w:rsidRDefault="00014702" w:rsidP="00BF3664">
      <w:pPr>
        <w:pStyle w:val="Prrafodelista"/>
        <w:numPr>
          <w:ilvl w:val="0"/>
          <w:numId w:val="2"/>
        </w:numPr>
        <w:spacing w:line="276" w:lineRule="auto"/>
        <w:rPr>
          <w:rFonts w:ascii="Times New Roman" w:hAnsi="Times New Roman" w:cs="Times New Roman"/>
          <w:sz w:val="24"/>
          <w:szCs w:val="24"/>
        </w:rPr>
      </w:pPr>
      <w:r w:rsidRPr="006313BE">
        <w:rPr>
          <w:rFonts w:ascii="Times New Roman" w:hAnsi="Times New Roman" w:cs="Times New Roman"/>
          <w:sz w:val="24"/>
          <w:szCs w:val="24"/>
        </w:rPr>
        <w:t>Ajustes de controles, accesibilidad, gráficos y de sonido</w:t>
      </w:r>
      <w:r w:rsidR="008820FE">
        <w:rPr>
          <w:rFonts w:ascii="Times New Roman" w:hAnsi="Times New Roman" w:cs="Times New Roman"/>
          <w:sz w:val="24"/>
          <w:szCs w:val="24"/>
        </w:rPr>
        <w:t>.</w:t>
      </w:r>
    </w:p>
    <w:p w14:paraId="690A6BC9" w14:textId="22083B70" w:rsidR="004F586A" w:rsidRDefault="004F586A" w:rsidP="004F586A">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Pop</w:t>
      </w:r>
      <w:r w:rsidR="00BF3664">
        <w:rPr>
          <w:rFonts w:ascii="Times New Roman" w:hAnsi="Times New Roman" w:cs="Times New Roman"/>
          <w:sz w:val="24"/>
          <w:szCs w:val="24"/>
        </w:rPr>
        <w:t xml:space="preserve"> </w:t>
      </w:r>
      <w:r>
        <w:rPr>
          <w:rFonts w:ascii="Times New Roman" w:hAnsi="Times New Roman" w:cs="Times New Roman"/>
          <w:sz w:val="24"/>
          <w:szCs w:val="24"/>
        </w:rPr>
        <w:t>ups informativos para el usuario de cuando no puede plantar o vender</w:t>
      </w:r>
    </w:p>
    <w:p w14:paraId="54D000B7" w14:textId="77777777" w:rsidR="004F586A" w:rsidRDefault="004F586A" w:rsidP="004F586A">
      <w:pPr>
        <w:spacing w:line="276" w:lineRule="auto"/>
        <w:rPr>
          <w:rFonts w:ascii="Times New Roman" w:hAnsi="Times New Roman" w:cs="Times New Roman"/>
          <w:sz w:val="24"/>
          <w:szCs w:val="24"/>
        </w:rPr>
      </w:pPr>
    </w:p>
    <w:p w14:paraId="488863C7" w14:textId="61FA27A6" w:rsidR="00014702" w:rsidRPr="004F586A" w:rsidRDefault="006313BE" w:rsidP="004F586A">
      <w:pPr>
        <w:spacing w:line="276" w:lineRule="auto"/>
        <w:rPr>
          <w:rFonts w:ascii="Times New Roman" w:hAnsi="Times New Roman" w:cs="Times New Roman"/>
          <w:sz w:val="24"/>
          <w:szCs w:val="24"/>
        </w:rPr>
      </w:pPr>
      <w:r w:rsidRPr="004F586A">
        <w:rPr>
          <w:rFonts w:ascii="Times New Roman" w:hAnsi="Times New Roman" w:cs="Times New Roman"/>
          <w:sz w:val="24"/>
          <w:szCs w:val="24"/>
        </w:rPr>
        <w:br w:type="page"/>
      </w:r>
    </w:p>
    <w:p w14:paraId="79DF989A" w14:textId="57E5DA46" w:rsidR="006D20F6" w:rsidRPr="00873870" w:rsidRDefault="006D20F6" w:rsidP="00EA6C5E">
      <w:pPr>
        <w:pStyle w:val="Ttulo2"/>
        <w:numPr>
          <w:ilvl w:val="1"/>
          <w:numId w:val="1"/>
        </w:numPr>
        <w:spacing w:before="0" w:line="276" w:lineRule="auto"/>
        <w:rPr>
          <w:sz w:val="32"/>
        </w:rPr>
      </w:pPr>
      <w:bookmarkStart w:id="8" w:name="_Toc166162140"/>
      <w:r w:rsidRPr="00873870">
        <w:rPr>
          <w:sz w:val="32"/>
        </w:rPr>
        <w:lastRenderedPageBreak/>
        <w:t>Construcción</w:t>
      </w:r>
      <w:bookmarkEnd w:id="8"/>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Default="006D20F6" w:rsidP="00EA6C5E">
      <w:pPr>
        <w:pStyle w:val="Ttulo3"/>
        <w:numPr>
          <w:ilvl w:val="2"/>
          <w:numId w:val="1"/>
        </w:numPr>
        <w:spacing w:before="0" w:line="276" w:lineRule="auto"/>
        <w:rPr>
          <w:sz w:val="28"/>
        </w:rPr>
      </w:pPr>
      <w:bookmarkStart w:id="9" w:name="_Toc166162141"/>
      <w:r w:rsidRPr="00873870">
        <w:rPr>
          <w:sz w:val="28"/>
        </w:rPr>
        <w:t>Diseño</w:t>
      </w:r>
      <w:bookmarkEnd w:id="9"/>
    </w:p>
    <w:p w14:paraId="558738F1" w14:textId="232376A3"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Inicialmente, este proyecto</w:t>
      </w:r>
      <w:r>
        <w:rPr>
          <w:rFonts w:ascii="Times New Roman" w:hAnsi="Times New Roman" w:cs="Times New Roman"/>
          <w:sz w:val="24"/>
          <w:szCs w:val="24"/>
        </w:rPr>
        <w:t xml:space="preserve"> empezó</w:t>
      </w:r>
      <w:r w:rsidRPr="00C82FDF">
        <w:rPr>
          <w:rFonts w:ascii="Times New Roman" w:hAnsi="Times New Roman" w:cs="Times New Roman"/>
          <w:sz w:val="24"/>
          <w:szCs w:val="24"/>
        </w:rPr>
        <w:t xml:space="preserve"> como un juego de rol por turnos al estilo clásico, inspirado en la mecánica de enfrentar diversos enemigos a lo largo de un camino, siguiendo la dinámica que </w:t>
      </w:r>
      <w:r>
        <w:rPr>
          <w:rFonts w:ascii="Times New Roman" w:hAnsi="Times New Roman" w:cs="Times New Roman"/>
          <w:sz w:val="24"/>
          <w:szCs w:val="24"/>
        </w:rPr>
        <w:t xml:space="preserve">popularizó </w:t>
      </w:r>
      <w:r w:rsidRPr="00C82FDF">
        <w:rPr>
          <w:rFonts w:ascii="Times New Roman" w:hAnsi="Times New Roman" w:cs="Times New Roman"/>
          <w:sz w:val="24"/>
          <w:szCs w:val="24"/>
        </w:rPr>
        <w:t xml:space="preserve">la franquicia Pokémon. Sin embargo, durante </w:t>
      </w:r>
      <w:r w:rsidR="006313BE">
        <w:rPr>
          <w:rFonts w:ascii="Times New Roman" w:hAnsi="Times New Roman" w:cs="Times New Roman"/>
          <w:sz w:val="24"/>
          <w:szCs w:val="24"/>
        </w:rPr>
        <w:t>las primeras fases</w:t>
      </w:r>
      <w:r w:rsidRPr="00C82FDF">
        <w:rPr>
          <w:rFonts w:ascii="Times New Roman" w:hAnsi="Times New Roman" w:cs="Times New Roman"/>
          <w:sz w:val="24"/>
          <w:szCs w:val="24"/>
        </w:rPr>
        <w:t xml:space="preserve"> de desarrollo, </w:t>
      </w:r>
      <w:r w:rsidR="006313BE">
        <w:rPr>
          <w:rFonts w:ascii="Times New Roman" w:hAnsi="Times New Roman" w:cs="Times New Roman"/>
          <w:sz w:val="24"/>
          <w:szCs w:val="24"/>
        </w:rPr>
        <w:t xml:space="preserve">cambio la dirección del videojuego al </w:t>
      </w:r>
      <w:r w:rsidRPr="00C82FDF">
        <w:rPr>
          <w:rFonts w:ascii="Times New Roman" w:hAnsi="Times New Roman" w:cs="Times New Roman"/>
          <w:sz w:val="24"/>
          <w:szCs w:val="24"/>
        </w:rPr>
        <w:t>descarg</w:t>
      </w:r>
      <w:r w:rsidR="006313BE">
        <w:rPr>
          <w:rFonts w:ascii="Times New Roman" w:hAnsi="Times New Roman" w:cs="Times New Roman"/>
          <w:sz w:val="24"/>
          <w:szCs w:val="24"/>
        </w:rPr>
        <w:t>ar</w:t>
      </w:r>
      <w:r w:rsidRPr="00C82FDF">
        <w:rPr>
          <w:rFonts w:ascii="Times New Roman" w:hAnsi="Times New Roman" w:cs="Times New Roman"/>
          <w:sz w:val="24"/>
          <w:szCs w:val="24"/>
        </w:rPr>
        <w:t xml:space="preserve"> los as</w:t>
      </w:r>
      <w:r w:rsidR="006313BE">
        <w:rPr>
          <w:rFonts w:ascii="Times New Roman" w:hAnsi="Times New Roman" w:cs="Times New Roman"/>
          <w:sz w:val="24"/>
          <w:szCs w:val="24"/>
        </w:rPr>
        <w:t>sets</w:t>
      </w:r>
      <w:r w:rsidRPr="00C82FDF">
        <w:rPr>
          <w:rFonts w:ascii="Times New Roman" w:hAnsi="Times New Roman" w:cs="Times New Roman"/>
          <w:sz w:val="24"/>
          <w:szCs w:val="24"/>
        </w:rPr>
        <w:t xml:space="preserve"> del juego</w:t>
      </w:r>
      <w:r w:rsidR="006313BE">
        <w:rPr>
          <w:rFonts w:ascii="Times New Roman" w:hAnsi="Times New Roman" w:cs="Times New Roman"/>
          <w:sz w:val="24"/>
          <w:szCs w:val="24"/>
        </w:rPr>
        <w:t>, siendo estos</w:t>
      </w:r>
      <w:r w:rsidRPr="00C82FDF">
        <w:rPr>
          <w:rFonts w:ascii="Times New Roman" w:hAnsi="Times New Roman" w:cs="Times New Roman"/>
          <w:sz w:val="24"/>
          <w:szCs w:val="24"/>
        </w:rPr>
        <w:t xml:space="preserve"> de un juego de granjas.</w:t>
      </w:r>
    </w:p>
    <w:p w14:paraId="072BE8C6" w14:textId="150B9F77"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 xml:space="preserve">Al ver los </w:t>
      </w:r>
      <w:r w:rsidR="006313BE">
        <w:rPr>
          <w:rFonts w:ascii="Times New Roman" w:hAnsi="Times New Roman" w:cs="Times New Roman"/>
          <w:sz w:val="24"/>
          <w:szCs w:val="24"/>
        </w:rPr>
        <w:t>assets de un juego</w:t>
      </w:r>
      <w:r w:rsidRPr="00C82FDF">
        <w:rPr>
          <w:rFonts w:ascii="Times New Roman" w:hAnsi="Times New Roman" w:cs="Times New Roman"/>
          <w:sz w:val="24"/>
          <w:szCs w:val="24"/>
        </w:rPr>
        <w:t xml:space="preserve"> de granjas, </w:t>
      </w:r>
      <w:r w:rsidR="006313BE">
        <w:rPr>
          <w:rFonts w:ascii="Times New Roman" w:hAnsi="Times New Roman" w:cs="Times New Roman"/>
          <w:sz w:val="24"/>
          <w:szCs w:val="24"/>
        </w:rPr>
        <w:t>cambie de perspectiva a un subgé</w:t>
      </w:r>
      <w:r w:rsidRPr="00C82FDF">
        <w:rPr>
          <w:rFonts w:ascii="Times New Roman" w:hAnsi="Times New Roman" w:cs="Times New Roman"/>
          <w:sz w:val="24"/>
          <w:szCs w:val="24"/>
        </w:rPr>
        <w:t xml:space="preserve">nero completamente diferente: el simulador de granjas. Inspirándome en juegos </w:t>
      </w:r>
      <w:r w:rsidR="006313BE">
        <w:rPr>
          <w:rFonts w:ascii="Times New Roman" w:hAnsi="Times New Roman" w:cs="Times New Roman"/>
          <w:sz w:val="24"/>
          <w:szCs w:val="24"/>
        </w:rPr>
        <w:t>mencionados anteriormente</w:t>
      </w:r>
      <w:r w:rsidRPr="00C82FDF">
        <w:rPr>
          <w:rFonts w:ascii="Times New Roman" w:hAnsi="Times New Roman" w:cs="Times New Roman"/>
          <w:sz w:val="24"/>
          <w:szCs w:val="24"/>
        </w:rPr>
        <w:t xml:space="preserve"> como </w:t>
      </w:r>
      <w:r w:rsidR="00DA2A8D">
        <w:rPr>
          <w:rFonts w:ascii="Times New Roman" w:hAnsi="Times New Roman" w:cs="Times New Roman"/>
          <w:sz w:val="24"/>
          <w:szCs w:val="24"/>
        </w:rPr>
        <w:t xml:space="preserve">Harvest Moon, </w:t>
      </w:r>
      <w:r w:rsidRPr="00C82FDF">
        <w:rPr>
          <w:rFonts w:ascii="Times New Roman" w:hAnsi="Times New Roman" w:cs="Times New Roman"/>
          <w:sz w:val="24"/>
          <w:szCs w:val="24"/>
        </w:rPr>
        <w:t>Stardew Valley y Potion Permit, decidí adoptar este enfoque y transformar el proyecto en un juego que fusionara elementos de RPG</w:t>
      </w:r>
      <w:r w:rsidR="006313BE">
        <w:rPr>
          <w:rFonts w:ascii="Times New Roman" w:hAnsi="Times New Roman" w:cs="Times New Roman"/>
          <w:sz w:val="24"/>
          <w:szCs w:val="24"/>
        </w:rPr>
        <w:t xml:space="preserve"> por turnos</w:t>
      </w:r>
      <w:r w:rsidRPr="00C82FDF">
        <w:rPr>
          <w:rFonts w:ascii="Times New Roman" w:hAnsi="Times New Roman" w:cs="Times New Roman"/>
          <w:sz w:val="24"/>
          <w:szCs w:val="24"/>
        </w:rPr>
        <w:t xml:space="preserve"> con la gestión de una granja.</w:t>
      </w:r>
    </w:p>
    <w:p w14:paraId="403B90D0" w14:textId="40A271A0" w:rsid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El cambio de dirección no solo amplió mis horizontes creativos, sino que también me ofreció la oportunidad de sumergirme en el diseño y la programación de videojuegos. A través de este proyecto, mi objetivo es adquirir experiencia práctica en el desarrollo de juegos, explorando las complejidades del motor de juego Godot y familiarizándome con sus nodos y funcionalidades.</w:t>
      </w:r>
    </w:p>
    <w:p w14:paraId="7455A56B" w14:textId="6D3DADC5" w:rsidR="00777A7F" w:rsidRDefault="006313BE" w:rsidP="00C82FDF">
      <w:pPr>
        <w:rPr>
          <w:rFonts w:ascii="Times New Roman" w:hAnsi="Times New Roman" w:cs="Times New Roman"/>
          <w:sz w:val="24"/>
          <w:szCs w:val="24"/>
        </w:rPr>
      </w:pPr>
      <w:r w:rsidRPr="006313BE">
        <w:rPr>
          <w:rFonts w:ascii="Times New Roman" w:hAnsi="Times New Roman" w:cs="Times New Roman"/>
          <w:sz w:val="24"/>
          <w:szCs w:val="24"/>
        </w:rPr>
        <w:t>Tomando en cuenta los contenidos del curso, decidí usar C# en lugar de GDScript. Aunque GDScript está integrado de forma nativa en Godot, opté por C# debido a su amplia adopción en la industria de los videojuegos. Esta elección me permitirá aplicar los conocimientos del curso y adquirir habilidades transferibles valoradas en la industria, aprovechando las ventajas de su sistema de tipos estáticos y su sólido soporte en Godot.</w:t>
      </w:r>
    </w:p>
    <w:p w14:paraId="2C9863E9" w14:textId="27E59B52" w:rsidR="006313BE" w:rsidRPr="00C82FDF" w:rsidRDefault="00777A7F" w:rsidP="00C82FDF">
      <w:pPr>
        <w:rPr>
          <w:rFonts w:ascii="Times New Roman" w:hAnsi="Times New Roman" w:cs="Times New Roman"/>
          <w:sz w:val="24"/>
          <w:szCs w:val="24"/>
        </w:rPr>
      </w:pPr>
      <w:r>
        <w:rPr>
          <w:rFonts w:ascii="Times New Roman" w:hAnsi="Times New Roman" w:cs="Times New Roman"/>
          <w:sz w:val="24"/>
          <w:szCs w:val="24"/>
        </w:rPr>
        <w:br w:type="page"/>
      </w:r>
    </w:p>
    <w:p w14:paraId="6CEC46C1" w14:textId="50F7619F" w:rsidR="006D20F6" w:rsidRDefault="006D20F6" w:rsidP="00EA6C5E">
      <w:pPr>
        <w:pStyle w:val="Ttulo3"/>
        <w:numPr>
          <w:ilvl w:val="2"/>
          <w:numId w:val="1"/>
        </w:numPr>
        <w:spacing w:before="0" w:line="276" w:lineRule="auto"/>
        <w:rPr>
          <w:sz w:val="28"/>
        </w:rPr>
      </w:pPr>
      <w:bookmarkStart w:id="10" w:name="_Toc166162142"/>
      <w:r w:rsidRPr="00873870">
        <w:rPr>
          <w:sz w:val="28"/>
        </w:rPr>
        <w:lastRenderedPageBreak/>
        <w:t>Implementación</w:t>
      </w:r>
      <w:bookmarkEnd w:id="10"/>
    </w:p>
    <w:p w14:paraId="75BEAE68" w14:textId="52B60978" w:rsidR="00777A7F" w:rsidRDefault="00777A7F" w:rsidP="00777A7F">
      <w:pPr>
        <w:rPr>
          <w:rFonts w:ascii="Times New Roman" w:hAnsi="Times New Roman" w:cs="Times New Roman"/>
          <w:sz w:val="24"/>
          <w:szCs w:val="24"/>
        </w:rPr>
      </w:pPr>
      <w:r w:rsidRPr="00777A7F">
        <w:rPr>
          <w:rFonts w:ascii="Times New Roman" w:hAnsi="Times New Roman" w:cs="Times New Roman"/>
          <w:sz w:val="24"/>
          <w:szCs w:val="24"/>
        </w:rPr>
        <w:t xml:space="preserve">Este apartado detalla el proceso de implementación de código en </w:t>
      </w:r>
      <w:r>
        <w:rPr>
          <w:rFonts w:ascii="Times New Roman" w:hAnsi="Times New Roman" w:cs="Times New Roman"/>
          <w:sz w:val="24"/>
          <w:szCs w:val="24"/>
        </w:rPr>
        <w:t>este proyecto de</w:t>
      </w:r>
      <w:r w:rsidRPr="00777A7F">
        <w:rPr>
          <w:rFonts w:ascii="Times New Roman" w:hAnsi="Times New Roman" w:cs="Times New Roman"/>
          <w:sz w:val="24"/>
          <w:szCs w:val="24"/>
        </w:rPr>
        <w:t xml:space="preserve"> videojuego</w:t>
      </w:r>
      <w:r>
        <w:rPr>
          <w:rFonts w:ascii="Times New Roman" w:hAnsi="Times New Roman" w:cs="Times New Roman"/>
          <w:sz w:val="24"/>
          <w:szCs w:val="24"/>
        </w:rPr>
        <w:t xml:space="preserve">, del cual se expondrá una demo </w:t>
      </w:r>
      <w:r w:rsidR="00CF7718">
        <w:rPr>
          <w:rFonts w:ascii="Times New Roman" w:hAnsi="Times New Roman" w:cs="Times New Roman"/>
          <w:sz w:val="24"/>
          <w:szCs w:val="24"/>
        </w:rPr>
        <w:t>técnica</w:t>
      </w:r>
      <w:r w:rsidRPr="00777A7F">
        <w:rPr>
          <w:rFonts w:ascii="Times New Roman" w:hAnsi="Times New Roman" w:cs="Times New Roman"/>
          <w:sz w:val="24"/>
          <w:szCs w:val="24"/>
        </w:rPr>
        <w:t xml:space="preserve">, abarcando desde la planificación inicial hasta la ejecución final. Exploraremos las herramientas utilizadas y desafíos encontrados durante el desarrollo. </w:t>
      </w:r>
    </w:p>
    <w:p w14:paraId="00E52512" w14:textId="79F15D29" w:rsidR="00B6429E" w:rsidRDefault="00B6429E" w:rsidP="00777A7F">
      <w:pPr>
        <w:rPr>
          <w:rFonts w:ascii="Times New Roman" w:hAnsi="Times New Roman" w:cs="Times New Roman"/>
          <w:sz w:val="24"/>
          <w:szCs w:val="24"/>
        </w:rPr>
      </w:pPr>
      <w:r w:rsidRPr="00B6429E">
        <w:rPr>
          <w:rFonts w:ascii="Times New Roman" w:hAnsi="Times New Roman" w:cs="Times New Roman"/>
          <w:sz w:val="24"/>
          <w:szCs w:val="24"/>
        </w:rPr>
        <w:t xml:space="preserve">En el desarrollo de videojuegos, la arquitectura no sigue un patrón rígido, sino que se basa en la asociación de scripts a nodos clave que representan componentes y acciones del juego. Estos scripts definen el comportamiento y las interacciones de los nodos, mientras que </w:t>
      </w:r>
      <w:r>
        <w:rPr>
          <w:rFonts w:ascii="Times New Roman" w:hAnsi="Times New Roman" w:cs="Times New Roman"/>
          <w:sz w:val="24"/>
          <w:szCs w:val="24"/>
        </w:rPr>
        <w:t>se puede conectar algunos</w:t>
      </w:r>
      <w:r w:rsidRPr="00B6429E">
        <w:rPr>
          <w:rFonts w:ascii="Times New Roman" w:hAnsi="Times New Roman" w:cs="Times New Roman"/>
          <w:sz w:val="24"/>
          <w:szCs w:val="24"/>
        </w:rPr>
        <w:t xml:space="preserve"> métodos en el código para gestionar eventos específicos del juego.</w:t>
      </w:r>
    </w:p>
    <w:p w14:paraId="5168AF63" w14:textId="09892D09" w:rsidR="00794885" w:rsidRDefault="00DA2A8D" w:rsidP="00777A7F">
      <w:pPr>
        <w:rPr>
          <w:rFonts w:ascii="Times New Roman" w:hAnsi="Times New Roman" w:cs="Times New Roman"/>
          <w:sz w:val="24"/>
          <w:szCs w:val="24"/>
        </w:rPr>
      </w:pPr>
      <w:r w:rsidRPr="00DA2A8D">
        <w:rPr>
          <w:rFonts w:ascii="Times New Roman" w:hAnsi="Times New Roman" w:cs="Times New Roman"/>
          <w:sz w:val="24"/>
          <w:szCs w:val="24"/>
        </w:rPr>
        <w:t xml:space="preserve">La primera fase consistió en la integración de los </w:t>
      </w:r>
      <w:r>
        <w:rPr>
          <w:rFonts w:ascii="Times New Roman" w:hAnsi="Times New Roman" w:cs="Times New Roman"/>
          <w:sz w:val="24"/>
          <w:szCs w:val="24"/>
        </w:rPr>
        <w:t>assets</w:t>
      </w:r>
      <w:r w:rsidRPr="00DA2A8D">
        <w:rPr>
          <w:rFonts w:ascii="Times New Roman" w:hAnsi="Times New Roman" w:cs="Times New Roman"/>
          <w:sz w:val="24"/>
          <w:szCs w:val="24"/>
        </w:rPr>
        <w:t xml:space="preserve">, que abarcó desde la selección de recursos gráficos hasta la creación de animaciones y la definición de su lógica. </w:t>
      </w:r>
      <w:r>
        <w:rPr>
          <w:rFonts w:ascii="Times New Roman" w:hAnsi="Times New Roman" w:cs="Times New Roman"/>
          <w:sz w:val="24"/>
          <w:szCs w:val="24"/>
        </w:rPr>
        <w:t>Lo primero en las animaciones fue la construcción de las mismas a través del nodo AnimationPlayer</w:t>
      </w:r>
      <w:r w:rsidR="008D42DC">
        <w:rPr>
          <w:rFonts w:ascii="Times New Roman" w:hAnsi="Times New Roman" w:cs="Times New Roman"/>
          <w:sz w:val="24"/>
          <w:szCs w:val="24"/>
        </w:rPr>
        <w:t>, que sirve para crear animaciones, en este caso</w:t>
      </w:r>
      <w:r>
        <w:rPr>
          <w:rFonts w:ascii="Times New Roman" w:hAnsi="Times New Roman" w:cs="Times New Roman"/>
          <w:sz w:val="24"/>
          <w:szCs w:val="24"/>
        </w:rPr>
        <w:t xml:space="preserve"> a través de los frames que se encontraban en las hojas de sprites. Para facilitar la implementación de lógica a la hora de cambiar la animación en función de la acción que realice el sprite, dependiendo esta la entrada de teclado, se juntaron la hoja de animaciones base con las de acción. En acción al final solo se conservó la de arar por motivos de tiempo.</w:t>
      </w:r>
    </w:p>
    <w:p w14:paraId="023A16CB" w14:textId="5B9FF18D" w:rsidR="00DA2A8D" w:rsidRDefault="00794885" w:rsidP="00777A7F">
      <w:pPr>
        <w:rPr>
          <w:rFonts w:ascii="Times New Roman" w:hAnsi="Times New Roman" w:cs="Times New Roman"/>
          <w:sz w:val="24"/>
          <w:szCs w:val="24"/>
        </w:rPr>
      </w:pPr>
      <w:r>
        <w:rPr>
          <w:rFonts w:ascii="Times New Roman" w:hAnsi="Times New Roman" w:cs="Times New Roman"/>
          <w:sz w:val="24"/>
          <w:szCs w:val="24"/>
        </w:rPr>
        <w:br w:type="page"/>
      </w:r>
    </w:p>
    <w:p w14:paraId="02D9A657" w14:textId="0C0E54A0" w:rsidR="00794885" w:rsidRDefault="00794885" w:rsidP="00777A7F">
      <w:pPr>
        <w:rPr>
          <w:rFonts w:ascii="Times New Roman" w:hAnsi="Times New Roman" w:cs="Times New Roman"/>
          <w:sz w:val="24"/>
          <w:szCs w:val="24"/>
        </w:rPr>
      </w:pPr>
      <w:r>
        <w:rPr>
          <w:rFonts w:ascii="Times New Roman" w:hAnsi="Times New Roman" w:cs="Times New Roman"/>
          <w:sz w:val="24"/>
          <w:szCs w:val="24"/>
        </w:rPr>
        <w:lastRenderedPageBreak/>
        <w:t>Antes de implementar las animaciones se mapearon las primeras acciones del jugador, dándoles un nombre de referencia para luego instanciarlo en el codigo, un input en teclado y otro en distintos mandos de consola (en el caso de las pruebas, Xbox).</w:t>
      </w:r>
    </w:p>
    <w:p w14:paraId="218265F2" w14:textId="4BA0C379" w:rsidR="00794885" w:rsidRDefault="00794885" w:rsidP="00777A7F">
      <w:pPr>
        <w:rPr>
          <w:rFonts w:ascii="Times New Roman" w:hAnsi="Times New Roman" w:cs="Times New Roman"/>
          <w:sz w:val="24"/>
          <w:szCs w:val="24"/>
        </w:rPr>
      </w:pPr>
      <w:r w:rsidRPr="00794885">
        <w:rPr>
          <w:rFonts w:ascii="Times New Roman" w:hAnsi="Times New Roman" w:cs="Times New Roman"/>
          <w:noProof/>
          <w:sz w:val="24"/>
          <w:szCs w:val="24"/>
        </w:rPr>
        <w:drawing>
          <wp:inline distT="0" distB="0" distL="0" distR="0" wp14:anchorId="7177D797" wp14:editId="5D3A26A4">
            <wp:extent cx="5612130" cy="3542665"/>
            <wp:effectExtent l="0" t="0" r="7620" b="635"/>
            <wp:docPr id="1644616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16828" name=""/>
                    <pic:cNvPicPr/>
                  </pic:nvPicPr>
                  <pic:blipFill>
                    <a:blip r:embed="rId9"/>
                    <a:stretch>
                      <a:fillRect/>
                    </a:stretch>
                  </pic:blipFill>
                  <pic:spPr>
                    <a:xfrm>
                      <a:off x="0" y="0"/>
                      <a:ext cx="5612130" cy="3542665"/>
                    </a:xfrm>
                    <a:prstGeom prst="rect">
                      <a:avLst/>
                    </a:prstGeom>
                  </pic:spPr>
                </pic:pic>
              </a:graphicData>
            </a:graphic>
          </wp:inline>
        </w:drawing>
      </w:r>
    </w:p>
    <w:p w14:paraId="01D81D9F" w14:textId="77777777" w:rsidR="0049769D" w:rsidRDefault="008D42DC" w:rsidP="008D42DC">
      <w:pPr>
        <w:rPr>
          <w:rFonts w:ascii="Times New Roman" w:hAnsi="Times New Roman" w:cs="Times New Roman"/>
          <w:sz w:val="24"/>
          <w:szCs w:val="24"/>
        </w:rPr>
      </w:pPr>
      <w:r w:rsidRPr="008D42DC">
        <w:rPr>
          <w:rFonts w:ascii="Times New Roman" w:hAnsi="Times New Roman" w:cs="Times New Roman"/>
          <w:sz w:val="24"/>
          <w:szCs w:val="24"/>
        </w:rPr>
        <w:t>Para mejorar la gestión de las animaciones y simplificar su transición, se integró con eficacia el nodo AnimationTree</w:t>
      </w:r>
      <w:r>
        <w:rPr>
          <w:rFonts w:ascii="Times New Roman" w:hAnsi="Times New Roman" w:cs="Times New Roman"/>
          <w:sz w:val="24"/>
          <w:szCs w:val="24"/>
        </w:rPr>
        <w:t xml:space="preserve"> que es </w:t>
      </w:r>
      <w:r w:rsidRPr="008D42DC">
        <w:rPr>
          <w:rFonts w:ascii="Times New Roman" w:hAnsi="Times New Roman" w:cs="Times New Roman"/>
          <w:sz w:val="24"/>
          <w:szCs w:val="24"/>
        </w:rPr>
        <w:t>un nodo que facilita la gestión de animaciones en proyectos de desarrollo de juegos</w:t>
      </w:r>
      <w:r w:rsidR="0049769D">
        <w:rPr>
          <w:rFonts w:ascii="Times New Roman" w:hAnsi="Times New Roman" w:cs="Times New Roman"/>
          <w:sz w:val="24"/>
          <w:szCs w:val="24"/>
        </w:rPr>
        <w:t>.</w:t>
      </w:r>
      <w:r w:rsidRPr="008D42DC">
        <w:rPr>
          <w:rFonts w:ascii="Times New Roman" w:hAnsi="Times New Roman" w:cs="Times New Roman"/>
          <w:sz w:val="24"/>
          <w:szCs w:val="24"/>
        </w:rPr>
        <w:t xml:space="preserve"> E</w:t>
      </w:r>
      <w:r w:rsidR="0049769D">
        <w:rPr>
          <w:rFonts w:ascii="Times New Roman" w:hAnsi="Times New Roman" w:cs="Times New Roman"/>
          <w:sz w:val="24"/>
          <w:szCs w:val="24"/>
        </w:rPr>
        <w:t>n e</w:t>
      </w:r>
      <w:r w:rsidRPr="008D42DC">
        <w:rPr>
          <w:rFonts w:ascii="Times New Roman" w:hAnsi="Times New Roman" w:cs="Times New Roman"/>
          <w:sz w:val="24"/>
          <w:szCs w:val="24"/>
        </w:rPr>
        <w:t>sta herramienta se destacó su propiedad BlendSpace2D</w:t>
      </w:r>
      <w:r w:rsidR="0049769D">
        <w:rPr>
          <w:rFonts w:ascii="Times New Roman" w:hAnsi="Times New Roman" w:cs="Times New Roman"/>
          <w:sz w:val="24"/>
          <w:szCs w:val="24"/>
        </w:rPr>
        <w:t>,</w:t>
      </w:r>
      <w:r w:rsidR="0049769D" w:rsidRPr="0049769D">
        <w:rPr>
          <w:rFonts w:ascii="Times New Roman" w:hAnsi="Times New Roman" w:cs="Times New Roman"/>
          <w:sz w:val="24"/>
          <w:szCs w:val="24"/>
        </w:rPr>
        <w:t xml:space="preserve"> que permite mezclar y </w:t>
      </w:r>
      <w:r w:rsidR="0049769D">
        <w:rPr>
          <w:rFonts w:ascii="Times New Roman" w:hAnsi="Times New Roman" w:cs="Times New Roman"/>
          <w:sz w:val="24"/>
          <w:szCs w:val="24"/>
        </w:rPr>
        <w:t>cambiar</w:t>
      </w:r>
      <w:r w:rsidR="0049769D" w:rsidRPr="0049769D">
        <w:rPr>
          <w:rFonts w:ascii="Times New Roman" w:hAnsi="Times New Roman" w:cs="Times New Roman"/>
          <w:sz w:val="24"/>
          <w:szCs w:val="24"/>
        </w:rPr>
        <w:t xml:space="preserve"> entre diferentes animaciones bidimensionales.</w:t>
      </w:r>
    </w:p>
    <w:p w14:paraId="07C756F7" w14:textId="5673C85C" w:rsidR="00794885" w:rsidRDefault="00E31E75" w:rsidP="008D42DC">
      <w:pPr>
        <w:rPr>
          <w:rFonts w:ascii="Times New Roman" w:hAnsi="Times New Roman" w:cs="Times New Roman"/>
          <w:sz w:val="36"/>
          <w:szCs w:val="24"/>
        </w:rPr>
      </w:pPr>
      <w:r w:rsidRPr="00E31E75">
        <w:rPr>
          <w:rFonts w:ascii="Times New Roman" w:hAnsi="Times New Roman" w:cs="Times New Roman"/>
          <w:noProof/>
          <w:sz w:val="36"/>
          <w:szCs w:val="24"/>
        </w:rPr>
        <w:drawing>
          <wp:anchor distT="0" distB="0" distL="114300" distR="114300" simplePos="0" relativeHeight="251721728" behindDoc="0" locked="0" layoutInCell="1" allowOverlap="1" wp14:anchorId="1E89DB2F" wp14:editId="4939498C">
            <wp:simplePos x="1082040" y="6515100"/>
            <wp:positionH relativeFrom="column">
              <wp:align>left</wp:align>
            </wp:positionH>
            <wp:positionV relativeFrom="paragraph">
              <wp:align>top</wp:align>
            </wp:positionV>
            <wp:extent cx="5612130" cy="1183640"/>
            <wp:effectExtent l="0" t="0" r="7620" b="0"/>
            <wp:wrapSquare wrapText="bothSides"/>
            <wp:docPr id="1399592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92402"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1183640"/>
                    </a:xfrm>
                    <a:prstGeom prst="rect">
                      <a:avLst/>
                    </a:prstGeom>
                  </pic:spPr>
                </pic:pic>
              </a:graphicData>
            </a:graphic>
          </wp:anchor>
        </w:drawing>
      </w:r>
      <w:r w:rsidR="00794885">
        <w:rPr>
          <w:rFonts w:ascii="Times New Roman" w:hAnsi="Times New Roman" w:cs="Times New Roman"/>
          <w:sz w:val="36"/>
          <w:szCs w:val="24"/>
        </w:rPr>
        <w:br w:type="textWrapping" w:clear="all"/>
      </w:r>
    </w:p>
    <w:p w14:paraId="32DA6077" w14:textId="77777777" w:rsidR="00794885" w:rsidRDefault="00794885">
      <w:pPr>
        <w:rPr>
          <w:rFonts w:ascii="Times New Roman" w:hAnsi="Times New Roman" w:cs="Times New Roman"/>
          <w:sz w:val="36"/>
          <w:szCs w:val="24"/>
        </w:rPr>
      </w:pPr>
      <w:r>
        <w:rPr>
          <w:rFonts w:ascii="Times New Roman" w:hAnsi="Times New Roman" w:cs="Times New Roman"/>
          <w:sz w:val="36"/>
          <w:szCs w:val="24"/>
        </w:rPr>
        <w:br w:type="page"/>
      </w:r>
    </w:p>
    <w:p w14:paraId="4F890438" w14:textId="77777777" w:rsidR="00E31E75" w:rsidRDefault="00E31E75" w:rsidP="008D42DC">
      <w:pPr>
        <w:rPr>
          <w:rFonts w:ascii="Times New Roman" w:hAnsi="Times New Roman" w:cs="Times New Roman"/>
          <w:sz w:val="36"/>
          <w:szCs w:val="24"/>
        </w:rPr>
      </w:pPr>
    </w:p>
    <w:p w14:paraId="3B2842F0" w14:textId="4A9E2A89" w:rsidR="00E31E75" w:rsidRDefault="0049769D" w:rsidP="008D42DC">
      <w:pPr>
        <w:rPr>
          <w:rFonts w:ascii="Times New Roman" w:hAnsi="Times New Roman" w:cs="Times New Roman"/>
          <w:sz w:val="24"/>
          <w:szCs w:val="24"/>
        </w:rPr>
      </w:pPr>
      <w:r>
        <w:rPr>
          <w:rFonts w:ascii="Times New Roman" w:hAnsi="Times New Roman" w:cs="Times New Roman"/>
          <w:sz w:val="24"/>
          <w:szCs w:val="24"/>
        </w:rPr>
        <w:t>Aquí se ha</w:t>
      </w:r>
      <w:r w:rsidRPr="0049769D">
        <w:rPr>
          <w:rFonts w:ascii="Times New Roman" w:hAnsi="Times New Roman" w:cs="Times New Roman"/>
          <w:sz w:val="24"/>
          <w:szCs w:val="24"/>
        </w:rPr>
        <w:t xml:space="preserve"> utiliza</w:t>
      </w:r>
      <w:r>
        <w:rPr>
          <w:rFonts w:ascii="Times New Roman" w:hAnsi="Times New Roman" w:cs="Times New Roman"/>
          <w:sz w:val="24"/>
          <w:szCs w:val="24"/>
        </w:rPr>
        <w:t>do</w:t>
      </w:r>
      <w:r w:rsidRPr="0049769D">
        <w:rPr>
          <w:rFonts w:ascii="Times New Roman" w:hAnsi="Times New Roman" w:cs="Times New Roman"/>
          <w:sz w:val="24"/>
          <w:szCs w:val="24"/>
        </w:rPr>
        <w:t xml:space="preserve"> para representar el movimiento de</w:t>
      </w:r>
      <w:r>
        <w:rPr>
          <w:rFonts w:ascii="Times New Roman" w:hAnsi="Times New Roman" w:cs="Times New Roman"/>
          <w:sz w:val="24"/>
          <w:szCs w:val="24"/>
        </w:rPr>
        <w:t>l</w:t>
      </w:r>
      <w:r w:rsidRPr="0049769D">
        <w:rPr>
          <w:rFonts w:ascii="Times New Roman" w:hAnsi="Times New Roman" w:cs="Times New Roman"/>
          <w:sz w:val="24"/>
          <w:szCs w:val="24"/>
        </w:rPr>
        <w:t xml:space="preserve"> personaje </w:t>
      </w:r>
      <w:r>
        <w:rPr>
          <w:rFonts w:ascii="Times New Roman" w:hAnsi="Times New Roman" w:cs="Times New Roman"/>
          <w:sz w:val="24"/>
          <w:szCs w:val="24"/>
        </w:rPr>
        <w:t>con movimientos</w:t>
      </w:r>
      <w:r w:rsidRPr="0049769D">
        <w:rPr>
          <w:rFonts w:ascii="Times New Roman" w:hAnsi="Times New Roman" w:cs="Times New Roman"/>
          <w:sz w:val="24"/>
          <w:szCs w:val="24"/>
        </w:rPr>
        <w:t xml:space="preserve"> como caminar, </w:t>
      </w:r>
      <w:r>
        <w:rPr>
          <w:rFonts w:ascii="Times New Roman" w:hAnsi="Times New Roman" w:cs="Times New Roman"/>
          <w:sz w:val="24"/>
          <w:szCs w:val="24"/>
        </w:rPr>
        <w:t>arar</w:t>
      </w:r>
      <w:r w:rsidRPr="0049769D">
        <w:rPr>
          <w:rFonts w:ascii="Times New Roman" w:hAnsi="Times New Roman" w:cs="Times New Roman"/>
          <w:sz w:val="24"/>
          <w:szCs w:val="24"/>
        </w:rPr>
        <w:t xml:space="preserve"> </w:t>
      </w:r>
      <w:r>
        <w:rPr>
          <w:rFonts w:ascii="Times New Roman" w:hAnsi="Times New Roman" w:cs="Times New Roman"/>
          <w:sz w:val="24"/>
          <w:szCs w:val="24"/>
        </w:rPr>
        <w:t>e</w:t>
      </w:r>
      <w:r w:rsidRPr="0049769D">
        <w:rPr>
          <w:rFonts w:ascii="Times New Roman" w:hAnsi="Times New Roman" w:cs="Times New Roman"/>
          <w:sz w:val="24"/>
          <w:szCs w:val="24"/>
        </w:rPr>
        <w:t xml:space="preserve"> </w:t>
      </w:r>
      <w:r>
        <w:rPr>
          <w:rFonts w:ascii="Times New Roman" w:hAnsi="Times New Roman" w:cs="Times New Roman"/>
          <w:sz w:val="24"/>
          <w:szCs w:val="24"/>
        </w:rPr>
        <w:t>idle</w:t>
      </w:r>
      <w:r w:rsidRPr="0049769D">
        <w:rPr>
          <w:rFonts w:ascii="Times New Roman" w:hAnsi="Times New Roman" w:cs="Times New Roman"/>
          <w:sz w:val="24"/>
          <w:szCs w:val="24"/>
        </w:rPr>
        <w:t xml:space="preserve"> en diferentes direcciones. Esta herramienta </w:t>
      </w:r>
      <w:r>
        <w:rPr>
          <w:rFonts w:ascii="Times New Roman" w:hAnsi="Times New Roman" w:cs="Times New Roman"/>
          <w:sz w:val="24"/>
          <w:szCs w:val="24"/>
        </w:rPr>
        <w:t xml:space="preserve">ha </w:t>
      </w:r>
      <w:r w:rsidRPr="0049769D">
        <w:rPr>
          <w:rFonts w:ascii="Times New Roman" w:hAnsi="Times New Roman" w:cs="Times New Roman"/>
          <w:sz w:val="24"/>
          <w:szCs w:val="24"/>
        </w:rPr>
        <w:t>proporciona</w:t>
      </w:r>
      <w:r>
        <w:rPr>
          <w:rFonts w:ascii="Times New Roman" w:hAnsi="Times New Roman" w:cs="Times New Roman"/>
          <w:sz w:val="24"/>
          <w:szCs w:val="24"/>
        </w:rPr>
        <w:t>do</w:t>
      </w:r>
      <w:r w:rsidRPr="0049769D">
        <w:rPr>
          <w:rFonts w:ascii="Times New Roman" w:hAnsi="Times New Roman" w:cs="Times New Roman"/>
          <w:sz w:val="24"/>
          <w:szCs w:val="24"/>
        </w:rPr>
        <w:t xml:space="preserve"> una forma de manejar animaciones basadas en dos parámetros, como la velocidad horizontal y vertical, sin la necesidad de crear múltiples animaciones separadas para cada caso.</w:t>
      </w:r>
    </w:p>
    <w:p w14:paraId="64A3F39F" w14:textId="7C4AF18D" w:rsidR="00E31E75" w:rsidRDefault="00E31E75" w:rsidP="008D42DC">
      <w:pPr>
        <w:rPr>
          <w:rFonts w:ascii="Times New Roman" w:hAnsi="Times New Roman" w:cs="Times New Roman"/>
          <w:sz w:val="24"/>
          <w:szCs w:val="24"/>
        </w:rPr>
      </w:pPr>
      <w:r>
        <w:rPr>
          <w:rFonts w:ascii="Times New Roman" w:hAnsi="Times New Roman" w:cs="Times New Roman"/>
          <w:sz w:val="24"/>
          <w:szCs w:val="24"/>
        </w:rPr>
        <w:t>El code-behind detrás del AnimationTree para gestionar la lógica de cambio de animación es:</w:t>
      </w:r>
    </w:p>
    <w:tbl>
      <w:tblPr>
        <w:tblStyle w:val="Tablaconcuadrcula1Claro-nfasis2"/>
        <w:tblW w:w="0" w:type="auto"/>
        <w:tblLook w:val="04A0" w:firstRow="1" w:lastRow="0" w:firstColumn="1" w:lastColumn="0" w:noHBand="0" w:noVBand="1"/>
      </w:tblPr>
      <w:tblGrid>
        <w:gridCol w:w="8828"/>
      </w:tblGrid>
      <w:tr w:rsidR="0049769D" w14:paraId="1230FF58" w14:textId="77777777" w:rsidTr="0049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F419390" w14:textId="77777777" w:rsidR="00E31E75" w:rsidRPr="00E31E75" w:rsidRDefault="00E31E75" w:rsidP="00E31E75">
            <w:pPr>
              <w:tabs>
                <w:tab w:val="left" w:pos="1896"/>
              </w:tabs>
            </w:pPr>
            <w:r w:rsidRPr="00E31E75">
              <w:t>private void ActualizarParametros()</w:t>
            </w:r>
          </w:p>
          <w:p w14:paraId="71C6E2A3" w14:textId="77777777" w:rsidR="00E31E75" w:rsidRPr="00E31E75" w:rsidRDefault="00E31E75" w:rsidP="00E31E75">
            <w:pPr>
              <w:tabs>
                <w:tab w:val="left" w:pos="1896"/>
              </w:tabs>
            </w:pPr>
            <w:r w:rsidRPr="00E31E75">
              <w:t>{</w:t>
            </w:r>
          </w:p>
          <w:p w14:paraId="75F1738F" w14:textId="77777777" w:rsidR="00E31E75" w:rsidRPr="00E31E75" w:rsidRDefault="00E31E75" w:rsidP="00E31E75">
            <w:pPr>
              <w:tabs>
                <w:tab w:val="left" w:pos="1896"/>
              </w:tabs>
            </w:pPr>
            <w:r w:rsidRPr="00E31E75">
              <w:tab/>
              <w:t>if (velocity == Vector2.Zero)</w:t>
            </w:r>
          </w:p>
          <w:p w14:paraId="4AEB27F7" w14:textId="77777777" w:rsidR="00E31E75" w:rsidRPr="00E31E75" w:rsidRDefault="00E31E75" w:rsidP="00E31E75">
            <w:pPr>
              <w:tabs>
                <w:tab w:val="left" w:pos="1896"/>
              </w:tabs>
            </w:pPr>
            <w:r w:rsidRPr="00E31E75">
              <w:tab/>
              <w:t>{</w:t>
            </w:r>
          </w:p>
          <w:p w14:paraId="3A6901AD" w14:textId="77777777" w:rsidR="00E31E75" w:rsidRPr="00E31E75" w:rsidRDefault="00E31E75" w:rsidP="00E31E75">
            <w:pPr>
              <w:tabs>
                <w:tab w:val="left" w:pos="1896"/>
              </w:tabs>
            </w:pPr>
            <w:r w:rsidRPr="00E31E75">
              <w:tab/>
            </w:r>
            <w:r w:rsidRPr="00E31E75">
              <w:tab/>
              <w:t>tree.Set("parameters/conditions/idle", true);</w:t>
            </w:r>
          </w:p>
          <w:p w14:paraId="6972269B" w14:textId="77777777" w:rsidR="00E31E75" w:rsidRPr="00E31E75" w:rsidRDefault="00E31E75" w:rsidP="00E31E75">
            <w:pPr>
              <w:tabs>
                <w:tab w:val="left" w:pos="1896"/>
              </w:tabs>
            </w:pPr>
            <w:r w:rsidRPr="00E31E75">
              <w:tab/>
            </w:r>
            <w:r w:rsidRPr="00E31E75">
              <w:tab/>
              <w:t>tree.Set("parameters/conditions/is_moving", false);</w:t>
            </w:r>
          </w:p>
          <w:p w14:paraId="5B400390" w14:textId="77777777" w:rsidR="00E31E75" w:rsidRPr="00E31E75" w:rsidRDefault="00E31E75" w:rsidP="00E31E75">
            <w:pPr>
              <w:tabs>
                <w:tab w:val="left" w:pos="1896"/>
              </w:tabs>
            </w:pPr>
            <w:r w:rsidRPr="00E31E75">
              <w:tab/>
              <w:t>}</w:t>
            </w:r>
          </w:p>
          <w:p w14:paraId="41D5A3CC" w14:textId="77777777" w:rsidR="00E31E75" w:rsidRPr="00E31E75" w:rsidRDefault="00E31E75" w:rsidP="00E31E75">
            <w:pPr>
              <w:tabs>
                <w:tab w:val="left" w:pos="1896"/>
              </w:tabs>
            </w:pPr>
            <w:r w:rsidRPr="00E31E75">
              <w:tab/>
              <w:t>else</w:t>
            </w:r>
          </w:p>
          <w:p w14:paraId="3BF9A5F2" w14:textId="77777777" w:rsidR="00E31E75" w:rsidRPr="00E31E75" w:rsidRDefault="00E31E75" w:rsidP="00E31E75">
            <w:pPr>
              <w:tabs>
                <w:tab w:val="left" w:pos="1896"/>
              </w:tabs>
            </w:pPr>
            <w:r w:rsidRPr="00E31E75">
              <w:tab/>
              <w:t>{</w:t>
            </w:r>
          </w:p>
          <w:p w14:paraId="736010C6" w14:textId="77777777" w:rsidR="00E31E75" w:rsidRPr="00E31E75" w:rsidRDefault="00E31E75" w:rsidP="00E31E75">
            <w:pPr>
              <w:tabs>
                <w:tab w:val="left" w:pos="1896"/>
              </w:tabs>
            </w:pPr>
            <w:r w:rsidRPr="00E31E75">
              <w:tab/>
            </w:r>
            <w:r w:rsidRPr="00E31E75">
              <w:tab/>
              <w:t>tree.Set("parameters/conditions/idle", false);</w:t>
            </w:r>
          </w:p>
          <w:p w14:paraId="4770704B" w14:textId="77777777" w:rsidR="00E31E75" w:rsidRPr="00E31E75" w:rsidRDefault="00E31E75" w:rsidP="00E31E75">
            <w:pPr>
              <w:tabs>
                <w:tab w:val="left" w:pos="1896"/>
              </w:tabs>
            </w:pPr>
            <w:r w:rsidRPr="00E31E75">
              <w:tab/>
            </w:r>
            <w:r w:rsidRPr="00E31E75">
              <w:tab/>
              <w:t>tree.Set("parameters/conditions/is_moving", true);</w:t>
            </w:r>
          </w:p>
          <w:p w14:paraId="3F90CA88" w14:textId="77777777" w:rsidR="00E31E75" w:rsidRPr="00E31E75" w:rsidRDefault="00E31E75" w:rsidP="00E31E75">
            <w:pPr>
              <w:tabs>
                <w:tab w:val="left" w:pos="1896"/>
              </w:tabs>
            </w:pPr>
            <w:r w:rsidRPr="00E31E75">
              <w:tab/>
              <w:t>}</w:t>
            </w:r>
          </w:p>
          <w:p w14:paraId="30B6A2B7" w14:textId="77777777" w:rsidR="00E31E75" w:rsidRPr="00E31E75" w:rsidRDefault="00E31E75" w:rsidP="00E31E75">
            <w:pPr>
              <w:tabs>
                <w:tab w:val="left" w:pos="1896"/>
              </w:tabs>
            </w:pPr>
          </w:p>
          <w:p w14:paraId="698D221E" w14:textId="77777777" w:rsidR="00E31E75" w:rsidRPr="00E31E75" w:rsidRDefault="00E31E75" w:rsidP="00E31E75">
            <w:pPr>
              <w:tabs>
                <w:tab w:val="left" w:pos="1896"/>
              </w:tabs>
            </w:pPr>
            <w:r w:rsidRPr="00E31E75">
              <w:tab/>
              <w:t>if (Input.IsActionJustPressed("plow"))</w:t>
            </w:r>
          </w:p>
          <w:p w14:paraId="6662B85B" w14:textId="77777777" w:rsidR="00E31E75" w:rsidRPr="00E31E75" w:rsidRDefault="00E31E75" w:rsidP="00E31E75">
            <w:pPr>
              <w:tabs>
                <w:tab w:val="left" w:pos="1896"/>
              </w:tabs>
            </w:pPr>
            <w:r w:rsidRPr="00E31E75">
              <w:tab/>
              <w:t>{</w:t>
            </w:r>
          </w:p>
          <w:p w14:paraId="744764A1" w14:textId="77777777" w:rsidR="00E31E75" w:rsidRPr="00E31E75" w:rsidRDefault="00E31E75" w:rsidP="00E31E75">
            <w:pPr>
              <w:tabs>
                <w:tab w:val="left" w:pos="1896"/>
              </w:tabs>
            </w:pPr>
            <w:r w:rsidRPr="00E31E75">
              <w:tab/>
            </w:r>
            <w:r w:rsidRPr="00E31E75">
              <w:tab/>
              <w:t>tree.Set("parameters/conditions/arar", true);</w:t>
            </w:r>
          </w:p>
          <w:p w14:paraId="71EC7211" w14:textId="77777777" w:rsidR="00E31E75" w:rsidRPr="00E31E75" w:rsidRDefault="00E31E75" w:rsidP="00E31E75">
            <w:pPr>
              <w:tabs>
                <w:tab w:val="left" w:pos="1896"/>
              </w:tabs>
            </w:pPr>
            <w:r w:rsidRPr="00E31E75">
              <w:tab/>
            </w:r>
            <w:r w:rsidRPr="00E31E75">
              <w:tab/>
              <w:t>arar.Play();</w:t>
            </w:r>
          </w:p>
          <w:p w14:paraId="16E0E080" w14:textId="77777777" w:rsidR="00E31E75" w:rsidRPr="00E31E75" w:rsidRDefault="00E31E75" w:rsidP="00E31E75">
            <w:pPr>
              <w:tabs>
                <w:tab w:val="left" w:pos="1896"/>
              </w:tabs>
            </w:pPr>
            <w:r w:rsidRPr="00E31E75">
              <w:tab/>
              <w:t>}</w:t>
            </w:r>
          </w:p>
          <w:p w14:paraId="4C115EBF" w14:textId="77777777" w:rsidR="00E31E75" w:rsidRPr="00E31E75" w:rsidRDefault="00E31E75" w:rsidP="00E31E75">
            <w:pPr>
              <w:tabs>
                <w:tab w:val="left" w:pos="1896"/>
              </w:tabs>
            </w:pPr>
            <w:r w:rsidRPr="00E31E75">
              <w:tab/>
              <w:t>else</w:t>
            </w:r>
          </w:p>
          <w:p w14:paraId="516CB3D5" w14:textId="77777777" w:rsidR="00E31E75" w:rsidRPr="00E31E75" w:rsidRDefault="00E31E75" w:rsidP="00E31E75">
            <w:pPr>
              <w:tabs>
                <w:tab w:val="left" w:pos="1896"/>
              </w:tabs>
            </w:pPr>
            <w:r w:rsidRPr="00E31E75">
              <w:tab/>
              <w:t>{</w:t>
            </w:r>
          </w:p>
          <w:p w14:paraId="523BC22D" w14:textId="77777777" w:rsidR="00E31E75" w:rsidRPr="00E31E75" w:rsidRDefault="00E31E75" w:rsidP="00E31E75">
            <w:pPr>
              <w:tabs>
                <w:tab w:val="left" w:pos="1896"/>
              </w:tabs>
            </w:pPr>
            <w:r w:rsidRPr="00E31E75">
              <w:tab/>
            </w:r>
            <w:r w:rsidRPr="00E31E75">
              <w:tab/>
              <w:t>tree.Set("parameters/conditions/arar", false);</w:t>
            </w:r>
          </w:p>
          <w:p w14:paraId="59952358" w14:textId="77777777" w:rsidR="00E31E75" w:rsidRPr="00E31E75" w:rsidRDefault="00E31E75" w:rsidP="00E31E75">
            <w:pPr>
              <w:tabs>
                <w:tab w:val="left" w:pos="1896"/>
              </w:tabs>
            </w:pPr>
            <w:r w:rsidRPr="00E31E75">
              <w:tab/>
              <w:t>}</w:t>
            </w:r>
          </w:p>
          <w:p w14:paraId="4979CF7E" w14:textId="77777777" w:rsidR="00E31E75" w:rsidRPr="00E31E75" w:rsidRDefault="00E31E75" w:rsidP="00E31E75">
            <w:pPr>
              <w:tabs>
                <w:tab w:val="left" w:pos="1896"/>
              </w:tabs>
            </w:pPr>
          </w:p>
          <w:p w14:paraId="6119FD86" w14:textId="77777777" w:rsidR="00E31E75" w:rsidRPr="00E31E75" w:rsidRDefault="00E31E75" w:rsidP="00E31E75">
            <w:pPr>
              <w:tabs>
                <w:tab w:val="left" w:pos="1896"/>
              </w:tabs>
            </w:pPr>
            <w:r w:rsidRPr="00E31E75">
              <w:tab/>
              <w:t>if (direction != Vector2.Zero)</w:t>
            </w:r>
          </w:p>
          <w:p w14:paraId="3D1FD4F9" w14:textId="77777777" w:rsidR="00E31E75" w:rsidRPr="00E31E75" w:rsidRDefault="00E31E75" w:rsidP="00E31E75">
            <w:pPr>
              <w:tabs>
                <w:tab w:val="left" w:pos="1896"/>
              </w:tabs>
            </w:pPr>
            <w:r w:rsidRPr="00E31E75">
              <w:tab/>
              <w:t>{</w:t>
            </w:r>
          </w:p>
          <w:p w14:paraId="093A1F64" w14:textId="77777777" w:rsidR="00E31E75" w:rsidRPr="00E31E75" w:rsidRDefault="00E31E75" w:rsidP="00E31E75">
            <w:pPr>
              <w:tabs>
                <w:tab w:val="left" w:pos="1896"/>
              </w:tabs>
            </w:pPr>
            <w:r w:rsidRPr="00E31E75">
              <w:tab/>
            </w:r>
            <w:r w:rsidRPr="00E31E75">
              <w:tab/>
              <w:t>tree.Set("parameters/Idle/blend_position", direction);</w:t>
            </w:r>
          </w:p>
          <w:p w14:paraId="15D2E505" w14:textId="77777777" w:rsidR="00E31E75" w:rsidRPr="00E31E75" w:rsidRDefault="00E31E75" w:rsidP="00E31E75">
            <w:pPr>
              <w:tabs>
                <w:tab w:val="left" w:pos="1896"/>
              </w:tabs>
            </w:pPr>
            <w:r w:rsidRPr="00E31E75">
              <w:tab/>
            </w:r>
            <w:r w:rsidRPr="00E31E75">
              <w:tab/>
              <w:t>tree.Set("parameters/Walk/blend_position", direction);</w:t>
            </w:r>
          </w:p>
          <w:p w14:paraId="56A8B24D" w14:textId="77777777" w:rsidR="00E31E75" w:rsidRPr="00E31E75" w:rsidRDefault="00E31E75" w:rsidP="00E31E75">
            <w:pPr>
              <w:tabs>
                <w:tab w:val="left" w:pos="1896"/>
              </w:tabs>
            </w:pPr>
            <w:r w:rsidRPr="00E31E75">
              <w:tab/>
            </w:r>
            <w:r w:rsidRPr="00E31E75">
              <w:tab/>
              <w:t>tree.Set("parameters/Arar/blend_position", direction);</w:t>
            </w:r>
          </w:p>
          <w:p w14:paraId="20CD2ABC" w14:textId="77777777" w:rsidR="00E31E75" w:rsidRPr="00E31E75" w:rsidRDefault="00E31E75" w:rsidP="00E31E75">
            <w:pPr>
              <w:tabs>
                <w:tab w:val="left" w:pos="1896"/>
              </w:tabs>
            </w:pPr>
            <w:r w:rsidRPr="00E31E75">
              <w:tab/>
              <w:t>}</w:t>
            </w:r>
          </w:p>
          <w:p w14:paraId="79ED4450" w14:textId="77777777" w:rsidR="00E31E75" w:rsidRPr="00E31E75" w:rsidRDefault="00E31E75" w:rsidP="00E31E75">
            <w:pPr>
              <w:tabs>
                <w:tab w:val="left" w:pos="1896"/>
              </w:tabs>
            </w:pPr>
          </w:p>
          <w:p w14:paraId="5C6462D9" w14:textId="1E629EFC" w:rsidR="0049769D" w:rsidRPr="00E31E75" w:rsidRDefault="00E31E75" w:rsidP="00E31E75">
            <w:pPr>
              <w:tabs>
                <w:tab w:val="left" w:pos="1896"/>
              </w:tabs>
            </w:pPr>
            <w:r w:rsidRPr="00E31E75">
              <w:t>}</w:t>
            </w:r>
          </w:p>
        </w:tc>
      </w:tr>
    </w:tbl>
    <w:p w14:paraId="42D542DD" w14:textId="7080926C" w:rsidR="005C16A9" w:rsidRDefault="005C16A9">
      <w:pPr>
        <w:rPr>
          <w:rFonts w:ascii="Times New Roman" w:hAnsi="Times New Roman" w:cs="Times New Roman"/>
          <w:sz w:val="24"/>
          <w:szCs w:val="24"/>
        </w:rPr>
      </w:pPr>
    </w:p>
    <w:p w14:paraId="1CBF432B" w14:textId="77F2B4EB" w:rsidR="00D41D58" w:rsidRDefault="005C16A9">
      <w:pPr>
        <w:rPr>
          <w:rFonts w:ascii="Times New Roman" w:hAnsi="Times New Roman" w:cs="Times New Roman"/>
          <w:sz w:val="24"/>
          <w:szCs w:val="24"/>
        </w:rPr>
      </w:pPr>
      <w:r>
        <w:rPr>
          <w:rFonts w:ascii="Times New Roman" w:hAnsi="Times New Roman" w:cs="Times New Roman"/>
          <w:sz w:val="24"/>
          <w:szCs w:val="24"/>
        </w:rPr>
        <w:br w:type="page"/>
      </w:r>
    </w:p>
    <w:p w14:paraId="3B8FF24B" w14:textId="27174596" w:rsidR="00DA2A8D" w:rsidRDefault="008D42DC" w:rsidP="008D42DC">
      <w:pPr>
        <w:rPr>
          <w:rFonts w:ascii="Times New Roman" w:hAnsi="Times New Roman" w:cs="Times New Roman"/>
          <w:sz w:val="24"/>
          <w:szCs w:val="24"/>
        </w:rPr>
      </w:pPr>
      <w:r>
        <w:rPr>
          <w:rFonts w:ascii="Times New Roman" w:hAnsi="Times New Roman" w:cs="Times New Roman"/>
          <w:sz w:val="24"/>
          <w:szCs w:val="24"/>
        </w:rPr>
        <w:lastRenderedPageBreak/>
        <w:t>También</w:t>
      </w:r>
      <w:r w:rsidRPr="008D42DC">
        <w:rPr>
          <w:rFonts w:ascii="Times New Roman" w:hAnsi="Times New Roman" w:cs="Times New Roman"/>
          <w:sz w:val="24"/>
          <w:szCs w:val="24"/>
        </w:rPr>
        <w:t xml:space="preserve">, se </w:t>
      </w:r>
      <w:r w:rsidR="00B020BD">
        <w:rPr>
          <w:rFonts w:ascii="Times New Roman" w:hAnsi="Times New Roman" w:cs="Times New Roman"/>
          <w:sz w:val="24"/>
          <w:szCs w:val="24"/>
        </w:rPr>
        <w:t>usó el nodo TileMap que simplifica la creación de niveles al hacer una creación de mapas a través de azulejos en capas, los cuales son TileSets. Los TileSets son colecciones de imágenes con opciones de configuración como colisiones, animaciones (no usadas en este proyecto en principio) y datos personalizados llamados CustomData. Hay 4 capas en este proyecto, siendo estas: césped, tierra, semillas y colisiones.</w:t>
      </w:r>
    </w:p>
    <w:p w14:paraId="10DCB0B8" w14:textId="3C6E8F1A" w:rsidR="007E39FF" w:rsidRDefault="007E39FF" w:rsidP="006313BE">
      <w:pPr>
        <w:rPr>
          <w:rFonts w:ascii="Times New Roman" w:hAnsi="Times New Roman" w:cs="Times New Roman"/>
          <w:sz w:val="24"/>
          <w:szCs w:val="24"/>
        </w:rPr>
      </w:pPr>
      <w:r w:rsidRPr="007E39FF">
        <w:rPr>
          <w:rFonts w:ascii="Times New Roman" w:hAnsi="Times New Roman" w:cs="Times New Roman"/>
          <w:sz w:val="24"/>
          <w:szCs w:val="24"/>
        </w:rPr>
        <w:t>La primera capa, llamada "césped", proporciona una superficie visua</w:t>
      </w:r>
      <w:r w:rsidR="005E1B54">
        <w:rPr>
          <w:rFonts w:ascii="Times New Roman" w:hAnsi="Times New Roman" w:cs="Times New Roman"/>
          <w:sz w:val="24"/>
          <w:szCs w:val="24"/>
        </w:rPr>
        <w:t xml:space="preserve">l </w:t>
      </w:r>
      <w:r w:rsidRPr="007E39FF">
        <w:rPr>
          <w:rFonts w:ascii="Times New Roman" w:hAnsi="Times New Roman" w:cs="Times New Roman"/>
          <w:sz w:val="24"/>
          <w:szCs w:val="24"/>
        </w:rPr>
        <w:t>para que el personaje camine. Para lograr variedad visual, se empleó la función de aleatoriedad del Tile</w:t>
      </w:r>
      <w:r w:rsidR="005E1B54">
        <w:rPr>
          <w:rFonts w:ascii="Times New Roman" w:hAnsi="Times New Roman" w:cs="Times New Roman"/>
          <w:sz w:val="24"/>
          <w:szCs w:val="24"/>
        </w:rPr>
        <w:t>M</w:t>
      </w:r>
      <w:r w:rsidRPr="007E39FF">
        <w:rPr>
          <w:rFonts w:ascii="Times New Roman" w:hAnsi="Times New Roman" w:cs="Times New Roman"/>
          <w:sz w:val="24"/>
          <w:szCs w:val="24"/>
        </w:rPr>
        <w:t>ap, permitiendo que los Tile</w:t>
      </w:r>
      <w:r w:rsidR="005E1B54">
        <w:rPr>
          <w:rFonts w:ascii="Times New Roman" w:hAnsi="Times New Roman" w:cs="Times New Roman"/>
          <w:sz w:val="24"/>
          <w:szCs w:val="24"/>
        </w:rPr>
        <w:t>S</w:t>
      </w:r>
      <w:r w:rsidRPr="007E39FF">
        <w:rPr>
          <w:rFonts w:ascii="Times New Roman" w:hAnsi="Times New Roman" w:cs="Times New Roman"/>
          <w:sz w:val="24"/>
          <w:szCs w:val="24"/>
        </w:rPr>
        <w:t>ets se coloquen de manera aleatoria al dibujar un rectángulo, asignándoles diferentes probabilidades de aparición para cada Tile</w:t>
      </w:r>
      <w:r w:rsidR="005E1B54">
        <w:rPr>
          <w:rFonts w:ascii="Times New Roman" w:hAnsi="Times New Roman" w:cs="Times New Roman"/>
          <w:sz w:val="24"/>
          <w:szCs w:val="24"/>
        </w:rPr>
        <w:t>S</w:t>
      </w:r>
      <w:r w:rsidRPr="007E39FF">
        <w:rPr>
          <w:rFonts w:ascii="Times New Roman" w:hAnsi="Times New Roman" w:cs="Times New Roman"/>
          <w:sz w:val="24"/>
          <w:szCs w:val="24"/>
        </w:rPr>
        <w:t>et.</w:t>
      </w:r>
    </w:p>
    <w:p w14:paraId="4F2FE739" w14:textId="32ED905B" w:rsidR="005E1B54" w:rsidRPr="005E1B54" w:rsidRDefault="005C16A9" w:rsidP="006313BE">
      <w:pPr>
        <w:rPr>
          <w:rFonts w:ascii="Times New Roman" w:hAnsi="Times New Roman" w:cs="Times New Roman"/>
          <w:sz w:val="40"/>
          <w:szCs w:val="24"/>
        </w:rPr>
      </w:pPr>
      <w:r w:rsidRPr="005C16A9">
        <w:rPr>
          <w:rFonts w:ascii="Times New Roman" w:hAnsi="Times New Roman" w:cs="Times New Roman"/>
          <w:noProof/>
          <w:sz w:val="40"/>
          <w:szCs w:val="24"/>
        </w:rPr>
        <w:drawing>
          <wp:inline distT="0" distB="0" distL="0" distR="0" wp14:anchorId="5EC7D37D" wp14:editId="330959D9">
            <wp:extent cx="2372056" cy="809738"/>
            <wp:effectExtent l="0" t="0" r="9525" b="9525"/>
            <wp:docPr id="63125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5204" name=""/>
                    <pic:cNvPicPr/>
                  </pic:nvPicPr>
                  <pic:blipFill>
                    <a:blip r:embed="rId11"/>
                    <a:stretch>
                      <a:fillRect/>
                    </a:stretch>
                  </pic:blipFill>
                  <pic:spPr>
                    <a:xfrm>
                      <a:off x="0" y="0"/>
                      <a:ext cx="2372056" cy="809738"/>
                    </a:xfrm>
                    <a:prstGeom prst="rect">
                      <a:avLst/>
                    </a:prstGeom>
                  </pic:spPr>
                </pic:pic>
              </a:graphicData>
            </a:graphic>
          </wp:inline>
        </w:drawing>
      </w:r>
    </w:p>
    <w:p w14:paraId="566A6509" w14:textId="1479AF49" w:rsidR="005E1B54" w:rsidRDefault="005E1B54" w:rsidP="006313BE">
      <w:pPr>
        <w:rPr>
          <w:rFonts w:ascii="Times New Roman" w:hAnsi="Times New Roman" w:cs="Times New Roman"/>
          <w:sz w:val="24"/>
        </w:rPr>
      </w:pPr>
      <w:r w:rsidRPr="005E1B54">
        <w:rPr>
          <w:rFonts w:ascii="Times New Roman" w:hAnsi="Times New Roman" w:cs="Times New Roman"/>
          <w:sz w:val="24"/>
        </w:rPr>
        <w:t xml:space="preserve">La segunda capa, denominada "tierra", desempeña un papel crucial en el juego, ya que es aquí donde se observa un cambio en el </w:t>
      </w:r>
      <w:r>
        <w:rPr>
          <w:rFonts w:ascii="Times New Roman" w:hAnsi="Times New Roman" w:cs="Times New Roman"/>
          <w:sz w:val="24"/>
        </w:rPr>
        <w:t>TileMap</w:t>
      </w:r>
      <w:r w:rsidRPr="005E1B54">
        <w:rPr>
          <w:rFonts w:ascii="Times New Roman" w:hAnsi="Times New Roman" w:cs="Times New Roman"/>
          <w:sz w:val="24"/>
        </w:rPr>
        <w:t xml:space="preserve"> cada vez que se realiza la acción de arar. Esta acción es esencial para preparar el suelo </w:t>
      </w:r>
      <w:r>
        <w:rPr>
          <w:rFonts w:ascii="Times New Roman" w:hAnsi="Times New Roman" w:cs="Times New Roman"/>
          <w:sz w:val="24"/>
        </w:rPr>
        <w:t>ya que está relacionada con la siguiente capa</w:t>
      </w:r>
      <w:r w:rsidRPr="005E1B54">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133DAB" w14:paraId="7D7E0EAE"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B92C5EE" w14:textId="77777777" w:rsidR="005C16A9" w:rsidRPr="005C16A9" w:rsidRDefault="005C16A9" w:rsidP="005C16A9">
            <w:r w:rsidRPr="005C16A9">
              <w:t>if (Input.IsActionJustPressed("plow"))</w:t>
            </w:r>
          </w:p>
          <w:p w14:paraId="58C016B9" w14:textId="77777777" w:rsidR="005C16A9" w:rsidRPr="005C16A9" w:rsidRDefault="005C16A9" w:rsidP="005C16A9">
            <w:r w:rsidRPr="005C16A9">
              <w:t>{</w:t>
            </w:r>
          </w:p>
          <w:p w14:paraId="5C349A30" w14:textId="77777777" w:rsidR="005C16A9" w:rsidRPr="005C16A9" w:rsidRDefault="005C16A9" w:rsidP="005C16A9">
            <w:r w:rsidRPr="005C16A9">
              <w:tab/>
              <w:t>int hojaSpritesID = 12;</w:t>
            </w:r>
          </w:p>
          <w:p w14:paraId="690BFB40" w14:textId="77777777" w:rsidR="005C16A9" w:rsidRPr="005C16A9" w:rsidRDefault="005C16A9" w:rsidP="005C16A9">
            <w:r w:rsidRPr="005C16A9">
              <w:tab/>
              <w:t>Vector2I coordTierra = new(1, 1);</w:t>
            </w:r>
          </w:p>
          <w:p w14:paraId="0BB2C1F6" w14:textId="77777777" w:rsidR="005C16A9" w:rsidRPr="005C16A9" w:rsidRDefault="005C16A9" w:rsidP="005C16A9">
            <w:r w:rsidRPr="005C16A9">
              <w:tab/>
              <w:t>mapa.SetCell(capaTierra, local, hojaSpritesID, coordTierra);</w:t>
            </w:r>
          </w:p>
          <w:p w14:paraId="1631545C" w14:textId="63C7A992" w:rsidR="00133DAB" w:rsidRPr="005C16A9" w:rsidRDefault="005C16A9" w:rsidP="005C16A9">
            <w:r w:rsidRPr="005C16A9">
              <w:t>}</w:t>
            </w:r>
          </w:p>
        </w:tc>
      </w:tr>
    </w:tbl>
    <w:p w14:paraId="6D8804E9" w14:textId="7F9C5F62" w:rsidR="005C16A9" w:rsidRDefault="005C16A9" w:rsidP="006313BE">
      <w:pPr>
        <w:rPr>
          <w:rFonts w:ascii="Times New Roman" w:hAnsi="Times New Roman" w:cs="Times New Roman"/>
          <w:sz w:val="24"/>
        </w:rPr>
      </w:pPr>
    </w:p>
    <w:p w14:paraId="40184F06" w14:textId="16402D73" w:rsidR="00133DAB" w:rsidRDefault="005C16A9" w:rsidP="006313BE">
      <w:pPr>
        <w:rPr>
          <w:rFonts w:ascii="Times New Roman" w:hAnsi="Times New Roman" w:cs="Times New Roman"/>
          <w:sz w:val="24"/>
        </w:rPr>
      </w:pPr>
      <w:r>
        <w:rPr>
          <w:rFonts w:ascii="Times New Roman" w:hAnsi="Times New Roman" w:cs="Times New Roman"/>
          <w:sz w:val="24"/>
        </w:rPr>
        <w:br w:type="page"/>
      </w:r>
    </w:p>
    <w:p w14:paraId="7B2EB1E8" w14:textId="4F7A0844" w:rsidR="005E1B54" w:rsidRDefault="00CF7718" w:rsidP="006313BE">
      <w:pPr>
        <w:rPr>
          <w:rFonts w:ascii="Times New Roman" w:hAnsi="Times New Roman" w:cs="Times New Roman"/>
          <w:sz w:val="24"/>
        </w:rPr>
      </w:pPr>
      <w:r w:rsidRPr="00CF7718">
        <w:rPr>
          <w:rFonts w:ascii="Times New Roman" w:hAnsi="Times New Roman" w:cs="Times New Roman"/>
          <w:sz w:val="24"/>
        </w:rPr>
        <w:lastRenderedPageBreak/>
        <w:t xml:space="preserve">La tercera capa, denominada </w:t>
      </w:r>
      <w:r>
        <w:rPr>
          <w:rFonts w:ascii="Times New Roman" w:hAnsi="Times New Roman" w:cs="Times New Roman"/>
          <w:sz w:val="24"/>
        </w:rPr>
        <w:t>“</w:t>
      </w:r>
      <w:r w:rsidRPr="00CF7718">
        <w:rPr>
          <w:rFonts w:ascii="Times New Roman" w:hAnsi="Times New Roman" w:cs="Times New Roman"/>
          <w:sz w:val="24"/>
        </w:rPr>
        <w:t>semillas</w:t>
      </w:r>
      <w:r>
        <w:rPr>
          <w:rFonts w:ascii="Times New Roman" w:hAnsi="Times New Roman" w:cs="Times New Roman"/>
          <w:sz w:val="24"/>
        </w:rPr>
        <w:t>”</w:t>
      </w:r>
      <w:r w:rsidRPr="00CF7718">
        <w:rPr>
          <w:rFonts w:ascii="Times New Roman" w:hAnsi="Times New Roman" w:cs="Times New Roman"/>
          <w:sz w:val="24"/>
        </w:rPr>
        <w:t xml:space="preserve">, es la </w:t>
      </w:r>
      <w:r w:rsidR="003727DA">
        <w:rPr>
          <w:rFonts w:ascii="Times New Roman" w:hAnsi="Times New Roman" w:cs="Times New Roman"/>
          <w:sz w:val="24"/>
        </w:rPr>
        <w:t>capa</w:t>
      </w:r>
      <w:r w:rsidRPr="00CF7718">
        <w:rPr>
          <w:rFonts w:ascii="Times New Roman" w:hAnsi="Times New Roman" w:cs="Times New Roman"/>
          <w:sz w:val="24"/>
        </w:rPr>
        <w:t xml:space="preserve"> designada para la plantación de semillas. Esta capa incorpora TileSets con CustomData que </w:t>
      </w:r>
      <w:r w:rsidR="003727DA">
        <w:rPr>
          <w:rFonts w:ascii="Times New Roman" w:hAnsi="Times New Roman" w:cs="Times New Roman"/>
          <w:sz w:val="24"/>
        </w:rPr>
        <w:t>compuestos de</w:t>
      </w:r>
      <w:r w:rsidRPr="00CF7718">
        <w:rPr>
          <w:rFonts w:ascii="Times New Roman" w:hAnsi="Times New Roman" w:cs="Times New Roman"/>
          <w:sz w:val="24"/>
        </w:rPr>
        <w:t xml:space="preserve"> un booleano</w:t>
      </w:r>
      <w:r w:rsidR="003727DA">
        <w:rPr>
          <w:rFonts w:ascii="Times New Roman" w:hAnsi="Times New Roman" w:cs="Times New Roman"/>
          <w:sz w:val="24"/>
        </w:rPr>
        <w:t xml:space="preserve"> (puede_semillas)</w:t>
      </w:r>
      <w:r w:rsidRPr="00CF7718">
        <w:rPr>
          <w:rFonts w:ascii="Times New Roman" w:hAnsi="Times New Roman" w:cs="Times New Roman"/>
          <w:sz w:val="24"/>
        </w:rPr>
        <w:t xml:space="preserve">, el cual sirve para verificar si existen TileSets en la capa </w:t>
      </w:r>
      <w:r w:rsidR="003727DA">
        <w:rPr>
          <w:rFonts w:ascii="Times New Roman" w:hAnsi="Times New Roman" w:cs="Times New Roman"/>
          <w:sz w:val="24"/>
        </w:rPr>
        <w:t>“</w:t>
      </w:r>
      <w:r w:rsidRPr="00CF7718">
        <w:rPr>
          <w:rFonts w:ascii="Times New Roman" w:hAnsi="Times New Roman" w:cs="Times New Roman"/>
          <w:sz w:val="24"/>
        </w:rPr>
        <w:t>tierra</w:t>
      </w:r>
      <w:r w:rsidR="003727DA">
        <w:rPr>
          <w:rFonts w:ascii="Times New Roman" w:hAnsi="Times New Roman" w:cs="Times New Roman"/>
          <w:sz w:val="24"/>
        </w:rPr>
        <w:t>” justo en la posición donde está el jugador</w:t>
      </w:r>
      <w:r w:rsidRPr="00CF7718">
        <w:rPr>
          <w:rFonts w:ascii="Times New Roman" w:hAnsi="Times New Roman" w:cs="Times New Roman"/>
          <w:sz w:val="24"/>
        </w:rPr>
        <w:t>. Si detecta que hay TileSets presentes, automáticamente coloca un TileSet correspondiente a la primera fase de crecimiento de la planta.</w:t>
      </w:r>
    </w:p>
    <w:p w14:paraId="729B4405" w14:textId="77777777" w:rsidR="005C16A9" w:rsidRDefault="005C16A9" w:rsidP="006313BE">
      <w:pPr>
        <w:rPr>
          <w:rFonts w:ascii="Times New Roman" w:hAnsi="Times New Roman" w:cs="Times New Roman"/>
          <w:sz w:val="24"/>
        </w:rPr>
      </w:pPr>
    </w:p>
    <w:p w14:paraId="2B340123" w14:textId="1854F5B6" w:rsidR="005C16A9" w:rsidRDefault="005C16A9" w:rsidP="006313BE">
      <w:pPr>
        <w:rPr>
          <w:rFonts w:ascii="Times New Roman" w:hAnsi="Times New Roman" w:cs="Times New Roman"/>
          <w:sz w:val="36"/>
          <w:szCs w:val="24"/>
        </w:rPr>
      </w:pPr>
      <w:r w:rsidRPr="005C16A9">
        <w:rPr>
          <w:rFonts w:ascii="Times New Roman" w:hAnsi="Times New Roman" w:cs="Times New Roman"/>
          <w:noProof/>
          <w:sz w:val="36"/>
          <w:szCs w:val="24"/>
        </w:rPr>
        <w:drawing>
          <wp:anchor distT="0" distB="0" distL="114300" distR="114300" simplePos="0" relativeHeight="251720704" behindDoc="0" locked="0" layoutInCell="1" allowOverlap="1" wp14:anchorId="378953FA" wp14:editId="3327C8F4">
            <wp:simplePos x="1082040" y="2186940"/>
            <wp:positionH relativeFrom="column">
              <wp:align>left</wp:align>
            </wp:positionH>
            <wp:positionV relativeFrom="paragraph">
              <wp:align>top</wp:align>
            </wp:positionV>
            <wp:extent cx="2800741" cy="924054"/>
            <wp:effectExtent l="0" t="0" r="0" b="9525"/>
            <wp:wrapSquare wrapText="bothSides"/>
            <wp:docPr id="1597757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57389" name=""/>
                    <pic:cNvPicPr/>
                  </pic:nvPicPr>
                  <pic:blipFill>
                    <a:blip r:embed="rId12">
                      <a:extLst>
                        <a:ext uri="{28A0092B-C50C-407E-A947-70E740481C1C}">
                          <a14:useLocalDpi xmlns:a14="http://schemas.microsoft.com/office/drawing/2010/main" val="0"/>
                        </a:ext>
                      </a:extLst>
                    </a:blip>
                    <a:stretch>
                      <a:fillRect/>
                    </a:stretch>
                  </pic:blipFill>
                  <pic:spPr>
                    <a:xfrm>
                      <a:off x="0" y="0"/>
                      <a:ext cx="2800741" cy="924054"/>
                    </a:xfrm>
                    <a:prstGeom prst="rect">
                      <a:avLst/>
                    </a:prstGeom>
                  </pic:spPr>
                </pic:pic>
              </a:graphicData>
            </a:graphic>
          </wp:anchor>
        </w:drawing>
      </w:r>
      <w:r>
        <w:rPr>
          <w:rFonts w:ascii="Times New Roman" w:hAnsi="Times New Roman" w:cs="Times New Roman"/>
          <w:sz w:val="36"/>
          <w:szCs w:val="24"/>
        </w:rPr>
        <w:br w:type="textWrapping" w:clear="all"/>
      </w:r>
    </w:p>
    <w:tbl>
      <w:tblPr>
        <w:tblStyle w:val="Tablaconcuadrcula1Claro-nfasis2"/>
        <w:tblW w:w="0" w:type="auto"/>
        <w:tblLook w:val="04A0" w:firstRow="1" w:lastRow="0" w:firstColumn="1" w:lastColumn="0" w:noHBand="0" w:noVBand="1"/>
      </w:tblPr>
      <w:tblGrid>
        <w:gridCol w:w="8828"/>
      </w:tblGrid>
      <w:tr w:rsidR="005C16A9" w14:paraId="71BCC65F" w14:textId="77777777" w:rsidTr="00034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87ADE42" w14:textId="77777777" w:rsidR="005C16A9" w:rsidRPr="005C16A9" w:rsidRDefault="005C16A9" w:rsidP="005C16A9">
            <w:r w:rsidRPr="005C16A9">
              <w:t xml:space="preserve">if (Input.IsActionJustPressed("seeds")) </w:t>
            </w:r>
          </w:p>
          <w:p w14:paraId="0CAD40FB" w14:textId="77777777" w:rsidR="005C16A9" w:rsidRPr="005C16A9" w:rsidRDefault="005C16A9" w:rsidP="005C16A9">
            <w:r w:rsidRPr="005C16A9">
              <w:t>{</w:t>
            </w:r>
          </w:p>
          <w:p w14:paraId="6DA2823C" w14:textId="77777777" w:rsidR="005C16A9" w:rsidRPr="005C16A9" w:rsidRDefault="005C16A9" w:rsidP="005C16A9">
            <w:r w:rsidRPr="005C16A9">
              <w:tab/>
              <w:t>TileData tileData = mapa.GetCellTileData(capaTierra, local);</w:t>
            </w:r>
          </w:p>
          <w:p w14:paraId="0E6B1DF7" w14:textId="77777777" w:rsidR="005C16A9" w:rsidRPr="005C16A9" w:rsidRDefault="005C16A9" w:rsidP="005C16A9">
            <w:r w:rsidRPr="005C16A9">
              <w:tab/>
              <w:t>Variant semillas = false;</w:t>
            </w:r>
          </w:p>
          <w:p w14:paraId="3E6946A7" w14:textId="77777777" w:rsidR="005C16A9" w:rsidRPr="005C16A9" w:rsidRDefault="005C16A9" w:rsidP="005C16A9"/>
          <w:p w14:paraId="67C837CD" w14:textId="77777777" w:rsidR="005C16A9" w:rsidRPr="005C16A9" w:rsidRDefault="005C16A9" w:rsidP="005C16A9">
            <w:r w:rsidRPr="005C16A9">
              <w:tab/>
              <w:t>if (tileData != null)</w:t>
            </w:r>
          </w:p>
          <w:p w14:paraId="0711AA17" w14:textId="77777777" w:rsidR="005C16A9" w:rsidRPr="005C16A9" w:rsidRDefault="005C16A9" w:rsidP="005C16A9">
            <w:r w:rsidRPr="005C16A9">
              <w:tab/>
              <w:t>{</w:t>
            </w:r>
          </w:p>
          <w:p w14:paraId="4BB6D613" w14:textId="77777777" w:rsidR="005C16A9" w:rsidRPr="005C16A9" w:rsidRDefault="005C16A9" w:rsidP="005C16A9">
            <w:r w:rsidRPr="005C16A9">
              <w:tab/>
            </w:r>
            <w:r w:rsidRPr="005C16A9">
              <w:tab/>
              <w:t>semillas = tileData.GetCustomData("puede_semillas");</w:t>
            </w:r>
          </w:p>
          <w:p w14:paraId="403F66B4" w14:textId="77777777" w:rsidR="005C16A9" w:rsidRPr="005C16A9" w:rsidRDefault="005C16A9" w:rsidP="005C16A9">
            <w:r w:rsidRPr="005C16A9">
              <w:tab/>
              <w:t>}</w:t>
            </w:r>
          </w:p>
          <w:p w14:paraId="5B53CC06" w14:textId="77777777" w:rsidR="005C16A9" w:rsidRPr="005C16A9" w:rsidRDefault="005C16A9" w:rsidP="005C16A9">
            <w:r w:rsidRPr="005C16A9">
              <w:tab/>
              <w:t>else</w:t>
            </w:r>
          </w:p>
          <w:p w14:paraId="38C6EAB5" w14:textId="77777777" w:rsidR="005C16A9" w:rsidRPr="005C16A9" w:rsidRDefault="005C16A9" w:rsidP="005C16A9">
            <w:r w:rsidRPr="005C16A9">
              <w:tab/>
              <w:t>{</w:t>
            </w:r>
          </w:p>
          <w:p w14:paraId="4226E424" w14:textId="77777777" w:rsidR="005C16A9" w:rsidRPr="005C16A9" w:rsidRDefault="005C16A9" w:rsidP="005C16A9">
            <w:r w:rsidRPr="005C16A9">
              <w:tab/>
            </w:r>
            <w:r w:rsidRPr="005C16A9">
              <w:tab/>
              <w:t>GD.Print("No se puede plantar ahi"); //Convertir a popup</w:t>
            </w:r>
          </w:p>
          <w:p w14:paraId="690B105E" w14:textId="77777777" w:rsidR="005C16A9" w:rsidRPr="005C16A9" w:rsidRDefault="005C16A9" w:rsidP="005C16A9">
            <w:r w:rsidRPr="005C16A9">
              <w:tab/>
              <w:t>}</w:t>
            </w:r>
          </w:p>
          <w:p w14:paraId="687FD770" w14:textId="77777777" w:rsidR="005C16A9" w:rsidRPr="005C16A9" w:rsidRDefault="005C16A9" w:rsidP="005C16A9">
            <w:r w:rsidRPr="005C16A9">
              <w:tab/>
              <w:t>Vector2I cordSemilla = new(1, 0);</w:t>
            </w:r>
          </w:p>
          <w:p w14:paraId="0B78D61B" w14:textId="77777777" w:rsidR="005C16A9" w:rsidRPr="005C16A9" w:rsidRDefault="005C16A9" w:rsidP="005C16A9">
            <w:r w:rsidRPr="005C16A9">
              <w:tab/>
            </w:r>
          </w:p>
          <w:p w14:paraId="35BA8B4C" w14:textId="77777777" w:rsidR="005C16A9" w:rsidRPr="005C16A9" w:rsidRDefault="005C16A9" w:rsidP="005C16A9">
            <w:r w:rsidRPr="005C16A9">
              <w:tab/>
              <w:t>if (((bool)semillas) == true)</w:t>
            </w:r>
          </w:p>
          <w:p w14:paraId="507EB302" w14:textId="77777777" w:rsidR="005C16A9" w:rsidRPr="005C16A9" w:rsidRDefault="005C16A9" w:rsidP="005C16A9">
            <w:r w:rsidRPr="005C16A9">
              <w:tab/>
              <w:t>{</w:t>
            </w:r>
          </w:p>
          <w:p w14:paraId="27A629BF" w14:textId="77777777" w:rsidR="005C16A9" w:rsidRPr="005C16A9" w:rsidRDefault="005C16A9" w:rsidP="005C16A9">
            <w:r w:rsidRPr="005C16A9">
              <w:t xml:space="preserve">        mapa.SetCell(capaSemillas, local, plantasID, cordSemilla);</w:t>
            </w:r>
          </w:p>
          <w:p w14:paraId="2C9C4BF2" w14:textId="77777777" w:rsidR="005C16A9" w:rsidRPr="005C16A9" w:rsidRDefault="005C16A9" w:rsidP="005C16A9">
            <w:r w:rsidRPr="005C16A9">
              <w:t xml:space="preserve">        CicloPlantas(local, cordSemilla, 3);</w:t>
            </w:r>
          </w:p>
          <w:p w14:paraId="031A484D" w14:textId="77777777" w:rsidR="005C16A9" w:rsidRPr="005C16A9" w:rsidRDefault="005C16A9" w:rsidP="005C16A9">
            <w:r w:rsidRPr="005C16A9">
              <w:t xml:space="preserve">        GD.Print("Planta");</w:t>
            </w:r>
          </w:p>
          <w:p w14:paraId="22546D18" w14:textId="77777777" w:rsidR="005C16A9" w:rsidRPr="005C16A9" w:rsidRDefault="005C16A9" w:rsidP="005C16A9">
            <w:r w:rsidRPr="005C16A9">
              <w:tab/>
              <w:t>}</w:t>
            </w:r>
          </w:p>
          <w:p w14:paraId="5A4DB244" w14:textId="1BE9F143" w:rsidR="005C16A9" w:rsidRPr="005C16A9" w:rsidRDefault="005C16A9" w:rsidP="005C16A9">
            <w:r w:rsidRPr="005C16A9">
              <w:t>}</w:t>
            </w:r>
          </w:p>
        </w:tc>
      </w:tr>
    </w:tbl>
    <w:p w14:paraId="5377AC40" w14:textId="77777777" w:rsidR="005C16A9" w:rsidRDefault="005C16A9" w:rsidP="006313BE">
      <w:pPr>
        <w:rPr>
          <w:rFonts w:ascii="Times New Roman" w:hAnsi="Times New Roman" w:cs="Times New Roman"/>
          <w:sz w:val="36"/>
          <w:szCs w:val="24"/>
        </w:rPr>
      </w:pPr>
    </w:p>
    <w:p w14:paraId="00BDFF66" w14:textId="498D796A" w:rsidR="00CF7718" w:rsidRDefault="005C16A9" w:rsidP="006313BE">
      <w:pPr>
        <w:rPr>
          <w:rFonts w:ascii="Times New Roman" w:hAnsi="Times New Roman" w:cs="Times New Roman"/>
          <w:sz w:val="36"/>
          <w:szCs w:val="24"/>
        </w:rPr>
      </w:pPr>
      <w:r>
        <w:rPr>
          <w:rFonts w:ascii="Times New Roman" w:hAnsi="Times New Roman" w:cs="Times New Roman"/>
          <w:sz w:val="36"/>
          <w:szCs w:val="24"/>
        </w:rPr>
        <w:br w:type="page"/>
      </w:r>
    </w:p>
    <w:p w14:paraId="4716A15C" w14:textId="6AFEF310" w:rsidR="00CF7718" w:rsidRDefault="002E38D4" w:rsidP="006313BE">
      <w:pPr>
        <w:rPr>
          <w:rFonts w:ascii="Times New Roman" w:hAnsi="Times New Roman" w:cs="Times New Roman"/>
          <w:sz w:val="24"/>
          <w:szCs w:val="24"/>
        </w:rPr>
      </w:pPr>
      <w:r w:rsidRPr="002E38D4">
        <w:rPr>
          <w:rFonts w:ascii="Times New Roman" w:hAnsi="Times New Roman" w:cs="Times New Roman"/>
          <w:sz w:val="24"/>
          <w:szCs w:val="24"/>
        </w:rPr>
        <w:lastRenderedPageBreak/>
        <w:t xml:space="preserve">La cuarta capa, </w:t>
      </w:r>
      <w:r>
        <w:rPr>
          <w:rFonts w:ascii="Times New Roman" w:hAnsi="Times New Roman" w:cs="Times New Roman"/>
          <w:sz w:val="24"/>
          <w:szCs w:val="24"/>
        </w:rPr>
        <w:t>llamada</w:t>
      </w:r>
      <w:r w:rsidRPr="002E38D4">
        <w:rPr>
          <w:rFonts w:ascii="Times New Roman" w:hAnsi="Times New Roman" w:cs="Times New Roman"/>
          <w:sz w:val="24"/>
          <w:szCs w:val="24"/>
        </w:rPr>
        <w:t xml:space="preserve"> "colisiones", es esencial para la estructura del juego, ya que contiene todos los elementos que poseen colisión, como vallas. Estos componentes son cruciales porque establecen los límites</w:t>
      </w:r>
      <w:r w:rsidR="00725140">
        <w:rPr>
          <w:rFonts w:ascii="Times New Roman" w:hAnsi="Times New Roman" w:cs="Times New Roman"/>
          <w:sz w:val="24"/>
          <w:szCs w:val="24"/>
        </w:rPr>
        <w:t xml:space="preserve"> del mapa</w:t>
      </w:r>
      <w:r w:rsidRPr="002E38D4">
        <w:rPr>
          <w:rFonts w:ascii="Times New Roman" w:hAnsi="Times New Roman" w:cs="Times New Roman"/>
          <w:sz w:val="24"/>
          <w:szCs w:val="24"/>
        </w:rPr>
        <w:t>.</w:t>
      </w:r>
    </w:p>
    <w:p w14:paraId="51BF902B" w14:textId="56CC71CF" w:rsidR="008C133B" w:rsidRDefault="005C16A9" w:rsidP="006313BE">
      <w:pPr>
        <w:rPr>
          <w:rFonts w:ascii="Times New Roman" w:hAnsi="Times New Roman" w:cs="Times New Roman"/>
          <w:sz w:val="36"/>
          <w:szCs w:val="24"/>
        </w:rPr>
      </w:pPr>
      <w:r w:rsidRPr="005C16A9">
        <w:rPr>
          <w:rFonts w:ascii="Times New Roman" w:hAnsi="Times New Roman" w:cs="Times New Roman"/>
          <w:noProof/>
          <w:sz w:val="36"/>
          <w:szCs w:val="24"/>
        </w:rPr>
        <w:drawing>
          <wp:inline distT="0" distB="0" distL="0" distR="0" wp14:anchorId="7C36F750" wp14:editId="770C91B4">
            <wp:extent cx="1447128" cy="1432560"/>
            <wp:effectExtent l="0" t="0" r="1270" b="0"/>
            <wp:docPr id="747380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80551" name=""/>
                    <pic:cNvPicPr/>
                  </pic:nvPicPr>
                  <pic:blipFill>
                    <a:blip r:embed="rId13"/>
                    <a:stretch>
                      <a:fillRect/>
                    </a:stretch>
                  </pic:blipFill>
                  <pic:spPr>
                    <a:xfrm>
                      <a:off x="0" y="0"/>
                      <a:ext cx="1447128" cy="1432560"/>
                    </a:xfrm>
                    <a:prstGeom prst="rect">
                      <a:avLst/>
                    </a:prstGeom>
                  </pic:spPr>
                </pic:pic>
              </a:graphicData>
            </a:graphic>
          </wp:inline>
        </w:drawing>
      </w:r>
    </w:p>
    <w:p w14:paraId="46B87BD3" w14:textId="0BFC87D1" w:rsidR="005C16A9" w:rsidRDefault="005C16A9" w:rsidP="006313BE">
      <w:pPr>
        <w:rPr>
          <w:rFonts w:ascii="Times New Roman" w:hAnsi="Times New Roman" w:cs="Times New Roman"/>
          <w:sz w:val="24"/>
          <w:szCs w:val="18"/>
        </w:rPr>
      </w:pPr>
      <w:r>
        <w:rPr>
          <w:rFonts w:ascii="Times New Roman" w:hAnsi="Times New Roman" w:cs="Times New Roman"/>
          <w:sz w:val="24"/>
          <w:szCs w:val="18"/>
        </w:rPr>
        <w:t xml:space="preserve">Las vallas en </w:t>
      </w:r>
      <w:r w:rsidR="0016451B">
        <w:rPr>
          <w:rFonts w:ascii="Times New Roman" w:hAnsi="Times New Roman" w:cs="Times New Roman"/>
          <w:sz w:val="24"/>
          <w:szCs w:val="18"/>
        </w:rPr>
        <w:t>específico</w:t>
      </w:r>
      <w:r>
        <w:rPr>
          <w:rFonts w:ascii="Times New Roman" w:hAnsi="Times New Roman" w:cs="Times New Roman"/>
          <w:sz w:val="24"/>
          <w:szCs w:val="18"/>
        </w:rPr>
        <w:t xml:space="preserve"> tambien tienen un bitmask para poder ponerlas y que se ajuste el Tile solo al dibujo, como por ejemplo al dibujar dos líneas conectadas y que se dibuje sola la esquina.</w:t>
      </w:r>
    </w:p>
    <w:p w14:paraId="7E9F1405" w14:textId="5EEB9C7F" w:rsidR="005C16A9" w:rsidRPr="005C16A9" w:rsidRDefault="005C16A9" w:rsidP="006313BE">
      <w:pPr>
        <w:rPr>
          <w:rFonts w:ascii="Times New Roman" w:hAnsi="Times New Roman" w:cs="Times New Roman"/>
          <w:sz w:val="24"/>
          <w:szCs w:val="18"/>
        </w:rPr>
      </w:pPr>
      <w:r w:rsidRPr="005C16A9">
        <w:rPr>
          <w:rFonts w:ascii="Times New Roman" w:hAnsi="Times New Roman" w:cs="Times New Roman"/>
          <w:noProof/>
          <w:sz w:val="24"/>
          <w:szCs w:val="18"/>
        </w:rPr>
        <w:drawing>
          <wp:inline distT="0" distB="0" distL="0" distR="0" wp14:anchorId="0FDFAA60" wp14:editId="29D088F0">
            <wp:extent cx="1485900" cy="1495872"/>
            <wp:effectExtent l="0" t="0" r="0" b="9525"/>
            <wp:docPr id="2080336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36609" name=""/>
                    <pic:cNvPicPr/>
                  </pic:nvPicPr>
                  <pic:blipFill>
                    <a:blip r:embed="rId14"/>
                    <a:stretch>
                      <a:fillRect/>
                    </a:stretch>
                  </pic:blipFill>
                  <pic:spPr>
                    <a:xfrm>
                      <a:off x="0" y="0"/>
                      <a:ext cx="1492372" cy="1502387"/>
                    </a:xfrm>
                    <a:prstGeom prst="rect">
                      <a:avLst/>
                    </a:prstGeom>
                  </pic:spPr>
                </pic:pic>
              </a:graphicData>
            </a:graphic>
          </wp:inline>
        </w:drawing>
      </w:r>
    </w:p>
    <w:p w14:paraId="5CCE4B66" w14:textId="712F7B71" w:rsidR="00C708CC" w:rsidRDefault="003727DA" w:rsidP="006313BE">
      <w:pPr>
        <w:rPr>
          <w:rFonts w:ascii="Times New Roman" w:hAnsi="Times New Roman" w:cs="Times New Roman"/>
          <w:sz w:val="24"/>
        </w:rPr>
      </w:pPr>
      <w:r>
        <w:rPr>
          <w:rFonts w:ascii="Times New Roman" w:hAnsi="Times New Roman" w:cs="Times New Roman"/>
          <w:sz w:val="24"/>
        </w:rPr>
        <w:t>Lo siguiente fueron los ciclos de crecimiento de las plantas</w:t>
      </w:r>
      <w:r w:rsidR="00D41D58">
        <w:rPr>
          <w:rFonts w:ascii="Times New Roman" w:hAnsi="Times New Roman" w:cs="Times New Roman"/>
          <w:sz w:val="24"/>
        </w:rPr>
        <w:t xml:space="preserve">, en los que se </w:t>
      </w:r>
      <w:r w:rsidR="00C708CC">
        <w:rPr>
          <w:rFonts w:ascii="Times New Roman" w:hAnsi="Times New Roman" w:cs="Times New Roman"/>
          <w:sz w:val="24"/>
        </w:rPr>
        <w:t>exploraron dos enfoques</w:t>
      </w:r>
      <w:r w:rsidR="00D41D58">
        <w:rPr>
          <w:rFonts w:ascii="Times New Roman" w:hAnsi="Times New Roman" w:cs="Times New Roman"/>
          <w:sz w:val="24"/>
        </w:rPr>
        <w:t xml:space="preserve">. </w:t>
      </w:r>
      <w:r w:rsidR="00C708CC" w:rsidRPr="00C708CC">
        <w:rPr>
          <w:rFonts w:ascii="Times New Roman" w:hAnsi="Times New Roman" w:cs="Times New Roman"/>
          <w:sz w:val="24"/>
        </w:rPr>
        <w:t xml:space="preserve">Inicialmente, se intentó implementar un Timer con un evento </w:t>
      </w:r>
      <w:r w:rsidR="00C708CC">
        <w:rPr>
          <w:rFonts w:ascii="Times New Roman" w:hAnsi="Times New Roman" w:cs="Times New Roman"/>
          <w:sz w:val="24"/>
        </w:rPr>
        <w:t>“</w:t>
      </w:r>
      <w:r w:rsidR="00C708CC" w:rsidRPr="00844074">
        <w:rPr>
          <w:rFonts w:ascii="Times New Roman" w:hAnsi="Times New Roman" w:cs="Times New Roman"/>
          <w:b/>
          <w:sz w:val="24"/>
        </w:rPr>
        <w:t>timeout</w:t>
      </w:r>
      <w:r w:rsidR="00C708CC">
        <w:rPr>
          <w:rFonts w:ascii="Times New Roman" w:hAnsi="Times New Roman" w:cs="Times New Roman"/>
          <w:sz w:val="24"/>
        </w:rPr>
        <w:t>”</w:t>
      </w:r>
      <w:r w:rsidR="00C708CC" w:rsidRPr="00C708CC">
        <w:rPr>
          <w:rFonts w:ascii="Times New Roman" w:hAnsi="Times New Roman" w:cs="Times New Roman"/>
          <w:sz w:val="24"/>
        </w:rPr>
        <w:t>, con el objetivo de avanzar a la siguiente etapa del crecimiento de la planta cada vez que el temporizador del nodo Timer concluyera.</w:t>
      </w:r>
    </w:p>
    <w:p w14:paraId="24DEB391" w14:textId="482C0B4B" w:rsidR="005C16A9" w:rsidRDefault="00C708CC" w:rsidP="006313BE">
      <w:pPr>
        <w:rPr>
          <w:rFonts w:ascii="Times New Roman" w:hAnsi="Times New Roman" w:cs="Times New Roman"/>
          <w:sz w:val="24"/>
        </w:rPr>
      </w:pPr>
      <w:r w:rsidRPr="00C708CC">
        <w:rPr>
          <w:rFonts w:ascii="Times New Roman" w:hAnsi="Times New Roman" w:cs="Times New Roman"/>
          <w:sz w:val="24"/>
        </w:rPr>
        <w:t>Sin embargo, al encontrar dificultades con el funcionamiento del evento del Timer, se decidió optar por la creación de un método asíncrono. Este método, luego de una espera de 1 segundo, procedía a avanzar a la siguiente fase del crecimiento de la planta.</w:t>
      </w:r>
    </w:p>
    <w:p w14:paraId="33A7D1E5" w14:textId="6CD97A09" w:rsidR="008C133B" w:rsidRDefault="005C16A9" w:rsidP="006313BE">
      <w:pPr>
        <w:rPr>
          <w:rFonts w:ascii="Times New Roman" w:hAnsi="Times New Roman" w:cs="Times New Roman"/>
          <w:sz w:val="24"/>
        </w:rPr>
      </w:pPr>
      <w:r>
        <w:rPr>
          <w:rFonts w:ascii="Times New Roman" w:hAnsi="Times New Roman" w:cs="Times New Roman"/>
          <w:sz w:val="24"/>
        </w:rPr>
        <w:br w:type="page"/>
      </w:r>
    </w:p>
    <w:p w14:paraId="0B93DB2C" w14:textId="706B6956" w:rsidR="008820FE" w:rsidRPr="008820FE" w:rsidRDefault="00C708CC" w:rsidP="008820FE">
      <w:pPr>
        <w:rPr>
          <w:rFonts w:ascii="Times New Roman" w:hAnsi="Times New Roman" w:cs="Times New Roman"/>
          <w:sz w:val="24"/>
        </w:rPr>
      </w:pPr>
      <w:r w:rsidRPr="00C708CC">
        <w:rPr>
          <w:rFonts w:ascii="Times New Roman" w:hAnsi="Times New Roman" w:cs="Times New Roman"/>
          <w:sz w:val="24"/>
        </w:rPr>
        <w:lastRenderedPageBreak/>
        <w:t xml:space="preserve">El método denominado </w:t>
      </w:r>
      <w:r>
        <w:rPr>
          <w:rFonts w:ascii="Times New Roman" w:hAnsi="Times New Roman" w:cs="Times New Roman"/>
          <w:sz w:val="24"/>
        </w:rPr>
        <w:t>“</w:t>
      </w:r>
      <w:r w:rsidRPr="00C708CC">
        <w:rPr>
          <w:rFonts w:ascii="Times New Roman" w:hAnsi="Times New Roman" w:cs="Times New Roman"/>
          <w:sz w:val="24"/>
        </w:rPr>
        <w:t>CicloPlantas</w:t>
      </w:r>
      <w:r>
        <w:rPr>
          <w:rFonts w:ascii="Times New Roman" w:hAnsi="Times New Roman" w:cs="Times New Roman"/>
          <w:sz w:val="24"/>
        </w:rPr>
        <w:t>”</w:t>
      </w:r>
      <w:r w:rsidRPr="00C708CC">
        <w:rPr>
          <w:rFonts w:ascii="Times New Roman" w:hAnsi="Times New Roman" w:cs="Times New Roman"/>
          <w:sz w:val="24"/>
        </w:rPr>
        <w:t xml:space="preserve"> se encarga de modificar la apariencia del TileSet asignado, cambiándolo a una imagen correspondiente a la fase actual de la planta. Este proceso implica el incremento del valor de X en el Vector que determina las coordenadas de las diferentes fases de crecimiento</w:t>
      </w:r>
      <w:r>
        <w:rPr>
          <w:rFonts w:ascii="Times New Roman" w:hAnsi="Times New Roman" w:cs="Times New Roman"/>
          <w:sz w:val="24"/>
        </w:rPr>
        <w:t xml:space="preserve"> dentro del TileSet</w:t>
      </w:r>
      <w:r w:rsidRPr="00C708CC">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74B21F65"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31BA931" w14:textId="77777777" w:rsidR="00512280" w:rsidRPr="00512280" w:rsidRDefault="00512280" w:rsidP="00512280">
            <w:pPr>
              <w:tabs>
                <w:tab w:val="left" w:pos="2160"/>
              </w:tabs>
            </w:pPr>
            <w:r w:rsidRPr="00512280">
              <w:t>private async void CicloPlantas(Vector2I posPlanta, Vector2I cordSemilla, int finalPlanta)</w:t>
            </w:r>
          </w:p>
          <w:p w14:paraId="6736A0FA" w14:textId="77777777" w:rsidR="00512280" w:rsidRPr="00512280" w:rsidRDefault="00512280" w:rsidP="00512280">
            <w:pPr>
              <w:tabs>
                <w:tab w:val="left" w:pos="2160"/>
              </w:tabs>
            </w:pPr>
            <w:r w:rsidRPr="00512280">
              <w:t>{</w:t>
            </w:r>
          </w:p>
          <w:p w14:paraId="35CA9167" w14:textId="77777777" w:rsidR="00512280" w:rsidRPr="00512280" w:rsidRDefault="00512280" w:rsidP="00512280">
            <w:pPr>
              <w:tabs>
                <w:tab w:val="left" w:pos="2160"/>
              </w:tabs>
            </w:pPr>
            <w:r w:rsidRPr="00512280">
              <w:tab/>
              <w:t>mapa.SetCell(capaSemillas, posPlanta, plantasID, cordSemilla);</w:t>
            </w:r>
          </w:p>
          <w:p w14:paraId="3738FC8D" w14:textId="77777777" w:rsidR="00512280" w:rsidRPr="00512280" w:rsidRDefault="00512280" w:rsidP="00512280">
            <w:pPr>
              <w:tabs>
                <w:tab w:val="left" w:pos="2160"/>
              </w:tabs>
            </w:pPr>
          </w:p>
          <w:p w14:paraId="203D88CA" w14:textId="77777777" w:rsidR="00512280" w:rsidRPr="00512280" w:rsidRDefault="00512280" w:rsidP="00512280">
            <w:pPr>
              <w:tabs>
                <w:tab w:val="left" w:pos="2160"/>
              </w:tabs>
            </w:pPr>
            <w:r w:rsidRPr="00512280">
              <w:t xml:space="preserve">    for (int i = 0; i &lt;= finalPlanta; i++)</w:t>
            </w:r>
          </w:p>
          <w:p w14:paraId="73B55F82" w14:textId="77777777" w:rsidR="00512280" w:rsidRPr="00512280" w:rsidRDefault="00512280" w:rsidP="00512280">
            <w:pPr>
              <w:tabs>
                <w:tab w:val="left" w:pos="2160"/>
              </w:tabs>
            </w:pPr>
            <w:r w:rsidRPr="00512280">
              <w:t xml:space="preserve">    {</w:t>
            </w:r>
          </w:p>
          <w:p w14:paraId="101DEBED" w14:textId="77777777" w:rsidR="00512280" w:rsidRPr="00512280" w:rsidRDefault="00512280" w:rsidP="00512280">
            <w:pPr>
              <w:tabs>
                <w:tab w:val="left" w:pos="2160"/>
              </w:tabs>
            </w:pPr>
            <w:r w:rsidRPr="00512280">
              <w:t xml:space="preserve">        await Task.Delay(1000);</w:t>
            </w:r>
          </w:p>
          <w:p w14:paraId="66F09393" w14:textId="77777777" w:rsidR="00512280" w:rsidRPr="00512280" w:rsidRDefault="00512280" w:rsidP="00512280">
            <w:pPr>
              <w:tabs>
                <w:tab w:val="left" w:pos="2160"/>
              </w:tabs>
            </w:pPr>
            <w:r w:rsidRPr="00512280">
              <w:t xml:space="preserve">        Vector2I nuevaFase = new((cordSemilla.X + i), cordSemilla.Y); //Cambia el aspecto de la planta para que crezca</w:t>
            </w:r>
          </w:p>
          <w:p w14:paraId="365A5C40" w14:textId="77777777" w:rsidR="00512280" w:rsidRPr="00512280" w:rsidRDefault="00512280" w:rsidP="00512280">
            <w:pPr>
              <w:tabs>
                <w:tab w:val="left" w:pos="2160"/>
              </w:tabs>
            </w:pPr>
            <w:r w:rsidRPr="00512280">
              <w:t xml:space="preserve">        mapa.SetCell(capaSemillas, posPlanta, plantasID, nuevaFase);</w:t>
            </w:r>
          </w:p>
          <w:p w14:paraId="4391C1AA" w14:textId="77777777" w:rsidR="00512280" w:rsidRPr="00512280" w:rsidRDefault="00512280" w:rsidP="00512280">
            <w:pPr>
              <w:tabs>
                <w:tab w:val="left" w:pos="2160"/>
              </w:tabs>
            </w:pPr>
            <w:r w:rsidRPr="00512280">
              <w:t xml:space="preserve">    }</w:t>
            </w:r>
          </w:p>
          <w:p w14:paraId="424BE58D" w14:textId="49BF7C5C" w:rsidR="008820FE" w:rsidRPr="00512280" w:rsidRDefault="00512280" w:rsidP="00512280">
            <w:pPr>
              <w:tabs>
                <w:tab w:val="left" w:pos="2160"/>
              </w:tabs>
            </w:pPr>
            <w:r w:rsidRPr="00512280">
              <w:t>}</w:t>
            </w:r>
          </w:p>
        </w:tc>
      </w:tr>
    </w:tbl>
    <w:p w14:paraId="7148A94D" w14:textId="77777777" w:rsidR="008820FE" w:rsidRDefault="008820FE" w:rsidP="006313BE">
      <w:pPr>
        <w:rPr>
          <w:rFonts w:ascii="Times New Roman" w:hAnsi="Times New Roman" w:cs="Times New Roman"/>
          <w:sz w:val="24"/>
        </w:rPr>
      </w:pPr>
    </w:p>
    <w:p w14:paraId="7F0573D8" w14:textId="25E4B123" w:rsidR="00844074" w:rsidRDefault="00844074" w:rsidP="006313BE">
      <w:pPr>
        <w:rPr>
          <w:rFonts w:ascii="Times New Roman" w:hAnsi="Times New Roman" w:cs="Times New Roman"/>
          <w:sz w:val="24"/>
        </w:rPr>
      </w:pPr>
      <w:r>
        <w:rPr>
          <w:rFonts w:ascii="Times New Roman" w:hAnsi="Times New Roman" w:cs="Times New Roman"/>
          <w:sz w:val="24"/>
        </w:rPr>
        <w:t>Paralelo a los ciclos de crecimiento de las plantas, se hizo un nodo para el menú principal para añadirlo al principio del videojuego</w:t>
      </w:r>
      <w:r w:rsidR="008820FE">
        <w:rPr>
          <w:rFonts w:ascii="Times New Roman" w:hAnsi="Times New Roman" w:cs="Times New Roman"/>
          <w:sz w:val="24"/>
        </w:rPr>
        <w:t>. Este menú principal se compone de 3 botones: Jugar, Ajustes y Salir.</w:t>
      </w:r>
    </w:p>
    <w:p w14:paraId="516C657A" w14:textId="036B20B9" w:rsidR="00CB6448" w:rsidRDefault="00CB6448" w:rsidP="006313BE">
      <w:pPr>
        <w:rPr>
          <w:rFonts w:ascii="Times New Roman" w:hAnsi="Times New Roman" w:cs="Times New Roman"/>
          <w:sz w:val="24"/>
        </w:rPr>
      </w:pPr>
      <w:r w:rsidRPr="00CB6448">
        <w:rPr>
          <w:rFonts w:ascii="Times New Roman" w:hAnsi="Times New Roman" w:cs="Times New Roman"/>
          <w:noProof/>
          <w:sz w:val="24"/>
        </w:rPr>
        <w:drawing>
          <wp:inline distT="0" distB="0" distL="0" distR="0" wp14:anchorId="50085F40" wp14:editId="4A27EFFA">
            <wp:extent cx="5612130" cy="3167380"/>
            <wp:effectExtent l="0" t="0" r="7620" b="0"/>
            <wp:docPr id="1238705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05730" name=""/>
                    <pic:cNvPicPr/>
                  </pic:nvPicPr>
                  <pic:blipFill>
                    <a:blip r:embed="rId15"/>
                    <a:stretch>
                      <a:fillRect/>
                    </a:stretch>
                  </pic:blipFill>
                  <pic:spPr>
                    <a:xfrm>
                      <a:off x="0" y="0"/>
                      <a:ext cx="5612130" cy="3167380"/>
                    </a:xfrm>
                    <a:prstGeom prst="rect">
                      <a:avLst/>
                    </a:prstGeom>
                  </pic:spPr>
                </pic:pic>
              </a:graphicData>
            </a:graphic>
          </wp:inline>
        </w:drawing>
      </w:r>
    </w:p>
    <w:p w14:paraId="78F5A941" w14:textId="1CE57AE8" w:rsidR="008820FE" w:rsidRDefault="00CB6448" w:rsidP="006313BE">
      <w:pPr>
        <w:rPr>
          <w:rFonts w:ascii="Times New Roman" w:hAnsi="Times New Roman" w:cs="Times New Roman"/>
          <w:sz w:val="24"/>
        </w:rPr>
      </w:pPr>
      <w:r>
        <w:rPr>
          <w:rFonts w:ascii="Times New Roman" w:hAnsi="Times New Roman" w:cs="Times New Roman"/>
          <w:sz w:val="24"/>
        </w:rPr>
        <w:br w:type="page"/>
      </w:r>
    </w:p>
    <w:p w14:paraId="33485C3D" w14:textId="7CAB2C26" w:rsidR="008820FE" w:rsidRPr="008820FE" w:rsidRDefault="008820FE" w:rsidP="008820FE">
      <w:pPr>
        <w:rPr>
          <w:rFonts w:ascii="Times New Roman" w:hAnsi="Times New Roman" w:cs="Times New Roman"/>
          <w:sz w:val="24"/>
        </w:rPr>
      </w:pPr>
      <w:r>
        <w:rPr>
          <w:rFonts w:ascii="Times New Roman" w:hAnsi="Times New Roman" w:cs="Times New Roman"/>
          <w:sz w:val="24"/>
        </w:rPr>
        <w:lastRenderedPageBreak/>
        <w:t>El botón de Jugar lleva directamente al mapa donde se desarrolla el juego, y está ligado a un evento “</w:t>
      </w:r>
      <w:r w:rsidR="00512280">
        <w:rPr>
          <w:rFonts w:ascii="Times New Roman" w:hAnsi="Times New Roman" w:cs="Times New Roman"/>
          <w:sz w:val="24"/>
        </w:rPr>
        <w:t>pressed</w:t>
      </w:r>
      <w:r>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05AEBF63"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FA76EBF" w14:textId="77777777" w:rsidR="00CB6448" w:rsidRPr="00CB6448" w:rsidRDefault="00CB6448" w:rsidP="00CB6448">
            <w:r w:rsidRPr="00CB6448">
              <w:t>public void _OnBtnJugarPressed()</w:t>
            </w:r>
          </w:p>
          <w:p w14:paraId="65507298" w14:textId="77777777" w:rsidR="00CB6448" w:rsidRPr="00CB6448" w:rsidRDefault="00CB6448" w:rsidP="00CB6448">
            <w:r w:rsidRPr="00CB6448">
              <w:t>{</w:t>
            </w:r>
          </w:p>
          <w:p w14:paraId="5A492FEC" w14:textId="77777777" w:rsidR="00CB6448" w:rsidRPr="00CB6448" w:rsidRDefault="00CB6448" w:rsidP="00CB6448">
            <w:r w:rsidRPr="00CB6448">
              <w:t xml:space="preserve">    GetTree().ChangeSceneToFile("res://Scenes/Mapa1.tscn");</w:t>
            </w:r>
          </w:p>
          <w:p w14:paraId="7A0750AC" w14:textId="44C0507E" w:rsidR="008820FE" w:rsidRPr="00CB6448" w:rsidRDefault="00CB6448" w:rsidP="00CB6448">
            <w:r w:rsidRPr="00CB6448">
              <w:t>}</w:t>
            </w:r>
          </w:p>
        </w:tc>
      </w:tr>
    </w:tbl>
    <w:p w14:paraId="7740A295" w14:textId="13678100" w:rsidR="008820FE" w:rsidRPr="008820FE" w:rsidRDefault="008820FE" w:rsidP="008820FE">
      <w:pPr>
        <w:rPr>
          <w:rFonts w:ascii="Times New Roman" w:hAnsi="Times New Roman" w:cs="Times New Roman"/>
          <w:sz w:val="24"/>
        </w:rPr>
      </w:pPr>
      <w:r>
        <w:rPr>
          <w:rFonts w:ascii="Times New Roman" w:hAnsi="Times New Roman" w:cs="Times New Roman"/>
          <w:sz w:val="24"/>
        </w:rPr>
        <w:t xml:space="preserve">El botón de Salir cierra la aplicación y </w:t>
      </w:r>
      <w:r w:rsidR="0016451B">
        <w:rPr>
          <w:rFonts w:ascii="Times New Roman" w:hAnsi="Times New Roman" w:cs="Times New Roman"/>
          <w:sz w:val="24"/>
        </w:rPr>
        <w:t>está</w:t>
      </w:r>
      <w:r>
        <w:rPr>
          <w:rFonts w:ascii="Times New Roman" w:hAnsi="Times New Roman" w:cs="Times New Roman"/>
          <w:sz w:val="24"/>
        </w:rPr>
        <w:t xml:space="preserve"> ligado a un método “</w:t>
      </w:r>
      <w:r w:rsidR="00512280">
        <w:rPr>
          <w:rFonts w:ascii="Times New Roman" w:hAnsi="Times New Roman" w:cs="Times New Roman"/>
          <w:sz w:val="24"/>
        </w:rPr>
        <w:t>button_down</w:t>
      </w:r>
      <w:r>
        <w:rPr>
          <w:rFonts w:ascii="Times New Roman" w:hAnsi="Times New Roman" w:cs="Times New Roman"/>
          <w:sz w:val="24"/>
        </w:rPr>
        <w:t>”. Es el único método ligado a este evento ya que con otros eventos no funcionaba el botón por la naturaleza de “Quit()”</w:t>
      </w:r>
    </w:p>
    <w:tbl>
      <w:tblPr>
        <w:tblStyle w:val="Tablaconcuadrcula1Claro-nfasis2"/>
        <w:tblW w:w="0" w:type="auto"/>
        <w:tblLook w:val="04A0" w:firstRow="1" w:lastRow="0" w:firstColumn="1" w:lastColumn="0" w:noHBand="0" w:noVBand="1"/>
      </w:tblPr>
      <w:tblGrid>
        <w:gridCol w:w="8828"/>
      </w:tblGrid>
      <w:tr w:rsidR="008820FE" w14:paraId="6DD9F7F3"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747328C" w14:textId="77777777" w:rsidR="00CB6448" w:rsidRPr="00CB6448" w:rsidRDefault="00CB6448" w:rsidP="00CB6448">
            <w:r w:rsidRPr="00CB6448">
              <w:t>public void _OnBtnSalirPressed()</w:t>
            </w:r>
          </w:p>
          <w:p w14:paraId="216AD6B0" w14:textId="77777777" w:rsidR="00CB6448" w:rsidRPr="00CB6448" w:rsidRDefault="00CB6448" w:rsidP="00CB6448">
            <w:r w:rsidRPr="00CB6448">
              <w:t>{</w:t>
            </w:r>
          </w:p>
          <w:p w14:paraId="1ABAEFC3" w14:textId="77777777" w:rsidR="00CB6448" w:rsidRPr="00CB6448" w:rsidRDefault="00CB6448" w:rsidP="00CB6448">
            <w:r w:rsidRPr="00CB6448">
              <w:t xml:space="preserve">    GetTree().Quit();</w:t>
            </w:r>
          </w:p>
          <w:p w14:paraId="05AA35AE" w14:textId="108CCCCE" w:rsidR="008820FE" w:rsidRPr="00CB6448" w:rsidRDefault="00CB6448" w:rsidP="00CB6448">
            <w:r w:rsidRPr="00CB6448">
              <w:t>}</w:t>
            </w:r>
          </w:p>
        </w:tc>
      </w:tr>
    </w:tbl>
    <w:p w14:paraId="32E71775" w14:textId="37FA5C8B" w:rsidR="008820FE" w:rsidRDefault="008820FE" w:rsidP="006313BE">
      <w:pPr>
        <w:rPr>
          <w:rFonts w:ascii="Times New Roman" w:hAnsi="Times New Roman" w:cs="Times New Roman"/>
          <w:sz w:val="24"/>
        </w:rPr>
      </w:pPr>
      <w:r>
        <w:rPr>
          <w:rFonts w:ascii="Times New Roman" w:hAnsi="Times New Roman" w:cs="Times New Roman"/>
          <w:sz w:val="24"/>
        </w:rPr>
        <w:t xml:space="preserve">El botón de Ajustes </w:t>
      </w:r>
      <w:r w:rsidR="00800647">
        <w:rPr>
          <w:rFonts w:ascii="Times New Roman" w:hAnsi="Times New Roman" w:cs="Times New Roman"/>
          <w:sz w:val="24"/>
        </w:rPr>
        <w:t xml:space="preserve">oculta la parte del menú con estas opciones y las cambia por las de ajustes. Este método también </w:t>
      </w:r>
      <w:r w:rsidR="0016451B">
        <w:rPr>
          <w:rFonts w:ascii="Times New Roman" w:hAnsi="Times New Roman" w:cs="Times New Roman"/>
          <w:sz w:val="24"/>
        </w:rPr>
        <w:t>está</w:t>
      </w:r>
      <w:r w:rsidR="00800647">
        <w:rPr>
          <w:rFonts w:ascii="Times New Roman" w:hAnsi="Times New Roman" w:cs="Times New Roman"/>
          <w:sz w:val="24"/>
        </w:rPr>
        <w:t xml:space="preserve"> ligado a un evento “pressed”.</w:t>
      </w:r>
    </w:p>
    <w:tbl>
      <w:tblPr>
        <w:tblStyle w:val="Tablaconcuadrcula1Claro-nfasis2"/>
        <w:tblW w:w="0" w:type="auto"/>
        <w:tblLook w:val="04A0" w:firstRow="1" w:lastRow="0" w:firstColumn="1" w:lastColumn="0" w:noHBand="0" w:noVBand="1"/>
      </w:tblPr>
      <w:tblGrid>
        <w:gridCol w:w="8828"/>
      </w:tblGrid>
      <w:tr w:rsidR="00800647" w14:paraId="37C17E67"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22CA6C8" w14:textId="77777777" w:rsidR="00CB6448" w:rsidRPr="00CB6448" w:rsidRDefault="00CB6448" w:rsidP="00CB6448">
            <w:r w:rsidRPr="00CB6448">
              <w:t>public void _OnBtnAjustesPressed()</w:t>
            </w:r>
          </w:p>
          <w:p w14:paraId="760702D2" w14:textId="77777777" w:rsidR="00CB6448" w:rsidRPr="00CB6448" w:rsidRDefault="00CB6448" w:rsidP="00CB6448">
            <w:r w:rsidRPr="00CB6448">
              <w:t>{</w:t>
            </w:r>
          </w:p>
          <w:p w14:paraId="06042D07" w14:textId="77777777" w:rsidR="00CB6448" w:rsidRPr="00CB6448" w:rsidRDefault="00CB6448" w:rsidP="00CB6448">
            <w:r w:rsidRPr="00CB6448">
              <w:t xml:space="preserve">    main.Visible = false;</w:t>
            </w:r>
          </w:p>
          <w:p w14:paraId="69400709" w14:textId="77777777" w:rsidR="00CB6448" w:rsidRPr="00CB6448" w:rsidRDefault="00CB6448" w:rsidP="00CB6448">
            <w:r w:rsidRPr="00CB6448">
              <w:t xml:space="preserve">    ajustes.Visible = true;</w:t>
            </w:r>
          </w:p>
          <w:p w14:paraId="4F2E2154" w14:textId="585AC586" w:rsidR="00800647" w:rsidRPr="00CB6448" w:rsidRDefault="00CB6448" w:rsidP="00CB6448">
            <w:r w:rsidRPr="00CB6448">
              <w:t>}</w:t>
            </w:r>
          </w:p>
        </w:tc>
      </w:tr>
    </w:tbl>
    <w:p w14:paraId="12953066" w14:textId="1F4E7C39" w:rsidR="00800647" w:rsidRDefault="00800647" w:rsidP="006313BE">
      <w:pPr>
        <w:rPr>
          <w:rFonts w:ascii="Times New Roman" w:hAnsi="Times New Roman" w:cs="Times New Roman"/>
          <w:sz w:val="24"/>
        </w:rPr>
      </w:pPr>
      <w:r>
        <w:rPr>
          <w:rFonts w:ascii="Times New Roman" w:hAnsi="Times New Roman" w:cs="Times New Roman"/>
          <w:sz w:val="24"/>
        </w:rPr>
        <w:t xml:space="preserve">Los ajustes son donde </w:t>
      </w:r>
      <w:r w:rsidR="0016451B">
        <w:rPr>
          <w:rFonts w:ascii="Times New Roman" w:hAnsi="Times New Roman" w:cs="Times New Roman"/>
          <w:sz w:val="24"/>
        </w:rPr>
        <w:t>está</w:t>
      </w:r>
      <w:r>
        <w:rPr>
          <w:rFonts w:ascii="Times New Roman" w:hAnsi="Times New Roman" w:cs="Times New Roman"/>
          <w:sz w:val="24"/>
        </w:rPr>
        <w:t xml:space="preserve"> la mayor parte del código almacenado en el nodo del menú, ya que los métodos anteriores no tienen mucha complejidad. Al entrar en el apartado de ajustes se ve un botón Atrás que devuelve al menu principal, revirtiendo el método del botón Ajustes, y un TabBar con los ajustes de </w:t>
      </w:r>
      <w:r w:rsidR="0016451B">
        <w:rPr>
          <w:rFonts w:ascii="Times New Roman" w:hAnsi="Times New Roman" w:cs="Times New Roman"/>
          <w:sz w:val="24"/>
        </w:rPr>
        <w:t>gráficos</w:t>
      </w:r>
      <w:r>
        <w:rPr>
          <w:rFonts w:ascii="Times New Roman" w:hAnsi="Times New Roman" w:cs="Times New Roman"/>
          <w:sz w:val="24"/>
        </w:rPr>
        <w:t xml:space="preserve"> y sonido.</w:t>
      </w:r>
    </w:p>
    <w:p w14:paraId="34A988DF" w14:textId="04BC3E5B" w:rsidR="00800647" w:rsidRDefault="00CB6448" w:rsidP="006313BE">
      <w:pPr>
        <w:rPr>
          <w:rFonts w:ascii="Times New Roman" w:hAnsi="Times New Roman" w:cs="Times New Roman"/>
          <w:sz w:val="40"/>
        </w:rPr>
      </w:pPr>
      <w:r w:rsidRPr="00CB6448">
        <w:rPr>
          <w:rFonts w:ascii="Times New Roman" w:hAnsi="Times New Roman" w:cs="Times New Roman"/>
          <w:noProof/>
          <w:sz w:val="40"/>
        </w:rPr>
        <w:drawing>
          <wp:inline distT="0" distB="0" distL="0" distR="0" wp14:anchorId="2516E221" wp14:editId="63276CAA">
            <wp:extent cx="5612130" cy="3157855"/>
            <wp:effectExtent l="0" t="0" r="7620" b="4445"/>
            <wp:docPr id="185194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4126" name=""/>
                    <pic:cNvPicPr/>
                  </pic:nvPicPr>
                  <pic:blipFill>
                    <a:blip r:embed="rId16"/>
                    <a:stretch>
                      <a:fillRect/>
                    </a:stretch>
                  </pic:blipFill>
                  <pic:spPr>
                    <a:xfrm>
                      <a:off x="0" y="0"/>
                      <a:ext cx="5612130" cy="3157855"/>
                    </a:xfrm>
                    <a:prstGeom prst="rect">
                      <a:avLst/>
                    </a:prstGeom>
                  </pic:spPr>
                </pic:pic>
              </a:graphicData>
            </a:graphic>
          </wp:inline>
        </w:drawing>
      </w:r>
    </w:p>
    <w:p w14:paraId="0026EA4C" w14:textId="413753A5" w:rsidR="00800647" w:rsidRDefault="00800647" w:rsidP="006313BE">
      <w:pPr>
        <w:rPr>
          <w:rFonts w:ascii="Times New Roman" w:hAnsi="Times New Roman" w:cs="Times New Roman"/>
          <w:sz w:val="24"/>
        </w:rPr>
      </w:pPr>
      <w:r>
        <w:rPr>
          <w:rFonts w:ascii="Times New Roman" w:hAnsi="Times New Roman" w:cs="Times New Roman"/>
          <w:sz w:val="24"/>
        </w:rPr>
        <w:lastRenderedPageBreak/>
        <w:t xml:space="preserve">Los ajustes de </w:t>
      </w:r>
      <w:r w:rsidR="0016451B">
        <w:rPr>
          <w:rFonts w:ascii="Times New Roman" w:hAnsi="Times New Roman" w:cs="Times New Roman"/>
          <w:sz w:val="24"/>
        </w:rPr>
        <w:t>gráficos</w:t>
      </w:r>
      <w:r>
        <w:rPr>
          <w:rFonts w:ascii="Times New Roman" w:hAnsi="Times New Roman" w:cs="Times New Roman"/>
          <w:sz w:val="24"/>
        </w:rPr>
        <w:t xml:space="preserve"> son los primeros que se ven. Cuentan con dos tipos de opciones: Modo de ventana y </w:t>
      </w:r>
      <w:r w:rsidR="0016451B">
        <w:rPr>
          <w:rFonts w:ascii="Times New Roman" w:hAnsi="Times New Roman" w:cs="Times New Roman"/>
          <w:sz w:val="24"/>
        </w:rPr>
        <w:t>Resolución</w:t>
      </w:r>
      <w:r w:rsidR="00CC010A">
        <w:rPr>
          <w:rFonts w:ascii="Times New Roman" w:hAnsi="Times New Roman" w:cs="Times New Roman"/>
          <w:sz w:val="24"/>
        </w:rPr>
        <w:t xml:space="preserve"> (solo en modo Ventana). Ambos controles son un Combobox con las opciones pertinentes. Se </w:t>
      </w:r>
      <w:r w:rsidR="0016451B">
        <w:rPr>
          <w:rFonts w:ascii="Times New Roman" w:hAnsi="Times New Roman" w:cs="Times New Roman"/>
          <w:sz w:val="24"/>
        </w:rPr>
        <w:t>controlan</w:t>
      </w:r>
      <w:r w:rsidR="00CC010A">
        <w:rPr>
          <w:rFonts w:ascii="Times New Roman" w:hAnsi="Times New Roman" w:cs="Times New Roman"/>
          <w:sz w:val="24"/>
        </w:rPr>
        <w:t xml:space="preserve"> con un evento </w:t>
      </w:r>
      <w:r w:rsidR="0016451B">
        <w:rPr>
          <w:rFonts w:ascii="Times New Roman" w:hAnsi="Times New Roman" w:cs="Times New Roman"/>
          <w:sz w:val="24"/>
        </w:rPr>
        <w:t xml:space="preserve">ItemSelected </w:t>
      </w:r>
      <w:r w:rsidR="00CC010A">
        <w:rPr>
          <w:rFonts w:ascii="Times New Roman" w:hAnsi="Times New Roman" w:cs="Times New Roman"/>
          <w:sz w:val="24"/>
        </w:rPr>
        <w:t>asociado a un método que cambie el modo de ventana o la resolución dependiendo de la opción seleccionada.</w:t>
      </w:r>
    </w:p>
    <w:tbl>
      <w:tblPr>
        <w:tblStyle w:val="Tablaconcuadrcula1Claro-nfasis2"/>
        <w:tblW w:w="0" w:type="auto"/>
        <w:tblLook w:val="04A0" w:firstRow="1" w:lastRow="0" w:firstColumn="1" w:lastColumn="0" w:noHBand="0" w:noVBand="1"/>
      </w:tblPr>
      <w:tblGrid>
        <w:gridCol w:w="8828"/>
      </w:tblGrid>
      <w:tr w:rsidR="00CC010A" w14:paraId="52C9A198"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6CCD7BF" w14:textId="77777777" w:rsidR="00CB6448" w:rsidRPr="00CB6448" w:rsidRDefault="00CB6448" w:rsidP="00CB6448">
            <w:pPr>
              <w:tabs>
                <w:tab w:val="left" w:pos="2100"/>
              </w:tabs>
            </w:pPr>
            <w:r w:rsidRPr="00CB6448">
              <w:t>private void _OnModoSelected(long index)</w:t>
            </w:r>
          </w:p>
          <w:p w14:paraId="0B7D8FE2" w14:textId="77777777" w:rsidR="00CB6448" w:rsidRPr="00CB6448" w:rsidRDefault="00CB6448" w:rsidP="00CB6448">
            <w:pPr>
              <w:tabs>
                <w:tab w:val="left" w:pos="2100"/>
              </w:tabs>
            </w:pPr>
            <w:r w:rsidRPr="00CB6448">
              <w:t>{</w:t>
            </w:r>
          </w:p>
          <w:p w14:paraId="6B058E3E" w14:textId="77777777" w:rsidR="00CB6448" w:rsidRPr="00CB6448" w:rsidRDefault="00CB6448" w:rsidP="00CB6448">
            <w:pPr>
              <w:tabs>
                <w:tab w:val="left" w:pos="2100"/>
              </w:tabs>
            </w:pPr>
            <w:r w:rsidRPr="00CB6448">
              <w:t xml:space="preserve">    switch (index) {</w:t>
            </w:r>
          </w:p>
          <w:p w14:paraId="4F2EC2C1" w14:textId="77777777" w:rsidR="00CB6448" w:rsidRPr="00CB6448" w:rsidRDefault="00CB6448" w:rsidP="00CB6448">
            <w:pPr>
              <w:tabs>
                <w:tab w:val="left" w:pos="2100"/>
              </w:tabs>
            </w:pPr>
            <w:r w:rsidRPr="00CB6448">
              <w:t xml:space="preserve">        case 0: //Pantalla completa</w:t>
            </w:r>
          </w:p>
          <w:p w14:paraId="4FF2450C" w14:textId="77777777" w:rsidR="00CB6448" w:rsidRPr="00CB6448" w:rsidRDefault="00CB6448" w:rsidP="00CB6448">
            <w:pPr>
              <w:tabs>
                <w:tab w:val="left" w:pos="2100"/>
              </w:tabs>
            </w:pPr>
            <w:r w:rsidRPr="00CB6448">
              <w:t xml:space="preserve">            DisplayServer.WindowSetMode(DisplayServer.WindowMode.Fullscreen);</w:t>
            </w:r>
          </w:p>
          <w:p w14:paraId="1C4FBC85" w14:textId="77777777" w:rsidR="00CB6448" w:rsidRPr="00CB6448" w:rsidRDefault="00CB6448" w:rsidP="00CB6448">
            <w:pPr>
              <w:tabs>
                <w:tab w:val="left" w:pos="2100"/>
              </w:tabs>
            </w:pPr>
            <w:r w:rsidRPr="00CB6448">
              <w:t xml:space="preserve">            break;</w:t>
            </w:r>
          </w:p>
          <w:p w14:paraId="3A000805" w14:textId="77777777" w:rsidR="00CB6448" w:rsidRPr="00CB6448" w:rsidRDefault="00CB6448" w:rsidP="00CB6448">
            <w:pPr>
              <w:tabs>
                <w:tab w:val="left" w:pos="2100"/>
              </w:tabs>
            </w:pPr>
            <w:r w:rsidRPr="00CB6448">
              <w:t xml:space="preserve">        case 1:</w:t>
            </w:r>
          </w:p>
          <w:p w14:paraId="2E406928" w14:textId="77777777" w:rsidR="00CB6448" w:rsidRPr="00CB6448" w:rsidRDefault="00CB6448" w:rsidP="00CB6448">
            <w:pPr>
              <w:tabs>
                <w:tab w:val="left" w:pos="2100"/>
              </w:tabs>
            </w:pPr>
            <w:r w:rsidRPr="00CB6448">
              <w:t xml:space="preserve">            DisplayServer.WindowSetMode(DisplayServer.WindowMode.Maximized);</w:t>
            </w:r>
          </w:p>
          <w:p w14:paraId="780EE5FD" w14:textId="77777777" w:rsidR="00CB6448" w:rsidRPr="00CB6448" w:rsidRDefault="00CB6448" w:rsidP="00CB6448">
            <w:pPr>
              <w:tabs>
                <w:tab w:val="left" w:pos="2100"/>
              </w:tabs>
            </w:pPr>
            <w:r w:rsidRPr="00CB6448">
              <w:t xml:space="preserve">            break;</w:t>
            </w:r>
          </w:p>
          <w:p w14:paraId="6E9A1F88" w14:textId="77777777" w:rsidR="00CB6448" w:rsidRPr="00CB6448" w:rsidRDefault="00CB6448" w:rsidP="00CB6448">
            <w:pPr>
              <w:tabs>
                <w:tab w:val="left" w:pos="2100"/>
              </w:tabs>
            </w:pPr>
            <w:r w:rsidRPr="00CB6448">
              <w:t xml:space="preserve">        case 2:</w:t>
            </w:r>
          </w:p>
          <w:p w14:paraId="29B891BA" w14:textId="77777777" w:rsidR="00CB6448" w:rsidRPr="00CB6448" w:rsidRDefault="00CB6448" w:rsidP="00CB6448">
            <w:pPr>
              <w:tabs>
                <w:tab w:val="left" w:pos="2100"/>
              </w:tabs>
            </w:pPr>
            <w:r w:rsidRPr="00CB6448">
              <w:t xml:space="preserve">            DisplayServer.WindowSetMode(DisplayServer.WindowMode.Windowed);</w:t>
            </w:r>
          </w:p>
          <w:p w14:paraId="28BB6703" w14:textId="77777777" w:rsidR="00CB6448" w:rsidRPr="00CB6448" w:rsidRDefault="00CB6448" w:rsidP="00CB6448">
            <w:pPr>
              <w:tabs>
                <w:tab w:val="left" w:pos="2100"/>
              </w:tabs>
            </w:pPr>
            <w:r w:rsidRPr="00CB6448">
              <w:t xml:space="preserve">            break;</w:t>
            </w:r>
          </w:p>
          <w:p w14:paraId="386B9AC8" w14:textId="77777777" w:rsidR="00CB6448" w:rsidRPr="00CB6448" w:rsidRDefault="00CB6448" w:rsidP="00CB6448">
            <w:pPr>
              <w:tabs>
                <w:tab w:val="left" w:pos="2100"/>
              </w:tabs>
            </w:pPr>
            <w:r w:rsidRPr="00CB6448">
              <w:t xml:space="preserve">    }</w:t>
            </w:r>
          </w:p>
          <w:p w14:paraId="02BE1F76" w14:textId="131DC972" w:rsidR="00CC010A" w:rsidRPr="00CB6448" w:rsidRDefault="00CB6448" w:rsidP="00CB6448">
            <w:pPr>
              <w:tabs>
                <w:tab w:val="left" w:pos="2100"/>
              </w:tabs>
            </w:pPr>
            <w:r w:rsidRPr="00CB6448">
              <w:t>}</w:t>
            </w:r>
          </w:p>
        </w:tc>
      </w:tr>
    </w:tbl>
    <w:p w14:paraId="07686C67" w14:textId="3D9F2F27" w:rsidR="00CC010A" w:rsidRDefault="00CC010A" w:rsidP="006313BE">
      <w:pPr>
        <w:rPr>
          <w:rFonts w:ascii="Times New Roman" w:hAnsi="Times New Roman" w:cs="Times New Roman"/>
          <w:sz w:val="24"/>
        </w:rPr>
      </w:pPr>
    </w:p>
    <w:tbl>
      <w:tblPr>
        <w:tblStyle w:val="Tablaconcuadrcula1Claro-nfasis2"/>
        <w:tblW w:w="0" w:type="auto"/>
        <w:tblLook w:val="04A0" w:firstRow="1" w:lastRow="0" w:firstColumn="1" w:lastColumn="0" w:noHBand="0" w:noVBand="1"/>
      </w:tblPr>
      <w:tblGrid>
        <w:gridCol w:w="8828"/>
      </w:tblGrid>
      <w:tr w:rsidR="00133DAB" w14:paraId="6BF91718"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66E5D05F" w14:textId="77777777" w:rsidR="00CB6448" w:rsidRPr="00CB6448" w:rsidRDefault="00CB6448" w:rsidP="00CB6448">
            <w:r w:rsidRPr="00CB6448">
              <w:t>private Dictionary&lt;string, Vector2I&gt; resolucionesPantalla = new Dictionary&lt;string, Vector2I&gt;()</w:t>
            </w:r>
          </w:p>
          <w:p w14:paraId="1977C6F2" w14:textId="77777777" w:rsidR="00CB6448" w:rsidRPr="00CB6448" w:rsidRDefault="00CB6448" w:rsidP="00CB6448">
            <w:r w:rsidRPr="00CB6448">
              <w:t>{</w:t>
            </w:r>
          </w:p>
          <w:p w14:paraId="2318041D" w14:textId="77777777" w:rsidR="00CB6448" w:rsidRPr="00CB6448" w:rsidRDefault="00CB6448" w:rsidP="00CB6448">
            <w:r w:rsidRPr="00CB6448">
              <w:t xml:space="preserve">    {"720p", new Vector2I(1280, 720)},</w:t>
            </w:r>
          </w:p>
          <w:p w14:paraId="6B6289F9" w14:textId="77777777" w:rsidR="00CB6448" w:rsidRPr="00CB6448" w:rsidRDefault="00CB6448" w:rsidP="00CB6448">
            <w:r w:rsidRPr="00CB6448">
              <w:t xml:space="preserve">    {"1080p HD", new Vector2I(1920, 1080)},</w:t>
            </w:r>
          </w:p>
          <w:p w14:paraId="3E541390" w14:textId="77777777" w:rsidR="00CB6448" w:rsidRPr="00CB6448" w:rsidRDefault="00CB6448" w:rsidP="00CB6448">
            <w:r w:rsidRPr="00CB6448">
              <w:t xml:space="preserve">    {"1440p 2K", new Vector2I(2560, 1440)},</w:t>
            </w:r>
          </w:p>
          <w:p w14:paraId="3A7F49C3" w14:textId="77777777" w:rsidR="00CB6448" w:rsidRPr="00CB6448" w:rsidRDefault="00CB6448" w:rsidP="00CB6448">
            <w:r w:rsidRPr="00CB6448">
              <w:t xml:space="preserve">    {"2160p 4K", new Vector2I(3840, 2160)},</w:t>
            </w:r>
          </w:p>
          <w:p w14:paraId="228B399C" w14:textId="403D9E7F" w:rsidR="00133DAB" w:rsidRDefault="00CB6448" w:rsidP="00CB6448">
            <w:pPr>
              <w:rPr>
                <w:b w:val="0"/>
                <w:bCs w:val="0"/>
              </w:rPr>
            </w:pPr>
            <w:r w:rsidRPr="00CB6448">
              <w:t>};</w:t>
            </w:r>
          </w:p>
          <w:p w14:paraId="0305BE8C" w14:textId="77777777" w:rsidR="00CB6448" w:rsidRPr="00CB6448" w:rsidRDefault="00CB6448" w:rsidP="00CB6448"/>
          <w:p w14:paraId="254C67AA" w14:textId="77777777" w:rsidR="00CB6448" w:rsidRPr="00CB6448" w:rsidRDefault="00CB6448" w:rsidP="00CB6448">
            <w:r w:rsidRPr="00CB6448">
              <w:t>private void _OnResolucionSelected(long index)</w:t>
            </w:r>
          </w:p>
          <w:p w14:paraId="7F31AC50" w14:textId="77777777" w:rsidR="00CB6448" w:rsidRPr="00CB6448" w:rsidRDefault="00CB6448" w:rsidP="00CB6448">
            <w:r w:rsidRPr="00CB6448">
              <w:t>{</w:t>
            </w:r>
          </w:p>
          <w:p w14:paraId="2FAC64D0" w14:textId="77777777" w:rsidR="00CB6448" w:rsidRPr="00CB6448" w:rsidRDefault="00CB6448" w:rsidP="00CB6448">
            <w:r w:rsidRPr="00CB6448">
              <w:t xml:space="preserve">    DisplayServer.WindowSetSize(resolucionesPantalla.Values.ElementAt&lt;Vector2I&gt;((int)index));</w:t>
            </w:r>
          </w:p>
          <w:p w14:paraId="1FFA9A2B" w14:textId="03A43AD6" w:rsidR="00CB6448" w:rsidRPr="00CB6448" w:rsidRDefault="00CB6448" w:rsidP="00CB6448">
            <w:r w:rsidRPr="00CB6448">
              <w:t>}</w:t>
            </w:r>
          </w:p>
        </w:tc>
      </w:tr>
    </w:tbl>
    <w:p w14:paraId="5290B455" w14:textId="77777777" w:rsidR="00CB6448" w:rsidRDefault="00CB6448" w:rsidP="006313BE">
      <w:pPr>
        <w:rPr>
          <w:rFonts w:ascii="Times New Roman" w:hAnsi="Times New Roman" w:cs="Times New Roman"/>
          <w:sz w:val="24"/>
        </w:rPr>
      </w:pPr>
    </w:p>
    <w:p w14:paraId="364CFE97" w14:textId="77777777" w:rsidR="00CB6448" w:rsidRDefault="00CB6448">
      <w:pPr>
        <w:rPr>
          <w:rFonts w:ascii="Times New Roman" w:hAnsi="Times New Roman" w:cs="Times New Roman"/>
          <w:sz w:val="24"/>
        </w:rPr>
      </w:pPr>
      <w:r>
        <w:rPr>
          <w:rFonts w:ascii="Times New Roman" w:hAnsi="Times New Roman" w:cs="Times New Roman"/>
          <w:sz w:val="24"/>
        </w:rPr>
        <w:br w:type="page"/>
      </w:r>
    </w:p>
    <w:p w14:paraId="2E78D645" w14:textId="4DE8D9AA" w:rsidR="00CC010A" w:rsidRDefault="00CC010A" w:rsidP="006313BE">
      <w:pPr>
        <w:rPr>
          <w:rFonts w:ascii="Times New Roman" w:hAnsi="Times New Roman" w:cs="Times New Roman"/>
          <w:sz w:val="24"/>
        </w:rPr>
      </w:pPr>
      <w:r>
        <w:rPr>
          <w:rFonts w:ascii="Times New Roman" w:hAnsi="Times New Roman" w:cs="Times New Roman"/>
          <w:sz w:val="24"/>
        </w:rPr>
        <w:lastRenderedPageBreak/>
        <w:t>Los ajustes de sonido tienen 3 opciones, coincidiendo con los buses de sonido</w:t>
      </w:r>
      <w:r w:rsidR="00133DAB">
        <w:rPr>
          <w:rFonts w:ascii="Times New Roman" w:hAnsi="Times New Roman" w:cs="Times New Roman"/>
          <w:sz w:val="24"/>
        </w:rPr>
        <w:t xml:space="preserve"> (Master, Musica y Sfx). En esta etapa fue cuando se </w:t>
      </w:r>
      <w:r w:rsidR="0016451B">
        <w:rPr>
          <w:rFonts w:ascii="Times New Roman" w:hAnsi="Times New Roman" w:cs="Times New Roman"/>
          <w:sz w:val="24"/>
        </w:rPr>
        <w:t>incluyó</w:t>
      </w:r>
      <w:r w:rsidR="00133DAB">
        <w:rPr>
          <w:rFonts w:ascii="Times New Roman" w:hAnsi="Times New Roman" w:cs="Times New Roman"/>
          <w:sz w:val="24"/>
        </w:rPr>
        <w:t xml:space="preserve"> el sonido del juego a </w:t>
      </w:r>
      <w:r w:rsidR="0016451B">
        <w:rPr>
          <w:rFonts w:ascii="Times New Roman" w:hAnsi="Times New Roman" w:cs="Times New Roman"/>
          <w:sz w:val="24"/>
        </w:rPr>
        <w:t>través</w:t>
      </w:r>
      <w:r w:rsidR="00133DAB">
        <w:rPr>
          <w:rFonts w:ascii="Times New Roman" w:hAnsi="Times New Roman" w:cs="Times New Roman"/>
          <w:sz w:val="24"/>
        </w:rPr>
        <w:t xml:space="preserve"> de los nodos AudioStreamPlayer para la música ambiental (añadidas al bus “Musica”) y AudioStreamPlayer2D para los efectos de sonido (añadidos al bus “Sfx”)</w:t>
      </w:r>
    </w:p>
    <w:p w14:paraId="24FC90B4" w14:textId="2C111F6B" w:rsidR="00133DAB" w:rsidRDefault="00CB6448" w:rsidP="006313BE">
      <w:pPr>
        <w:rPr>
          <w:rFonts w:ascii="Times New Roman" w:hAnsi="Times New Roman" w:cs="Times New Roman"/>
          <w:sz w:val="36"/>
        </w:rPr>
      </w:pPr>
      <w:r w:rsidRPr="00CB6448">
        <w:rPr>
          <w:rFonts w:ascii="Times New Roman" w:hAnsi="Times New Roman" w:cs="Times New Roman"/>
          <w:noProof/>
          <w:sz w:val="36"/>
        </w:rPr>
        <w:drawing>
          <wp:inline distT="0" distB="0" distL="0" distR="0" wp14:anchorId="27EF07AB" wp14:editId="6D522644">
            <wp:extent cx="2156460" cy="2274538"/>
            <wp:effectExtent l="0" t="0" r="0" b="0"/>
            <wp:docPr id="389635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5670" name=""/>
                    <pic:cNvPicPr/>
                  </pic:nvPicPr>
                  <pic:blipFill>
                    <a:blip r:embed="rId17"/>
                    <a:stretch>
                      <a:fillRect/>
                    </a:stretch>
                  </pic:blipFill>
                  <pic:spPr>
                    <a:xfrm>
                      <a:off x="0" y="0"/>
                      <a:ext cx="2159843" cy="2278106"/>
                    </a:xfrm>
                    <a:prstGeom prst="rect">
                      <a:avLst/>
                    </a:prstGeom>
                  </pic:spPr>
                </pic:pic>
              </a:graphicData>
            </a:graphic>
          </wp:inline>
        </w:drawing>
      </w:r>
    </w:p>
    <w:tbl>
      <w:tblPr>
        <w:tblStyle w:val="Tablaconcuadrcula1Claro-nfasis2"/>
        <w:tblW w:w="0" w:type="auto"/>
        <w:tblLook w:val="04A0" w:firstRow="1" w:lastRow="0" w:firstColumn="1" w:lastColumn="0" w:noHBand="0" w:noVBand="1"/>
      </w:tblPr>
      <w:tblGrid>
        <w:gridCol w:w="8828"/>
      </w:tblGrid>
      <w:tr w:rsidR="00133DAB" w14:paraId="3B1C24A7"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AE93235" w14:textId="77777777" w:rsidR="00CB6448" w:rsidRPr="00CB6448" w:rsidRDefault="00CB6448" w:rsidP="00CB6448">
            <w:pPr>
              <w:tabs>
                <w:tab w:val="left" w:pos="2052"/>
              </w:tabs>
            </w:pPr>
            <w:r w:rsidRPr="00CB6448">
              <w:t>public void ValorSlider()</w:t>
            </w:r>
          </w:p>
          <w:p w14:paraId="4F37D373" w14:textId="77777777" w:rsidR="00CB6448" w:rsidRPr="00CB6448" w:rsidRDefault="00CB6448" w:rsidP="00CB6448">
            <w:pPr>
              <w:tabs>
                <w:tab w:val="left" w:pos="2052"/>
              </w:tabs>
            </w:pPr>
            <w:r w:rsidRPr="00CB6448">
              <w:t>{</w:t>
            </w:r>
          </w:p>
          <w:p w14:paraId="2BB7C576" w14:textId="77777777" w:rsidR="00CB6448" w:rsidRPr="00CB6448" w:rsidRDefault="00CB6448" w:rsidP="00CB6448">
            <w:pPr>
              <w:tabs>
                <w:tab w:val="left" w:pos="2052"/>
              </w:tabs>
            </w:pPr>
            <w:r w:rsidRPr="00CB6448">
              <w:t xml:space="preserve">    volMusica.Value = Mathf.DbToLinear(AudioServer.GetBusVolumeDb(1));</w:t>
            </w:r>
          </w:p>
          <w:p w14:paraId="441EFBCF" w14:textId="77777777" w:rsidR="00CB6448" w:rsidRPr="00CB6448" w:rsidRDefault="00CB6448" w:rsidP="00CB6448">
            <w:pPr>
              <w:tabs>
                <w:tab w:val="left" w:pos="2052"/>
              </w:tabs>
            </w:pPr>
            <w:r w:rsidRPr="00CB6448">
              <w:t xml:space="preserve">    CambiarNumVolumen();</w:t>
            </w:r>
          </w:p>
          <w:p w14:paraId="73AF1A06" w14:textId="77777777" w:rsidR="00CB6448" w:rsidRPr="00CB6448" w:rsidRDefault="00CB6448" w:rsidP="00CB6448">
            <w:pPr>
              <w:tabs>
                <w:tab w:val="left" w:pos="2052"/>
              </w:tabs>
            </w:pPr>
            <w:r w:rsidRPr="00CB6448">
              <w:t>}</w:t>
            </w:r>
          </w:p>
          <w:p w14:paraId="1F86529D" w14:textId="77777777" w:rsidR="00CB6448" w:rsidRPr="00CB6448" w:rsidRDefault="00CB6448" w:rsidP="00CB6448">
            <w:pPr>
              <w:tabs>
                <w:tab w:val="left" w:pos="2052"/>
              </w:tabs>
            </w:pPr>
          </w:p>
          <w:p w14:paraId="7F1C2361" w14:textId="77777777" w:rsidR="00CB6448" w:rsidRPr="00CB6448" w:rsidRDefault="00CB6448" w:rsidP="00CB6448">
            <w:pPr>
              <w:tabs>
                <w:tab w:val="left" w:pos="2052"/>
              </w:tabs>
            </w:pPr>
            <w:r w:rsidRPr="00CB6448">
              <w:t>public void _OnVolMaestroValueChanged(float volumen)</w:t>
            </w:r>
          </w:p>
          <w:p w14:paraId="758631FA" w14:textId="77777777" w:rsidR="00CB6448" w:rsidRPr="00CB6448" w:rsidRDefault="00CB6448" w:rsidP="00CB6448">
            <w:pPr>
              <w:tabs>
                <w:tab w:val="left" w:pos="2052"/>
              </w:tabs>
            </w:pPr>
            <w:r w:rsidRPr="00CB6448">
              <w:t>{</w:t>
            </w:r>
          </w:p>
          <w:p w14:paraId="383839D5" w14:textId="77777777" w:rsidR="00CB6448" w:rsidRPr="00CB6448" w:rsidRDefault="00CB6448" w:rsidP="00CB6448">
            <w:pPr>
              <w:tabs>
                <w:tab w:val="left" w:pos="2052"/>
              </w:tabs>
            </w:pPr>
            <w:r w:rsidRPr="00CB6448">
              <w:t xml:space="preserve">    AudioServer.SetBusVolumeDb(1, Mathf.LinearToDb(volumen));</w:t>
            </w:r>
          </w:p>
          <w:p w14:paraId="600F7D83" w14:textId="77777777" w:rsidR="00CB6448" w:rsidRPr="00CB6448" w:rsidRDefault="00CB6448" w:rsidP="00CB6448">
            <w:pPr>
              <w:tabs>
                <w:tab w:val="left" w:pos="2052"/>
              </w:tabs>
            </w:pPr>
            <w:r w:rsidRPr="00CB6448">
              <w:t xml:space="preserve">    CambiarNumVolumen();</w:t>
            </w:r>
          </w:p>
          <w:p w14:paraId="4DF7EBC1" w14:textId="4D4F0253" w:rsidR="00133DAB" w:rsidRPr="00CB6448" w:rsidRDefault="00CB6448" w:rsidP="00CB6448">
            <w:pPr>
              <w:tabs>
                <w:tab w:val="left" w:pos="2052"/>
              </w:tabs>
            </w:pPr>
            <w:r w:rsidRPr="00CB6448">
              <w:t>}</w:t>
            </w:r>
          </w:p>
        </w:tc>
      </w:tr>
    </w:tbl>
    <w:p w14:paraId="28E09EF8" w14:textId="0DC8A2A8" w:rsidR="00CB6448" w:rsidRDefault="00CB6448" w:rsidP="006313BE">
      <w:pPr>
        <w:rPr>
          <w:rFonts w:ascii="Times New Roman" w:hAnsi="Times New Roman" w:cs="Times New Roman"/>
          <w:sz w:val="24"/>
        </w:rPr>
      </w:pPr>
    </w:p>
    <w:p w14:paraId="3B3C279E" w14:textId="674C7E82" w:rsidR="00133DAB" w:rsidRDefault="00CB6448" w:rsidP="006313BE">
      <w:pPr>
        <w:rPr>
          <w:rFonts w:ascii="Times New Roman" w:hAnsi="Times New Roman" w:cs="Times New Roman"/>
          <w:sz w:val="24"/>
        </w:rPr>
      </w:pPr>
      <w:r>
        <w:rPr>
          <w:rFonts w:ascii="Times New Roman" w:hAnsi="Times New Roman" w:cs="Times New Roman"/>
          <w:sz w:val="24"/>
        </w:rPr>
        <w:br w:type="page"/>
      </w:r>
    </w:p>
    <w:p w14:paraId="79DDF689" w14:textId="77777777" w:rsidR="00A4139F" w:rsidRPr="00133DAB" w:rsidRDefault="00133DAB" w:rsidP="006313BE">
      <w:pPr>
        <w:rPr>
          <w:rFonts w:ascii="Times New Roman" w:hAnsi="Times New Roman" w:cs="Times New Roman"/>
          <w:sz w:val="24"/>
        </w:rPr>
      </w:pPr>
      <w:r>
        <w:rPr>
          <w:rFonts w:ascii="Times New Roman" w:hAnsi="Times New Roman" w:cs="Times New Roman"/>
          <w:sz w:val="24"/>
        </w:rPr>
        <w:lastRenderedPageBreak/>
        <w:t xml:space="preserve">La siguiente implementación es la de la acción de </w:t>
      </w:r>
      <w:r w:rsidR="002719BF">
        <w:rPr>
          <w:rFonts w:ascii="Times New Roman" w:hAnsi="Times New Roman" w:cs="Times New Roman"/>
          <w:sz w:val="24"/>
        </w:rPr>
        <w:t>cosechar</w:t>
      </w:r>
      <w:r w:rsidR="00A4139F">
        <w:rPr>
          <w:rFonts w:ascii="Times New Roman" w:hAnsi="Times New Roman" w:cs="Times New Roman"/>
          <w:sz w:val="24"/>
        </w:rPr>
        <w:t>. Esta acción identifica el TileSet de la posición del personaje en la capa de semillas para ver si coincide con el del trigo completamente crecido (coordenada 4,0 en la hoja del TileSet) y elimina este Tile para dar impresión de que se ha cosechado. También añade 1 de trigo al inventario.</w:t>
      </w:r>
    </w:p>
    <w:tbl>
      <w:tblPr>
        <w:tblStyle w:val="Tablaconcuadrcula1Claro-nfasis2"/>
        <w:tblW w:w="0" w:type="auto"/>
        <w:tblLook w:val="04A0" w:firstRow="1" w:lastRow="0" w:firstColumn="1" w:lastColumn="0" w:noHBand="0" w:noVBand="1"/>
      </w:tblPr>
      <w:tblGrid>
        <w:gridCol w:w="8828"/>
      </w:tblGrid>
      <w:tr w:rsidR="00A4139F" w14:paraId="08DB2CCC"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7C1471D" w14:textId="77777777" w:rsidR="00CB6448" w:rsidRPr="00CB6448" w:rsidRDefault="00CB6448" w:rsidP="00CB6448">
            <w:r w:rsidRPr="00CB6448">
              <w:t>if (Input.IsActionJustPressed("crop"))</w:t>
            </w:r>
          </w:p>
          <w:p w14:paraId="3CD1DFEE" w14:textId="77777777" w:rsidR="00CB6448" w:rsidRPr="00CB6448" w:rsidRDefault="00CB6448" w:rsidP="00CB6448">
            <w:r w:rsidRPr="00CB6448">
              <w:t>{</w:t>
            </w:r>
          </w:p>
          <w:p w14:paraId="5A88705F" w14:textId="77777777" w:rsidR="00CB6448" w:rsidRPr="00CB6448" w:rsidRDefault="00CB6448" w:rsidP="00CB6448">
            <w:r w:rsidRPr="00CB6448">
              <w:tab/>
              <w:t>Vector2I fase1 = new(4, 0);</w:t>
            </w:r>
          </w:p>
          <w:p w14:paraId="3F4BCE38" w14:textId="77777777" w:rsidR="00CB6448" w:rsidRPr="00CB6448" w:rsidRDefault="00CB6448" w:rsidP="00CB6448"/>
          <w:p w14:paraId="5A330EC9" w14:textId="77777777" w:rsidR="00CB6448" w:rsidRPr="00CB6448" w:rsidRDefault="00CB6448" w:rsidP="00CB6448">
            <w:r w:rsidRPr="00CB6448">
              <w:tab/>
              <w:t>if(mapa.GetCellAtlasCoords(capaSemillas, local) == fase1)</w:t>
            </w:r>
          </w:p>
          <w:p w14:paraId="73CB2A0E" w14:textId="77777777" w:rsidR="00CB6448" w:rsidRPr="00CB6448" w:rsidRDefault="00CB6448" w:rsidP="00CB6448">
            <w:r w:rsidRPr="00CB6448">
              <w:tab/>
              <w:t>{</w:t>
            </w:r>
          </w:p>
          <w:p w14:paraId="541950A6" w14:textId="77777777" w:rsidR="00CB6448" w:rsidRPr="00CB6448" w:rsidRDefault="00CB6448" w:rsidP="00CB6448">
            <w:r w:rsidRPr="00CB6448">
              <w:tab/>
            </w:r>
            <w:r w:rsidRPr="00CB6448">
              <w:tab/>
              <w:t>mapa.EraseCell(capaSemillas, local);</w:t>
            </w:r>
          </w:p>
          <w:p w14:paraId="6A37C9FE" w14:textId="77777777" w:rsidR="00CB6448" w:rsidRPr="00CB6448" w:rsidRDefault="00CB6448" w:rsidP="00CB6448">
            <w:r w:rsidRPr="00CB6448">
              <w:tab/>
            </w:r>
            <w:r w:rsidRPr="00CB6448">
              <w:tab/>
              <w:t>trigo++;</w:t>
            </w:r>
          </w:p>
          <w:p w14:paraId="794CFF5E" w14:textId="77777777" w:rsidR="00CB6448" w:rsidRPr="00CB6448" w:rsidRDefault="00CB6448" w:rsidP="00CB6448">
            <w:r w:rsidRPr="00CB6448">
              <w:tab/>
            </w:r>
            <w:r w:rsidRPr="00CB6448">
              <w:tab/>
              <w:t>GD.Print("La cantidad actual de trigo es: " + trigo);</w:t>
            </w:r>
          </w:p>
          <w:p w14:paraId="19EDC125" w14:textId="77777777" w:rsidR="00CB6448" w:rsidRPr="00CB6448" w:rsidRDefault="00CB6448" w:rsidP="00CB6448"/>
          <w:p w14:paraId="511775FE" w14:textId="77777777" w:rsidR="00CB6448" w:rsidRPr="00CB6448" w:rsidRDefault="00CB6448" w:rsidP="00CB6448">
            <w:r w:rsidRPr="00CB6448">
              <w:t xml:space="preserve">    }</w:t>
            </w:r>
          </w:p>
          <w:p w14:paraId="0C166B0B" w14:textId="77777777" w:rsidR="00CB6448" w:rsidRPr="00CB6448" w:rsidRDefault="00CB6448" w:rsidP="00CB6448">
            <w:r w:rsidRPr="00CB6448">
              <w:t xml:space="preserve">    else</w:t>
            </w:r>
          </w:p>
          <w:p w14:paraId="53152956" w14:textId="77777777" w:rsidR="00CB6448" w:rsidRPr="00CB6448" w:rsidRDefault="00CB6448" w:rsidP="00CB6448">
            <w:r w:rsidRPr="00CB6448">
              <w:tab/>
              <w:t>{</w:t>
            </w:r>
          </w:p>
          <w:p w14:paraId="6DDFA5C0" w14:textId="753E113A" w:rsidR="00CB6448" w:rsidRPr="00CB6448" w:rsidRDefault="00CB6448" w:rsidP="00CB6448">
            <w:r w:rsidRPr="00CB6448">
              <w:tab/>
            </w:r>
            <w:r w:rsidRPr="00CB6448">
              <w:tab/>
              <w:t>GD.Print("</w:t>
            </w:r>
            <w:r w:rsidR="0069232B" w:rsidRPr="0069232B">
              <w:t>Debes plantar trigo para cosecharlo</w:t>
            </w:r>
            <w:r w:rsidRPr="00CB6448">
              <w:t>")</w:t>
            </w:r>
            <w:r w:rsidR="0069232B">
              <w:t>;</w:t>
            </w:r>
          </w:p>
          <w:p w14:paraId="37E6AAF7" w14:textId="77777777" w:rsidR="00CB6448" w:rsidRPr="00CB6448" w:rsidRDefault="00CB6448" w:rsidP="00CB6448">
            <w:r w:rsidRPr="00CB6448">
              <w:tab/>
              <w:t>}</w:t>
            </w:r>
          </w:p>
          <w:p w14:paraId="5347E9A4" w14:textId="27399515" w:rsidR="00A4139F" w:rsidRPr="00CB6448" w:rsidRDefault="00CB6448" w:rsidP="00CB6448">
            <w:r w:rsidRPr="00CB6448">
              <w:t>}</w:t>
            </w:r>
          </w:p>
        </w:tc>
      </w:tr>
    </w:tbl>
    <w:p w14:paraId="2D6FAB43" w14:textId="744ECC8D" w:rsidR="00794885" w:rsidRDefault="00794885" w:rsidP="006313BE">
      <w:pPr>
        <w:rPr>
          <w:rFonts w:ascii="Times New Roman" w:hAnsi="Times New Roman" w:cs="Times New Roman"/>
          <w:sz w:val="24"/>
        </w:rPr>
      </w:pPr>
    </w:p>
    <w:p w14:paraId="1E81CAD3" w14:textId="39E63024" w:rsidR="00A4139F" w:rsidRPr="00133DAB" w:rsidRDefault="00794885" w:rsidP="006313BE">
      <w:pPr>
        <w:rPr>
          <w:rFonts w:ascii="Times New Roman" w:hAnsi="Times New Roman" w:cs="Times New Roman"/>
          <w:sz w:val="24"/>
        </w:rPr>
      </w:pPr>
      <w:r>
        <w:rPr>
          <w:rFonts w:ascii="Times New Roman" w:hAnsi="Times New Roman" w:cs="Times New Roman"/>
          <w:sz w:val="24"/>
        </w:rPr>
        <w:br w:type="page"/>
      </w:r>
    </w:p>
    <w:p w14:paraId="51D8DE06" w14:textId="2B09D324" w:rsidR="0069232B" w:rsidRPr="00133DAB" w:rsidRDefault="0069232B" w:rsidP="0069232B">
      <w:pPr>
        <w:rPr>
          <w:rFonts w:ascii="Times New Roman" w:hAnsi="Times New Roman" w:cs="Times New Roman"/>
          <w:sz w:val="24"/>
        </w:rPr>
      </w:pPr>
      <w:r>
        <w:rPr>
          <w:rFonts w:ascii="Times New Roman" w:hAnsi="Times New Roman" w:cs="Times New Roman"/>
          <w:sz w:val="24"/>
        </w:rPr>
        <w:lastRenderedPageBreak/>
        <w:t xml:space="preserve">Al terminar con las acciones del Jugador, entró la tienda. La tienda es un StaticBody2D con un Area2D que si pasas por encima vende todo el trigo en el inventario, haciendo que las monedas sean trigo * 10. Esto se hizo con un evento en el Area2D del tipo </w:t>
      </w:r>
      <w:r w:rsidR="0016451B">
        <w:rPr>
          <w:rFonts w:ascii="Times New Roman" w:hAnsi="Times New Roman" w:cs="Times New Roman"/>
          <w:sz w:val="24"/>
        </w:rPr>
        <w:t>B</w:t>
      </w:r>
      <w:r>
        <w:rPr>
          <w:rFonts w:ascii="Times New Roman" w:hAnsi="Times New Roman" w:cs="Times New Roman"/>
          <w:sz w:val="24"/>
        </w:rPr>
        <w:t>ody</w:t>
      </w:r>
      <w:r w:rsidR="0016451B">
        <w:rPr>
          <w:rFonts w:ascii="Times New Roman" w:hAnsi="Times New Roman" w:cs="Times New Roman"/>
          <w:sz w:val="24"/>
        </w:rPr>
        <w:t>E</w:t>
      </w:r>
      <w:r>
        <w:rPr>
          <w:rFonts w:ascii="Times New Roman" w:hAnsi="Times New Roman" w:cs="Times New Roman"/>
          <w:sz w:val="24"/>
        </w:rPr>
        <w:t>ntered:</w:t>
      </w:r>
    </w:p>
    <w:tbl>
      <w:tblPr>
        <w:tblStyle w:val="Tablaconcuadrcula1Claro-nfasis2"/>
        <w:tblW w:w="0" w:type="auto"/>
        <w:tblLook w:val="04A0" w:firstRow="1" w:lastRow="0" w:firstColumn="1" w:lastColumn="0" w:noHBand="0" w:noVBand="1"/>
      </w:tblPr>
      <w:tblGrid>
        <w:gridCol w:w="8828"/>
      </w:tblGrid>
      <w:tr w:rsidR="0069232B" w14:paraId="1464E941" w14:textId="77777777" w:rsidTr="0038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B32C357" w14:textId="77777777" w:rsidR="0069232B" w:rsidRDefault="0069232B" w:rsidP="0069232B">
            <w:r>
              <w:t>public void _OnTiendaEntered(Node2D node)</w:t>
            </w:r>
          </w:p>
          <w:p w14:paraId="057C9FA0" w14:textId="77777777" w:rsidR="0069232B" w:rsidRDefault="0069232B" w:rsidP="0069232B">
            <w:r>
              <w:t>{</w:t>
            </w:r>
          </w:p>
          <w:p w14:paraId="19046763" w14:textId="77777777" w:rsidR="0069232B" w:rsidRDefault="0069232B" w:rsidP="0069232B">
            <w:r>
              <w:tab/>
              <w:t>if (node.HasMethod("JugadorVender"))</w:t>
            </w:r>
          </w:p>
          <w:p w14:paraId="58FF0586" w14:textId="77777777" w:rsidR="0069232B" w:rsidRDefault="0069232B" w:rsidP="0069232B">
            <w:r>
              <w:tab/>
              <w:t>{</w:t>
            </w:r>
          </w:p>
          <w:p w14:paraId="4A83C73C" w14:textId="77777777" w:rsidR="0069232B" w:rsidRDefault="0069232B" w:rsidP="0069232B">
            <w:r>
              <w:tab/>
            </w:r>
            <w:r>
              <w:tab/>
              <w:t>if (trigo == 0)</w:t>
            </w:r>
          </w:p>
          <w:p w14:paraId="3C7F35AB" w14:textId="77777777" w:rsidR="0069232B" w:rsidRDefault="0069232B" w:rsidP="0069232B">
            <w:r>
              <w:tab/>
            </w:r>
            <w:r>
              <w:tab/>
              <w:t>{</w:t>
            </w:r>
          </w:p>
          <w:p w14:paraId="773AB809" w14:textId="77777777" w:rsidR="0069232B" w:rsidRDefault="0069232B" w:rsidP="0069232B">
            <w:r>
              <w:tab/>
            </w:r>
            <w:r>
              <w:tab/>
            </w:r>
            <w:r>
              <w:tab/>
              <w:t>GD.Print("No hay trigo para vender");</w:t>
            </w:r>
          </w:p>
          <w:p w14:paraId="22B32616" w14:textId="77777777" w:rsidR="0069232B" w:rsidRDefault="0069232B" w:rsidP="0069232B">
            <w:r>
              <w:tab/>
            </w:r>
            <w:r>
              <w:tab/>
              <w:t>}</w:t>
            </w:r>
          </w:p>
          <w:p w14:paraId="4DC8D45C" w14:textId="77777777" w:rsidR="0069232B" w:rsidRDefault="0069232B" w:rsidP="0069232B">
            <w:r>
              <w:tab/>
            </w:r>
            <w:r>
              <w:tab/>
              <w:t>else</w:t>
            </w:r>
          </w:p>
          <w:p w14:paraId="2C87BA5E" w14:textId="77777777" w:rsidR="0069232B" w:rsidRDefault="0069232B" w:rsidP="0069232B">
            <w:r>
              <w:tab/>
            </w:r>
            <w:r>
              <w:tab/>
              <w:t>{</w:t>
            </w:r>
          </w:p>
          <w:p w14:paraId="6E058608" w14:textId="77777777" w:rsidR="0069232B" w:rsidRDefault="0069232B" w:rsidP="0069232B">
            <w:r>
              <w:tab/>
            </w:r>
            <w:r>
              <w:tab/>
            </w:r>
            <w:r>
              <w:tab/>
              <w:t>monedas += trigo * 10;</w:t>
            </w:r>
          </w:p>
          <w:p w14:paraId="64F3D199" w14:textId="77777777" w:rsidR="0069232B" w:rsidRDefault="0069232B" w:rsidP="0069232B">
            <w:r>
              <w:tab/>
            </w:r>
            <w:r>
              <w:tab/>
            </w:r>
            <w:r>
              <w:tab/>
              <w:t>trigo = 0;</w:t>
            </w:r>
          </w:p>
          <w:p w14:paraId="78BCBB9C" w14:textId="77777777" w:rsidR="0069232B" w:rsidRDefault="0069232B" w:rsidP="0069232B">
            <w:r>
              <w:tab/>
            </w:r>
            <w:r>
              <w:tab/>
            </w:r>
            <w:r>
              <w:tab/>
              <w:t>contador.Text = "= " + trigo;</w:t>
            </w:r>
          </w:p>
          <w:p w14:paraId="7B76587D" w14:textId="77777777" w:rsidR="0069232B" w:rsidRDefault="0069232B" w:rsidP="0069232B">
            <w:r>
              <w:tab/>
            </w:r>
            <w:r>
              <w:tab/>
            </w:r>
            <w:r>
              <w:tab/>
              <w:t>monedero.Text = "= " + monedas.ToString();</w:t>
            </w:r>
          </w:p>
          <w:p w14:paraId="062DA754" w14:textId="77777777" w:rsidR="0069232B" w:rsidRDefault="0069232B" w:rsidP="0069232B">
            <w:r>
              <w:tab/>
            </w:r>
            <w:r>
              <w:tab/>
              <w:t>}</w:t>
            </w:r>
          </w:p>
          <w:p w14:paraId="2078F4FE" w14:textId="77777777" w:rsidR="0069232B" w:rsidRDefault="0069232B" w:rsidP="0069232B">
            <w:r>
              <w:tab/>
              <w:t>}</w:t>
            </w:r>
          </w:p>
          <w:p w14:paraId="265B374A" w14:textId="5B5B85F2" w:rsidR="0069232B" w:rsidRPr="00CB6448" w:rsidRDefault="0069232B" w:rsidP="0069232B">
            <w:r>
              <w:t>}</w:t>
            </w:r>
          </w:p>
        </w:tc>
      </w:tr>
    </w:tbl>
    <w:p w14:paraId="07572DF2" w14:textId="7E550E25" w:rsidR="00800647" w:rsidRDefault="00800647" w:rsidP="006313BE">
      <w:pPr>
        <w:rPr>
          <w:rFonts w:ascii="Times New Roman" w:hAnsi="Times New Roman" w:cs="Times New Roman"/>
          <w:sz w:val="24"/>
        </w:rPr>
      </w:pPr>
    </w:p>
    <w:p w14:paraId="717AE566" w14:textId="43DB1E0D" w:rsidR="00794885" w:rsidRPr="00133DAB" w:rsidRDefault="00794885" w:rsidP="00794885">
      <w:pPr>
        <w:rPr>
          <w:rFonts w:ascii="Times New Roman" w:hAnsi="Times New Roman" w:cs="Times New Roman"/>
          <w:sz w:val="24"/>
        </w:rPr>
      </w:pPr>
      <w:r>
        <w:rPr>
          <w:rFonts w:ascii="Times New Roman" w:hAnsi="Times New Roman" w:cs="Times New Roman"/>
          <w:sz w:val="24"/>
        </w:rPr>
        <w:t>En esta fase tambien se añadió un método para cerrar el juego desde la escena de Mapa1. Los inputs aquí son Esc en el teclado y la tecla Atrás en el mando de Xbox y sus similares en otros mandos.</w:t>
      </w:r>
    </w:p>
    <w:tbl>
      <w:tblPr>
        <w:tblStyle w:val="Tablaconcuadrcula1Claro-nfasis2"/>
        <w:tblW w:w="0" w:type="auto"/>
        <w:tblLook w:val="04A0" w:firstRow="1" w:lastRow="0" w:firstColumn="1" w:lastColumn="0" w:noHBand="0" w:noVBand="1"/>
      </w:tblPr>
      <w:tblGrid>
        <w:gridCol w:w="8828"/>
      </w:tblGrid>
      <w:tr w:rsidR="00794885" w14:paraId="2F9CFBDC" w14:textId="77777777" w:rsidTr="00794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00835D9" w14:textId="77777777" w:rsidR="00794885" w:rsidRDefault="00794885" w:rsidP="00794885">
            <w:r>
              <w:t>if(Input.IsActionJustPressed("salir"))</w:t>
            </w:r>
          </w:p>
          <w:p w14:paraId="46069D33" w14:textId="77777777" w:rsidR="00794885" w:rsidRDefault="00794885" w:rsidP="00794885">
            <w:r>
              <w:t>{</w:t>
            </w:r>
          </w:p>
          <w:p w14:paraId="06C97F6E" w14:textId="77777777" w:rsidR="00794885" w:rsidRDefault="00794885" w:rsidP="00794885">
            <w:r>
              <w:tab/>
              <w:t>GetTree().Quit();</w:t>
            </w:r>
          </w:p>
          <w:p w14:paraId="1CBA3C03" w14:textId="7B2A4087" w:rsidR="00794885" w:rsidRPr="00CB6448" w:rsidRDefault="00794885" w:rsidP="00794885">
            <w:r>
              <w:t>}</w:t>
            </w:r>
          </w:p>
        </w:tc>
      </w:tr>
    </w:tbl>
    <w:p w14:paraId="4D74A270" w14:textId="77777777" w:rsidR="00794885" w:rsidRPr="008820FE" w:rsidRDefault="00794885" w:rsidP="006313BE">
      <w:pPr>
        <w:rPr>
          <w:rFonts w:ascii="Times New Roman" w:hAnsi="Times New Roman" w:cs="Times New Roman"/>
          <w:sz w:val="24"/>
        </w:rPr>
      </w:pPr>
    </w:p>
    <w:p w14:paraId="0A741698" w14:textId="06606912" w:rsidR="006313BE" w:rsidRPr="006313BE" w:rsidRDefault="00B020BD" w:rsidP="006313BE">
      <w:r>
        <w:br w:type="page"/>
      </w:r>
    </w:p>
    <w:p w14:paraId="47C1CC33" w14:textId="3FCAC5D6" w:rsidR="006D20F6" w:rsidRPr="00873870" w:rsidRDefault="006D20F6" w:rsidP="00EA6C5E">
      <w:pPr>
        <w:pStyle w:val="Ttulo3"/>
        <w:numPr>
          <w:ilvl w:val="2"/>
          <w:numId w:val="1"/>
        </w:numPr>
        <w:spacing w:before="0" w:line="276" w:lineRule="auto"/>
        <w:rPr>
          <w:sz w:val="28"/>
        </w:rPr>
      </w:pPr>
      <w:bookmarkStart w:id="11" w:name="_Toc166162143"/>
      <w:r w:rsidRPr="00873870">
        <w:rPr>
          <w:sz w:val="28"/>
        </w:rPr>
        <w:lastRenderedPageBreak/>
        <w:t>Pruebas</w:t>
      </w:r>
      <w:bookmarkEnd w:id="11"/>
    </w:p>
    <w:p w14:paraId="5981C3D3" w14:textId="21A6EF5A" w:rsidR="00AA376C" w:rsidRPr="00AA376C" w:rsidRDefault="00AA376C" w:rsidP="00EA6C5E">
      <w:pPr>
        <w:tabs>
          <w:tab w:val="left" w:pos="1416"/>
        </w:tabs>
        <w:spacing w:line="276" w:lineRule="auto"/>
      </w:pPr>
      <w:r w:rsidRPr="00AA376C">
        <w:rPr>
          <w:rFonts w:ascii="Times New Roman" w:hAnsi="Times New Roman" w:cs="Times New Roman"/>
          <w:sz w:val="24"/>
          <w:szCs w:val="24"/>
        </w:rPr>
        <w:t xml:space="preserve">Las pruebas son esenciales en el desarrollo de videojuegos para garantizar calidad y estabilidad. Este apartado detalla los tipos de pruebas, procedimientos, herramientas y resultados obtenidos en cada fase de pruebas. Todas las pruebas se </w:t>
      </w:r>
      <w:r w:rsidR="006313BE">
        <w:rPr>
          <w:rFonts w:ascii="Times New Roman" w:hAnsi="Times New Roman" w:cs="Times New Roman"/>
          <w:sz w:val="24"/>
          <w:szCs w:val="24"/>
        </w:rPr>
        <w:t>han ejecutado</w:t>
      </w:r>
      <w:r w:rsidRPr="00AA376C">
        <w:rPr>
          <w:rFonts w:ascii="Times New Roman" w:hAnsi="Times New Roman" w:cs="Times New Roman"/>
          <w:sz w:val="24"/>
          <w:szCs w:val="24"/>
        </w:rPr>
        <w:t xml:space="preserve">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8D42DC">
            <w:pPr>
              <w:spacing w:line="276" w:lineRule="auto"/>
              <w:jc w:val="center"/>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8D42D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8D42D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“plow”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Creación del nodo AnimationTree</w:t>
            </w:r>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StateMachine en el nodo AnimationTree</w:t>
            </w:r>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Cambio de StateMachine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501378F1" w14:textId="0EF152C8"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Las animaciones “plow”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la posición relativa en integer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Cambiar el TileSet indicado</w:t>
            </w:r>
          </w:p>
        </w:tc>
        <w:tc>
          <w:tcPr>
            <w:tcW w:w="3655" w:type="dxa"/>
          </w:tcPr>
          <w:p w14:paraId="1D5D84A5" w14:textId="78952683"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w:t>
            </w:r>
            <w:r w:rsidR="005E1B54">
              <w:rPr>
                <w:rFonts w:ascii="Times New Roman" w:hAnsi="Times New Roman" w:cs="Times New Roman"/>
                <w:sz w:val="24"/>
                <w:szCs w:val="24"/>
              </w:rPr>
              <w:t>T</w:t>
            </w:r>
            <w:r w:rsidRPr="00B040A9">
              <w:rPr>
                <w:rFonts w:ascii="Times New Roman" w:hAnsi="Times New Roman" w:cs="Times New Roman"/>
                <w:sz w:val="24"/>
                <w:szCs w:val="24"/>
              </w:rPr>
              <w:t>ile</w:t>
            </w:r>
            <w:r w:rsidR="005E1B54">
              <w:rPr>
                <w:rFonts w:ascii="Times New Roman" w:hAnsi="Times New Roman" w:cs="Times New Roman"/>
                <w:sz w:val="24"/>
                <w:szCs w:val="24"/>
              </w:rPr>
              <w:t>S</w:t>
            </w:r>
            <w:r w:rsidRPr="00B040A9">
              <w:rPr>
                <w:rFonts w:ascii="Times New Roman" w:hAnsi="Times New Roman" w:cs="Times New Roman"/>
                <w:sz w:val="24"/>
                <w:szCs w:val="24"/>
              </w:rPr>
              <w:t xml:space="preserve">et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15B9307A"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cambian </w:t>
            </w:r>
            <w:r w:rsidR="005E1B54">
              <w:rPr>
                <w:rFonts w:ascii="Times New Roman" w:hAnsi="Times New Roman" w:cs="Times New Roman"/>
                <w:sz w:val="24"/>
                <w:szCs w:val="24"/>
              </w:rPr>
              <w:t>T</w:t>
            </w:r>
            <w:r w:rsidRPr="00B040A9">
              <w:rPr>
                <w:rFonts w:ascii="Times New Roman" w:hAnsi="Times New Roman" w:cs="Times New Roman"/>
                <w:sz w:val="24"/>
                <w:szCs w:val="24"/>
              </w:rPr>
              <w:t>ile</w:t>
            </w:r>
            <w:r w:rsidR="005E1B54">
              <w:rPr>
                <w:rFonts w:ascii="Times New Roman" w:hAnsi="Times New Roman" w:cs="Times New Roman"/>
                <w:sz w:val="24"/>
                <w:szCs w:val="24"/>
              </w:rPr>
              <w:t>S</w:t>
            </w:r>
            <w:r w:rsidRPr="00B040A9">
              <w:rPr>
                <w:rFonts w:ascii="Times New Roman" w:hAnsi="Times New Roman" w:cs="Times New Roman"/>
                <w:sz w:val="24"/>
                <w:szCs w:val="24"/>
              </w:rPr>
              <w:t>ets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lastRenderedPageBreak/>
              <w:t>Funcionalidad botones menu</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Cambio de evento pressed a button_down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w:t>
            </w:r>
            <w:r w:rsidR="00932F49">
              <w:rPr>
                <w:rFonts w:ascii="Times New Roman" w:hAnsi="Times New Roman" w:cs="Times New Roman"/>
                <w:sz w:val="24"/>
                <w:szCs w:val="24"/>
              </w:rPr>
              <w:t>b</w:t>
            </w:r>
            <w:r>
              <w:rPr>
                <w:rFonts w:ascii="Times New Roman" w:hAnsi="Times New Roman" w:cs="Times New Roman"/>
                <w:sz w:val="24"/>
                <w:szCs w:val="24"/>
              </w:rPr>
              <w:t>obox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1797BD12" w:rsidR="00F62A8A" w:rsidRDefault="00A30D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r>
      <w:tr w:rsidR="00932F49" w14:paraId="60155320"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combobox de ajustes (resolución)</w:t>
            </w:r>
          </w:p>
        </w:tc>
        <w:tc>
          <w:tcPr>
            <w:tcW w:w="3655" w:type="dxa"/>
          </w:tcPr>
          <w:p w14:paraId="083485CD" w14:textId="4508A7B7"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r w:rsidR="00BB6AEC" w14:paraId="34E9337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1C9E7A" w14:textId="034C91D0" w:rsidR="00BB6AEC" w:rsidRDefault="00BB6AE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r w:rsidR="005E1B54">
              <w:rPr>
                <w:rFonts w:ascii="Times New Roman" w:hAnsi="Times New Roman" w:cs="Times New Roman"/>
                <w:sz w:val="24"/>
                <w:szCs w:val="24"/>
              </w:rPr>
              <w:t>C</w:t>
            </w:r>
            <w:r>
              <w:rPr>
                <w:rFonts w:ascii="Times New Roman" w:hAnsi="Times New Roman" w:cs="Times New Roman"/>
                <w:sz w:val="24"/>
                <w:szCs w:val="24"/>
              </w:rPr>
              <w:t>ustom</w:t>
            </w:r>
            <w:r w:rsidR="005E1B54">
              <w:rPr>
                <w:rFonts w:ascii="Times New Roman" w:hAnsi="Times New Roman" w:cs="Times New Roman"/>
                <w:sz w:val="24"/>
                <w:szCs w:val="24"/>
              </w:rPr>
              <w:t>D</w:t>
            </w:r>
            <w:r>
              <w:rPr>
                <w:rFonts w:ascii="Times New Roman" w:hAnsi="Times New Roman" w:cs="Times New Roman"/>
                <w:sz w:val="24"/>
                <w:szCs w:val="24"/>
              </w:rPr>
              <w:t>ata para las plantas</w:t>
            </w:r>
          </w:p>
        </w:tc>
        <w:tc>
          <w:tcPr>
            <w:tcW w:w="3655" w:type="dxa"/>
          </w:tcPr>
          <w:p w14:paraId="43F8A289" w14:textId="22399DAF"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w:t>
            </w:r>
            <w:r w:rsidR="005E1B54">
              <w:rPr>
                <w:rFonts w:ascii="Times New Roman" w:hAnsi="Times New Roman" w:cs="Times New Roman"/>
                <w:sz w:val="24"/>
                <w:szCs w:val="24"/>
              </w:rPr>
              <w:t>están</w:t>
            </w:r>
            <w:r>
              <w:rPr>
                <w:rFonts w:ascii="Times New Roman" w:hAnsi="Times New Roman" w:cs="Times New Roman"/>
                <w:sz w:val="24"/>
                <w:szCs w:val="24"/>
              </w:rPr>
              <w:t xml:space="preserve"> en </w:t>
            </w:r>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ets de tierra</w:t>
            </w:r>
          </w:p>
        </w:tc>
        <w:tc>
          <w:tcPr>
            <w:tcW w:w="3655" w:type="dxa"/>
          </w:tcPr>
          <w:p w14:paraId="3480311F" w14:textId="2C14CAED"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w:t>
            </w:r>
            <w:r w:rsidR="005E1B54">
              <w:rPr>
                <w:rFonts w:ascii="Times New Roman" w:hAnsi="Times New Roman" w:cs="Times New Roman"/>
                <w:sz w:val="24"/>
                <w:szCs w:val="24"/>
              </w:rPr>
              <w:t>están</w:t>
            </w:r>
            <w:r>
              <w:rPr>
                <w:rFonts w:ascii="Times New Roman" w:hAnsi="Times New Roman" w:cs="Times New Roman"/>
                <w:sz w:val="24"/>
                <w:szCs w:val="24"/>
              </w:rPr>
              <w:t xml:space="preserve"> en </w:t>
            </w:r>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ets de tierra</w:t>
            </w:r>
          </w:p>
        </w:tc>
      </w:tr>
      <w:tr w:rsidR="00DD2E45" w14:paraId="05B9991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8A1512B" w14:textId="49D62F00" w:rsidR="00DD2E45" w:rsidRDefault="00DD2E4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Colisiones</w:t>
            </w:r>
          </w:p>
        </w:tc>
        <w:tc>
          <w:tcPr>
            <w:tcW w:w="3655" w:type="dxa"/>
          </w:tcPr>
          <w:p w14:paraId="0FB3CA99" w14:textId="6E6EA1D0"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c>
          <w:tcPr>
            <w:tcW w:w="3655" w:type="dxa"/>
          </w:tcPr>
          <w:p w14:paraId="7F6FF93D" w14:textId="7A29EF6A"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r>
      <w:tr w:rsidR="001A1367" w14:paraId="7C1A532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4F3D931" w14:textId="5D26AAD4" w:rsidR="001A1367" w:rsidRDefault="001A1367"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de plantas</w:t>
            </w:r>
          </w:p>
        </w:tc>
        <w:tc>
          <w:tcPr>
            <w:tcW w:w="3655" w:type="dxa"/>
          </w:tcPr>
          <w:p w14:paraId="19DFD5A4" w14:textId="3629005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cambian de aspecto cada segundo (impresión de crecimiento)</w:t>
            </w:r>
          </w:p>
        </w:tc>
        <w:tc>
          <w:tcPr>
            <w:tcW w:w="3655" w:type="dxa"/>
          </w:tcPr>
          <w:p w14:paraId="3B13A7D4" w14:textId="3FD3F94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cambian de aspecto o directamente aparecen en su fase final de crecimiento</w:t>
            </w:r>
          </w:p>
        </w:tc>
      </w:tr>
      <w:tr w:rsidR="00777A7F" w14:paraId="5B900B3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C45626" w14:textId="3EBD920C" w:rsidR="00777A7F"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menu principal</w:t>
            </w:r>
          </w:p>
        </w:tc>
        <w:tc>
          <w:tcPr>
            <w:tcW w:w="3655" w:type="dxa"/>
          </w:tcPr>
          <w:p w14:paraId="6D29C4FF" w14:textId="0026C5DD"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c>
          <w:tcPr>
            <w:tcW w:w="3655" w:type="dxa"/>
          </w:tcPr>
          <w:p w14:paraId="767758A1" w14:textId="3CCA7325"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r>
      <w:tr w:rsidR="002A3165" w14:paraId="449261F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9194E8F" w14:textId="65677DD1" w:rsidR="002A3165" w:rsidRDefault="002A31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juego</w:t>
            </w:r>
          </w:p>
        </w:tc>
        <w:tc>
          <w:tcPr>
            <w:tcW w:w="3655" w:type="dxa"/>
          </w:tcPr>
          <w:p w14:paraId="5AE7BC35" w14:textId="2D194A51" w:rsid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pasa a la escena del juego</w:t>
            </w:r>
          </w:p>
        </w:tc>
        <w:tc>
          <w:tcPr>
            <w:tcW w:w="3655" w:type="dxa"/>
          </w:tcPr>
          <w:p w14:paraId="072C2BA1" w14:textId="12E0386C" w:rsidR="002A3165" w:rsidRP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La música suena cuando se pasa a la escena del juego</w:t>
            </w:r>
          </w:p>
        </w:tc>
      </w:tr>
      <w:tr w:rsidR="001A1367" w14:paraId="03609DB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A371F89" w14:textId="6223A28F" w:rsidR="001A1367"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Sonido de arar</w:t>
            </w:r>
          </w:p>
        </w:tc>
        <w:tc>
          <w:tcPr>
            <w:tcW w:w="3655" w:type="dxa"/>
          </w:tcPr>
          <w:p w14:paraId="0FC1B792" w14:textId="1A9B5101" w:rsidR="001A1367"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Suena un sonido cuando se presiona la acción “plow”</w:t>
            </w:r>
          </w:p>
        </w:tc>
        <w:tc>
          <w:tcPr>
            <w:tcW w:w="3655" w:type="dxa"/>
          </w:tcPr>
          <w:p w14:paraId="15AC05A1" w14:textId="29B1AA13" w:rsidR="001A1367" w:rsidRP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Suena un sonido cuando se presiona la acción “plow”</w:t>
            </w:r>
          </w:p>
        </w:tc>
      </w:tr>
      <w:tr w:rsidR="00B6429E" w14:paraId="02F88CC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EEAF581" w14:textId="617FA627" w:rsidR="00B6429E" w:rsidRDefault="00B6429E"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de volumen maestro</w:t>
            </w:r>
          </w:p>
        </w:tc>
        <w:tc>
          <w:tcPr>
            <w:tcW w:w="3655" w:type="dxa"/>
          </w:tcPr>
          <w:p w14:paraId="26D93001" w14:textId="71AC2F64"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w:t>
            </w:r>
            <w:r w:rsidR="00A872AA">
              <w:rPr>
                <w:rFonts w:ascii="Times New Roman" w:hAnsi="Times New Roman" w:cs="Times New Roman"/>
                <w:sz w:val="24"/>
                <w:szCs w:val="24"/>
              </w:rPr>
              <w:t xml:space="preserve"> general</w:t>
            </w:r>
            <w:r>
              <w:rPr>
                <w:rFonts w:ascii="Times New Roman" w:hAnsi="Times New Roman" w:cs="Times New Roman"/>
                <w:sz w:val="24"/>
                <w:szCs w:val="24"/>
              </w:rPr>
              <w:t xml:space="preserve"> se controla con un</w:t>
            </w:r>
            <w:r w:rsidR="00B020BD">
              <w:rPr>
                <w:rFonts w:ascii="Times New Roman" w:hAnsi="Times New Roman" w:cs="Times New Roman"/>
                <w:sz w:val="24"/>
                <w:szCs w:val="24"/>
              </w:rPr>
              <w:t xml:space="preserve"> </w:t>
            </w:r>
            <w:r>
              <w:rPr>
                <w:rFonts w:ascii="Times New Roman" w:hAnsi="Times New Roman" w:cs="Times New Roman"/>
                <w:sz w:val="24"/>
                <w:szCs w:val="24"/>
              </w:rPr>
              <w:t>slider</w:t>
            </w:r>
          </w:p>
        </w:tc>
        <w:tc>
          <w:tcPr>
            <w:tcW w:w="3655" w:type="dxa"/>
          </w:tcPr>
          <w:p w14:paraId="75135D8B" w14:textId="1BE49816"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w:t>
            </w:r>
            <w:r w:rsidR="00A872AA">
              <w:rPr>
                <w:rFonts w:ascii="Times New Roman" w:hAnsi="Times New Roman" w:cs="Times New Roman"/>
                <w:sz w:val="24"/>
                <w:szCs w:val="24"/>
              </w:rPr>
              <w:t xml:space="preserve"> general</w:t>
            </w:r>
            <w:r>
              <w:rPr>
                <w:rFonts w:ascii="Times New Roman" w:hAnsi="Times New Roman" w:cs="Times New Roman"/>
                <w:sz w:val="24"/>
                <w:szCs w:val="24"/>
              </w:rPr>
              <w:t xml:space="preserve"> se controla con un slider</w:t>
            </w:r>
          </w:p>
        </w:tc>
      </w:tr>
      <w:tr w:rsidR="00BA291F" w14:paraId="57067A8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89A5A91" w14:textId="3F4CD5B9" w:rsidR="00BA291F" w:rsidRDefault="00BA291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volumen por separado</w:t>
            </w:r>
          </w:p>
        </w:tc>
        <w:tc>
          <w:tcPr>
            <w:tcW w:w="3655" w:type="dxa"/>
          </w:tcPr>
          <w:p w14:paraId="44913355" w14:textId="10353CCA" w:rsid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de la música y los efectos se ajustan por separado</w:t>
            </w:r>
          </w:p>
        </w:tc>
        <w:tc>
          <w:tcPr>
            <w:tcW w:w="3655" w:type="dxa"/>
          </w:tcPr>
          <w:p w14:paraId="116B28BC" w14:textId="792EDE88" w:rsidR="00BA291F" w:rsidRP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El volumen de la música y los efectos se ajustan por separado</w:t>
            </w:r>
          </w:p>
        </w:tc>
      </w:tr>
      <w:tr w:rsidR="00ED2565" w14:paraId="7A417DE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BE4C6F5" w14:textId="4C99CF73" w:rsidR="00ED2565" w:rsidRDefault="00ED25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Eliminar la recursividad del método CicloPlantas</w:t>
            </w:r>
          </w:p>
        </w:tc>
        <w:tc>
          <w:tcPr>
            <w:tcW w:w="3655" w:type="dxa"/>
          </w:tcPr>
          <w:p w14:paraId="12B19241" w14:textId="7C177E4E" w:rsidR="00ED2565" w:rsidRDefault="00ED25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414474CC" w14:textId="485E0619" w:rsidR="00ED2565" w:rsidRDefault="00ED25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crecen o solo crecen hasta la segunda fase</w:t>
            </w:r>
          </w:p>
        </w:tc>
      </w:tr>
      <w:tr w:rsidR="00ED2565" w14:paraId="5716D8A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EB8EF2" w14:textId="7AF5A4DF" w:rsidR="00ED2565" w:rsidRDefault="00ED25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Cambio de evento de </w:t>
            </w:r>
            <w:r w:rsidR="00DD05E9">
              <w:rPr>
                <w:rFonts w:ascii="Times New Roman" w:hAnsi="Times New Roman" w:cs="Times New Roman"/>
                <w:sz w:val="24"/>
                <w:szCs w:val="24"/>
              </w:rPr>
              <w:t>Timer (timeout)</w:t>
            </w:r>
            <w:r>
              <w:rPr>
                <w:rFonts w:ascii="Times New Roman" w:hAnsi="Times New Roman" w:cs="Times New Roman"/>
                <w:sz w:val="24"/>
                <w:szCs w:val="24"/>
              </w:rPr>
              <w:t xml:space="preserve"> a hilo</w:t>
            </w:r>
          </w:p>
        </w:tc>
        <w:tc>
          <w:tcPr>
            <w:tcW w:w="3655" w:type="dxa"/>
          </w:tcPr>
          <w:p w14:paraId="4DD7AB5C" w14:textId="165AC70B" w:rsidR="00ED2565" w:rsidRDefault="00ED256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65D5D345" w14:textId="39796793" w:rsidR="00ED2565" w:rsidRDefault="00ED256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r>
      <w:tr w:rsidR="006A1050" w14:paraId="361477FA"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5400ACC" w14:textId="59E61A5C" w:rsidR="006A1050" w:rsidRDefault="006A1050"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paralelo</w:t>
            </w:r>
          </w:p>
        </w:tc>
        <w:tc>
          <w:tcPr>
            <w:tcW w:w="3655" w:type="dxa"/>
          </w:tcPr>
          <w:p w14:paraId="14EB0842" w14:textId="705EF9B4" w:rsidR="006A1050" w:rsidRDefault="006A1050"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w:t>
            </w:r>
            <w:r w:rsidR="005E1B54">
              <w:rPr>
                <w:rFonts w:ascii="Times New Roman" w:hAnsi="Times New Roman" w:cs="Times New Roman"/>
                <w:sz w:val="24"/>
                <w:szCs w:val="24"/>
              </w:rPr>
              <w:t>crecen,</w:t>
            </w:r>
            <w:r>
              <w:rPr>
                <w:rFonts w:ascii="Times New Roman" w:hAnsi="Times New Roman" w:cs="Times New Roman"/>
                <w:sz w:val="24"/>
                <w:szCs w:val="24"/>
              </w:rPr>
              <w:t xml:space="preserve"> aunque haya otras creciendo</w:t>
            </w:r>
          </w:p>
        </w:tc>
        <w:tc>
          <w:tcPr>
            <w:tcW w:w="3655" w:type="dxa"/>
          </w:tcPr>
          <w:p w14:paraId="17A87EC8" w14:textId="42CF43EE" w:rsidR="006A1050" w:rsidRDefault="006A1050"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w:t>
            </w:r>
            <w:r w:rsidR="005E1B54">
              <w:rPr>
                <w:rFonts w:ascii="Times New Roman" w:hAnsi="Times New Roman" w:cs="Times New Roman"/>
                <w:sz w:val="24"/>
                <w:szCs w:val="24"/>
              </w:rPr>
              <w:t>crecen,</w:t>
            </w:r>
            <w:r>
              <w:rPr>
                <w:rFonts w:ascii="Times New Roman" w:hAnsi="Times New Roman" w:cs="Times New Roman"/>
                <w:sz w:val="24"/>
                <w:szCs w:val="24"/>
              </w:rPr>
              <w:t xml:space="preserve"> aunque haya otras creciendo</w:t>
            </w:r>
          </w:p>
        </w:tc>
      </w:tr>
      <w:tr w:rsidR="002F4E1B" w14:paraId="124B246F"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C3E6B2B" w14:textId="6A5214A2" w:rsidR="002F4E1B" w:rsidRDefault="002F4E1B"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Función para detectar trigo crecido</w:t>
            </w:r>
          </w:p>
        </w:tc>
        <w:tc>
          <w:tcPr>
            <w:tcW w:w="3655" w:type="dxa"/>
          </w:tcPr>
          <w:p w14:paraId="71A22B35" w14:textId="48EDCEAF" w:rsidR="002F4E1B" w:rsidRDefault="002F4E1B"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Al pulsar la entrada establecida, se debe imprimir por pantalla si el </w:t>
            </w:r>
            <w:r w:rsidR="005E1B54">
              <w:rPr>
                <w:rFonts w:ascii="Times New Roman" w:hAnsi="Times New Roman" w:cs="Times New Roman"/>
                <w:sz w:val="24"/>
                <w:szCs w:val="24"/>
              </w:rPr>
              <w:t>Ti</w:t>
            </w:r>
            <w:r>
              <w:rPr>
                <w:rFonts w:ascii="Times New Roman" w:hAnsi="Times New Roman" w:cs="Times New Roman"/>
                <w:sz w:val="24"/>
                <w:szCs w:val="24"/>
              </w:rPr>
              <w:t>le</w:t>
            </w:r>
            <w:r w:rsidR="005E1B54">
              <w:rPr>
                <w:rFonts w:ascii="Times New Roman" w:hAnsi="Times New Roman" w:cs="Times New Roman"/>
                <w:sz w:val="24"/>
                <w:szCs w:val="24"/>
              </w:rPr>
              <w:t>S</w:t>
            </w:r>
            <w:r>
              <w:rPr>
                <w:rFonts w:ascii="Times New Roman" w:hAnsi="Times New Roman" w:cs="Times New Roman"/>
                <w:sz w:val="24"/>
                <w:szCs w:val="24"/>
              </w:rPr>
              <w:t xml:space="preserve">et donde </w:t>
            </w:r>
            <w:r w:rsidR="005E1B54">
              <w:rPr>
                <w:rFonts w:ascii="Times New Roman" w:hAnsi="Times New Roman" w:cs="Times New Roman"/>
                <w:sz w:val="24"/>
                <w:szCs w:val="24"/>
              </w:rPr>
              <w:t>está</w:t>
            </w:r>
            <w:r>
              <w:rPr>
                <w:rFonts w:ascii="Times New Roman" w:hAnsi="Times New Roman" w:cs="Times New Roman"/>
                <w:sz w:val="24"/>
                <w:szCs w:val="24"/>
              </w:rPr>
              <w:t xml:space="preserve"> el personaje es trigo crecido o no</w:t>
            </w:r>
          </w:p>
        </w:tc>
        <w:tc>
          <w:tcPr>
            <w:tcW w:w="3655" w:type="dxa"/>
          </w:tcPr>
          <w:p w14:paraId="7560813E" w14:textId="50286A14" w:rsidR="002F4E1B" w:rsidRDefault="002F4E1B"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imprime “trigo” si el </w:t>
            </w:r>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 se puede cosechar, y “no trigo” si no ha crecido del todo</w:t>
            </w:r>
          </w:p>
        </w:tc>
      </w:tr>
      <w:tr w:rsidR="00C1624D" w14:paraId="6DF898D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5B2112E" w14:textId="6D77DD1B" w:rsidR="00C1624D" w:rsidRDefault="00C1624D"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Sonido de cosecha</w:t>
            </w:r>
          </w:p>
        </w:tc>
        <w:tc>
          <w:tcPr>
            <w:tcW w:w="3655" w:type="dxa"/>
          </w:tcPr>
          <w:p w14:paraId="3B49C869" w14:textId="1069F524" w:rsidR="00C1624D" w:rsidRDefault="00C1624D"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presionar la acción “crop”, se reproduce un sonido</w:t>
            </w:r>
          </w:p>
        </w:tc>
        <w:tc>
          <w:tcPr>
            <w:tcW w:w="3655" w:type="dxa"/>
          </w:tcPr>
          <w:p w14:paraId="189A2E8D" w14:textId="67F65800" w:rsidR="00C1624D" w:rsidRDefault="00C1624D"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presionar la acción “crop”, se reproduce un sonido</w:t>
            </w:r>
          </w:p>
        </w:tc>
      </w:tr>
      <w:tr w:rsidR="00ED1B22" w14:paraId="0CF58220"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4C148B6" w14:textId="76540EB0" w:rsidR="00ED1B22" w:rsidRDefault="009E1BD3"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Posición</w:t>
            </w:r>
            <w:r w:rsidR="00ED1B22">
              <w:rPr>
                <w:rFonts w:ascii="Times New Roman" w:hAnsi="Times New Roman" w:cs="Times New Roman"/>
                <w:sz w:val="24"/>
                <w:szCs w:val="24"/>
              </w:rPr>
              <w:t xml:space="preserve"> correcta de la tienda</w:t>
            </w:r>
          </w:p>
        </w:tc>
        <w:tc>
          <w:tcPr>
            <w:tcW w:w="3655" w:type="dxa"/>
          </w:tcPr>
          <w:p w14:paraId="660F5A89" w14:textId="09EB2260" w:rsidR="00ED1B22" w:rsidRDefault="00ED1B22"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parte de abajo tiene colision y la de arriba se superpone al jugador</w:t>
            </w:r>
          </w:p>
        </w:tc>
        <w:tc>
          <w:tcPr>
            <w:tcW w:w="3655" w:type="dxa"/>
          </w:tcPr>
          <w:p w14:paraId="7611339A" w14:textId="5F981058" w:rsidR="00ED1B22" w:rsidRDefault="00ED1B22"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parte de abajo tiene colision y la de arriba se superpone al jugador</w:t>
            </w:r>
          </w:p>
        </w:tc>
      </w:tr>
      <w:tr w:rsidR="009E1BD3" w14:paraId="494F127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C266005" w14:textId="00A25141" w:rsidR="009E1BD3" w:rsidRDefault="009E1BD3"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Inventario</w:t>
            </w:r>
          </w:p>
        </w:tc>
        <w:tc>
          <w:tcPr>
            <w:tcW w:w="3655" w:type="dxa"/>
          </w:tcPr>
          <w:p w14:paraId="173E930F" w14:textId="0ABBDCCD" w:rsidR="009E1BD3" w:rsidRDefault="009E1BD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queda fijo a la camara</w:t>
            </w:r>
          </w:p>
        </w:tc>
        <w:tc>
          <w:tcPr>
            <w:tcW w:w="3655" w:type="dxa"/>
          </w:tcPr>
          <w:p w14:paraId="569C6803" w14:textId="4046F84D" w:rsidR="009E1BD3" w:rsidRPr="009E1BD3" w:rsidRDefault="009E1BD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Se queda fijo a la camara</w:t>
            </w:r>
          </w:p>
        </w:tc>
      </w:tr>
      <w:tr w:rsidR="009E1BD3" w14:paraId="1266172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E071770" w14:textId="27BA59AA" w:rsidR="009E1BD3" w:rsidRDefault="009E1BD3"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Cantidad de trigo</w:t>
            </w:r>
          </w:p>
        </w:tc>
        <w:tc>
          <w:tcPr>
            <w:tcW w:w="3655" w:type="dxa"/>
          </w:tcPr>
          <w:p w14:paraId="511B0432" w14:textId="7881D851" w:rsidR="009E1BD3" w:rsidRDefault="009E1BD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cantidad de trigo sube con cada cosecha valida</w:t>
            </w:r>
          </w:p>
        </w:tc>
        <w:tc>
          <w:tcPr>
            <w:tcW w:w="3655" w:type="dxa"/>
          </w:tcPr>
          <w:p w14:paraId="147CCA35" w14:textId="3F212453" w:rsidR="009E1BD3" w:rsidRDefault="009E1BD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cantidad de trigo sube con cada cosecha valida</w:t>
            </w:r>
          </w:p>
        </w:tc>
      </w:tr>
      <w:tr w:rsidR="00B51E74" w14:paraId="655DEEA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5F0BFA5" w14:textId="50238735" w:rsidR="00B51E74" w:rsidRDefault="00B51E74"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Tienda</w:t>
            </w:r>
          </w:p>
        </w:tc>
        <w:tc>
          <w:tcPr>
            <w:tcW w:w="3655" w:type="dxa"/>
          </w:tcPr>
          <w:p w14:paraId="4FF4E732" w14:textId="3FAC1685" w:rsidR="00B51E74" w:rsidRDefault="00B51E74"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pasar por la tienda, las monedas son trigo x 10 y el trigo es 0</w:t>
            </w:r>
          </w:p>
        </w:tc>
        <w:tc>
          <w:tcPr>
            <w:tcW w:w="3655" w:type="dxa"/>
          </w:tcPr>
          <w:p w14:paraId="0156433B" w14:textId="657A3180" w:rsidR="00B51E74" w:rsidRDefault="00B51E74"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Detecta siempre que el trigo es 0, a pesar de que en la etiqueta no</w:t>
            </w:r>
          </w:p>
        </w:tc>
      </w:tr>
      <w:tr w:rsidR="00B51E74" w14:paraId="147713FE"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E1FE944" w14:textId="794DFB3C" w:rsidR="00B51E74" w:rsidRDefault="00B51E74" w:rsidP="00B51E74">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Tienda arreglada</w:t>
            </w:r>
          </w:p>
        </w:tc>
        <w:tc>
          <w:tcPr>
            <w:tcW w:w="3655" w:type="dxa"/>
          </w:tcPr>
          <w:p w14:paraId="79448A99" w14:textId="54A83E78" w:rsidR="00B51E74" w:rsidRDefault="00B51E74" w:rsidP="00B51E7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pasar por la tienda, las monedas son trigo x 10 y el trigo es 0</w:t>
            </w:r>
          </w:p>
        </w:tc>
        <w:tc>
          <w:tcPr>
            <w:tcW w:w="3655" w:type="dxa"/>
          </w:tcPr>
          <w:p w14:paraId="558618ED" w14:textId="5DFFDC4E" w:rsidR="00B51E74" w:rsidRPr="00B51E74" w:rsidRDefault="00B51E74" w:rsidP="00B51E7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monedas son trigo x 10 y el trigo es 0</w:t>
            </w:r>
          </w:p>
        </w:tc>
      </w:tr>
      <w:tr w:rsidR="0069232B" w14:paraId="3BC9BD3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F26A1FE" w14:textId="20372E17" w:rsidR="0069232B" w:rsidRDefault="0069232B" w:rsidP="00B51E74">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Cerrar desde el juego</w:t>
            </w:r>
          </w:p>
        </w:tc>
        <w:tc>
          <w:tcPr>
            <w:tcW w:w="3655" w:type="dxa"/>
          </w:tcPr>
          <w:p w14:paraId="58213A28" w14:textId="5015B1FD" w:rsidR="0069232B" w:rsidRDefault="0069232B" w:rsidP="00B51E7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dar Esc, el juego se cierra entero</w:t>
            </w:r>
          </w:p>
        </w:tc>
        <w:tc>
          <w:tcPr>
            <w:tcW w:w="3655" w:type="dxa"/>
          </w:tcPr>
          <w:p w14:paraId="0DC0E2CE" w14:textId="77C3189E" w:rsidR="0069232B" w:rsidRPr="0069232B" w:rsidRDefault="0069232B" w:rsidP="00B51E7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Al dar Esc, el juego se cierra entero</w:t>
            </w:r>
          </w:p>
        </w:tc>
      </w:tr>
    </w:tbl>
    <w:p w14:paraId="137FEFA9" w14:textId="3021533C" w:rsidR="0069232B" w:rsidRDefault="0069232B" w:rsidP="0069232B">
      <w:pPr>
        <w:pStyle w:val="Ttulo1"/>
        <w:spacing w:before="0" w:line="276" w:lineRule="auto"/>
        <w:rPr>
          <w:rFonts w:ascii="Times New Roman" w:hAnsi="Times New Roman" w:cs="Times New Roman"/>
          <w:sz w:val="24"/>
          <w:szCs w:val="24"/>
        </w:rPr>
      </w:pPr>
      <w:bookmarkStart w:id="12" w:name="_Toc166162144"/>
    </w:p>
    <w:p w14:paraId="5C9A8D08" w14:textId="7E75C728" w:rsidR="0069232B" w:rsidRPr="0069232B" w:rsidRDefault="0069232B" w:rsidP="0069232B">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5BE5F1C6" w14:textId="28850E3D" w:rsidR="006D07E3" w:rsidRDefault="006D07E3" w:rsidP="00EA6C5E">
      <w:pPr>
        <w:pStyle w:val="Ttulo1"/>
        <w:numPr>
          <w:ilvl w:val="0"/>
          <w:numId w:val="1"/>
        </w:numPr>
        <w:spacing w:before="0" w:line="276" w:lineRule="auto"/>
        <w:rPr>
          <w:sz w:val="36"/>
        </w:rPr>
      </w:pPr>
      <w:r w:rsidRPr="00873870">
        <w:rPr>
          <w:sz w:val="36"/>
        </w:rPr>
        <w:lastRenderedPageBreak/>
        <w:t>Recursos</w:t>
      </w:r>
      <w:bookmarkEnd w:id="12"/>
    </w:p>
    <w:p w14:paraId="38CD3E6D" w14:textId="1D185F78" w:rsidR="00873870" w:rsidRPr="00F94F3F" w:rsidRDefault="00873870" w:rsidP="00EA6C5E">
      <w:pPr>
        <w:spacing w:line="276" w:lineRule="auto"/>
        <w:rPr>
          <w:rFonts w:ascii="Times New Roman" w:hAnsi="Times New Roman" w:cs="Times New Roman"/>
          <w:sz w:val="24"/>
          <w:szCs w:val="24"/>
        </w:rPr>
      </w:pPr>
      <w:r w:rsidRPr="00F94F3F">
        <w:rPr>
          <w:rFonts w:ascii="Times New Roman" w:hAnsi="Times New Roman" w:cs="Times New Roman"/>
          <w:sz w:val="24"/>
          <w:szCs w:val="24"/>
        </w:rPr>
        <w:t>A continuación, se procederá a analizar los diferentes recursos de hardware y software que utiliza Farming RPG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3" w:name="_Toc166162145"/>
      <w:r w:rsidRPr="00873870">
        <w:rPr>
          <w:sz w:val="32"/>
        </w:rPr>
        <w:t>Recursos hardware</w:t>
      </w:r>
      <w:bookmarkEnd w:id="13"/>
    </w:p>
    <w:p w14:paraId="6B43B4F6" w14:textId="77777777" w:rsid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Los recursos de hardware necesarios para este proyecto han sido un ordenador con una pantalla de 1920 x 1080px y un controlador de Xbox 360. </w:t>
      </w:r>
    </w:p>
    <w:p w14:paraId="37FD0E3D" w14:textId="1F82301D" w:rsidR="00F94F3F" w:rsidRP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ordenador ha sido esencial tanto para la estructuración de nodos, cambios en sus características y programación de la lógica de algunos, como para la ejecución del juego y sus pruebas.</w:t>
      </w:r>
    </w:p>
    <w:p w14:paraId="17054388" w14:textId="4B4956B2" w:rsidR="006313BE" w:rsidRPr="00B040A9"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controlador de Xbox 360 ha sido crucial para comprobar el mapeado de entrada del usuario. Su uso ha permitido garantizar una experiencia de juego fluida y cómoda, asegurando controles optimizados para aquellos que prefieren jugar con este</w:t>
      </w:r>
      <w:r>
        <w:rPr>
          <w:rFonts w:ascii="Times New Roman" w:hAnsi="Times New Roman" w:cs="Times New Roman"/>
          <w:sz w:val="24"/>
          <w:szCs w:val="24"/>
        </w:rPr>
        <w:t xml:space="preserve"> tipo de</w:t>
      </w:r>
      <w:r w:rsidRPr="00F94F3F">
        <w:rPr>
          <w:rFonts w:ascii="Times New Roman" w:hAnsi="Times New Roman" w:cs="Times New Roman"/>
          <w:sz w:val="24"/>
          <w:szCs w:val="24"/>
        </w:rPr>
        <w:t xml:space="preserve"> dispositivo</w:t>
      </w:r>
      <w:r>
        <w:rPr>
          <w:rFonts w:ascii="Times New Roman" w:hAnsi="Times New Roman" w:cs="Times New Roman"/>
          <w:sz w:val="24"/>
          <w:szCs w:val="24"/>
        </w:rPr>
        <w:t>s</w:t>
      </w:r>
      <w:r w:rsidRPr="00F94F3F">
        <w:rPr>
          <w:rFonts w:ascii="Times New Roman" w:hAnsi="Times New Roman" w:cs="Times New Roman"/>
          <w:sz w:val="24"/>
          <w:szCs w:val="24"/>
        </w:rPr>
        <w:t>.</w:t>
      </w:r>
    </w:p>
    <w:p w14:paraId="0D37279F" w14:textId="35A3F9D1" w:rsidR="006D07E3" w:rsidRPr="00873870" w:rsidRDefault="006D07E3" w:rsidP="00EA6C5E">
      <w:pPr>
        <w:pStyle w:val="Ttulo2"/>
        <w:numPr>
          <w:ilvl w:val="1"/>
          <w:numId w:val="1"/>
        </w:numPr>
        <w:spacing w:before="0" w:line="276" w:lineRule="auto"/>
        <w:rPr>
          <w:sz w:val="32"/>
        </w:rPr>
      </w:pPr>
      <w:bookmarkStart w:id="14" w:name="_Toc166162146"/>
      <w:r w:rsidRPr="00873870">
        <w:rPr>
          <w:sz w:val="32"/>
        </w:rPr>
        <w:t>Recursos software</w:t>
      </w:r>
      <w:bookmarkEnd w:id="14"/>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4235D1BE"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w:t>
      </w:r>
      <w:r w:rsidR="00F94F3F">
        <w:rPr>
          <w:rFonts w:ascii="Times New Roman" w:hAnsi="Times New Roman" w:cs="Times New Roman"/>
          <w:sz w:val="24"/>
          <w:szCs w:val="24"/>
        </w:rPr>
        <w:t>2</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Visual Studio 2022 Community</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4A4CDF80" w14:textId="1FD66888" w:rsidR="000C5520" w:rsidRDefault="000C5520" w:rsidP="00777A7F">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bookmarkStart w:id="15" w:name="_Toc166162147"/>
      <w:r>
        <w:rPr>
          <w:sz w:val="36"/>
        </w:rPr>
        <w:lastRenderedPageBreak/>
        <w:t>Planificación</w:t>
      </w:r>
      <w:bookmarkEnd w:id="15"/>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bookmarkStart w:id="16" w:name="_Toc166162148"/>
      <w:r w:rsidRPr="000C5520">
        <w:rPr>
          <w:sz w:val="32"/>
        </w:rPr>
        <w:t>Planificación temporal</w:t>
      </w:r>
      <w:bookmarkEnd w:id="16"/>
    </w:p>
    <w:p w14:paraId="3AFCF1CE" w14:textId="48168FA6"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S</w:t>
      </w:r>
      <w:r w:rsidRPr="00AF749F">
        <w:rPr>
          <w:rFonts w:ascii="Times New Roman" w:hAnsi="Times New Roman" w:cs="Times New Roman"/>
          <w:sz w:val="24"/>
        </w:rPr>
        <w:t xml:space="preserve">ets destinados al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M</w:t>
      </w:r>
      <w:r w:rsidRPr="00AF749F">
        <w:rPr>
          <w:rFonts w:ascii="Times New Roman" w:hAnsi="Times New Roman" w:cs="Times New Roman"/>
          <w:sz w:val="24"/>
        </w:rPr>
        <w:t xml:space="preserve">ap, así como la creación de animaciones y escenas pertinentes. Se diseñaron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S</w:t>
      </w:r>
      <w:r w:rsidRPr="00AF749F">
        <w:rPr>
          <w:rFonts w:ascii="Times New Roman" w:hAnsi="Times New Roman" w:cs="Times New Roman"/>
          <w:sz w:val="24"/>
        </w:rPr>
        <w:t xml:space="preserve">ets para garantizar la coherencia visual y funcionalidad en el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M</w:t>
      </w:r>
      <w:r w:rsidRPr="00AF749F">
        <w:rPr>
          <w:rFonts w:ascii="Times New Roman" w:hAnsi="Times New Roman" w:cs="Times New Roman"/>
          <w:sz w:val="24"/>
        </w:rPr>
        <w:t xml:space="preserve">ap, mientras que las animaciones se elaboraron mediante la disposición secuencial de frames, aprovechando la estructura proporcionada por la hoja de sprites.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La implementación de las animaciones abarcó diversos aspectos del juego, desde los movimientos del personaje hasta las interacciones con el entorno. Para gestionar estas animaciones de manera eficiente, se optó por la creación de un nodo AnimationTree, proporcionando así un enfoque estructurado para la lógica de animación.</w:t>
      </w:r>
    </w:p>
    <w:p w14:paraId="23C5013A" w14:textId="727825E5"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r w:rsidR="00D41D58">
        <w:rPr>
          <w:rFonts w:ascii="Times New Roman" w:hAnsi="Times New Roman" w:cs="Times New Roman"/>
          <w:sz w:val="24"/>
        </w:rPr>
        <w:t xml:space="preserve"> En esta fase también se implementó la lógica del TileMap explicada anteriormente.</w:t>
      </w:r>
    </w:p>
    <w:p w14:paraId="38CC36C1" w14:textId="77777777"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180D87E9" wp14:editId="274822EC">
            <wp:extent cx="3419952" cy="1105054"/>
            <wp:effectExtent l="0" t="0" r="9525" b="0"/>
            <wp:docPr id="154251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891" name="Imagen 1"/>
                    <pic:cNvPicPr/>
                  </pic:nvPicPr>
                  <pic:blipFill>
                    <a:blip r:embed="rId18"/>
                    <a:stretch>
                      <a:fillRect/>
                    </a:stretch>
                  </pic:blipFill>
                  <pic:spPr>
                    <a:xfrm>
                      <a:off x="0" y="0"/>
                      <a:ext cx="3419952" cy="1105054"/>
                    </a:xfrm>
                    <a:prstGeom prst="rect">
                      <a:avLst/>
                    </a:prstGeom>
                  </pic:spPr>
                </pic:pic>
              </a:graphicData>
            </a:graphic>
          </wp:inline>
        </w:drawing>
      </w:r>
      <w:r w:rsidRPr="00932F49">
        <w:rPr>
          <w:rFonts w:ascii="Times New Roman" w:hAnsi="Times New Roman" w:cs="Times New Roman"/>
          <w:sz w:val="44"/>
        </w:rPr>
        <w:t xml:space="preserve"> </w:t>
      </w:r>
    </w:p>
    <w:p w14:paraId="48CBE531" w14:textId="2C4EB23E" w:rsidR="003727DA"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7332011E" wp14:editId="6061CB8A">
            <wp:extent cx="3496163" cy="1419423"/>
            <wp:effectExtent l="0" t="0" r="9525" b="9525"/>
            <wp:docPr id="85513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3321" name=""/>
                    <pic:cNvPicPr/>
                  </pic:nvPicPr>
                  <pic:blipFill>
                    <a:blip r:embed="rId19"/>
                    <a:stretch>
                      <a:fillRect/>
                    </a:stretch>
                  </pic:blipFill>
                  <pic:spPr>
                    <a:xfrm>
                      <a:off x="0" y="0"/>
                      <a:ext cx="3496163" cy="1419423"/>
                    </a:xfrm>
                    <a:prstGeom prst="rect">
                      <a:avLst/>
                    </a:prstGeom>
                  </pic:spPr>
                </pic:pic>
              </a:graphicData>
            </a:graphic>
          </wp:inline>
        </w:drawing>
      </w:r>
    </w:p>
    <w:p w14:paraId="6C7DAC7A" w14:textId="58D75F41" w:rsidR="00932F49" w:rsidRPr="00D41D58" w:rsidRDefault="003727DA" w:rsidP="003727DA">
      <w:pPr>
        <w:rPr>
          <w:rFonts w:ascii="Times New Roman" w:hAnsi="Times New Roman" w:cs="Times New Roman"/>
          <w:sz w:val="24"/>
        </w:rPr>
      </w:pPr>
      <w:r>
        <w:rPr>
          <w:rFonts w:ascii="Times New Roman" w:hAnsi="Times New Roman" w:cs="Times New Roman"/>
          <w:sz w:val="44"/>
        </w:rPr>
        <w:br w:type="page"/>
      </w:r>
    </w:p>
    <w:p w14:paraId="6899E490" w14:textId="792919B5"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lastRenderedPageBreak/>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19080BAC"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w:t>
      </w:r>
      <w:r w:rsidR="007C5DD5">
        <w:rPr>
          <w:rFonts w:ascii="Times New Roman" w:hAnsi="Times New Roman" w:cs="Times New Roman"/>
          <w:sz w:val="24"/>
        </w:rPr>
        <w:t>n</w:t>
      </w:r>
      <w:r w:rsidRPr="000D0ADF">
        <w:rPr>
          <w:rFonts w:ascii="Times New Roman" w:hAnsi="Times New Roman" w:cs="Times New Roman"/>
          <w:sz w:val="24"/>
        </w:rPr>
        <w:t xml:space="preserve">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video</w:t>
      </w:r>
      <w:r w:rsidR="007C5DD5">
        <w:rPr>
          <w:rFonts w:ascii="Times New Roman" w:hAnsi="Times New Roman" w:cs="Times New Roman"/>
          <w:sz w:val="24"/>
        </w:rPr>
        <w:t xml:space="preserve"> y</w:t>
      </w:r>
      <w:r>
        <w:rPr>
          <w:rFonts w:ascii="Times New Roman" w:hAnsi="Times New Roman" w:cs="Times New Roman"/>
          <w:sz w:val="24"/>
        </w:rPr>
        <w:t xml:space="preserve"> sonido</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441BCBE3" w14:textId="5FBAB77B" w:rsidR="00A4139F" w:rsidRDefault="00336600" w:rsidP="00FF200B">
      <w:pPr>
        <w:spacing w:line="276" w:lineRule="auto"/>
        <w:rPr>
          <w:rFonts w:ascii="Times New Roman" w:hAnsi="Times New Roman" w:cs="Times New Roman"/>
          <w:sz w:val="24"/>
        </w:rPr>
      </w:pPr>
      <w:r w:rsidRPr="00336600">
        <w:rPr>
          <w:rFonts w:ascii="Times New Roman" w:hAnsi="Times New Roman" w:cs="Times New Roman"/>
          <w:sz w:val="24"/>
        </w:rPr>
        <w:t xml:space="preserve">En la sección de gráficos, se incluyen tres opciones de modo de ventana (pantalla completa, maximizado y ventana), junto con varias opciones de resolución para el modo de ventana sin maximizar. </w:t>
      </w:r>
      <w:r w:rsidR="00FF200B" w:rsidRPr="00FF200B">
        <w:rPr>
          <w:rFonts w:ascii="Times New Roman" w:hAnsi="Times New Roman" w:cs="Times New Roman"/>
          <w:sz w:val="24"/>
        </w:rPr>
        <w:t xml:space="preserve">En la sección de sonido, </w:t>
      </w:r>
      <w:r w:rsidR="00FF200B">
        <w:rPr>
          <w:rFonts w:ascii="Times New Roman" w:hAnsi="Times New Roman" w:cs="Times New Roman"/>
          <w:sz w:val="24"/>
        </w:rPr>
        <w:t>se encuentran</w:t>
      </w:r>
      <w:r w:rsidR="00FF200B" w:rsidRPr="00FF200B">
        <w:rPr>
          <w:rFonts w:ascii="Times New Roman" w:hAnsi="Times New Roman" w:cs="Times New Roman"/>
          <w:sz w:val="24"/>
        </w:rPr>
        <w:t xml:space="preserve"> tres apartados</w:t>
      </w:r>
      <w:r w:rsidR="00FF200B">
        <w:rPr>
          <w:rFonts w:ascii="Times New Roman" w:hAnsi="Times New Roman" w:cs="Times New Roman"/>
          <w:sz w:val="24"/>
        </w:rPr>
        <w:t xml:space="preserve"> de volumen</w:t>
      </w:r>
      <w:r w:rsidR="00FF200B" w:rsidRPr="00FF200B">
        <w:rPr>
          <w:rFonts w:ascii="Times New Roman" w:hAnsi="Times New Roman" w:cs="Times New Roman"/>
          <w:sz w:val="24"/>
        </w:rPr>
        <w:t xml:space="preserve"> destinados a controlar los distintos volúmenes: maestro, música y efectos</w:t>
      </w:r>
      <w:r w:rsidR="00FF200B">
        <w:rPr>
          <w:rFonts w:ascii="Times New Roman" w:hAnsi="Times New Roman" w:cs="Times New Roman"/>
          <w:sz w:val="24"/>
        </w:rPr>
        <w:t xml:space="preserve"> o sfx</w:t>
      </w:r>
      <w:r w:rsidR="00FF200B" w:rsidRPr="00FF200B">
        <w:rPr>
          <w:rFonts w:ascii="Times New Roman" w:hAnsi="Times New Roman" w:cs="Times New Roman"/>
          <w:sz w:val="24"/>
        </w:rPr>
        <w:t>.</w:t>
      </w:r>
    </w:p>
    <w:p w14:paraId="26D9F23B" w14:textId="5D990482" w:rsidR="00360B23" w:rsidRDefault="00360B23" w:rsidP="00FF200B">
      <w:pPr>
        <w:spacing w:line="276" w:lineRule="auto"/>
        <w:rPr>
          <w:rFonts w:ascii="Times New Roman" w:hAnsi="Times New Roman" w:cs="Times New Roman"/>
          <w:sz w:val="24"/>
        </w:rPr>
      </w:pPr>
      <w:r w:rsidRPr="00360B23">
        <w:rPr>
          <w:rFonts w:ascii="Times New Roman" w:hAnsi="Times New Roman" w:cs="Times New Roman"/>
          <w:sz w:val="24"/>
        </w:rPr>
        <w:t>La etapa de desarrollo subsiguiente abordó la implementación de un inventario vinculado a la cámara y la creación de una tienda en el juego. El inventario se compone de dos nodos hijos de la cámar</w:t>
      </w:r>
      <w:r>
        <w:rPr>
          <w:rFonts w:ascii="Times New Roman" w:hAnsi="Times New Roman" w:cs="Times New Roman"/>
          <w:sz w:val="24"/>
        </w:rPr>
        <w:t>a</w:t>
      </w:r>
      <w:r w:rsidRPr="00360B23">
        <w:rPr>
          <w:rFonts w:ascii="Times New Roman" w:hAnsi="Times New Roman" w:cs="Times New Roman"/>
          <w:sz w:val="24"/>
        </w:rPr>
        <w:t>: un Label y un AnimatedSprite2D. El Label muestra la cantidad de trigo en posesión del jugador.</w:t>
      </w:r>
    </w:p>
    <w:p w14:paraId="6CD90150" w14:textId="77777777" w:rsidR="00DB23C2" w:rsidRDefault="00360B23" w:rsidP="00FF200B">
      <w:pPr>
        <w:spacing w:line="276" w:lineRule="auto"/>
      </w:pPr>
      <w:r w:rsidRPr="00360B23">
        <w:rPr>
          <w:rFonts w:ascii="Times New Roman" w:hAnsi="Times New Roman" w:cs="Times New Roman"/>
          <w:noProof/>
          <w:sz w:val="24"/>
        </w:rPr>
        <w:drawing>
          <wp:inline distT="0" distB="0" distL="0" distR="0" wp14:anchorId="153E1034" wp14:editId="09006646">
            <wp:extent cx="1771897" cy="704948"/>
            <wp:effectExtent l="0" t="0" r="0" b="0"/>
            <wp:docPr id="2130990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90166" name=""/>
                    <pic:cNvPicPr/>
                  </pic:nvPicPr>
                  <pic:blipFill>
                    <a:blip r:embed="rId20"/>
                    <a:stretch>
                      <a:fillRect/>
                    </a:stretch>
                  </pic:blipFill>
                  <pic:spPr>
                    <a:xfrm>
                      <a:off x="0" y="0"/>
                      <a:ext cx="1771897" cy="704948"/>
                    </a:xfrm>
                    <a:prstGeom prst="rect">
                      <a:avLst/>
                    </a:prstGeom>
                  </pic:spPr>
                </pic:pic>
              </a:graphicData>
            </a:graphic>
          </wp:inline>
        </w:drawing>
      </w:r>
    </w:p>
    <w:p w14:paraId="4921DFB3" w14:textId="750F73C3" w:rsidR="00BA28A8" w:rsidRPr="00DB23C2" w:rsidRDefault="000C5520" w:rsidP="00FF200B">
      <w:pPr>
        <w:spacing w:line="276" w:lineRule="auto"/>
        <w:rPr>
          <w:rFonts w:ascii="Times New Roman" w:hAnsi="Times New Roman" w:cs="Times New Roman"/>
          <w:sz w:val="24"/>
        </w:rPr>
      </w:pPr>
      <w:r>
        <w:br w:type="page"/>
      </w:r>
    </w:p>
    <w:p w14:paraId="4AD45E72" w14:textId="5820B2DE" w:rsidR="00D010F7" w:rsidRDefault="00D010F7" w:rsidP="00D010F7">
      <w:pPr>
        <w:pStyle w:val="Ttulo2"/>
        <w:numPr>
          <w:ilvl w:val="1"/>
          <w:numId w:val="1"/>
        </w:numPr>
        <w:rPr>
          <w:sz w:val="32"/>
          <w:szCs w:val="32"/>
        </w:rPr>
      </w:pPr>
      <w:bookmarkStart w:id="17" w:name="_Toc166162149"/>
      <w:r w:rsidRPr="00D010F7">
        <w:rPr>
          <w:sz w:val="32"/>
          <w:szCs w:val="32"/>
        </w:rPr>
        <w:lastRenderedPageBreak/>
        <w:t>Planificación económica</w:t>
      </w:r>
      <w:bookmarkEnd w:id="17"/>
    </w:p>
    <w:p w14:paraId="21443F3B" w14:textId="29717478" w:rsidR="00A4139F" w:rsidRDefault="00A4139F" w:rsidP="00A4139F">
      <w:pPr>
        <w:rPr>
          <w:rFonts w:ascii="Times New Roman" w:hAnsi="Times New Roman" w:cs="Times New Roman"/>
          <w:sz w:val="24"/>
        </w:rPr>
      </w:pPr>
      <w:r w:rsidRPr="00A4139F">
        <w:rPr>
          <w:rFonts w:ascii="Times New Roman" w:hAnsi="Times New Roman" w:cs="Times New Roman"/>
          <w:sz w:val="24"/>
        </w:rPr>
        <w:t>En este apartado se analizará el coste de desarrollo de la demo técnica del videojuego Farming RPG</w:t>
      </w:r>
      <w:r>
        <w:rPr>
          <w:rFonts w:ascii="Times New Roman" w:hAnsi="Times New Roman" w:cs="Times New Roman"/>
          <w:sz w:val="24"/>
        </w:rPr>
        <w:t>.</w:t>
      </w:r>
    </w:p>
    <w:p w14:paraId="2EA9E76D" w14:textId="77777777" w:rsidR="001379DB" w:rsidRDefault="00A4139F" w:rsidP="00A4139F">
      <w:pPr>
        <w:rPr>
          <w:rFonts w:ascii="Times New Roman" w:hAnsi="Times New Roman" w:cs="Times New Roman"/>
          <w:sz w:val="24"/>
        </w:rPr>
      </w:pPr>
      <w:r>
        <w:rPr>
          <w:rFonts w:ascii="Times New Roman" w:hAnsi="Times New Roman" w:cs="Times New Roman"/>
          <w:sz w:val="24"/>
        </w:rPr>
        <w:t xml:space="preserve">En cuanto al desarrollo directo del proyecto, no se ha gastado dinero ya que los assets son sin royalties (siempre y cuando no se usen para comercializarlos directamente o a través de proyectos) y Godot Engine es software libre. </w:t>
      </w:r>
    </w:p>
    <w:p w14:paraId="0943CBE6" w14:textId="131FBCBB" w:rsidR="001379DB" w:rsidRDefault="00A4139F" w:rsidP="00A4139F">
      <w:pPr>
        <w:rPr>
          <w:rFonts w:ascii="Times New Roman" w:hAnsi="Times New Roman" w:cs="Times New Roman"/>
          <w:sz w:val="24"/>
        </w:rPr>
      </w:pPr>
      <w:r>
        <w:rPr>
          <w:rFonts w:ascii="Times New Roman" w:hAnsi="Times New Roman" w:cs="Times New Roman"/>
          <w:sz w:val="24"/>
        </w:rPr>
        <w:t xml:space="preserve">En caso de querer comercializar el videojuego, los assets visuales usados cuestan </w:t>
      </w:r>
      <w:r w:rsidR="001379DB">
        <w:rPr>
          <w:rFonts w:ascii="Times New Roman" w:hAnsi="Times New Roman" w:cs="Times New Roman"/>
          <w:sz w:val="24"/>
        </w:rPr>
        <w:t xml:space="preserve">3,99$ (3,70€). A parte del paquete de los assets usados para el videojuego, la misma diseñadora tiene un paquete de assets para la interfaz en su versión premium, ya que traen </w:t>
      </w:r>
      <w:r w:rsidR="00DB23C2">
        <w:rPr>
          <w:rFonts w:ascii="Times New Roman" w:hAnsi="Times New Roman" w:cs="Times New Roman"/>
          <w:sz w:val="24"/>
        </w:rPr>
        <w:t>más</w:t>
      </w:r>
      <w:r w:rsidR="001379DB">
        <w:rPr>
          <w:rFonts w:ascii="Times New Roman" w:hAnsi="Times New Roman" w:cs="Times New Roman"/>
          <w:sz w:val="24"/>
        </w:rPr>
        <w:t xml:space="preserve"> diseños y es para uso comercial, costando también 3,99$ (3,70€).</w:t>
      </w:r>
    </w:p>
    <w:p w14:paraId="269004B1" w14:textId="16F84828" w:rsidR="001379DB" w:rsidRDefault="001379DB" w:rsidP="00A4139F">
      <w:pPr>
        <w:rPr>
          <w:rFonts w:ascii="Times New Roman" w:hAnsi="Times New Roman" w:cs="Times New Roman"/>
          <w:sz w:val="24"/>
        </w:rPr>
      </w:pPr>
      <w:r>
        <w:rPr>
          <w:rFonts w:ascii="Times New Roman" w:hAnsi="Times New Roman" w:cs="Times New Roman"/>
          <w:sz w:val="24"/>
        </w:rPr>
        <w:t>Para su publicación en la tienda de Steam y Epic Store se deben pagar 100$ (</w:t>
      </w:r>
      <w:r w:rsidRPr="001379DB">
        <w:rPr>
          <w:rFonts w:ascii="Times New Roman" w:hAnsi="Times New Roman" w:cs="Times New Roman"/>
          <w:sz w:val="24"/>
        </w:rPr>
        <w:t>92,75</w:t>
      </w:r>
      <w:r>
        <w:rPr>
          <w:rFonts w:ascii="Times New Roman" w:hAnsi="Times New Roman" w:cs="Times New Roman"/>
          <w:sz w:val="24"/>
        </w:rPr>
        <w:t>€) como tasa única, aunque se te devuelva el dinero al generar ingresos de 1000$ (</w:t>
      </w:r>
      <w:r w:rsidRPr="001379DB">
        <w:rPr>
          <w:rFonts w:ascii="Times New Roman" w:hAnsi="Times New Roman" w:cs="Times New Roman"/>
          <w:sz w:val="24"/>
        </w:rPr>
        <w:t>927,54</w:t>
      </w:r>
      <w:r>
        <w:rPr>
          <w:rFonts w:ascii="Times New Roman" w:hAnsi="Times New Roman" w:cs="Times New Roman"/>
          <w:sz w:val="24"/>
        </w:rPr>
        <w:t>€). Al ser una demo técnica, se pondría gratis para que el cliente pruebe el juego antes de jugarlo.</w:t>
      </w:r>
    </w:p>
    <w:p w14:paraId="564815F2" w14:textId="3A567BD8" w:rsidR="001379DB" w:rsidRDefault="00FC2356" w:rsidP="00A4139F">
      <w:pPr>
        <w:rPr>
          <w:rFonts w:ascii="Times New Roman" w:hAnsi="Times New Roman" w:cs="Times New Roman"/>
          <w:sz w:val="24"/>
        </w:rPr>
      </w:pPr>
      <w:r>
        <w:rPr>
          <w:rFonts w:ascii="Times New Roman" w:hAnsi="Times New Roman" w:cs="Times New Roman"/>
          <w:sz w:val="24"/>
        </w:rPr>
        <w:t xml:space="preserve">A la hora de terminar el videojuego, se pondría un precio de </w:t>
      </w:r>
      <w:r w:rsidR="00DB23C2">
        <w:rPr>
          <w:rFonts w:ascii="Times New Roman" w:hAnsi="Times New Roman" w:cs="Times New Roman"/>
          <w:sz w:val="24"/>
        </w:rPr>
        <w:t>más</w:t>
      </w:r>
      <w:r>
        <w:rPr>
          <w:rFonts w:ascii="Times New Roman" w:hAnsi="Times New Roman" w:cs="Times New Roman"/>
          <w:sz w:val="24"/>
        </w:rPr>
        <w:t xml:space="preserve"> o menos 20€ como pago único (no habría suscripción mensual como puede existir en los juegos MMORPG), aunque se podría hacer un descuento de lanzamiento. También se patrocinaría en redes para llegar a más jugadores.</w:t>
      </w:r>
    </w:p>
    <w:p w14:paraId="5DC3C4B9" w14:textId="4CD9A719" w:rsidR="001379DB" w:rsidRDefault="001379DB" w:rsidP="00A4139F">
      <w:pPr>
        <w:rPr>
          <w:rFonts w:ascii="Times New Roman" w:hAnsi="Times New Roman" w:cs="Times New Roman"/>
          <w:sz w:val="24"/>
        </w:rPr>
      </w:pPr>
      <w:r>
        <w:rPr>
          <w:rFonts w:ascii="Times New Roman" w:hAnsi="Times New Roman" w:cs="Times New Roman"/>
          <w:sz w:val="24"/>
        </w:rPr>
        <w:br w:type="page"/>
      </w:r>
    </w:p>
    <w:p w14:paraId="2046E66A" w14:textId="07A686BF" w:rsidR="004F586A" w:rsidRPr="004F586A" w:rsidRDefault="004F586A" w:rsidP="004F586A">
      <w:pPr>
        <w:pStyle w:val="Ttulo1"/>
        <w:numPr>
          <w:ilvl w:val="0"/>
          <w:numId w:val="1"/>
        </w:numPr>
        <w:rPr>
          <w:sz w:val="36"/>
          <w:szCs w:val="36"/>
        </w:rPr>
      </w:pPr>
      <w:r w:rsidRPr="004F586A">
        <w:rPr>
          <w:sz w:val="36"/>
          <w:szCs w:val="36"/>
        </w:rPr>
        <w:lastRenderedPageBreak/>
        <w:t>Conclusiones finales</w:t>
      </w:r>
    </w:p>
    <w:p w14:paraId="3E7E2036" w14:textId="2736AC2E" w:rsidR="004F586A" w:rsidRDefault="00BF3664" w:rsidP="004F586A">
      <w:pPr>
        <w:rPr>
          <w:rFonts w:ascii="Times New Roman" w:hAnsi="Times New Roman" w:cs="Times New Roman"/>
          <w:sz w:val="24"/>
          <w:szCs w:val="24"/>
        </w:rPr>
      </w:pPr>
      <w:r w:rsidRPr="00BF3664">
        <w:rPr>
          <w:rFonts w:ascii="Times New Roman" w:hAnsi="Times New Roman" w:cs="Times New Roman"/>
          <w:sz w:val="24"/>
          <w:szCs w:val="24"/>
        </w:rPr>
        <w:t>Para concluir la memoria del presente proyecto se analizar</w:t>
      </w:r>
      <w:r>
        <w:rPr>
          <w:rFonts w:ascii="Times New Roman" w:hAnsi="Times New Roman" w:cs="Times New Roman"/>
          <w:sz w:val="24"/>
          <w:szCs w:val="24"/>
        </w:rPr>
        <w:t>á</w:t>
      </w:r>
      <w:r w:rsidRPr="00BF3664">
        <w:rPr>
          <w:rFonts w:ascii="Times New Roman" w:hAnsi="Times New Roman" w:cs="Times New Roman"/>
          <w:sz w:val="24"/>
          <w:szCs w:val="24"/>
        </w:rPr>
        <w:t xml:space="preserve"> el grado de cumplimiento de objetivos fijados y las posibles ampliaciones futuras</w:t>
      </w:r>
      <w:r>
        <w:rPr>
          <w:rFonts w:ascii="Times New Roman" w:hAnsi="Times New Roman" w:cs="Times New Roman"/>
          <w:sz w:val="24"/>
          <w:szCs w:val="24"/>
        </w:rPr>
        <w:t>.</w:t>
      </w:r>
    </w:p>
    <w:p w14:paraId="3218BB1C" w14:textId="788FDD55" w:rsidR="00BF3664" w:rsidRDefault="00BF3664" w:rsidP="00BF3664">
      <w:pPr>
        <w:pStyle w:val="Ttulo2"/>
        <w:numPr>
          <w:ilvl w:val="1"/>
          <w:numId w:val="1"/>
        </w:numPr>
        <w:rPr>
          <w:sz w:val="32"/>
          <w:szCs w:val="32"/>
        </w:rPr>
      </w:pPr>
      <w:r w:rsidRPr="00021AF8">
        <w:rPr>
          <w:sz w:val="32"/>
          <w:szCs w:val="32"/>
        </w:rPr>
        <w:t>Grado de cumplimiento de objetivos</w:t>
      </w:r>
    </w:p>
    <w:p w14:paraId="05F0E4AC" w14:textId="1E513BC8" w:rsidR="005A1F37" w:rsidRPr="005A1F37" w:rsidRDefault="005A1F37" w:rsidP="005A1F37">
      <w:pPr>
        <w:rPr>
          <w:rFonts w:ascii="Times New Roman" w:hAnsi="Times New Roman" w:cs="Times New Roman"/>
          <w:sz w:val="24"/>
          <w:szCs w:val="24"/>
        </w:rPr>
      </w:pPr>
      <w:r w:rsidRPr="005A1F37">
        <w:rPr>
          <w:rFonts w:ascii="Times New Roman" w:hAnsi="Times New Roman" w:cs="Times New Roman"/>
          <w:sz w:val="24"/>
          <w:szCs w:val="24"/>
        </w:rPr>
        <w:t>En el transcurso de este proyecto, se han alcanzado importantes objetivos relacionados con el aprendizaje y la implementación en Godot Engine, así como el uso de C# en lugar de GDScript. Se ha logrado una comprensión sólida de este motor de juegos, lo cual ha permitido desarrollar una demo técnica funcional de un juego de granjas.</w:t>
      </w:r>
    </w:p>
    <w:p w14:paraId="4E6A5316" w14:textId="240C3800" w:rsidR="005A1F37" w:rsidRPr="005A1F37" w:rsidRDefault="005A1F37" w:rsidP="005A1F37">
      <w:pPr>
        <w:rPr>
          <w:rFonts w:ascii="Times New Roman" w:hAnsi="Times New Roman" w:cs="Times New Roman"/>
          <w:sz w:val="24"/>
          <w:szCs w:val="24"/>
        </w:rPr>
      </w:pPr>
      <w:r w:rsidRPr="005A1F37">
        <w:rPr>
          <w:rFonts w:ascii="Times New Roman" w:hAnsi="Times New Roman" w:cs="Times New Roman"/>
          <w:sz w:val="24"/>
          <w:szCs w:val="24"/>
        </w:rPr>
        <w:t xml:space="preserve">La demo incluye exitosamente las mecánicas básicas de arar y plantar, proporcionando una base interactiva esencial para la experiencia del usuario. Además, la tienda implementada permite </w:t>
      </w:r>
      <w:r>
        <w:rPr>
          <w:rFonts w:ascii="Times New Roman" w:hAnsi="Times New Roman" w:cs="Times New Roman"/>
          <w:sz w:val="24"/>
          <w:szCs w:val="24"/>
        </w:rPr>
        <w:t>vender el trigo</w:t>
      </w:r>
      <w:r w:rsidRPr="005A1F37">
        <w:rPr>
          <w:rFonts w:ascii="Times New Roman" w:hAnsi="Times New Roman" w:cs="Times New Roman"/>
          <w:sz w:val="24"/>
          <w:szCs w:val="24"/>
        </w:rPr>
        <w:t>, enriqueciendo la jugabilidad y añadiendo profundidad al entorno virtual.</w:t>
      </w:r>
    </w:p>
    <w:p w14:paraId="56A8B240" w14:textId="45970474" w:rsidR="005A1F37" w:rsidRPr="005A1F37" w:rsidRDefault="005A1F37" w:rsidP="005A1F37">
      <w:pPr>
        <w:rPr>
          <w:rFonts w:ascii="Times New Roman" w:hAnsi="Times New Roman" w:cs="Times New Roman"/>
          <w:sz w:val="24"/>
          <w:szCs w:val="24"/>
        </w:rPr>
      </w:pPr>
      <w:r w:rsidRPr="005A1F37">
        <w:rPr>
          <w:rFonts w:ascii="Times New Roman" w:hAnsi="Times New Roman" w:cs="Times New Roman"/>
          <w:sz w:val="24"/>
          <w:szCs w:val="24"/>
        </w:rPr>
        <w:t>Otro logro significativo ha sido la implementación de ajustes de gráficos y sonido. Estos ajustes ofrecen una experiencia de usuario adaptable y personalizable, lo que es fundamental para atender a las diversas necesidades y preferencias de los jugadores. Esta flexibilidad mejora la satisfacción del usuario, contribuyendo positivamente a la experiencia general del juego.</w:t>
      </w:r>
    </w:p>
    <w:p w14:paraId="2F3C2097" w14:textId="4494CFF7" w:rsidR="005A1F37" w:rsidRPr="005A1F37" w:rsidRDefault="005A1F37" w:rsidP="005A1F37">
      <w:pPr>
        <w:rPr>
          <w:rFonts w:ascii="Times New Roman" w:hAnsi="Times New Roman" w:cs="Times New Roman"/>
          <w:sz w:val="24"/>
          <w:szCs w:val="24"/>
        </w:rPr>
      </w:pPr>
      <w:r w:rsidRPr="005A1F37">
        <w:rPr>
          <w:rFonts w:ascii="Times New Roman" w:hAnsi="Times New Roman" w:cs="Times New Roman"/>
          <w:sz w:val="24"/>
          <w:szCs w:val="24"/>
        </w:rPr>
        <w:t xml:space="preserve">El objetivo de utilizar C# en lugar de GDScript se ha cumplido exitosamente. Este enfoque ha permitido una programación más estructurada y familiar, </w:t>
      </w:r>
      <w:r w:rsidRPr="005A1F37">
        <w:rPr>
          <w:rFonts w:ascii="Times New Roman" w:hAnsi="Times New Roman" w:cs="Times New Roman"/>
          <w:sz w:val="24"/>
          <w:szCs w:val="24"/>
        </w:rPr>
        <w:t>facilitándo</w:t>
      </w:r>
      <w:r>
        <w:rPr>
          <w:rFonts w:ascii="Times New Roman" w:hAnsi="Times New Roman" w:cs="Times New Roman"/>
          <w:sz w:val="24"/>
          <w:szCs w:val="24"/>
        </w:rPr>
        <w:t>me</w:t>
      </w:r>
      <w:r w:rsidRPr="005A1F37">
        <w:rPr>
          <w:rFonts w:ascii="Times New Roman" w:hAnsi="Times New Roman" w:cs="Times New Roman"/>
          <w:sz w:val="24"/>
          <w:szCs w:val="24"/>
        </w:rPr>
        <w:t xml:space="preserve"> la implementación de funcionalidades esenciales del juego</w:t>
      </w:r>
      <w:r>
        <w:rPr>
          <w:rFonts w:ascii="Times New Roman" w:hAnsi="Times New Roman" w:cs="Times New Roman"/>
          <w:sz w:val="24"/>
          <w:szCs w:val="24"/>
        </w:rPr>
        <w:t>, sobre todo con la api de diferencias entre C# y GDScript mencionada en las referencias</w:t>
      </w:r>
      <w:r w:rsidRPr="005A1F37">
        <w:rPr>
          <w:rFonts w:ascii="Times New Roman" w:hAnsi="Times New Roman" w:cs="Times New Roman"/>
          <w:sz w:val="24"/>
          <w:szCs w:val="24"/>
        </w:rPr>
        <w:t>.</w:t>
      </w:r>
    </w:p>
    <w:p w14:paraId="1585EA22" w14:textId="0F77A3DA" w:rsidR="005A1F37" w:rsidRPr="005A1F37" w:rsidRDefault="005A1F37" w:rsidP="005A1F37">
      <w:pPr>
        <w:rPr>
          <w:rFonts w:ascii="Times New Roman" w:hAnsi="Times New Roman" w:cs="Times New Roman"/>
          <w:sz w:val="24"/>
          <w:szCs w:val="24"/>
        </w:rPr>
      </w:pPr>
      <w:r w:rsidRPr="005A1F37">
        <w:rPr>
          <w:rFonts w:ascii="Times New Roman" w:hAnsi="Times New Roman" w:cs="Times New Roman"/>
          <w:sz w:val="24"/>
          <w:szCs w:val="24"/>
        </w:rPr>
        <w:t>Aunque algunos objetivos como el guardado de configuraciones, el menú de pausa y los pop-ups informativos no se han completado, los avances realizados constituyen una base sólida para futuras mejoras. La creación de un menú personalizado</w:t>
      </w:r>
      <w:r>
        <w:rPr>
          <w:rFonts w:ascii="Times New Roman" w:hAnsi="Times New Roman" w:cs="Times New Roman"/>
          <w:sz w:val="24"/>
          <w:szCs w:val="24"/>
        </w:rPr>
        <w:t xml:space="preserve"> </w:t>
      </w:r>
      <w:r w:rsidRPr="005A1F37">
        <w:rPr>
          <w:rFonts w:ascii="Times New Roman" w:hAnsi="Times New Roman" w:cs="Times New Roman"/>
          <w:sz w:val="24"/>
          <w:szCs w:val="24"/>
        </w:rPr>
        <w:t>ha comenzado a delinear un estilo único y coherente para la interfaz del juego.</w:t>
      </w:r>
    </w:p>
    <w:p w14:paraId="6DB4DACF" w14:textId="6D2DE8C5" w:rsidR="005A1F37" w:rsidRPr="005A1F37" w:rsidRDefault="005A1F37" w:rsidP="005A1F37">
      <w:pPr>
        <w:rPr>
          <w:rFonts w:ascii="Times New Roman" w:hAnsi="Times New Roman" w:cs="Times New Roman"/>
          <w:sz w:val="24"/>
          <w:szCs w:val="24"/>
        </w:rPr>
      </w:pPr>
      <w:r w:rsidRPr="005A1F37">
        <w:rPr>
          <w:rFonts w:ascii="Times New Roman" w:hAnsi="Times New Roman" w:cs="Times New Roman"/>
          <w:sz w:val="24"/>
          <w:szCs w:val="24"/>
        </w:rPr>
        <w:t>La experiencia adquirida durante este proyecto ha sido invaluable, proporcionando un conocimiento práctico y aplicable tanto en el uso de Godot Engine como en la programación con C#. Este aprendizaje continuo asegura que los objetivos pendientes puedan abordarse con mayor eficacia en próximas iteraciones del proyecto.</w:t>
      </w:r>
    </w:p>
    <w:p w14:paraId="6E7C3911" w14:textId="72BD2234" w:rsidR="00021AF8" w:rsidRPr="00021AF8" w:rsidRDefault="005A1F37" w:rsidP="005A1F37">
      <w:r w:rsidRPr="005A1F37">
        <w:rPr>
          <w:rFonts w:ascii="Times New Roman" w:hAnsi="Times New Roman" w:cs="Times New Roman"/>
          <w:sz w:val="24"/>
          <w:szCs w:val="24"/>
        </w:rPr>
        <w:t>En resumen, aunque quedan áreas por perfeccionar, los logros alcanzados hasta ahora demuestran un avance significativo en el desarrollo del juego de granjas y establecen un punto de partida robusto para continuar mejorando y refinando la demo técnica. La base construida permite visualizar un camino claro hacia la finalización y el perfeccionamiento del juego, asegurando una experiencia de usuario rica y envolvente.</w:t>
      </w:r>
    </w:p>
    <w:p w14:paraId="6FE32859" w14:textId="1547AE60" w:rsidR="00A52BCC" w:rsidRDefault="00A52BCC">
      <w:r>
        <w:br w:type="page"/>
      </w:r>
    </w:p>
    <w:p w14:paraId="79F9666C" w14:textId="3A51642F" w:rsidR="00BF3664" w:rsidRPr="00A52BCC" w:rsidRDefault="00A52BCC" w:rsidP="00A52BCC">
      <w:pPr>
        <w:pStyle w:val="Ttulo2"/>
        <w:numPr>
          <w:ilvl w:val="1"/>
          <w:numId w:val="1"/>
        </w:numPr>
        <w:rPr>
          <w:sz w:val="32"/>
          <w:szCs w:val="32"/>
        </w:rPr>
      </w:pPr>
      <w:r w:rsidRPr="00A52BCC">
        <w:rPr>
          <w:sz w:val="32"/>
          <w:szCs w:val="32"/>
        </w:rPr>
        <w:lastRenderedPageBreak/>
        <w:t>Mejoras a futuro</w:t>
      </w:r>
    </w:p>
    <w:p w14:paraId="3796C52D" w14:textId="77777777" w:rsidR="0016451B" w:rsidRDefault="0016451B" w:rsidP="0016451B">
      <w:pPr>
        <w:rPr>
          <w:rFonts w:ascii="Times New Roman" w:hAnsi="Times New Roman" w:cs="Times New Roman"/>
          <w:sz w:val="24"/>
          <w:szCs w:val="24"/>
        </w:rPr>
      </w:pPr>
      <w:r w:rsidRPr="0016451B">
        <w:rPr>
          <w:rFonts w:ascii="Times New Roman" w:hAnsi="Times New Roman" w:cs="Times New Roman"/>
          <w:sz w:val="24"/>
          <w:szCs w:val="24"/>
        </w:rPr>
        <w:t xml:space="preserve">En el marco de las futuras expansiones, se </w:t>
      </w:r>
      <w:r w:rsidRPr="0016451B">
        <w:rPr>
          <w:rFonts w:ascii="Times New Roman" w:hAnsi="Times New Roman" w:cs="Times New Roman"/>
          <w:sz w:val="24"/>
          <w:szCs w:val="24"/>
        </w:rPr>
        <w:t>incorporar</w:t>
      </w:r>
      <w:r>
        <w:rPr>
          <w:rFonts w:ascii="Times New Roman" w:hAnsi="Times New Roman" w:cs="Times New Roman"/>
          <w:sz w:val="24"/>
          <w:szCs w:val="24"/>
        </w:rPr>
        <w:t>án</w:t>
      </w:r>
      <w:r w:rsidRPr="0016451B">
        <w:rPr>
          <w:rFonts w:ascii="Times New Roman" w:hAnsi="Times New Roman" w:cs="Times New Roman"/>
          <w:sz w:val="24"/>
          <w:szCs w:val="24"/>
        </w:rPr>
        <w:t xml:space="preserve"> </w:t>
      </w:r>
      <w:r>
        <w:rPr>
          <w:rFonts w:ascii="Times New Roman" w:hAnsi="Times New Roman" w:cs="Times New Roman"/>
          <w:sz w:val="24"/>
          <w:szCs w:val="24"/>
        </w:rPr>
        <w:t>los</w:t>
      </w:r>
      <w:r w:rsidRPr="0016451B">
        <w:rPr>
          <w:rFonts w:ascii="Times New Roman" w:hAnsi="Times New Roman" w:cs="Times New Roman"/>
          <w:sz w:val="24"/>
          <w:szCs w:val="24"/>
        </w:rPr>
        <w:t xml:space="preserve"> objetivos hasta ahora no alcanzados,</w:t>
      </w:r>
      <w:r>
        <w:rPr>
          <w:rFonts w:ascii="Times New Roman" w:hAnsi="Times New Roman" w:cs="Times New Roman"/>
          <w:sz w:val="24"/>
          <w:szCs w:val="24"/>
        </w:rPr>
        <w:t xml:space="preserve"> para completar lo que sería una versión con una interfaz de usuario completa, entre otras cosas</w:t>
      </w:r>
      <w:r w:rsidRPr="0016451B">
        <w:rPr>
          <w:rFonts w:ascii="Times New Roman" w:hAnsi="Times New Roman" w:cs="Times New Roman"/>
          <w:sz w:val="24"/>
          <w:szCs w:val="24"/>
        </w:rPr>
        <w:t xml:space="preserve">. Asimismo, se proyecta la introducción de mejoras sustanciales destinadas a diversificar y enriquecer el entorno de juego. </w:t>
      </w:r>
    </w:p>
    <w:p w14:paraId="6A5FA927" w14:textId="417AAFB1" w:rsidR="0016451B" w:rsidRPr="0016451B" w:rsidRDefault="0016451B" w:rsidP="0016451B">
      <w:pPr>
        <w:rPr>
          <w:rFonts w:ascii="Times New Roman" w:hAnsi="Times New Roman" w:cs="Times New Roman"/>
          <w:sz w:val="24"/>
          <w:szCs w:val="24"/>
        </w:rPr>
      </w:pPr>
      <w:r w:rsidRPr="0016451B">
        <w:rPr>
          <w:rFonts w:ascii="Times New Roman" w:hAnsi="Times New Roman" w:cs="Times New Roman"/>
          <w:sz w:val="24"/>
          <w:szCs w:val="24"/>
        </w:rPr>
        <w:t>Entre estas mejoras, se destacan la inclusión de la capacidad de cultivar una variedad de cultivos en la extensión de tierra de la granja, brindando al jugador la oportunidad de experimentar con diferentes tipos de plantaciones</w:t>
      </w:r>
      <w:r>
        <w:rPr>
          <w:rFonts w:ascii="Times New Roman" w:hAnsi="Times New Roman" w:cs="Times New Roman"/>
          <w:sz w:val="24"/>
          <w:szCs w:val="24"/>
        </w:rPr>
        <w:t xml:space="preserve"> con distintos tipos de crecimientos basados en el ciclo día/noche</w:t>
      </w:r>
      <w:r w:rsidRPr="0016451B">
        <w:rPr>
          <w:rFonts w:ascii="Times New Roman" w:hAnsi="Times New Roman" w:cs="Times New Roman"/>
          <w:sz w:val="24"/>
          <w:szCs w:val="24"/>
        </w:rPr>
        <w:t xml:space="preserve">. Además, se contempla la </w:t>
      </w:r>
      <w:r>
        <w:rPr>
          <w:rFonts w:ascii="Times New Roman" w:hAnsi="Times New Roman" w:cs="Times New Roman"/>
          <w:sz w:val="24"/>
          <w:szCs w:val="24"/>
        </w:rPr>
        <w:t>mejora</w:t>
      </w:r>
      <w:r w:rsidRPr="0016451B">
        <w:rPr>
          <w:rFonts w:ascii="Times New Roman" w:hAnsi="Times New Roman" w:cs="Times New Roman"/>
          <w:sz w:val="24"/>
          <w:szCs w:val="24"/>
        </w:rPr>
        <w:t xml:space="preserve"> de </w:t>
      </w:r>
      <w:r>
        <w:rPr>
          <w:rFonts w:ascii="Times New Roman" w:hAnsi="Times New Roman" w:cs="Times New Roman"/>
          <w:sz w:val="24"/>
          <w:szCs w:val="24"/>
        </w:rPr>
        <w:t>l</w:t>
      </w:r>
      <w:r w:rsidRPr="0016451B">
        <w:rPr>
          <w:rFonts w:ascii="Times New Roman" w:hAnsi="Times New Roman" w:cs="Times New Roman"/>
          <w:sz w:val="24"/>
          <w:szCs w:val="24"/>
        </w:rPr>
        <w:t xml:space="preserve">a tienda </w:t>
      </w:r>
      <w:r>
        <w:rPr>
          <w:rFonts w:ascii="Times New Roman" w:hAnsi="Times New Roman" w:cs="Times New Roman"/>
          <w:sz w:val="24"/>
          <w:szCs w:val="24"/>
        </w:rPr>
        <w:t>para que</w:t>
      </w:r>
      <w:r w:rsidRPr="0016451B">
        <w:rPr>
          <w:rFonts w:ascii="Times New Roman" w:hAnsi="Times New Roman" w:cs="Times New Roman"/>
          <w:sz w:val="24"/>
          <w:szCs w:val="24"/>
        </w:rPr>
        <w:t xml:space="preserve"> los jugadores podrán adquirir suministros agrícolas,</w:t>
      </w:r>
      <w:r w:rsidR="00D47A48">
        <w:rPr>
          <w:rFonts w:ascii="Times New Roman" w:hAnsi="Times New Roman" w:cs="Times New Roman"/>
          <w:sz w:val="24"/>
          <w:szCs w:val="24"/>
        </w:rPr>
        <w:t xml:space="preserve"> mejoras en</w:t>
      </w:r>
      <w:r w:rsidRPr="0016451B">
        <w:rPr>
          <w:rFonts w:ascii="Times New Roman" w:hAnsi="Times New Roman" w:cs="Times New Roman"/>
          <w:sz w:val="24"/>
          <w:szCs w:val="24"/>
        </w:rPr>
        <w:t xml:space="preserve"> herramientas y otros elementos esenciales para el desarrollo de su granja.</w:t>
      </w:r>
    </w:p>
    <w:p w14:paraId="7793E650" w14:textId="66819D98" w:rsidR="0016451B" w:rsidRPr="0016451B" w:rsidRDefault="0016451B" w:rsidP="0016451B">
      <w:pPr>
        <w:rPr>
          <w:rFonts w:ascii="Times New Roman" w:hAnsi="Times New Roman" w:cs="Times New Roman"/>
          <w:sz w:val="24"/>
          <w:szCs w:val="24"/>
        </w:rPr>
      </w:pPr>
      <w:r w:rsidRPr="0016451B">
        <w:rPr>
          <w:rFonts w:ascii="Times New Roman" w:hAnsi="Times New Roman" w:cs="Times New Roman"/>
          <w:sz w:val="24"/>
          <w:szCs w:val="24"/>
        </w:rPr>
        <w:t xml:space="preserve">Adicionalmente, se planea la incorporación de la ganadería como una faceta fundamental de la vida en la granja, permitiendo a los jugadores criar y cuidar una variedad de animales, </w:t>
      </w:r>
      <w:r w:rsidR="00D47A48">
        <w:rPr>
          <w:rFonts w:ascii="Times New Roman" w:hAnsi="Times New Roman" w:cs="Times New Roman"/>
          <w:sz w:val="24"/>
          <w:szCs w:val="24"/>
        </w:rPr>
        <w:t>como</w:t>
      </w:r>
      <w:r w:rsidRPr="0016451B">
        <w:rPr>
          <w:rFonts w:ascii="Times New Roman" w:hAnsi="Times New Roman" w:cs="Times New Roman"/>
          <w:sz w:val="24"/>
          <w:szCs w:val="24"/>
        </w:rPr>
        <w:t xml:space="preserve"> vacas y ovejas, ofreciendo así nuevas oportunidades de gestión y generación de ingresos. Por otra parte, se concibe la introducción de una trama narrativa inmersiva que sumerja al jugador en la historia de la granja y la comunidad circundante, ofreciendo desafíos, misterios y emocionantes descubrimientos a lo largo de su progreso.</w:t>
      </w:r>
    </w:p>
    <w:p w14:paraId="12965BFA" w14:textId="77777777" w:rsidR="00D47A48" w:rsidRDefault="0016451B" w:rsidP="0016451B">
      <w:pPr>
        <w:rPr>
          <w:rFonts w:ascii="Times New Roman" w:hAnsi="Times New Roman" w:cs="Times New Roman"/>
          <w:sz w:val="24"/>
          <w:szCs w:val="24"/>
        </w:rPr>
      </w:pPr>
      <w:r w:rsidRPr="0016451B">
        <w:rPr>
          <w:rFonts w:ascii="Times New Roman" w:hAnsi="Times New Roman" w:cs="Times New Roman"/>
          <w:sz w:val="24"/>
          <w:szCs w:val="24"/>
        </w:rPr>
        <w:t xml:space="preserve">Como parte integral de estas ampliaciones, se contempla la creación de un pintoresco pueblo donde los jugadores podrán interactuar con una variedad de personajes, desde vecinos amistosos hasta comerciantes y artesanos locales, cada uno con su propia historia y personalidad única. A través de estas interacciones, los jugadores podrán desbloquear nuevas misiones, obtener valiosos recursos y descubrir secretos ocultos que enriquecerán su experiencia en la granja. </w:t>
      </w:r>
    </w:p>
    <w:p w14:paraId="7B139BEA" w14:textId="1D58C4FF" w:rsidR="00D47A48" w:rsidRDefault="0016451B" w:rsidP="0016451B">
      <w:pPr>
        <w:rPr>
          <w:rFonts w:ascii="Times New Roman" w:hAnsi="Times New Roman" w:cs="Times New Roman"/>
          <w:sz w:val="24"/>
          <w:szCs w:val="24"/>
        </w:rPr>
      </w:pPr>
      <w:r w:rsidRPr="0016451B">
        <w:rPr>
          <w:rFonts w:ascii="Times New Roman" w:hAnsi="Times New Roman" w:cs="Times New Roman"/>
          <w:sz w:val="24"/>
          <w:szCs w:val="24"/>
        </w:rPr>
        <w:t>En resumen, estas futuras mejoras prometen elevar la experiencia de juego a nuevas alturas, ofreciendo una experiencia agrícola más profunda, inmersiva y satisfactoria para los jugadores.</w:t>
      </w:r>
    </w:p>
    <w:p w14:paraId="6B685A30" w14:textId="5D91EF19" w:rsidR="00A52BCC" w:rsidRPr="00A52BCC" w:rsidRDefault="00D47A48" w:rsidP="0016451B">
      <w:pPr>
        <w:rPr>
          <w:rFonts w:ascii="Times New Roman" w:hAnsi="Times New Roman" w:cs="Times New Roman"/>
          <w:sz w:val="24"/>
          <w:szCs w:val="24"/>
        </w:rPr>
      </w:pPr>
      <w:r>
        <w:rPr>
          <w:rFonts w:ascii="Times New Roman" w:hAnsi="Times New Roman" w:cs="Times New Roman"/>
          <w:sz w:val="24"/>
          <w:szCs w:val="24"/>
        </w:rPr>
        <w:br w:type="page"/>
      </w:r>
    </w:p>
    <w:p w14:paraId="2105B2F4" w14:textId="20316EAA" w:rsidR="0013136B" w:rsidRPr="00873870" w:rsidRDefault="0013136B" w:rsidP="00EA6C5E">
      <w:pPr>
        <w:pStyle w:val="Ttulo1"/>
        <w:spacing w:before="0" w:line="276" w:lineRule="auto"/>
        <w:rPr>
          <w:sz w:val="36"/>
        </w:rPr>
      </w:pPr>
      <w:bookmarkStart w:id="18" w:name="_Toc166162150"/>
      <w:r w:rsidRPr="00873870">
        <w:rPr>
          <w:sz w:val="36"/>
        </w:rPr>
        <w:lastRenderedPageBreak/>
        <w:t>7. Bibliografía</w:t>
      </w:r>
      <w:bookmarkEnd w:id="18"/>
    </w:p>
    <w:p w14:paraId="6B180A5F" w14:textId="363DBD7E"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21"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22"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23"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24"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25"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r w:rsidRPr="00406A26">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26"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r w:rsidRPr="001546D5">
        <w:rPr>
          <w:rFonts w:ascii="Times New Roman" w:hAnsi="Times New Roman" w:cs="Times New Roman"/>
          <w:sz w:val="24"/>
          <w:szCs w:val="24"/>
        </w:rPr>
        <w:t>How to Make a 2D FARMING Game in Godot (step by step)</w:t>
      </w:r>
      <w:r>
        <w:rPr>
          <w:rFonts w:ascii="Times New Roman" w:hAnsi="Times New Roman" w:cs="Times New Roman"/>
          <w:sz w:val="24"/>
          <w:szCs w:val="24"/>
        </w:rPr>
        <w:t xml:space="preserve"> </w:t>
      </w:r>
      <w:hyperlink r:id="rId27"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INTRODUCCIÓN A GODOT 4 [10] ANIMATIONPLAYER, Sistema de ANIMACIONES | Indie Game Dev</w:t>
      </w:r>
      <w:r>
        <w:rPr>
          <w:rFonts w:ascii="Times New Roman" w:hAnsi="Times New Roman" w:cs="Times New Roman"/>
          <w:sz w:val="24"/>
          <w:szCs w:val="24"/>
        </w:rPr>
        <w:t xml:space="preserve"> </w:t>
      </w:r>
      <w:hyperlink r:id="rId28"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INTRODUCCIÓN A GODOT 4 [11] ANIMATIONTREE, Gestor de Transiciones | Indie Game Dev</w:t>
      </w:r>
      <w:r>
        <w:rPr>
          <w:rFonts w:ascii="Times New Roman" w:hAnsi="Times New Roman" w:cs="Times New Roman"/>
          <w:sz w:val="24"/>
          <w:szCs w:val="24"/>
        </w:rPr>
        <w:t xml:space="preserve"> </w:t>
      </w:r>
      <w:hyperlink r:id="rId29"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1546D5">
        <w:rPr>
          <w:rFonts w:ascii="Times New Roman" w:hAnsi="Times New Roman" w:cs="Times New Roman"/>
          <w:sz w:val="24"/>
          <w:szCs w:val="24"/>
        </w:rPr>
        <w:t>Hiding the Mouse Cursor in Godot 4</w:t>
      </w:r>
      <w:r>
        <w:rPr>
          <w:rFonts w:ascii="Times New Roman" w:hAnsi="Times New Roman" w:cs="Times New Roman"/>
          <w:sz w:val="24"/>
          <w:szCs w:val="24"/>
        </w:rPr>
        <w:t xml:space="preserve"> </w:t>
      </w:r>
      <w:hyperlink r:id="rId30"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063 - Viewports - Múltiples Resoluciones - Godot 3</w:t>
      </w:r>
      <w:r>
        <w:rPr>
          <w:rFonts w:ascii="Times New Roman" w:hAnsi="Times New Roman" w:cs="Times New Roman"/>
          <w:sz w:val="24"/>
          <w:szCs w:val="24"/>
        </w:rPr>
        <w:t xml:space="preserve"> </w:t>
      </w:r>
      <w:hyperlink r:id="rId31"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Godot 4 Making the Game Fullscreen and adding Splash Screen</w:t>
      </w:r>
      <w:r>
        <w:rPr>
          <w:rFonts w:ascii="Times New Roman" w:hAnsi="Times New Roman" w:cs="Times New Roman"/>
          <w:sz w:val="24"/>
          <w:szCs w:val="24"/>
        </w:rPr>
        <w:t xml:space="preserve"> </w:t>
      </w:r>
      <w:hyperlink r:id="rId32"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33"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r w:rsidRPr="006D7A49">
        <w:rPr>
          <w:rFonts w:ascii="Times New Roman" w:hAnsi="Times New Roman" w:cs="Times New Roman"/>
          <w:sz w:val="24"/>
          <w:szCs w:val="24"/>
        </w:rPr>
        <w:t>Animation Tree State Machine Setup w/ Conditions &amp; BlendSpace2D - Godot 4 Resource Gatherer Tutorial</w:t>
      </w:r>
      <w:r>
        <w:rPr>
          <w:rFonts w:ascii="Times New Roman" w:hAnsi="Times New Roman" w:cs="Times New Roman"/>
          <w:sz w:val="24"/>
          <w:szCs w:val="24"/>
        </w:rPr>
        <w:t xml:space="preserve"> </w:t>
      </w:r>
      <w:hyperlink r:id="rId34"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INTRODUCCIÓN A GODOT 4 [13] TILEMAP, Sistema de Tiles 2D | Indie Game Dev</w:t>
      </w:r>
      <w:r>
        <w:rPr>
          <w:rFonts w:ascii="Times New Roman" w:hAnsi="Times New Roman" w:cs="Times New Roman"/>
          <w:sz w:val="24"/>
          <w:szCs w:val="24"/>
        </w:rPr>
        <w:t xml:space="preserve"> </w:t>
      </w:r>
      <w:hyperlink r:id="rId35"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16/04/2024 </w:t>
      </w:r>
      <w:r w:rsidRPr="00DC4538">
        <w:rPr>
          <w:rFonts w:ascii="Times New Roman" w:hAnsi="Times New Roman" w:cs="Times New Roman"/>
          <w:sz w:val="24"/>
          <w:szCs w:val="24"/>
        </w:rPr>
        <w:t>Godot 4 TileMap Tutorial Ep 2 | Terrains / Autotilling</w:t>
      </w:r>
      <w:r>
        <w:rPr>
          <w:rFonts w:ascii="Times New Roman" w:hAnsi="Times New Roman" w:cs="Times New Roman"/>
          <w:sz w:val="24"/>
          <w:szCs w:val="24"/>
        </w:rPr>
        <w:t xml:space="preserve"> </w:t>
      </w:r>
      <w:hyperlink r:id="rId36"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TileMap Tutorial Ep 3 | Placing Tiles with a Mouse Click </w:t>
      </w:r>
      <w:hyperlink r:id="rId37"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¿Como cambiar la pantalla de inicio en Godot? (Splash Screen) | Tutorial Godot 4</w:t>
      </w:r>
      <w:r>
        <w:rPr>
          <w:rFonts w:ascii="Times New Roman" w:hAnsi="Times New Roman" w:cs="Times New Roman"/>
          <w:sz w:val="24"/>
          <w:szCs w:val="24"/>
        </w:rPr>
        <w:t xml:space="preserve"> </w:t>
      </w:r>
      <w:hyperlink r:id="rId38"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r w:rsidR="00073C76" w:rsidRPr="00073C76">
        <w:rPr>
          <w:rFonts w:ascii="Times New Roman" w:hAnsi="Times New Roman" w:cs="Times New Roman"/>
          <w:sz w:val="24"/>
          <w:szCs w:val="24"/>
        </w:rPr>
        <w:t>How To Change The Window Mode And Resolution In Godot 4</w:t>
      </w:r>
      <w:r w:rsidR="00073C76">
        <w:rPr>
          <w:rFonts w:ascii="Times New Roman" w:hAnsi="Times New Roman" w:cs="Times New Roman"/>
          <w:sz w:val="24"/>
          <w:szCs w:val="24"/>
        </w:rPr>
        <w:t xml:space="preserve"> </w:t>
      </w:r>
      <w:hyperlink r:id="rId39"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Default="0056110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23/04/2024 </w:t>
      </w:r>
      <w:r w:rsidRPr="00561106">
        <w:rPr>
          <w:rFonts w:ascii="Times New Roman" w:hAnsi="Times New Roman" w:cs="Times New Roman"/>
          <w:sz w:val="24"/>
          <w:szCs w:val="24"/>
        </w:rPr>
        <w:t>How To Create An Options Menu In Godot!</w:t>
      </w:r>
      <w:r>
        <w:rPr>
          <w:rFonts w:ascii="Times New Roman" w:hAnsi="Times New Roman" w:cs="Times New Roman"/>
          <w:sz w:val="24"/>
          <w:szCs w:val="24"/>
        </w:rPr>
        <w:t xml:space="preserve"> </w:t>
      </w:r>
      <w:hyperlink r:id="rId40" w:history="1">
        <w:r w:rsidRPr="00561106">
          <w:rPr>
            <w:rStyle w:val="Hipervnculo"/>
            <w:rFonts w:ascii="Times New Roman" w:hAnsi="Times New Roman" w:cs="Times New Roman"/>
            <w:sz w:val="24"/>
            <w:szCs w:val="24"/>
          </w:rPr>
          <w:t>https://www.youtube.com/watch?v=fFIST_4wmyI</w:t>
        </w:r>
      </w:hyperlink>
    </w:p>
    <w:p w14:paraId="602F7936"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Get access to custom tile data in C# in Godot 4 Beta </w:t>
      </w:r>
      <w:hyperlink r:id="rId41" w:history="1">
        <w:r w:rsidRPr="009B2800">
          <w:rPr>
            <w:rStyle w:val="Hipervnculo"/>
            <w:rFonts w:ascii="Times New Roman" w:hAnsi="Times New Roman" w:cs="Times New Roman"/>
            <w:sz w:val="24"/>
            <w:szCs w:val="24"/>
          </w:rPr>
          <w:t>https://www.reddit.com/r/godot/comments/xjdarh/get_access_to_custom_tile_data_in_c_in_godot_4/</w:t>
        </w:r>
      </w:hyperlink>
    </w:p>
    <w:p w14:paraId="1849E8A2"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Documentación TileMap </w:t>
      </w:r>
      <w:hyperlink r:id="rId42" w:history="1">
        <w:r w:rsidRPr="009B2800">
          <w:rPr>
            <w:rStyle w:val="Hipervnculo"/>
            <w:rFonts w:ascii="Times New Roman" w:hAnsi="Times New Roman" w:cs="Times New Roman"/>
            <w:sz w:val="24"/>
            <w:szCs w:val="24"/>
          </w:rPr>
          <w:t>https://docs.godotengine.org/en/latest/classes/class_tilemap.html#class-tilemap-method-get-cell-tile-data</w:t>
        </w:r>
      </w:hyperlink>
    </w:p>
    <w:p w14:paraId="61D269BE" w14:textId="128D1753" w:rsidR="009B2800" w:rsidRDefault="00BB629E"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27/04/2024 </w:t>
      </w:r>
      <w:r w:rsidRPr="00BB629E">
        <w:rPr>
          <w:rFonts w:ascii="Times New Roman" w:hAnsi="Times New Roman" w:cs="Times New Roman"/>
          <w:sz w:val="24"/>
          <w:szCs w:val="24"/>
        </w:rPr>
        <w:t>Godot4: Como agregar colisiones a un TileMap (Curso intensivo del TileMap)</w:t>
      </w:r>
      <w:r>
        <w:rPr>
          <w:rFonts w:ascii="Times New Roman" w:hAnsi="Times New Roman" w:cs="Times New Roman"/>
          <w:sz w:val="24"/>
          <w:szCs w:val="24"/>
        </w:rPr>
        <w:t xml:space="preserve"> </w:t>
      </w:r>
      <w:hyperlink r:id="rId43" w:history="1">
        <w:r w:rsidRPr="00BB629E">
          <w:rPr>
            <w:rStyle w:val="Hipervnculo"/>
            <w:rFonts w:ascii="Times New Roman" w:hAnsi="Times New Roman" w:cs="Times New Roman"/>
            <w:sz w:val="24"/>
            <w:szCs w:val="24"/>
          </w:rPr>
          <w:t>https://www.youtube.com/watch?v=0Q2t_oHzZFA</w:t>
        </w:r>
      </w:hyperlink>
    </w:p>
    <w:p w14:paraId="13C879D8" w14:textId="353E8217" w:rsidR="003673FE" w:rsidRDefault="003673FE" w:rsidP="00EA6C5E">
      <w:pPr>
        <w:spacing w:line="276" w:lineRule="auto"/>
        <w:rPr>
          <w:rStyle w:val="Hipervnculo"/>
          <w:rFonts w:ascii="Times New Roman" w:hAnsi="Times New Roman" w:cs="Times New Roman"/>
          <w:sz w:val="24"/>
          <w:szCs w:val="24"/>
        </w:rPr>
      </w:pPr>
      <w:r w:rsidRPr="003673FE">
        <w:rPr>
          <w:rFonts w:ascii="Times New Roman" w:hAnsi="Times New Roman" w:cs="Times New Roman"/>
          <w:sz w:val="24"/>
          <w:szCs w:val="24"/>
        </w:rPr>
        <w:t>28/</w:t>
      </w:r>
      <w:r>
        <w:rPr>
          <w:rFonts w:ascii="Times New Roman" w:hAnsi="Times New Roman" w:cs="Times New Roman"/>
          <w:sz w:val="24"/>
          <w:szCs w:val="24"/>
        </w:rPr>
        <w:t xml:space="preserve">04/2024 </w:t>
      </w:r>
      <w:r w:rsidRPr="003673FE">
        <w:rPr>
          <w:rFonts w:ascii="Times New Roman" w:hAnsi="Times New Roman" w:cs="Times New Roman"/>
          <w:sz w:val="24"/>
          <w:szCs w:val="24"/>
        </w:rPr>
        <w:t>Godot 4 TileMap Tutorial Ep 6 | Plant Growth</w:t>
      </w:r>
      <w:r>
        <w:rPr>
          <w:rFonts w:ascii="Times New Roman" w:hAnsi="Times New Roman" w:cs="Times New Roman"/>
          <w:sz w:val="24"/>
          <w:szCs w:val="24"/>
        </w:rPr>
        <w:t xml:space="preserve"> </w:t>
      </w:r>
      <w:hyperlink r:id="rId44" w:history="1">
        <w:r w:rsidRPr="003673FE">
          <w:rPr>
            <w:rStyle w:val="Hipervnculo"/>
            <w:rFonts w:ascii="Times New Roman" w:hAnsi="Times New Roman" w:cs="Times New Roman"/>
            <w:sz w:val="24"/>
            <w:szCs w:val="24"/>
          </w:rPr>
          <w:t>https://www.youtube.com/watch?v=6h4QSpccqIY&amp;list=PLflAYKtRJ7dwtqA0FsZadrQGal8lWp-MM&amp;index=6</w:t>
        </w:r>
      </w:hyperlink>
    </w:p>
    <w:p w14:paraId="360756F8" w14:textId="3F13ED9E" w:rsidR="00BA28A8" w:rsidRDefault="00BA28A8"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29/04/2024 </w:t>
      </w:r>
      <w:r w:rsidRPr="00BA28A8">
        <w:rPr>
          <w:rFonts w:ascii="Times New Roman" w:hAnsi="Times New Roman" w:cs="Times New Roman"/>
          <w:sz w:val="24"/>
          <w:szCs w:val="24"/>
        </w:rPr>
        <w:t>¡5 Tips en Godot que quizás no conozcas!</w:t>
      </w:r>
      <w:r>
        <w:rPr>
          <w:rFonts w:ascii="Times New Roman" w:hAnsi="Times New Roman" w:cs="Times New Roman"/>
          <w:sz w:val="24"/>
          <w:szCs w:val="24"/>
        </w:rPr>
        <w:t xml:space="preserve"> </w:t>
      </w:r>
      <w:hyperlink r:id="rId45" w:history="1">
        <w:r w:rsidRPr="00BA28A8">
          <w:rPr>
            <w:rStyle w:val="Hipervnculo"/>
            <w:rFonts w:ascii="Times New Roman" w:hAnsi="Times New Roman" w:cs="Times New Roman"/>
            <w:sz w:val="24"/>
            <w:szCs w:val="24"/>
          </w:rPr>
          <w:t>https://www.youtube.com/watch?v=z76J58ecAFM</w:t>
        </w:r>
      </w:hyperlink>
    </w:p>
    <w:p w14:paraId="2B11AE1F" w14:textId="78796F36" w:rsidR="00894A54" w:rsidRDefault="00894A5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894A54">
        <w:rPr>
          <w:rFonts w:ascii="Times New Roman" w:hAnsi="Times New Roman" w:cs="Times New Roman"/>
          <w:sz w:val="24"/>
          <w:szCs w:val="24"/>
        </w:rPr>
        <w:t>Godot 4 Timer Node Tutorial</w:t>
      </w:r>
      <w:r>
        <w:rPr>
          <w:rFonts w:ascii="Times New Roman" w:hAnsi="Times New Roman" w:cs="Times New Roman"/>
          <w:sz w:val="24"/>
          <w:szCs w:val="24"/>
        </w:rPr>
        <w:t xml:space="preserve"> </w:t>
      </w:r>
      <w:hyperlink r:id="rId46" w:history="1">
        <w:r w:rsidRPr="00894A54">
          <w:rPr>
            <w:rStyle w:val="Hipervnculo"/>
            <w:rFonts w:ascii="Times New Roman" w:hAnsi="Times New Roman" w:cs="Times New Roman"/>
            <w:sz w:val="24"/>
            <w:szCs w:val="24"/>
          </w:rPr>
          <w:t>https://www.youtube.com/watch?v=Zf6awHRr7bU</w:t>
        </w:r>
      </w:hyperlink>
    </w:p>
    <w:p w14:paraId="1F65F040" w14:textId="50DAEFFD" w:rsidR="00894A54" w:rsidRDefault="0058238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582384">
        <w:rPr>
          <w:rFonts w:ascii="Times New Roman" w:hAnsi="Times New Roman" w:cs="Times New Roman"/>
          <w:sz w:val="24"/>
          <w:szCs w:val="24"/>
        </w:rPr>
        <w:t>Como crear un timer! (Godot Engine 4)</w:t>
      </w:r>
      <w:r>
        <w:rPr>
          <w:rFonts w:ascii="Times New Roman" w:hAnsi="Times New Roman" w:cs="Times New Roman"/>
          <w:sz w:val="24"/>
          <w:szCs w:val="24"/>
        </w:rPr>
        <w:t xml:space="preserve"> </w:t>
      </w:r>
      <w:hyperlink r:id="rId47" w:history="1">
        <w:r w:rsidRPr="00582384">
          <w:rPr>
            <w:rStyle w:val="Hipervnculo"/>
            <w:rFonts w:ascii="Times New Roman" w:hAnsi="Times New Roman" w:cs="Times New Roman"/>
            <w:sz w:val="24"/>
            <w:szCs w:val="24"/>
          </w:rPr>
          <w:t>https://www.youtube.com/watch?v=TyPalRr_jpo</w:t>
        </w:r>
      </w:hyperlink>
    </w:p>
    <w:p w14:paraId="74DF55AD" w14:textId="46C03B04" w:rsidR="00582384" w:rsidRDefault="00086B8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086B89">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48" w:history="1">
        <w:r w:rsidRPr="00086B89">
          <w:rPr>
            <w:rStyle w:val="Hipervnculo"/>
            <w:rFonts w:ascii="Times New Roman" w:hAnsi="Times New Roman" w:cs="Times New Roman"/>
            <w:sz w:val="24"/>
            <w:szCs w:val="24"/>
          </w:rPr>
          <w:t>https://www.youtube.com/watch?v=QK_uI-m6bpA&amp;list=PL3cGrGHvkwn3zyVj-lHM1aGYhNv8E0HBS&amp;index=2</w:t>
        </w:r>
      </w:hyperlink>
    </w:p>
    <w:p w14:paraId="48B91ADC" w14:textId="10740587" w:rsidR="00726F47" w:rsidRDefault="00726F47"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01/05/2024 </w:t>
      </w:r>
      <w:r w:rsidRPr="00726F47">
        <w:rPr>
          <w:rFonts w:ascii="Times New Roman" w:hAnsi="Times New Roman" w:cs="Times New Roman"/>
          <w:sz w:val="24"/>
          <w:szCs w:val="24"/>
        </w:rPr>
        <w:t>Every Node In Godot 3.5+, Episode 5 - Timer | Godot C# Timer Node | Mono | .NET | Tutorial | Example</w:t>
      </w:r>
      <w:r>
        <w:rPr>
          <w:rFonts w:ascii="Times New Roman" w:hAnsi="Times New Roman" w:cs="Times New Roman"/>
          <w:sz w:val="24"/>
          <w:szCs w:val="24"/>
        </w:rPr>
        <w:t xml:space="preserve"> </w:t>
      </w:r>
      <w:hyperlink r:id="rId49" w:history="1">
        <w:r w:rsidRPr="00726F47">
          <w:rPr>
            <w:rStyle w:val="Hipervnculo"/>
            <w:rFonts w:ascii="Times New Roman" w:hAnsi="Times New Roman" w:cs="Times New Roman"/>
            <w:sz w:val="24"/>
            <w:szCs w:val="24"/>
          </w:rPr>
          <w:t>https://www.youtube.com/watch?v=2k4aoZm742o</w:t>
        </w:r>
      </w:hyperlink>
    </w:p>
    <w:p w14:paraId="420C7C38" w14:textId="15CEAD94"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02/05/2024 </w:t>
      </w:r>
      <w:r w:rsidRPr="00AB351A">
        <w:rPr>
          <w:rFonts w:ascii="Times New Roman" w:hAnsi="Times New Roman" w:cs="Times New Roman"/>
          <w:sz w:val="24"/>
          <w:szCs w:val="24"/>
        </w:rPr>
        <w:t>Importar muestras de audio - Godot Docs</w:t>
      </w:r>
      <w:r>
        <w:rPr>
          <w:rFonts w:ascii="Times New Roman" w:hAnsi="Times New Roman" w:cs="Times New Roman"/>
          <w:sz w:val="24"/>
          <w:szCs w:val="24"/>
        </w:rPr>
        <w:t xml:space="preserve"> </w:t>
      </w:r>
      <w:hyperlink r:id="rId50" w:history="1">
        <w:r w:rsidRPr="00AB351A">
          <w:rPr>
            <w:rStyle w:val="Hipervnculo"/>
            <w:rFonts w:ascii="Times New Roman" w:hAnsi="Times New Roman" w:cs="Times New Roman"/>
            <w:sz w:val="24"/>
            <w:szCs w:val="24"/>
          </w:rPr>
          <w:t>https://docs.godotengine.org/es/4.x/tutorials/assets_pipeline/importing_audio_samples.html</w:t>
        </w:r>
      </w:hyperlink>
    </w:p>
    <w:p w14:paraId="6DD2FAEC" w14:textId="37B81E70"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02/05/2024 </w:t>
      </w:r>
      <w:r w:rsidRPr="00AB351A">
        <w:rPr>
          <w:rFonts w:ascii="Times New Roman" w:hAnsi="Times New Roman" w:cs="Times New Roman"/>
          <w:sz w:val="24"/>
          <w:szCs w:val="24"/>
        </w:rPr>
        <w:t>Música de Fondo - Sunny Land en Godot - Cap: 18</w:t>
      </w:r>
      <w:r>
        <w:rPr>
          <w:rFonts w:ascii="Times New Roman" w:hAnsi="Times New Roman" w:cs="Times New Roman"/>
          <w:sz w:val="24"/>
          <w:szCs w:val="24"/>
        </w:rPr>
        <w:t xml:space="preserve"> </w:t>
      </w:r>
      <w:hyperlink r:id="rId51" w:history="1">
        <w:r w:rsidRPr="00AB351A">
          <w:rPr>
            <w:rStyle w:val="Hipervnculo"/>
            <w:rFonts w:ascii="Times New Roman" w:hAnsi="Times New Roman" w:cs="Times New Roman"/>
            <w:sz w:val="24"/>
            <w:szCs w:val="24"/>
          </w:rPr>
          <w:t>https://www.youtube.com/watch?v=A2GYVhqo7WQ</w:t>
        </w:r>
      </w:hyperlink>
    </w:p>
    <w:p w14:paraId="1473A7B8" w14:textId="1DBFF7CB" w:rsidR="001048C6" w:rsidRDefault="001048C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02/05/2024 </w:t>
      </w:r>
      <w:r w:rsidRPr="001048C6">
        <w:rPr>
          <w:rFonts w:ascii="Times New Roman" w:hAnsi="Times New Roman" w:cs="Times New Roman"/>
          <w:sz w:val="24"/>
          <w:szCs w:val="24"/>
        </w:rPr>
        <w:t>How To Create Sound Settings In Godot</w:t>
      </w:r>
      <w:r>
        <w:rPr>
          <w:rFonts w:ascii="Times New Roman" w:hAnsi="Times New Roman" w:cs="Times New Roman"/>
          <w:sz w:val="24"/>
          <w:szCs w:val="24"/>
        </w:rPr>
        <w:t xml:space="preserve"> </w:t>
      </w:r>
      <w:hyperlink r:id="rId52" w:history="1">
        <w:r w:rsidRPr="001048C6">
          <w:rPr>
            <w:rStyle w:val="Hipervnculo"/>
            <w:rFonts w:ascii="Times New Roman" w:hAnsi="Times New Roman" w:cs="Times New Roman"/>
            <w:sz w:val="24"/>
            <w:szCs w:val="24"/>
          </w:rPr>
          <w:t>https://www.youtube.com/watch?v=yWvqvjLJ5Ko&amp;list=PLhBqFleCVBkXQiE8Nm4Co_1iJJ4L7UIzr&amp;index=16</w:t>
        </w:r>
      </w:hyperlink>
    </w:p>
    <w:p w14:paraId="2E461B5D" w14:textId="41843EEC" w:rsidR="00401079" w:rsidRDefault="00025C4B" w:rsidP="006B5693">
      <w:pPr>
        <w:spacing w:line="276" w:lineRule="auto"/>
        <w:ind w:left="708" w:hanging="708"/>
        <w:rPr>
          <w:rFonts w:ascii="Times New Roman" w:hAnsi="Times New Roman" w:cs="Times New Roman"/>
          <w:sz w:val="24"/>
          <w:szCs w:val="24"/>
        </w:rPr>
      </w:pPr>
      <w:r>
        <w:rPr>
          <w:rFonts w:ascii="Times New Roman" w:hAnsi="Times New Roman" w:cs="Times New Roman"/>
          <w:sz w:val="24"/>
          <w:szCs w:val="24"/>
        </w:rPr>
        <w:t xml:space="preserve">04/05/2024 </w:t>
      </w:r>
      <w:r w:rsidRPr="006E1B4F">
        <w:rPr>
          <w:rFonts w:ascii="Times New Roman" w:hAnsi="Times New Roman" w:cs="Times New Roman"/>
          <w:sz w:val="24"/>
          <w:szCs w:val="24"/>
        </w:rPr>
        <w:t>C# API differences to GDScript</w:t>
      </w:r>
      <w:r>
        <w:rPr>
          <w:rFonts w:ascii="Times New Roman" w:hAnsi="Times New Roman" w:cs="Times New Roman"/>
          <w:sz w:val="24"/>
          <w:szCs w:val="24"/>
        </w:rPr>
        <w:t xml:space="preserve"> </w:t>
      </w:r>
      <w:hyperlink r:id="rId53" w:history="1">
        <w:r w:rsidRPr="00025C4B">
          <w:rPr>
            <w:rStyle w:val="Hipervnculo"/>
            <w:rFonts w:ascii="Times New Roman" w:hAnsi="Times New Roman" w:cs="Times New Roman"/>
            <w:sz w:val="24"/>
            <w:szCs w:val="24"/>
          </w:rPr>
          <w:t>https://docs.godotengine.org/en/stable/tutorials/scripting/c_sharp/c_sharp_differences.html</w:t>
        </w:r>
      </w:hyperlink>
    </w:p>
    <w:p w14:paraId="68DE8109" w14:textId="049DAB41" w:rsidR="001B288A" w:rsidRPr="001B288A" w:rsidRDefault="00ED2565" w:rsidP="00EA6C5E">
      <w:pPr>
        <w:spacing w:line="276"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rPr>
        <w:t>06/05/2024 Documentaci</w:t>
      </w:r>
      <w:r w:rsidR="005E1B54">
        <w:rPr>
          <w:rFonts w:ascii="Times New Roman" w:hAnsi="Times New Roman" w:cs="Times New Roman"/>
          <w:sz w:val="24"/>
          <w:szCs w:val="24"/>
        </w:rPr>
        <w:t>ó</w:t>
      </w:r>
      <w:r>
        <w:rPr>
          <w:rFonts w:ascii="Times New Roman" w:hAnsi="Times New Roman" w:cs="Times New Roman"/>
          <w:sz w:val="24"/>
          <w:szCs w:val="24"/>
        </w:rPr>
        <w:t xml:space="preserve">n </w:t>
      </w:r>
      <w:r w:rsidRPr="00ED2565">
        <w:rPr>
          <w:rFonts w:ascii="Times New Roman" w:hAnsi="Times New Roman" w:cs="Times New Roman"/>
          <w:sz w:val="24"/>
          <w:szCs w:val="24"/>
        </w:rPr>
        <w:t>TileMap</w:t>
      </w:r>
      <w:r>
        <w:rPr>
          <w:rFonts w:ascii="Times New Roman" w:hAnsi="Times New Roman" w:cs="Times New Roman"/>
          <w:sz w:val="24"/>
          <w:szCs w:val="24"/>
        </w:rPr>
        <w:t xml:space="preserve"> </w:t>
      </w:r>
      <w:hyperlink r:id="rId54" w:history="1">
        <w:r w:rsidRPr="00ED2565">
          <w:rPr>
            <w:rStyle w:val="Hipervnculo"/>
            <w:rFonts w:ascii="Times New Roman" w:hAnsi="Times New Roman" w:cs="Times New Roman"/>
            <w:sz w:val="24"/>
            <w:szCs w:val="24"/>
          </w:rPr>
          <w:t>https://docs.godotengine.org/en/stable/classes/class_tilemap.html#class-tilemap-method-set-cell</w:t>
        </w:r>
      </w:hyperlink>
    </w:p>
    <w:p w14:paraId="6437E3C6" w14:textId="4F29FD25" w:rsidR="00412EA8" w:rsidRPr="00412EA8" w:rsidRDefault="001B288A" w:rsidP="00EA6C5E">
      <w:pPr>
        <w:spacing w:line="276"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rPr>
        <w:t xml:space="preserve">06/05/2024 </w:t>
      </w:r>
      <w:r w:rsidRPr="001B288A">
        <w:rPr>
          <w:rFonts w:ascii="Times New Roman" w:hAnsi="Times New Roman" w:cs="Times New Roman"/>
          <w:sz w:val="24"/>
          <w:szCs w:val="24"/>
        </w:rPr>
        <w:t>Scripting de varios lenguajes</w:t>
      </w:r>
      <w:r>
        <w:rPr>
          <w:rFonts w:ascii="Times New Roman" w:hAnsi="Times New Roman" w:cs="Times New Roman"/>
          <w:sz w:val="24"/>
          <w:szCs w:val="24"/>
        </w:rPr>
        <w:t xml:space="preserve"> </w:t>
      </w:r>
      <w:hyperlink r:id="rId55" w:history="1">
        <w:r w:rsidRPr="001B288A">
          <w:rPr>
            <w:rStyle w:val="Hipervnculo"/>
            <w:rFonts w:ascii="Times New Roman" w:hAnsi="Times New Roman" w:cs="Times New Roman"/>
            <w:sz w:val="24"/>
            <w:szCs w:val="24"/>
          </w:rPr>
          <w:t>https://docs.godotengine.org/es/4.x/tutorials/scripting/cross_language_scripting.html</w:t>
        </w:r>
      </w:hyperlink>
    </w:p>
    <w:p w14:paraId="5FB6682D" w14:textId="5EEE19B0" w:rsidR="00894A54" w:rsidRDefault="00412EA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14/05/2024 </w:t>
      </w:r>
      <w:r w:rsidRPr="00412EA8">
        <w:rPr>
          <w:rFonts w:ascii="Times New Roman" w:hAnsi="Times New Roman" w:cs="Times New Roman"/>
          <w:sz w:val="24"/>
          <w:szCs w:val="24"/>
        </w:rPr>
        <w:t>How to Make a SELL ZONE in Godot</w:t>
      </w:r>
      <w:r>
        <w:rPr>
          <w:rFonts w:ascii="Times New Roman" w:hAnsi="Times New Roman" w:cs="Times New Roman"/>
          <w:sz w:val="24"/>
          <w:szCs w:val="24"/>
        </w:rPr>
        <w:t xml:space="preserve"> </w:t>
      </w:r>
      <w:hyperlink r:id="rId56" w:history="1">
        <w:r w:rsidRPr="00412EA8">
          <w:rPr>
            <w:rStyle w:val="Hipervnculo"/>
            <w:rFonts w:ascii="Times New Roman" w:hAnsi="Times New Roman" w:cs="Times New Roman"/>
            <w:sz w:val="24"/>
            <w:szCs w:val="24"/>
          </w:rPr>
          <w:t>https://www.youtube.com/watch?v=knmOs61W-lI&amp;list=PL3cGrGHvkwn3zyVj-lHM1aGYhNv8E0HBS&amp;index=6</w:t>
        </w:r>
      </w:hyperlink>
    </w:p>
    <w:p w14:paraId="633FDC74" w14:textId="217A861A" w:rsidR="00EA62F2" w:rsidRDefault="00EA62F2" w:rsidP="00EA6C5E">
      <w:pPr>
        <w:spacing w:line="276" w:lineRule="auto"/>
        <w:rPr>
          <w:rFonts w:ascii="Times New Roman" w:hAnsi="Times New Roman" w:cs="Times New Roman"/>
          <w:sz w:val="24"/>
          <w:szCs w:val="24"/>
        </w:rPr>
      </w:pPr>
      <w:r>
        <w:rPr>
          <w:rFonts w:ascii="Times New Roman" w:hAnsi="Times New Roman" w:cs="Times New Roman"/>
          <w:sz w:val="24"/>
          <w:szCs w:val="24"/>
        </w:rPr>
        <w:t>Assets:</w:t>
      </w:r>
    </w:p>
    <w:p w14:paraId="7C34D716" w14:textId="506AD194" w:rsidR="00E53511" w:rsidRDefault="00E53511"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08/03/2024 </w:t>
      </w:r>
      <w:r w:rsidRPr="00E53511">
        <w:rPr>
          <w:rFonts w:ascii="Times New Roman" w:hAnsi="Times New Roman" w:cs="Times New Roman"/>
          <w:sz w:val="24"/>
          <w:szCs w:val="24"/>
        </w:rPr>
        <w:t>Sprout Lands - Sprites - Basic pack</w:t>
      </w:r>
      <w:r>
        <w:rPr>
          <w:rFonts w:ascii="Times New Roman" w:hAnsi="Times New Roman" w:cs="Times New Roman"/>
          <w:sz w:val="24"/>
          <w:szCs w:val="24"/>
        </w:rPr>
        <w:t xml:space="preserve"> </w:t>
      </w:r>
      <w:hyperlink r:id="rId57" w:history="1">
        <w:r w:rsidRPr="00E53511">
          <w:rPr>
            <w:rStyle w:val="Hipervnculo"/>
            <w:rFonts w:ascii="Times New Roman" w:hAnsi="Times New Roman" w:cs="Times New Roman"/>
            <w:sz w:val="24"/>
            <w:szCs w:val="24"/>
          </w:rPr>
          <w:t>https://cupnooble.itch.io/sprout-lands-asset-pack</w:t>
        </w:r>
      </w:hyperlink>
    </w:p>
    <w:p w14:paraId="016E3365" w14:textId="395472CF" w:rsidR="00EA62F2" w:rsidRDefault="00EA62F2"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03/05/2024 Sonidos granja arar </w:t>
      </w:r>
      <w:hyperlink r:id="rId58" w:history="1">
        <w:r w:rsidRPr="00EA62F2">
          <w:rPr>
            <w:rStyle w:val="Hipervnculo"/>
            <w:rFonts w:ascii="Times New Roman" w:hAnsi="Times New Roman" w:cs="Times New Roman"/>
            <w:sz w:val="24"/>
            <w:szCs w:val="24"/>
          </w:rPr>
          <w:t>https://depositphotos.com/es/sound-effects/farming-dig.html</w:t>
        </w:r>
      </w:hyperlink>
    </w:p>
    <w:p w14:paraId="70660255" w14:textId="4E8E45E7" w:rsidR="001B288A" w:rsidRPr="001B288A" w:rsidRDefault="001B288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03/05/2024 Musica de fondo </w:t>
      </w:r>
      <w:hyperlink r:id="rId59" w:history="1">
        <w:r w:rsidRPr="00E53511">
          <w:rPr>
            <w:rStyle w:val="Hipervnculo"/>
            <w:rFonts w:ascii="Times New Roman" w:hAnsi="Times New Roman" w:cs="Times New Roman"/>
            <w:sz w:val="24"/>
            <w:szCs w:val="24"/>
          </w:rPr>
          <w:t>https://pixabay.com/es/music/</w:t>
        </w:r>
      </w:hyperlink>
    </w:p>
    <w:p w14:paraId="3EACF002" w14:textId="2B296E7F" w:rsidR="00C1624D" w:rsidRDefault="00EA62F2"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05/05/2024 Musica de granja </w:t>
      </w:r>
      <w:hyperlink r:id="rId60" w:history="1">
        <w:r w:rsidRPr="00EA62F2">
          <w:rPr>
            <w:rStyle w:val="Hipervnculo"/>
            <w:rFonts w:ascii="Times New Roman" w:hAnsi="Times New Roman" w:cs="Times New Roman"/>
            <w:sz w:val="24"/>
            <w:szCs w:val="24"/>
          </w:rPr>
          <w:t>https://pixabay.com/es/music/search/farm/</w:t>
        </w:r>
      </w:hyperlink>
    </w:p>
    <w:p w14:paraId="39750B53" w14:textId="16C0E1B8" w:rsidR="00C1624D" w:rsidRDefault="00C1624D"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13/05/2024 Sonidos cosechar </w:t>
      </w:r>
      <w:hyperlink r:id="rId61" w:history="1">
        <w:r w:rsidRPr="00C1624D">
          <w:rPr>
            <w:rStyle w:val="Hipervnculo"/>
            <w:rFonts w:ascii="Times New Roman" w:hAnsi="Times New Roman" w:cs="Times New Roman"/>
            <w:sz w:val="24"/>
            <w:szCs w:val="24"/>
          </w:rPr>
          <w:t>https://depositphotos.com/es/sound-effects/cosecha.html</w:t>
        </w:r>
      </w:hyperlink>
    </w:p>
    <w:p w14:paraId="15892A62" w14:textId="45DAA3B1" w:rsidR="00C62A1B" w:rsidRDefault="00C62A1B"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13/05/2024 Asset para la tienda </w:t>
      </w:r>
      <w:hyperlink r:id="rId62" w:history="1">
        <w:r w:rsidRPr="00C62A1B">
          <w:rPr>
            <w:rStyle w:val="Hipervnculo"/>
            <w:rFonts w:ascii="Times New Roman" w:hAnsi="Times New Roman" w:cs="Times New Roman"/>
            <w:sz w:val="24"/>
            <w:szCs w:val="24"/>
          </w:rPr>
          <w:t>https://josie-makes-stuff.itch.io/pixel-art-farming-assets</w:t>
        </w:r>
      </w:hyperlink>
    </w:p>
    <w:p w14:paraId="2E65716A" w14:textId="0A5FBAAD" w:rsidR="001379DB" w:rsidRDefault="001379DB"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(No usado, pero si mencionado) 20/04/2024 </w:t>
      </w:r>
      <w:r w:rsidRPr="001379DB">
        <w:rPr>
          <w:rFonts w:ascii="Times New Roman" w:hAnsi="Times New Roman" w:cs="Times New Roman"/>
          <w:sz w:val="24"/>
          <w:szCs w:val="24"/>
        </w:rPr>
        <w:t>Sprout Lands UI Pack</w:t>
      </w:r>
      <w:r>
        <w:rPr>
          <w:rFonts w:ascii="Times New Roman" w:hAnsi="Times New Roman" w:cs="Times New Roman"/>
          <w:sz w:val="24"/>
          <w:szCs w:val="24"/>
        </w:rPr>
        <w:t xml:space="preserve"> </w:t>
      </w:r>
      <w:hyperlink r:id="rId63" w:history="1">
        <w:r w:rsidRPr="001379DB">
          <w:rPr>
            <w:rStyle w:val="Hipervnculo"/>
            <w:rFonts w:ascii="Times New Roman" w:hAnsi="Times New Roman" w:cs="Times New Roman"/>
            <w:sz w:val="24"/>
            <w:szCs w:val="24"/>
          </w:rPr>
          <w:t>https://cupnooble.itch.io/sprout-lands-ui-pack</w:t>
        </w:r>
      </w:hyperlink>
    </w:p>
    <w:sectPr w:rsidR="001379DB" w:rsidSect="00A60494">
      <w:headerReference w:type="default" r:id="rId64"/>
      <w:footerReference w:type="default" r:id="rId65"/>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20767" w14:textId="77777777" w:rsidR="0050173A" w:rsidRDefault="0050173A" w:rsidP="00D81979">
      <w:pPr>
        <w:spacing w:after="0" w:line="240" w:lineRule="auto"/>
      </w:pPr>
      <w:r>
        <w:separator/>
      </w:r>
    </w:p>
  </w:endnote>
  <w:endnote w:type="continuationSeparator" w:id="0">
    <w:p w14:paraId="7C8682A4" w14:textId="77777777" w:rsidR="0050173A" w:rsidRDefault="0050173A"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7854638"/>
      <w:docPartObj>
        <w:docPartGallery w:val="Page Numbers (Bottom of Page)"/>
        <w:docPartUnique/>
      </w:docPartObj>
    </w:sdtPr>
    <w:sdtContent>
      <w:p w14:paraId="5205C201" w14:textId="2829ABA4" w:rsidR="00D41D58" w:rsidRDefault="00D41D58">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FB28CEB" w14:textId="77777777" w:rsidR="00D41D58" w:rsidRDefault="00D41D58" w:rsidP="002A508C">
        <w:pPr>
          <w:pStyle w:val="Piedepgina"/>
          <w:jc w:val="center"/>
        </w:pPr>
        <w:r>
          <w:fldChar w:fldCharType="begin"/>
        </w:r>
        <w:r>
          <w:instrText>PAGE    \* MERGEFORMAT</w:instrText>
        </w:r>
        <w:r>
          <w:fldChar w:fldCharType="separate"/>
        </w:r>
        <w:r>
          <w:t>2</w:t>
        </w:r>
        <w:r>
          <w:fldChar w:fldCharType="end"/>
        </w:r>
      </w:p>
      <w:p w14:paraId="6D5FA46F" w14:textId="56FA6CCE" w:rsidR="00D41D58" w:rsidRDefault="00000000" w:rsidP="003727DA">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AA7385" w14:textId="77777777" w:rsidR="0050173A" w:rsidRDefault="0050173A" w:rsidP="00D81979">
      <w:pPr>
        <w:spacing w:after="0" w:line="240" w:lineRule="auto"/>
      </w:pPr>
      <w:r>
        <w:separator/>
      </w:r>
    </w:p>
  </w:footnote>
  <w:footnote w:type="continuationSeparator" w:id="0">
    <w:p w14:paraId="6549D8FC" w14:textId="77777777" w:rsidR="0050173A" w:rsidRDefault="0050173A" w:rsidP="00D81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96C7F" w14:textId="1110E567" w:rsidR="00D41D58" w:rsidRDefault="00D41D58">
    <w:pPr>
      <w:pStyle w:val="Encabezado"/>
    </w:pPr>
    <w:r>
      <w:rPr>
        <w:noProof/>
      </w:rPr>
      <w:drawing>
        <wp:inline distT="0" distB="0" distL="0" distR="0" wp14:anchorId="503D686C" wp14:editId="760F1ACA">
          <wp:extent cx="1135380" cy="519812"/>
          <wp:effectExtent l="0" t="0" r="7620" b="0"/>
          <wp:docPr id="1816366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6723" name="Imagen 1816366723"/>
                  <pic:cNvPicPr/>
                </pic:nvPicPr>
                <pic:blipFill>
                  <a:blip r:embed="rId1">
                    <a:extLst>
                      <a:ext uri="{28A0092B-C50C-407E-A947-70E740481C1C}">
                        <a14:useLocalDpi xmlns:a14="http://schemas.microsoft.com/office/drawing/2010/main" val="0"/>
                      </a:ext>
                    </a:extLst>
                  </a:blip>
                  <a:stretch>
                    <a:fillRect/>
                  </a:stretch>
                </pic:blipFill>
                <pic:spPr>
                  <a:xfrm>
                    <a:off x="0" y="0"/>
                    <a:ext cx="1145698" cy="524536"/>
                  </a:xfrm>
                  <a:prstGeom prst="rect">
                    <a:avLst/>
                  </a:prstGeom>
                </pic:spPr>
              </pic:pic>
            </a:graphicData>
          </a:graphic>
        </wp:inline>
      </w:drawing>
    </w:r>
  </w:p>
  <w:p w14:paraId="7C432A01" w14:textId="77777777" w:rsidR="00D41D58" w:rsidRDefault="00D41D5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DC9CDFB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18754494">
    <w:abstractNumId w:val="2"/>
  </w:num>
  <w:num w:numId="2" w16cid:durableId="263997496">
    <w:abstractNumId w:val="1"/>
  </w:num>
  <w:num w:numId="3" w16cid:durableId="488182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1AF8"/>
    <w:rsid w:val="00022619"/>
    <w:rsid w:val="00025C4B"/>
    <w:rsid w:val="0003656E"/>
    <w:rsid w:val="00036EAE"/>
    <w:rsid w:val="00043600"/>
    <w:rsid w:val="00045C58"/>
    <w:rsid w:val="00071D40"/>
    <w:rsid w:val="00073C76"/>
    <w:rsid w:val="00077C9E"/>
    <w:rsid w:val="00081577"/>
    <w:rsid w:val="00086B89"/>
    <w:rsid w:val="000B403B"/>
    <w:rsid w:val="000C407B"/>
    <w:rsid w:val="000C5520"/>
    <w:rsid w:val="000C7005"/>
    <w:rsid w:val="000D0ADF"/>
    <w:rsid w:val="000D481A"/>
    <w:rsid w:val="000D5D20"/>
    <w:rsid w:val="001048C6"/>
    <w:rsid w:val="00126E8D"/>
    <w:rsid w:val="0013136B"/>
    <w:rsid w:val="001329EC"/>
    <w:rsid w:val="00133DAB"/>
    <w:rsid w:val="001379DB"/>
    <w:rsid w:val="001419BB"/>
    <w:rsid w:val="001546D5"/>
    <w:rsid w:val="001607A9"/>
    <w:rsid w:val="00162F05"/>
    <w:rsid w:val="0016451B"/>
    <w:rsid w:val="00175F94"/>
    <w:rsid w:val="001A1367"/>
    <w:rsid w:val="001A1E39"/>
    <w:rsid w:val="001A40F6"/>
    <w:rsid w:val="001B288A"/>
    <w:rsid w:val="001C27B4"/>
    <w:rsid w:val="001E7BA0"/>
    <w:rsid w:val="001F0C1C"/>
    <w:rsid w:val="002127B5"/>
    <w:rsid w:val="00216142"/>
    <w:rsid w:val="0021641A"/>
    <w:rsid w:val="002349CD"/>
    <w:rsid w:val="00241A7C"/>
    <w:rsid w:val="00244764"/>
    <w:rsid w:val="00264C3A"/>
    <w:rsid w:val="0026596C"/>
    <w:rsid w:val="002704D0"/>
    <w:rsid w:val="00270921"/>
    <w:rsid w:val="002719BF"/>
    <w:rsid w:val="00283E26"/>
    <w:rsid w:val="00297220"/>
    <w:rsid w:val="002A3165"/>
    <w:rsid w:val="002A508C"/>
    <w:rsid w:val="002C4176"/>
    <w:rsid w:val="002C7335"/>
    <w:rsid w:val="002D43FD"/>
    <w:rsid w:val="002E38D4"/>
    <w:rsid w:val="002F35DE"/>
    <w:rsid w:val="002F4E1B"/>
    <w:rsid w:val="00314EF4"/>
    <w:rsid w:val="003217F2"/>
    <w:rsid w:val="003331E3"/>
    <w:rsid w:val="0033646C"/>
    <w:rsid w:val="00336600"/>
    <w:rsid w:val="00352EC8"/>
    <w:rsid w:val="00360B23"/>
    <w:rsid w:val="003661F1"/>
    <w:rsid w:val="003673FE"/>
    <w:rsid w:val="003674B3"/>
    <w:rsid w:val="003727DA"/>
    <w:rsid w:val="00381B9D"/>
    <w:rsid w:val="00386F2F"/>
    <w:rsid w:val="003C249A"/>
    <w:rsid w:val="003C532A"/>
    <w:rsid w:val="003D3BB9"/>
    <w:rsid w:val="003D67ED"/>
    <w:rsid w:val="003F4552"/>
    <w:rsid w:val="00401079"/>
    <w:rsid w:val="00406262"/>
    <w:rsid w:val="00406A26"/>
    <w:rsid w:val="00412EA8"/>
    <w:rsid w:val="00425311"/>
    <w:rsid w:val="004306E2"/>
    <w:rsid w:val="004324C4"/>
    <w:rsid w:val="00432821"/>
    <w:rsid w:val="00455D63"/>
    <w:rsid w:val="004605CA"/>
    <w:rsid w:val="0047143A"/>
    <w:rsid w:val="004714CA"/>
    <w:rsid w:val="004729B8"/>
    <w:rsid w:val="0049769D"/>
    <w:rsid w:val="004A21E0"/>
    <w:rsid w:val="004A561A"/>
    <w:rsid w:val="004C351B"/>
    <w:rsid w:val="004D70AF"/>
    <w:rsid w:val="004D7A04"/>
    <w:rsid w:val="004F349C"/>
    <w:rsid w:val="004F586A"/>
    <w:rsid w:val="0050173A"/>
    <w:rsid w:val="00512280"/>
    <w:rsid w:val="00514A55"/>
    <w:rsid w:val="00525657"/>
    <w:rsid w:val="005372B2"/>
    <w:rsid w:val="00541B7F"/>
    <w:rsid w:val="0054422F"/>
    <w:rsid w:val="005458F7"/>
    <w:rsid w:val="00560130"/>
    <w:rsid w:val="00561106"/>
    <w:rsid w:val="00563F85"/>
    <w:rsid w:val="00582384"/>
    <w:rsid w:val="00597A36"/>
    <w:rsid w:val="005A1F37"/>
    <w:rsid w:val="005A206C"/>
    <w:rsid w:val="005B7416"/>
    <w:rsid w:val="005C16A9"/>
    <w:rsid w:val="005C3A6A"/>
    <w:rsid w:val="005C50FB"/>
    <w:rsid w:val="005E1B54"/>
    <w:rsid w:val="005F61E1"/>
    <w:rsid w:val="00606752"/>
    <w:rsid w:val="00621DE6"/>
    <w:rsid w:val="006313BE"/>
    <w:rsid w:val="00634B87"/>
    <w:rsid w:val="00647E7D"/>
    <w:rsid w:val="00657528"/>
    <w:rsid w:val="00684CBC"/>
    <w:rsid w:val="0069232B"/>
    <w:rsid w:val="006A1050"/>
    <w:rsid w:val="006A6C72"/>
    <w:rsid w:val="006B5693"/>
    <w:rsid w:val="006D07E3"/>
    <w:rsid w:val="006D0B54"/>
    <w:rsid w:val="006D20F6"/>
    <w:rsid w:val="006D7A49"/>
    <w:rsid w:val="006E1270"/>
    <w:rsid w:val="006E1B4F"/>
    <w:rsid w:val="00705D7C"/>
    <w:rsid w:val="0071441C"/>
    <w:rsid w:val="007249CB"/>
    <w:rsid w:val="00724F04"/>
    <w:rsid w:val="00725140"/>
    <w:rsid w:val="00726F47"/>
    <w:rsid w:val="0073381C"/>
    <w:rsid w:val="00747233"/>
    <w:rsid w:val="00750A52"/>
    <w:rsid w:val="00755D27"/>
    <w:rsid w:val="007616B6"/>
    <w:rsid w:val="00777A7F"/>
    <w:rsid w:val="00783209"/>
    <w:rsid w:val="00785A76"/>
    <w:rsid w:val="0079028F"/>
    <w:rsid w:val="00794885"/>
    <w:rsid w:val="007A66CD"/>
    <w:rsid w:val="007C5DD5"/>
    <w:rsid w:val="007E39FF"/>
    <w:rsid w:val="00800647"/>
    <w:rsid w:val="0081025E"/>
    <w:rsid w:val="00810CDB"/>
    <w:rsid w:val="00844074"/>
    <w:rsid w:val="00852421"/>
    <w:rsid w:val="00860A62"/>
    <w:rsid w:val="00873870"/>
    <w:rsid w:val="008819DA"/>
    <w:rsid w:val="008820FE"/>
    <w:rsid w:val="008876EE"/>
    <w:rsid w:val="00894111"/>
    <w:rsid w:val="00894A54"/>
    <w:rsid w:val="00896758"/>
    <w:rsid w:val="008A7883"/>
    <w:rsid w:val="008C0FBC"/>
    <w:rsid w:val="008C133B"/>
    <w:rsid w:val="008D421A"/>
    <w:rsid w:val="008D42DC"/>
    <w:rsid w:val="008F6686"/>
    <w:rsid w:val="008F7914"/>
    <w:rsid w:val="00911A93"/>
    <w:rsid w:val="0091349E"/>
    <w:rsid w:val="00932F49"/>
    <w:rsid w:val="00942E56"/>
    <w:rsid w:val="00961E4C"/>
    <w:rsid w:val="00992338"/>
    <w:rsid w:val="009B2800"/>
    <w:rsid w:val="009E1BD3"/>
    <w:rsid w:val="009E586E"/>
    <w:rsid w:val="009E6C8D"/>
    <w:rsid w:val="009F001B"/>
    <w:rsid w:val="009F4997"/>
    <w:rsid w:val="00A01ACE"/>
    <w:rsid w:val="00A04AB0"/>
    <w:rsid w:val="00A0592B"/>
    <w:rsid w:val="00A248CB"/>
    <w:rsid w:val="00A30D45"/>
    <w:rsid w:val="00A4139F"/>
    <w:rsid w:val="00A4418F"/>
    <w:rsid w:val="00A52BCC"/>
    <w:rsid w:val="00A60494"/>
    <w:rsid w:val="00A6341D"/>
    <w:rsid w:val="00A8122E"/>
    <w:rsid w:val="00A86DDD"/>
    <w:rsid w:val="00A872AA"/>
    <w:rsid w:val="00A94831"/>
    <w:rsid w:val="00A96385"/>
    <w:rsid w:val="00AA376C"/>
    <w:rsid w:val="00AA43C6"/>
    <w:rsid w:val="00AA7377"/>
    <w:rsid w:val="00AB1FA0"/>
    <w:rsid w:val="00AB351A"/>
    <w:rsid w:val="00AD0C49"/>
    <w:rsid w:val="00AD1A43"/>
    <w:rsid w:val="00AD713D"/>
    <w:rsid w:val="00AF749F"/>
    <w:rsid w:val="00B020BD"/>
    <w:rsid w:val="00B040A9"/>
    <w:rsid w:val="00B11E79"/>
    <w:rsid w:val="00B15805"/>
    <w:rsid w:val="00B218A2"/>
    <w:rsid w:val="00B24DE8"/>
    <w:rsid w:val="00B51E74"/>
    <w:rsid w:val="00B6173C"/>
    <w:rsid w:val="00B6429E"/>
    <w:rsid w:val="00B76C42"/>
    <w:rsid w:val="00B836A1"/>
    <w:rsid w:val="00B83CE3"/>
    <w:rsid w:val="00BA28A8"/>
    <w:rsid w:val="00BA291F"/>
    <w:rsid w:val="00BB629E"/>
    <w:rsid w:val="00BB6AEC"/>
    <w:rsid w:val="00BE0D2B"/>
    <w:rsid w:val="00BE2F0A"/>
    <w:rsid w:val="00BE3843"/>
    <w:rsid w:val="00BE4A8A"/>
    <w:rsid w:val="00BF3664"/>
    <w:rsid w:val="00C1624D"/>
    <w:rsid w:val="00C2287A"/>
    <w:rsid w:val="00C418B3"/>
    <w:rsid w:val="00C4424C"/>
    <w:rsid w:val="00C44C6F"/>
    <w:rsid w:val="00C62A1B"/>
    <w:rsid w:val="00C648BC"/>
    <w:rsid w:val="00C708CC"/>
    <w:rsid w:val="00C73B81"/>
    <w:rsid w:val="00C76ECE"/>
    <w:rsid w:val="00C82FDF"/>
    <w:rsid w:val="00C9201D"/>
    <w:rsid w:val="00C936CD"/>
    <w:rsid w:val="00CA71BB"/>
    <w:rsid w:val="00CB6448"/>
    <w:rsid w:val="00CC010A"/>
    <w:rsid w:val="00CC3A33"/>
    <w:rsid w:val="00CD3BBB"/>
    <w:rsid w:val="00CF7718"/>
    <w:rsid w:val="00D010F7"/>
    <w:rsid w:val="00D05C0C"/>
    <w:rsid w:val="00D07241"/>
    <w:rsid w:val="00D16BA5"/>
    <w:rsid w:val="00D41D58"/>
    <w:rsid w:val="00D43EC4"/>
    <w:rsid w:val="00D46149"/>
    <w:rsid w:val="00D47A48"/>
    <w:rsid w:val="00D74EFA"/>
    <w:rsid w:val="00D81979"/>
    <w:rsid w:val="00D901F3"/>
    <w:rsid w:val="00D95AE2"/>
    <w:rsid w:val="00DA2A8D"/>
    <w:rsid w:val="00DA6A61"/>
    <w:rsid w:val="00DB23C2"/>
    <w:rsid w:val="00DC2CC4"/>
    <w:rsid w:val="00DC3332"/>
    <w:rsid w:val="00DC4538"/>
    <w:rsid w:val="00DD05E9"/>
    <w:rsid w:val="00DD2E45"/>
    <w:rsid w:val="00DE1228"/>
    <w:rsid w:val="00E306C8"/>
    <w:rsid w:val="00E31E75"/>
    <w:rsid w:val="00E3353E"/>
    <w:rsid w:val="00E53511"/>
    <w:rsid w:val="00E84E92"/>
    <w:rsid w:val="00E87533"/>
    <w:rsid w:val="00E87A70"/>
    <w:rsid w:val="00EA62F2"/>
    <w:rsid w:val="00EA6C5E"/>
    <w:rsid w:val="00EB060E"/>
    <w:rsid w:val="00EB3D1B"/>
    <w:rsid w:val="00ED1B22"/>
    <w:rsid w:val="00ED2565"/>
    <w:rsid w:val="00F563F3"/>
    <w:rsid w:val="00F62A8A"/>
    <w:rsid w:val="00F62EA2"/>
    <w:rsid w:val="00F72FB0"/>
    <w:rsid w:val="00F73D47"/>
    <w:rsid w:val="00F82CAA"/>
    <w:rsid w:val="00F84FBB"/>
    <w:rsid w:val="00F8796F"/>
    <w:rsid w:val="00F87FC9"/>
    <w:rsid w:val="00F94F3F"/>
    <w:rsid w:val="00FA2979"/>
    <w:rsid w:val="00FA51FA"/>
    <w:rsid w:val="00FB2B3A"/>
    <w:rsid w:val="00FB4150"/>
    <w:rsid w:val="00FC05B4"/>
    <w:rsid w:val="00FC2356"/>
    <w:rsid w:val="00FC3B39"/>
    <w:rsid w:val="00FD718D"/>
    <w:rsid w:val="00FF200B"/>
    <w:rsid w:val="00FF57A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DA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o-nfasis2">
    <w:name w:val="Grid Table 1 Light Accent 2"/>
    <w:basedOn w:val="Tablanormal"/>
    <w:uiPriority w:val="46"/>
    <w:rsid w:val="0049769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235744750">
      <w:bodyDiv w:val="1"/>
      <w:marLeft w:val="0"/>
      <w:marRight w:val="0"/>
      <w:marTop w:val="0"/>
      <w:marBottom w:val="0"/>
      <w:divBdr>
        <w:top w:val="none" w:sz="0" w:space="0" w:color="auto"/>
        <w:left w:val="none" w:sz="0" w:space="0" w:color="auto"/>
        <w:bottom w:val="none" w:sz="0" w:space="0" w:color="auto"/>
        <w:right w:val="none" w:sz="0" w:space="0" w:color="auto"/>
      </w:divBdr>
      <w:divsChild>
        <w:div w:id="711272234">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336083908">
      <w:bodyDiv w:val="1"/>
      <w:marLeft w:val="0"/>
      <w:marRight w:val="0"/>
      <w:marTop w:val="0"/>
      <w:marBottom w:val="0"/>
      <w:divBdr>
        <w:top w:val="none" w:sz="0" w:space="0" w:color="auto"/>
        <w:left w:val="none" w:sz="0" w:space="0" w:color="auto"/>
        <w:bottom w:val="none" w:sz="0" w:space="0" w:color="auto"/>
        <w:right w:val="none" w:sz="0" w:space="0" w:color="auto"/>
      </w:divBdr>
      <w:divsChild>
        <w:div w:id="1032072913">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70845846">
      <w:bodyDiv w:val="1"/>
      <w:marLeft w:val="0"/>
      <w:marRight w:val="0"/>
      <w:marTop w:val="0"/>
      <w:marBottom w:val="0"/>
      <w:divBdr>
        <w:top w:val="none" w:sz="0" w:space="0" w:color="auto"/>
        <w:left w:val="none" w:sz="0" w:space="0" w:color="auto"/>
        <w:bottom w:val="none" w:sz="0" w:space="0" w:color="auto"/>
        <w:right w:val="none" w:sz="0" w:space="0" w:color="auto"/>
      </w:divBdr>
      <w:divsChild>
        <w:div w:id="1097015903">
          <w:marLeft w:val="0"/>
          <w:marRight w:val="0"/>
          <w:marTop w:val="0"/>
          <w:marBottom w:val="0"/>
          <w:divBdr>
            <w:top w:val="none" w:sz="0" w:space="0" w:color="auto"/>
            <w:left w:val="none" w:sz="0" w:space="0" w:color="auto"/>
            <w:bottom w:val="none" w:sz="0" w:space="0" w:color="auto"/>
            <w:right w:val="none" w:sz="0" w:space="0" w:color="auto"/>
          </w:divBdr>
        </w:div>
      </w:divsChild>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655885647">
      <w:bodyDiv w:val="1"/>
      <w:marLeft w:val="0"/>
      <w:marRight w:val="0"/>
      <w:marTop w:val="0"/>
      <w:marBottom w:val="0"/>
      <w:divBdr>
        <w:top w:val="none" w:sz="0" w:space="0" w:color="auto"/>
        <w:left w:val="none" w:sz="0" w:space="0" w:color="auto"/>
        <w:bottom w:val="none" w:sz="0" w:space="0" w:color="auto"/>
        <w:right w:val="none" w:sz="0" w:space="0" w:color="auto"/>
      </w:divBdr>
    </w:div>
    <w:div w:id="700670094">
      <w:bodyDiv w:val="1"/>
      <w:marLeft w:val="0"/>
      <w:marRight w:val="0"/>
      <w:marTop w:val="0"/>
      <w:marBottom w:val="0"/>
      <w:divBdr>
        <w:top w:val="none" w:sz="0" w:space="0" w:color="auto"/>
        <w:left w:val="none" w:sz="0" w:space="0" w:color="auto"/>
        <w:bottom w:val="none" w:sz="0" w:space="0" w:color="auto"/>
        <w:right w:val="none" w:sz="0" w:space="0" w:color="auto"/>
      </w:divBdr>
      <w:divsChild>
        <w:div w:id="417409084">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7691">
      <w:bodyDiv w:val="1"/>
      <w:marLeft w:val="0"/>
      <w:marRight w:val="0"/>
      <w:marTop w:val="0"/>
      <w:marBottom w:val="0"/>
      <w:divBdr>
        <w:top w:val="none" w:sz="0" w:space="0" w:color="auto"/>
        <w:left w:val="none" w:sz="0" w:space="0" w:color="auto"/>
        <w:bottom w:val="none" w:sz="0" w:space="0" w:color="auto"/>
        <w:right w:val="none" w:sz="0" w:space="0" w:color="auto"/>
      </w:divBdr>
      <w:divsChild>
        <w:div w:id="741223989">
          <w:marLeft w:val="0"/>
          <w:marRight w:val="0"/>
          <w:marTop w:val="0"/>
          <w:marBottom w:val="0"/>
          <w:divBdr>
            <w:top w:val="none" w:sz="0" w:space="0" w:color="auto"/>
            <w:left w:val="none" w:sz="0" w:space="0" w:color="auto"/>
            <w:bottom w:val="none" w:sz="0" w:space="0" w:color="auto"/>
            <w:right w:val="none" w:sz="0" w:space="0" w:color="auto"/>
          </w:divBdr>
        </w:div>
      </w:divsChild>
    </w:div>
    <w:div w:id="749619640">
      <w:bodyDiv w:val="1"/>
      <w:marLeft w:val="0"/>
      <w:marRight w:val="0"/>
      <w:marTop w:val="0"/>
      <w:marBottom w:val="0"/>
      <w:divBdr>
        <w:top w:val="none" w:sz="0" w:space="0" w:color="auto"/>
        <w:left w:val="none" w:sz="0" w:space="0" w:color="auto"/>
        <w:bottom w:val="none" w:sz="0" w:space="0" w:color="auto"/>
        <w:right w:val="none" w:sz="0" w:space="0" w:color="auto"/>
      </w:divBdr>
      <w:divsChild>
        <w:div w:id="1212229429">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71069434">
      <w:bodyDiv w:val="1"/>
      <w:marLeft w:val="0"/>
      <w:marRight w:val="0"/>
      <w:marTop w:val="0"/>
      <w:marBottom w:val="0"/>
      <w:divBdr>
        <w:top w:val="none" w:sz="0" w:space="0" w:color="auto"/>
        <w:left w:val="none" w:sz="0" w:space="0" w:color="auto"/>
        <w:bottom w:val="none" w:sz="0" w:space="0" w:color="auto"/>
        <w:right w:val="none" w:sz="0" w:space="0" w:color="auto"/>
      </w:divBdr>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369060633">
      <w:bodyDiv w:val="1"/>
      <w:marLeft w:val="0"/>
      <w:marRight w:val="0"/>
      <w:marTop w:val="0"/>
      <w:marBottom w:val="0"/>
      <w:divBdr>
        <w:top w:val="none" w:sz="0" w:space="0" w:color="auto"/>
        <w:left w:val="none" w:sz="0" w:space="0" w:color="auto"/>
        <w:bottom w:val="none" w:sz="0" w:space="0" w:color="auto"/>
        <w:right w:val="none" w:sz="0" w:space="0" w:color="auto"/>
      </w:divBdr>
    </w:div>
    <w:div w:id="1375429292">
      <w:bodyDiv w:val="1"/>
      <w:marLeft w:val="0"/>
      <w:marRight w:val="0"/>
      <w:marTop w:val="0"/>
      <w:marBottom w:val="0"/>
      <w:divBdr>
        <w:top w:val="none" w:sz="0" w:space="0" w:color="auto"/>
        <w:left w:val="none" w:sz="0" w:space="0" w:color="auto"/>
        <w:bottom w:val="none" w:sz="0" w:space="0" w:color="auto"/>
        <w:right w:val="none" w:sz="0" w:space="0" w:color="auto"/>
      </w:divBdr>
      <w:divsChild>
        <w:div w:id="1836413435">
          <w:marLeft w:val="0"/>
          <w:marRight w:val="0"/>
          <w:marTop w:val="0"/>
          <w:marBottom w:val="0"/>
          <w:divBdr>
            <w:top w:val="none" w:sz="0" w:space="0" w:color="auto"/>
            <w:left w:val="none" w:sz="0" w:space="0" w:color="auto"/>
            <w:bottom w:val="none" w:sz="0" w:space="0" w:color="auto"/>
            <w:right w:val="none" w:sz="0" w:space="0" w:color="auto"/>
          </w:divBdr>
        </w:div>
      </w:divsChild>
    </w:div>
    <w:div w:id="1378629321">
      <w:bodyDiv w:val="1"/>
      <w:marLeft w:val="0"/>
      <w:marRight w:val="0"/>
      <w:marTop w:val="0"/>
      <w:marBottom w:val="0"/>
      <w:divBdr>
        <w:top w:val="none" w:sz="0" w:space="0" w:color="auto"/>
        <w:left w:val="none" w:sz="0" w:space="0" w:color="auto"/>
        <w:bottom w:val="none" w:sz="0" w:space="0" w:color="auto"/>
        <w:right w:val="none" w:sz="0" w:space="0" w:color="auto"/>
      </w:divBdr>
    </w:div>
    <w:div w:id="1400635463">
      <w:bodyDiv w:val="1"/>
      <w:marLeft w:val="0"/>
      <w:marRight w:val="0"/>
      <w:marTop w:val="0"/>
      <w:marBottom w:val="0"/>
      <w:divBdr>
        <w:top w:val="none" w:sz="0" w:space="0" w:color="auto"/>
        <w:left w:val="none" w:sz="0" w:space="0" w:color="auto"/>
        <w:bottom w:val="none" w:sz="0" w:space="0" w:color="auto"/>
        <w:right w:val="none" w:sz="0" w:space="0" w:color="auto"/>
      </w:divBdr>
      <w:divsChild>
        <w:div w:id="636640942">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02887016">
      <w:bodyDiv w:val="1"/>
      <w:marLeft w:val="0"/>
      <w:marRight w:val="0"/>
      <w:marTop w:val="0"/>
      <w:marBottom w:val="0"/>
      <w:divBdr>
        <w:top w:val="none" w:sz="0" w:space="0" w:color="auto"/>
        <w:left w:val="none" w:sz="0" w:space="0" w:color="auto"/>
        <w:bottom w:val="none" w:sz="0" w:space="0" w:color="auto"/>
        <w:right w:val="none" w:sz="0" w:space="0" w:color="auto"/>
      </w:divBdr>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576235519">
      <w:bodyDiv w:val="1"/>
      <w:marLeft w:val="0"/>
      <w:marRight w:val="0"/>
      <w:marTop w:val="0"/>
      <w:marBottom w:val="0"/>
      <w:divBdr>
        <w:top w:val="none" w:sz="0" w:space="0" w:color="auto"/>
        <w:left w:val="none" w:sz="0" w:space="0" w:color="auto"/>
        <w:bottom w:val="none" w:sz="0" w:space="0" w:color="auto"/>
        <w:right w:val="none" w:sz="0" w:space="0" w:color="auto"/>
      </w:divBdr>
      <w:divsChild>
        <w:div w:id="1990092983">
          <w:marLeft w:val="0"/>
          <w:marRight w:val="0"/>
          <w:marTop w:val="0"/>
          <w:marBottom w:val="0"/>
          <w:divBdr>
            <w:top w:val="none" w:sz="0" w:space="0" w:color="auto"/>
            <w:left w:val="none" w:sz="0" w:space="0" w:color="auto"/>
            <w:bottom w:val="none" w:sz="0" w:space="0" w:color="auto"/>
            <w:right w:val="none" w:sz="0" w:space="0" w:color="auto"/>
          </w:divBdr>
        </w:div>
      </w:divsChild>
    </w:div>
    <w:div w:id="1681199078">
      <w:bodyDiv w:val="1"/>
      <w:marLeft w:val="0"/>
      <w:marRight w:val="0"/>
      <w:marTop w:val="0"/>
      <w:marBottom w:val="0"/>
      <w:divBdr>
        <w:top w:val="none" w:sz="0" w:space="0" w:color="auto"/>
        <w:left w:val="none" w:sz="0" w:space="0" w:color="auto"/>
        <w:bottom w:val="none" w:sz="0" w:space="0" w:color="auto"/>
        <w:right w:val="none" w:sz="0" w:space="0" w:color="auto"/>
      </w:divBdr>
      <w:divsChild>
        <w:div w:id="1523855196">
          <w:marLeft w:val="0"/>
          <w:marRight w:val="0"/>
          <w:marTop w:val="0"/>
          <w:marBottom w:val="0"/>
          <w:divBdr>
            <w:top w:val="none" w:sz="0" w:space="0" w:color="auto"/>
            <w:left w:val="none" w:sz="0" w:space="0" w:color="auto"/>
            <w:bottom w:val="none" w:sz="0" w:space="0" w:color="auto"/>
            <w:right w:val="none" w:sz="0" w:space="0" w:color="auto"/>
          </w:divBdr>
        </w:div>
      </w:divsChild>
    </w:div>
    <w:div w:id="1694988982">
      <w:bodyDiv w:val="1"/>
      <w:marLeft w:val="0"/>
      <w:marRight w:val="0"/>
      <w:marTop w:val="0"/>
      <w:marBottom w:val="0"/>
      <w:divBdr>
        <w:top w:val="none" w:sz="0" w:space="0" w:color="auto"/>
        <w:left w:val="none" w:sz="0" w:space="0" w:color="auto"/>
        <w:bottom w:val="none" w:sz="0" w:space="0" w:color="auto"/>
        <w:right w:val="none" w:sz="0" w:space="0" w:color="auto"/>
      </w:divBdr>
      <w:divsChild>
        <w:div w:id="156286188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879660820">
      <w:bodyDiv w:val="1"/>
      <w:marLeft w:val="0"/>
      <w:marRight w:val="0"/>
      <w:marTop w:val="0"/>
      <w:marBottom w:val="0"/>
      <w:divBdr>
        <w:top w:val="none" w:sz="0" w:space="0" w:color="auto"/>
        <w:left w:val="none" w:sz="0" w:space="0" w:color="auto"/>
        <w:bottom w:val="none" w:sz="0" w:space="0" w:color="auto"/>
        <w:right w:val="none" w:sz="0" w:space="0" w:color="auto"/>
      </w:divBdr>
      <w:divsChild>
        <w:div w:id="884676529">
          <w:marLeft w:val="0"/>
          <w:marRight w:val="0"/>
          <w:marTop w:val="0"/>
          <w:marBottom w:val="0"/>
          <w:divBdr>
            <w:top w:val="none" w:sz="0" w:space="0" w:color="auto"/>
            <w:left w:val="none" w:sz="0" w:space="0" w:color="auto"/>
            <w:bottom w:val="none" w:sz="0" w:space="0" w:color="auto"/>
            <w:right w:val="none" w:sz="0" w:space="0" w:color="auto"/>
          </w:divBdr>
        </w:div>
      </w:divsChild>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72783579">
      <w:bodyDiv w:val="1"/>
      <w:marLeft w:val="0"/>
      <w:marRight w:val="0"/>
      <w:marTop w:val="0"/>
      <w:marBottom w:val="0"/>
      <w:divBdr>
        <w:top w:val="none" w:sz="0" w:space="0" w:color="auto"/>
        <w:left w:val="none" w:sz="0" w:space="0" w:color="auto"/>
        <w:bottom w:val="none" w:sz="0" w:space="0" w:color="auto"/>
        <w:right w:val="none" w:sz="0" w:space="0" w:color="auto"/>
      </w:divBdr>
      <w:divsChild>
        <w:div w:id="1374235621">
          <w:marLeft w:val="0"/>
          <w:marRight w:val="0"/>
          <w:marTop w:val="0"/>
          <w:marBottom w:val="0"/>
          <w:divBdr>
            <w:top w:val="none" w:sz="0" w:space="0" w:color="auto"/>
            <w:left w:val="none" w:sz="0" w:space="0" w:color="auto"/>
            <w:bottom w:val="none" w:sz="0" w:space="0" w:color="auto"/>
            <w:right w:val="none" w:sz="0" w:space="0" w:color="auto"/>
          </w:divBdr>
        </w:div>
      </w:divsChild>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02004206">
      <w:bodyDiv w:val="1"/>
      <w:marLeft w:val="0"/>
      <w:marRight w:val="0"/>
      <w:marTop w:val="0"/>
      <w:marBottom w:val="0"/>
      <w:divBdr>
        <w:top w:val="none" w:sz="0" w:space="0" w:color="auto"/>
        <w:left w:val="none" w:sz="0" w:space="0" w:color="auto"/>
        <w:bottom w:val="none" w:sz="0" w:space="0" w:color="auto"/>
        <w:right w:val="none" w:sz="0" w:space="0" w:color="auto"/>
      </w:divBdr>
      <w:divsChild>
        <w:div w:id="318191236">
          <w:marLeft w:val="0"/>
          <w:marRight w:val="0"/>
          <w:marTop w:val="0"/>
          <w:marBottom w:val="0"/>
          <w:divBdr>
            <w:top w:val="none" w:sz="0" w:space="0" w:color="auto"/>
            <w:left w:val="none" w:sz="0" w:space="0" w:color="auto"/>
            <w:bottom w:val="none" w:sz="0" w:space="0" w:color="auto"/>
            <w:right w:val="none" w:sz="0" w:space="0" w:color="auto"/>
          </w:divBdr>
        </w:div>
      </w:divsChild>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www.youtube.com/watch?v=QK_uI-m6bpA&amp;t" TargetMode="External"/><Relationship Id="rId21" Type="http://schemas.openxmlformats.org/officeDocument/2006/relationships/hyperlink" Target="www.youtube.com/watch?v=F3T_ZhllzJs&amp;t" TargetMode="External"/><Relationship Id="rId34" Type="http://schemas.openxmlformats.org/officeDocument/2006/relationships/hyperlink" Target="www.youtube.com/watch?v=WrMORzl3g1U&amp;t" TargetMode="External"/><Relationship Id="rId42" Type="http://schemas.openxmlformats.org/officeDocument/2006/relationships/hyperlink" Target="https://docs.godotengine.org/en/latest/classes/class_tilemap.html%23class-tilemap-method-get-cell-tile-data" TargetMode="External"/><Relationship Id="rId47" Type="http://schemas.openxmlformats.org/officeDocument/2006/relationships/hyperlink" Target="https://www.youtube.com/watch?v=TyPalRr_jpo" TargetMode="External"/><Relationship Id="rId50" Type="http://schemas.openxmlformats.org/officeDocument/2006/relationships/hyperlink" Target="https://docs.godotengine.org/es/4.x/tutorials/assets_pipeline/importing_audio_samples.html" TargetMode="External"/><Relationship Id="rId55" Type="http://schemas.openxmlformats.org/officeDocument/2006/relationships/hyperlink" Target="https://docs.godotengine.org/es/4.x/tutorials/scripting/cross_language_scripting.html" TargetMode="External"/><Relationship Id="rId63" Type="http://schemas.openxmlformats.org/officeDocument/2006/relationships/hyperlink" Target="https://cupnooble.itch.io/sprout-lands-ui-pac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youtube.com/watch?v=hfQkI5zQY3w" TargetMode="External"/><Relationship Id="rId11" Type="http://schemas.openxmlformats.org/officeDocument/2006/relationships/image" Target="media/image4.png"/><Relationship Id="rId24" Type="http://schemas.openxmlformats.org/officeDocument/2006/relationships/hyperlink" Target="https://www.youtube.com/watch?v=NeUS3Ytjty4" TargetMode="External"/><Relationship Id="rId32" Type="http://schemas.openxmlformats.org/officeDocument/2006/relationships/hyperlink" Target="https://www.youtube.com/watch?v=-iGL2wkARj0" TargetMode="External"/><Relationship Id="rId37" Type="http://schemas.openxmlformats.org/officeDocument/2006/relationships/hyperlink" Target="https://www.youtube.com/watch?v=PSEPHO8ukjI&amp;list=PLflAYKtRJ7dwtqA0FsZadrQGal8lWp-MM&amp;index=3" TargetMode="External"/><Relationship Id="rId40" Type="http://schemas.openxmlformats.org/officeDocument/2006/relationships/hyperlink" Target="https://www.youtube.com/watch?v=fFIST_4wmyI" TargetMode="External"/><Relationship Id="rId45" Type="http://schemas.openxmlformats.org/officeDocument/2006/relationships/hyperlink" Target="https://www.youtube.com/watch?v=z76J58ecAFM" TargetMode="External"/><Relationship Id="rId53" Type="http://schemas.openxmlformats.org/officeDocument/2006/relationships/hyperlink" Target="https://docs.godotengine.org/en/stable/tutorials/scripting/c_sharp/c_sharp_differences.html" TargetMode="External"/><Relationship Id="rId58" Type="http://schemas.openxmlformats.org/officeDocument/2006/relationships/hyperlink" Target="https://depositphotos.com/es/sound-effects/farming-dig.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positphotos.com/es/sound-effects/cosecha.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www.youtube.com/watch?v=SR7mdh0_i6Q&amp;t" TargetMode="External"/><Relationship Id="rId27" Type="http://schemas.openxmlformats.org/officeDocument/2006/relationships/hyperlink" Target="www.youtube.com/watch?v=QnOQNkglXso&amp;t" TargetMode="External"/><Relationship Id="rId30" Type="http://schemas.openxmlformats.org/officeDocument/2006/relationships/hyperlink" Target="https://www.youtube.com/watch?v=QIiS5WK2z0Q" TargetMode="External"/><Relationship Id="rId35" Type="http://schemas.openxmlformats.org/officeDocument/2006/relationships/hyperlink" Target="https://www.youtube.com/watch?v=XVSbjqjJhUQ&amp;t" TargetMode="External"/><Relationship Id="rId43" Type="http://schemas.openxmlformats.org/officeDocument/2006/relationships/hyperlink" Target="https://www.youtube.com/watch?v=0Q2t_oHzZFA" TargetMode="External"/><Relationship Id="rId48" Type="http://schemas.openxmlformats.org/officeDocument/2006/relationships/hyperlink" Target="https://www.youtube.com/watch?v=QK_uI-m6bpA&amp;list=PL3cGrGHvkwn3zyVj-lHM1aGYhNv8E0HBS&amp;index=2" TargetMode="External"/><Relationship Id="rId56" Type="http://schemas.openxmlformats.org/officeDocument/2006/relationships/hyperlink" Target="https://www.youtube.com/watch?v=knmOs61W-lI&amp;list=PL3cGrGHvkwn3zyVj-lHM1aGYhNv8E0HBS&amp;index=6"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youtube.com/watch?v=A2GYVhqo7WQ"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www.youtube.com/watch?v=u99myfBJDlc&amp;t" TargetMode="External"/><Relationship Id="rId33" Type="http://schemas.openxmlformats.org/officeDocument/2006/relationships/hyperlink" Target="https://www.youtube.com/watch?v=oDtDuwCPasg" TargetMode="External"/><Relationship Id="rId38" Type="http://schemas.openxmlformats.org/officeDocument/2006/relationships/hyperlink" Target="https://www.youtube.com/watch?v=4FyH-wZLuOU" TargetMode="External"/><Relationship Id="rId46" Type="http://schemas.openxmlformats.org/officeDocument/2006/relationships/hyperlink" Target="https://www.youtube.com/watch?v=Zf6awHRr7bU" TargetMode="External"/><Relationship Id="rId59" Type="http://schemas.openxmlformats.org/officeDocument/2006/relationships/hyperlink" Target="https://pixabay.com/es/music/"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reddit.com/r/godot/comments/xjdarh/get_access_to_custom_tile_data_in_c_in_godot_4/" TargetMode="External"/><Relationship Id="rId54" Type="http://schemas.openxmlformats.org/officeDocument/2006/relationships/hyperlink" Target="https://docs.godotengine.org/en/stable/classes/class_tilemap.html%23class-tilemap-method-set-cell" TargetMode="External"/><Relationship Id="rId62" Type="http://schemas.openxmlformats.org/officeDocument/2006/relationships/hyperlink" Target="https://josie-makes-stuff.itch.io/pixel-art-farming-asse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youtube.com/watch?v=fya91wv1OPI&amp;t" TargetMode="External"/><Relationship Id="rId28" Type="http://schemas.openxmlformats.org/officeDocument/2006/relationships/hyperlink" Target="https://www.youtube.com/watch?v=v5uZuyelKRQ" TargetMode="External"/><Relationship Id="rId36" Type="http://schemas.openxmlformats.org/officeDocument/2006/relationships/hyperlink" Target="https://www.youtube.com/watch?v=uXZuitdUPP8&amp;t" TargetMode="External"/><Relationship Id="rId49" Type="http://schemas.openxmlformats.org/officeDocument/2006/relationships/hyperlink" Target="https://www.youtube.com/watch?v=2k4aoZm742o" TargetMode="External"/><Relationship Id="rId57" Type="http://schemas.openxmlformats.org/officeDocument/2006/relationships/hyperlink" Target="https://cupnooble.itch.io/sprout-lands-asset-pack" TargetMode="External"/><Relationship Id="rId10" Type="http://schemas.openxmlformats.org/officeDocument/2006/relationships/image" Target="media/image3.png"/><Relationship Id="rId31" Type="http://schemas.openxmlformats.org/officeDocument/2006/relationships/hyperlink" Target="www.youtube.com/watch?v=ZveIbgizF28&amp;t" TargetMode="External"/><Relationship Id="rId44" Type="http://schemas.openxmlformats.org/officeDocument/2006/relationships/hyperlink" Target="https://www.youtube.com/watch?v=6h4QSpccqIY&amp;list=PLflAYKtRJ7dwtqA0FsZadrQGal8lWp-MM&amp;index=6" TargetMode="External"/><Relationship Id="rId52" Type="http://schemas.openxmlformats.org/officeDocument/2006/relationships/hyperlink" Target="https://www.youtube.com/watch?v=yWvqvjLJ5Ko&amp;list=PLhBqFleCVBkXQiE8Nm4Co_1iJJ4L7UIzr&amp;index=16" TargetMode="External"/><Relationship Id="rId60" Type="http://schemas.openxmlformats.org/officeDocument/2006/relationships/hyperlink" Target="https://pixabay.com/es/music/search/far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youtube.com/watch?v=YsdkcPV0BA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5A931-4B8A-4706-85CD-E1259A9CF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30</Pages>
  <Words>6719</Words>
  <Characters>36960</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109</cp:revision>
  <cp:lastPrinted>2022-11-22T16:55:00Z</cp:lastPrinted>
  <dcterms:created xsi:type="dcterms:W3CDTF">2022-11-25T20:39:00Z</dcterms:created>
  <dcterms:modified xsi:type="dcterms:W3CDTF">2024-05-16T20:50:00Z</dcterms:modified>
</cp:coreProperties>
</file>