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32690" w14:textId="7AF756EE" w:rsidR="00314EF4" w:rsidRDefault="00A94831" w:rsidP="00FB2B3A">
      <w:pPr>
        <w:pStyle w:val="Ttulo1"/>
      </w:pPr>
      <w:bookmarkStart w:id="0" w:name="_Toc165331347"/>
      <w:bookmarkStart w:id="1" w:name="_Hlk112666688"/>
      <w:bookmarkStart w:id="2" w:name="_Toc165674141"/>
      <w:r>
        <w:rPr>
          <w:noProof/>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2"/>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1"/>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71C300EC" w14:textId="77777777" w:rsidR="002127B5" w:rsidRDefault="00DA6A61" w:rsidP="00336600">
          <w:pPr>
            <w:pStyle w:val="TtuloTDC"/>
            <w:spacing w:before="0" w:line="276" w:lineRule="auto"/>
            <w:rPr>
              <w:noProof/>
            </w:rPr>
          </w:pPr>
          <w:r>
            <w:t>Contenido</w:t>
          </w:r>
          <w:r w:rsidRPr="00014702">
            <w:rPr>
              <w:rFonts w:eastAsiaTheme="minorEastAsia" w:cs="Times New Roman"/>
              <w:sz w:val="24"/>
            </w:rPr>
            <w:fldChar w:fldCharType="begin"/>
          </w:r>
          <w:r w:rsidRPr="00014702">
            <w:rPr>
              <w:sz w:val="24"/>
            </w:rPr>
            <w:instrText xml:space="preserve"> TOC \o "1-3" \h \z \u </w:instrText>
          </w:r>
          <w:r w:rsidRPr="00014702">
            <w:rPr>
              <w:rFonts w:eastAsiaTheme="minorEastAsia" w:cs="Times New Roman"/>
              <w:sz w:val="24"/>
            </w:rPr>
            <w:fldChar w:fldCharType="separate"/>
          </w:r>
        </w:p>
        <w:p w14:paraId="44CB0CB7" w14:textId="5DBF89E9" w:rsidR="002127B5" w:rsidRDefault="002127B5">
          <w:pPr>
            <w:pStyle w:val="TDC1"/>
            <w:tabs>
              <w:tab w:val="left" w:pos="440"/>
              <w:tab w:val="right" w:leader="dot" w:pos="8828"/>
            </w:tabs>
            <w:rPr>
              <w:rFonts w:cstheme="minorBidi"/>
              <w:noProof/>
              <w:kern w:val="2"/>
              <w14:ligatures w14:val="standardContextual"/>
            </w:rPr>
          </w:pPr>
          <w:hyperlink w:anchor="_Toc165674142" w:history="1">
            <w:r w:rsidRPr="001C05B3">
              <w:rPr>
                <w:rStyle w:val="Hipervnculo"/>
                <w:noProof/>
              </w:rPr>
              <w:t>1.</w:t>
            </w:r>
            <w:r>
              <w:rPr>
                <w:rFonts w:cstheme="minorBidi"/>
                <w:noProof/>
                <w:kern w:val="2"/>
                <w14:ligatures w14:val="standardContextual"/>
              </w:rPr>
              <w:tab/>
            </w:r>
            <w:r w:rsidRPr="001C05B3">
              <w:rPr>
                <w:rStyle w:val="Hipervnculo"/>
                <w:noProof/>
              </w:rPr>
              <w:t>Introducción</w:t>
            </w:r>
            <w:r>
              <w:rPr>
                <w:noProof/>
                <w:webHidden/>
              </w:rPr>
              <w:tab/>
            </w:r>
            <w:r>
              <w:rPr>
                <w:noProof/>
                <w:webHidden/>
              </w:rPr>
              <w:fldChar w:fldCharType="begin"/>
            </w:r>
            <w:r>
              <w:rPr>
                <w:noProof/>
                <w:webHidden/>
              </w:rPr>
              <w:instrText xml:space="preserve"> PAGEREF _Toc165674142 \h </w:instrText>
            </w:r>
            <w:r>
              <w:rPr>
                <w:noProof/>
                <w:webHidden/>
              </w:rPr>
            </w:r>
            <w:r>
              <w:rPr>
                <w:noProof/>
                <w:webHidden/>
              </w:rPr>
              <w:fldChar w:fldCharType="separate"/>
            </w:r>
            <w:r>
              <w:rPr>
                <w:noProof/>
                <w:webHidden/>
              </w:rPr>
              <w:t>2</w:t>
            </w:r>
            <w:r>
              <w:rPr>
                <w:noProof/>
                <w:webHidden/>
              </w:rPr>
              <w:fldChar w:fldCharType="end"/>
            </w:r>
          </w:hyperlink>
        </w:p>
        <w:p w14:paraId="3CB3A551" w14:textId="7CC4E021" w:rsidR="002127B5" w:rsidRDefault="002127B5">
          <w:pPr>
            <w:pStyle w:val="TDC2"/>
            <w:tabs>
              <w:tab w:val="left" w:pos="880"/>
              <w:tab w:val="right" w:leader="dot" w:pos="8828"/>
            </w:tabs>
            <w:rPr>
              <w:rFonts w:cstheme="minorBidi"/>
              <w:noProof/>
              <w:kern w:val="2"/>
              <w14:ligatures w14:val="standardContextual"/>
            </w:rPr>
          </w:pPr>
          <w:hyperlink w:anchor="_Toc165674143" w:history="1">
            <w:r w:rsidRPr="001C05B3">
              <w:rPr>
                <w:rStyle w:val="Hipervnculo"/>
                <w:noProof/>
              </w:rPr>
              <w:t>1.1</w:t>
            </w:r>
            <w:r>
              <w:rPr>
                <w:rFonts w:cstheme="minorBidi"/>
                <w:noProof/>
                <w:kern w:val="2"/>
                <w14:ligatures w14:val="standardContextual"/>
              </w:rPr>
              <w:tab/>
            </w:r>
            <w:r w:rsidRPr="001C05B3">
              <w:rPr>
                <w:rStyle w:val="Hipervnculo"/>
                <w:noProof/>
              </w:rPr>
              <w:t>Descripción del proyecto y finalidad del mismo</w:t>
            </w:r>
            <w:r>
              <w:rPr>
                <w:noProof/>
                <w:webHidden/>
              </w:rPr>
              <w:tab/>
            </w:r>
            <w:r>
              <w:rPr>
                <w:noProof/>
                <w:webHidden/>
              </w:rPr>
              <w:fldChar w:fldCharType="begin"/>
            </w:r>
            <w:r>
              <w:rPr>
                <w:noProof/>
                <w:webHidden/>
              </w:rPr>
              <w:instrText xml:space="preserve"> PAGEREF _Toc165674143 \h </w:instrText>
            </w:r>
            <w:r>
              <w:rPr>
                <w:noProof/>
                <w:webHidden/>
              </w:rPr>
            </w:r>
            <w:r>
              <w:rPr>
                <w:noProof/>
                <w:webHidden/>
              </w:rPr>
              <w:fldChar w:fldCharType="separate"/>
            </w:r>
            <w:r>
              <w:rPr>
                <w:noProof/>
                <w:webHidden/>
              </w:rPr>
              <w:t>3</w:t>
            </w:r>
            <w:r>
              <w:rPr>
                <w:noProof/>
                <w:webHidden/>
              </w:rPr>
              <w:fldChar w:fldCharType="end"/>
            </w:r>
          </w:hyperlink>
        </w:p>
        <w:p w14:paraId="52D9F049" w14:textId="2E479D9E" w:rsidR="002127B5" w:rsidRDefault="002127B5">
          <w:pPr>
            <w:pStyle w:val="TDC1"/>
            <w:tabs>
              <w:tab w:val="left" w:pos="440"/>
              <w:tab w:val="right" w:leader="dot" w:pos="8828"/>
            </w:tabs>
            <w:rPr>
              <w:rFonts w:cstheme="minorBidi"/>
              <w:noProof/>
              <w:kern w:val="2"/>
              <w14:ligatures w14:val="standardContextual"/>
            </w:rPr>
          </w:pPr>
          <w:hyperlink w:anchor="_Toc165674144" w:history="1">
            <w:r w:rsidRPr="001C05B3">
              <w:rPr>
                <w:rStyle w:val="Hipervnculo"/>
                <w:noProof/>
              </w:rPr>
              <w:t>2.</w:t>
            </w:r>
            <w:r>
              <w:rPr>
                <w:rFonts w:cstheme="minorBidi"/>
                <w:noProof/>
                <w:kern w:val="2"/>
                <w14:ligatures w14:val="standardContextual"/>
              </w:rPr>
              <w:tab/>
            </w:r>
            <w:r w:rsidRPr="001C05B3">
              <w:rPr>
                <w:rStyle w:val="Hipervnculo"/>
                <w:noProof/>
              </w:rPr>
              <w:t>Análisis y diseño del proyecto</w:t>
            </w:r>
            <w:r>
              <w:rPr>
                <w:noProof/>
                <w:webHidden/>
              </w:rPr>
              <w:tab/>
            </w:r>
            <w:r>
              <w:rPr>
                <w:noProof/>
                <w:webHidden/>
              </w:rPr>
              <w:fldChar w:fldCharType="begin"/>
            </w:r>
            <w:r>
              <w:rPr>
                <w:noProof/>
                <w:webHidden/>
              </w:rPr>
              <w:instrText xml:space="preserve"> PAGEREF _Toc165674144 \h </w:instrText>
            </w:r>
            <w:r>
              <w:rPr>
                <w:noProof/>
                <w:webHidden/>
              </w:rPr>
            </w:r>
            <w:r>
              <w:rPr>
                <w:noProof/>
                <w:webHidden/>
              </w:rPr>
              <w:fldChar w:fldCharType="separate"/>
            </w:r>
            <w:r>
              <w:rPr>
                <w:noProof/>
                <w:webHidden/>
              </w:rPr>
              <w:t>4</w:t>
            </w:r>
            <w:r>
              <w:rPr>
                <w:noProof/>
                <w:webHidden/>
              </w:rPr>
              <w:fldChar w:fldCharType="end"/>
            </w:r>
          </w:hyperlink>
        </w:p>
        <w:p w14:paraId="0DE414E3" w14:textId="2F81F1C3" w:rsidR="002127B5" w:rsidRDefault="002127B5">
          <w:pPr>
            <w:pStyle w:val="TDC2"/>
            <w:tabs>
              <w:tab w:val="left" w:pos="880"/>
              <w:tab w:val="right" w:leader="dot" w:pos="8828"/>
            </w:tabs>
            <w:rPr>
              <w:rFonts w:cstheme="minorBidi"/>
              <w:noProof/>
              <w:kern w:val="2"/>
              <w14:ligatures w14:val="standardContextual"/>
            </w:rPr>
          </w:pPr>
          <w:hyperlink w:anchor="_Toc165674145" w:history="1">
            <w:r w:rsidRPr="001C05B3">
              <w:rPr>
                <w:rStyle w:val="Hipervnculo"/>
                <w:noProof/>
              </w:rPr>
              <w:t>2.1</w:t>
            </w:r>
            <w:r>
              <w:rPr>
                <w:rFonts w:cstheme="minorBidi"/>
                <w:noProof/>
                <w:kern w:val="2"/>
                <w14:ligatures w14:val="standardContextual"/>
              </w:rPr>
              <w:tab/>
            </w:r>
            <w:r w:rsidRPr="001C05B3">
              <w:rPr>
                <w:rStyle w:val="Hipervnculo"/>
                <w:noProof/>
              </w:rPr>
              <w:t>Planificación y Especificación de requisitos-descripción de las necesidades del proyecto</w:t>
            </w:r>
            <w:r>
              <w:rPr>
                <w:noProof/>
                <w:webHidden/>
              </w:rPr>
              <w:tab/>
            </w:r>
            <w:r>
              <w:rPr>
                <w:noProof/>
                <w:webHidden/>
              </w:rPr>
              <w:fldChar w:fldCharType="begin"/>
            </w:r>
            <w:r>
              <w:rPr>
                <w:noProof/>
                <w:webHidden/>
              </w:rPr>
              <w:instrText xml:space="preserve"> PAGEREF _Toc165674145 \h </w:instrText>
            </w:r>
            <w:r>
              <w:rPr>
                <w:noProof/>
                <w:webHidden/>
              </w:rPr>
            </w:r>
            <w:r>
              <w:rPr>
                <w:noProof/>
                <w:webHidden/>
              </w:rPr>
              <w:fldChar w:fldCharType="separate"/>
            </w:r>
            <w:r>
              <w:rPr>
                <w:noProof/>
                <w:webHidden/>
              </w:rPr>
              <w:t>4</w:t>
            </w:r>
            <w:r>
              <w:rPr>
                <w:noProof/>
                <w:webHidden/>
              </w:rPr>
              <w:fldChar w:fldCharType="end"/>
            </w:r>
          </w:hyperlink>
        </w:p>
        <w:p w14:paraId="0201FF51" w14:textId="193F616E" w:rsidR="002127B5" w:rsidRDefault="002127B5">
          <w:pPr>
            <w:pStyle w:val="TDC2"/>
            <w:tabs>
              <w:tab w:val="left" w:pos="880"/>
              <w:tab w:val="right" w:leader="dot" w:pos="8828"/>
            </w:tabs>
            <w:rPr>
              <w:rFonts w:cstheme="minorBidi"/>
              <w:noProof/>
              <w:kern w:val="2"/>
              <w14:ligatures w14:val="standardContextual"/>
            </w:rPr>
          </w:pPr>
          <w:hyperlink w:anchor="_Toc165674146" w:history="1">
            <w:r w:rsidRPr="001C05B3">
              <w:rPr>
                <w:rStyle w:val="Hipervnculo"/>
                <w:noProof/>
              </w:rPr>
              <w:t>2.2</w:t>
            </w:r>
            <w:r>
              <w:rPr>
                <w:rFonts w:cstheme="minorBidi"/>
                <w:noProof/>
                <w:kern w:val="2"/>
                <w14:ligatures w14:val="standardContextual"/>
              </w:rPr>
              <w:tab/>
            </w:r>
            <w:r w:rsidRPr="001C05B3">
              <w:rPr>
                <w:rStyle w:val="Hipervnculo"/>
                <w:noProof/>
              </w:rPr>
              <w:t>Construcción</w:t>
            </w:r>
            <w:r>
              <w:rPr>
                <w:noProof/>
                <w:webHidden/>
              </w:rPr>
              <w:tab/>
            </w:r>
            <w:r>
              <w:rPr>
                <w:noProof/>
                <w:webHidden/>
              </w:rPr>
              <w:fldChar w:fldCharType="begin"/>
            </w:r>
            <w:r>
              <w:rPr>
                <w:noProof/>
                <w:webHidden/>
              </w:rPr>
              <w:instrText xml:space="preserve"> PAGEREF _Toc165674146 \h </w:instrText>
            </w:r>
            <w:r>
              <w:rPr>
                <w:noProof/>
                <w:webHidden/>
              </w:rPr>
            </w:r>
            <w:r>
              <w:rPr>
                <w:noProof/>
                <w:webHidden/>
              </w:rPr>
              <w:fldChar w:fldCharType="separate"/>
            </w:r>
            <w:r>
              <w:rPr>
                <w:noProof/>
                <w:webHidden/>
              </w:rPr>
              <w:t>5</w:t>
            </w:r>
            <w:r>
              <w:rPr>
                <w:noProof/>
                <w:webHidden/>
              </w:rPr>
              <w:fldChar w:fldCharType="end"/>
            </w:r>
          </w:hyperlink>
        </w:p>
        <w:p w14:paraId="21AC7868" w14:textId="799E268A" w:rsidR="002127B5" w:rsidRDefault="002127B5">
          <w:pPr>
            <w:pStyle w:val="TDC3"/>
            <w:tabs>
              <w:tab w:val="left" w:pos="1320"/>
              <w:tab w:val="right" w:leader="dot" w:pos="8828"/>
            </w:tabs>
            <w:rPr>
              <w:rFonts w:cstheme="minorBidi"/>
              <w:noProof/>
              <w:kern w:val="2"/>
              <w14:ligatures w14:val="standardContextual"/>
            </w:rPr>
          </w:pPr>
          <w:hyperlink w:anchor="_Toc165674147" w:history="1">
            <w:r w:rsidRPr="001C05B3">
              <w:rPr>
                <w:rStyle w:val="Hipervnculo"/>
                <w:noProof/>
              </w:rPr>
              <w:t>2.2.1</w:t>
            </w:r>
            <w:r>
              <w:rPr>
                <w:rFonts w:cstheme="minorBidi"/>
                <w:noProof/>
                <w:kern w:val="2"/>
                <w14:ligatures w14:val="standardContextual"/>
              </w:rPr>
              <w:tab/>
            </w:r>
            <w:r w:rsidRPr="001C05B3">
              <w:rPr>
                <w:rStyle w:val="Hipervnculo"/>
                <w:noProof/>
              </w:rPr>
              <w:t>Diseño</w:t>
            </w:r>
            <w:r>
              <w:rPr>
                <w:noProof/>
                <w:webHidden/>
              </w:rPr>
              <w:tab/>
            </w:r>
            <w:r>
              <w:rPr>
                <w:noProof/>
                <w:webHidden/>
              </w:rPr>
              <w:fldChar w:fldCharType="begin"/>
            </w:r>
            <w:r>
              <w:rPr>
                <w:noProof/>
                <w:webHidden/>
              </w:rPr>
              <w:instrText xml:space="preserve"> PAGEREF _Toc165674147 \h </w:instrText>
            </w:r>
            <w:r>
              <w:rPr>
                <w:noProof/>
                <w:webHidden/>
              </w:rPr>
            </w:r>
            <w:r>
              <w:rPr>
                <w:noProof/>
                <w:webHidden/>
              </w:rPr>
              <w:fldChar w:fldCharType="separate"/>
            </w:r>
            <w:r>
              <w:rPr>
                <w:noProof/>
                <w:webHidden/>
              </w:rPr>
              <w:t>5</w:t>
            </w:r>
            <w:r>
              <w:rPr>
                <w:noProof/>
                <w:webHidden/>
              </w:rPr>
              <w:fldChar w:fldCharType="end"/>
            </w:r>
          </w:hyperlink>
        </w:p>
        <w:p w14:paraId="7093E72D" w14:textId="6B2CD1AF" w:rsidR="002127B5" w:rsidRDefault="002127B5">
          <w:pPr>
            <w:pStyle w:val="TDC3"/>
            <w:tabs>
              <w:tab w:val="left" w:pos="1320"/>
              <w:tab w:val="right" w:leader="dot" w:pos="8828"/>
            </w:tabs>
            <w:rPr>
              <w:rFonts w:cstheme="minorBidi"/>
              <w:noProof/>
              <w:kern w:val="2"/>
              <w14:ligatures w14:val="standardContextual"/>
            </w:rPr>
          </w:pPr>
          <w:hyperlink w:anchor="_Toc165674148" w:history="1">
            <w:r w:rsidRPr="001C05B3">
              <w:rPr>
                <w:rStyle w:val="Hipervnculo"/>
                <w:noProof/>
              </w:rPr>
              <w:t>2.2.2</w:t>
            </w:r>
            <w:r>
              <w:rPr>
                <w:rFonts w:cstheme="minorBidi"/>
                <w:noProof/>
                <w:kern w:val="2"/>
                <w14:ligatures w14:val="standardContextual"/>
              </w:rPr>
              <w:tab/>
            </w:r>
            <w:r w:rsidRPr="001C05B3">
              <w:rPr>
                <w:rStyle w:val="Hipervnculo"/>
                <w:noProof/>
              </w:rPr>
              <w:t>Implementación</w:t>
            </w:r>
            <w:r>
              <w:rPr>
                <w:noProof/>
                <w:webHidden/>
              </w:rPr>
              <w:tab/>
            </w:r>
            <w:r>
              <w:rPr>
                <w:noProof/>
                <w:webHidden/>
              </w:rPr>
              <w:fldChar w:fldCharType="begin"/>
            </w:r>
            <w:r>
              <w:rPr>
                <w:noProof/>
                <w:webHidden/>
              </w:rPr>
              <w:instrText xml:space="preserve"> PAGEREF _Toc165674148 \h </w:instrText>
            </w:r>
            <w:r>
              <w:rPr>
                <w:noProof/>
                <w:webHidden/>
              </w:rPr>
            </w:r>
            <w:r>
              <w:rPr>
                <w:noProof/>
                <w:webHidden/>
              </w:rPr>
              <w:fldChar w:fldCharType="separate"/>
            </w:r>
            <w:r>
              <w:rPr>
                <w:noProof/>
                <w:webHidden/>
              </w:rPr>
              <w:t>6</w:t>
            </w:r>
            <w:r>
              <w:rPr>
                <w:noProof/>
                <w:webHidden/>
              </w:rPr>
              <w:fldChar w:fldCharType="end"/>
            </w:r>
          </w:hyperlink>
        </w:p>
        <w:p w14:paraId="75189F6F" w14:textId="662D32B5" w:rsidR="002127B5" w:rsidRDefault="002127B5">
          <w:pPr>
            <w:pStyle w:val="TDC3"/>
            <w:tabs>
              <w:tab w:val="left" w:pos="1320"/>
              <w:tab w:val="right" w:leader="dot" w:pos="8828"/>
            </w:tabs>
            <w:rPr>
              <w:rFonts w:cstheme="minorBidi"/>
              <w:noProof/>
              <w:kern w:val="2"/>
              <w14:ligatures w14:val="standardContextual"/>
            </w:rPr>
          </w:pPr>
          <w:hyperlink w:anchor="_Toc165674149" w:history="1">
            <w:r w:rsidRPr="001C05B3">
              <w:rPr>
                <w:rStyle w:val="Hipervnculo"/>
                <w:noProof/>
              </w:rPr>
              <w:t>2.2.3</w:t>
            </w:r>
            <w:r>
              <w:rPr>
                <w:rFonts w:cstheme="minorBidi"/>
                <w:noProof/>
                <w:kern w:val="2"/>
                <w14:ligatures w14:val="standardContextual"/>
              </w:rPr>
              <w:tab/>
            </w:r>
            <w:r w:rsidRPr="001C05B3">
              <w:rPr>
                <w:rStyle w:val="Hipervnculo"/>
                <w:noProof/>
              </w:rPr>
              <w:t>Pruebas</w:t>
            </w:r>
            <w:r>
              <w:rPr>
                <w:noProof/>
                <w:webHidden/>
              </w:rPr>
              <w:tab/>
            </w:r>
            <w:r>
              <w:rPr>
                <w:noProof/>
                <w:webHidden/>
              </w:rPr>
              <w:fldChar w:fldCharType="begin"/>
            </w:r>
            <w:r>
              <w:rPr>
                <w:noProof/>
                <w:webHidden/>
              </w:rPr>
              <w:instrText xml:space="preserve"> PAGEREF _Toc165674149 \h </w:instrText>
            </w:r>
            <w:r>
              <w:rPr>
                <w:noProof/>
                <w:webHidden/>
              </w:rPr>
            </w:r>
            <w:r>
              <w:rPr>
                <w:noProof/>
                <w:webHidden/>
              </w:rPr>
              <w:fldChar w:fldCharType="separate"/>
            </w:r>
            <w:r>
              <w:rPr>
                <w:noProof/>
                <w:webHidden/>
              </w:rPr>
              <w:t>6</w:t>
            </w:r>
            <w:r>
              <w:rPr>
                <w:noProof/>
                <w:webHidden/>
              </w:rPr>
              <w:fldChar w:fldCharType="end"/>
            </w:r>
          </w:hyperlink>
        </w:p>
        <w:p w14:paraId="4CA9495A" w14:textId="1429ADF3" w:rsidR="002127B5" w:rsidRDefault="002127B5">
          <w:pPr>
            <w:pStyle w:val="TDC1"/>
            <w:tabs>
              <w:tab w:val="left" w:pos="440"/>
              <w:tab w:val="right" w:leader="dot" w:pos="8828"/>
            </w:tabs>
            <w:rPr>
              <w:rFonts w:cstheme="minorBidi"/>
              <w:noProof/>
              <w:kern w:val="2"/>
              <w14:ligatures w14:val="standardContextual"/>
            </w:rPr>
          </w:pPr>
          <w:hyperlink w:anchor="_Toc165674150" w:history="1">
            <w:r w:rsidRPr="001C05B3">
              <w:rPr>
                <w:rStyle w:val="Hipervnculo"/>
                <w:noProof/>
              </w:rPr>
              <w:t>3.</w:t>
            </w:r>
            <w:r>
              <w:rPr>
                <w:rFonts w:cstheme="minorBidi"/>
                <w:noProof/>
                <w:kern w:val="2"/>
                <w14:ligatures w14:val="standardContextual"/>
              </w:rPr>
              <w:tab/>
            </w:r>
            <w:r w:rsidRPr="001C05B3">
              <w:rPr>
                <w:rStyle w:val="Hipervnculo"/>
                <w:noProof/>
              </w:rPr>
              <w:t>Recursos</w:t>
            </w:r>
            <w:r>
              <w:rPr>
                <w:noProof/>
                <w:webHidden/>
              </w:rPr>
              <w:tab/>
            </w:r>
            <w:r>
              <w:rPr>
                <w:noProof/>
                <w:webHidden/>
              </w:rPr>
              <w:fldChar w:fldCharType="begin"/>
            </w:r>
            <w:r>
              <w:rPr>
                <w:noProof/>
                <w:webHidden/>
              </w:rPr>
              <w:instrText xml:space="preserve"> PAGEREF _Toc165674150 \h </w:instrText>
            </w:r>
            <w:r>
              <w:rPr>
                <w:noProof/>
                <w:webHidden/>
              </w:rPr>
            </w:r>
            <w:r>
              <w:rPr>
                <w:noProof/>
                <w:webHidden/>
              </w:rPr>
              <w:fldChar w:fldCharType="separate"/>
            </w:r>
            <w:r>
              <w:rPr>
                <w:noProof/>
                <w:webHidden/>
              </w:rPr>
              <w:t>8</w:t>
            </w:r>
            <w:r>
              <w:rPr>
                <w:noProof/>
                <w:webHidden/>
              </w:rPr>
              <w:fldChar w:fldCharType="end"/>
            </w:r>
          </w:hyperlink>
        </w:p>
        <w:p w14:paraId="156FEE6B" w14:textId="222A4AD8" w:rsidR="002127B5" w:rsidRDefault="002127B5">
          <w:pPr>
            <w:pStyle w:val="TDC2"/>
            <w:tabs>
              <w:tab w:val="left" w:pos="880"/>
              <w:tab w:val="right" w:leader="dot" w:pos="8828"/>
            </w:tabs>
            <w:rPr>
              <w:rFonts w:cstheme="minorBidi"/>
              <w:noProof/>
              <w:kern w:val="2"/>
              <w14:ligatures w14:val="standardContextual"/>
            </w:rPr>
          </w:pPr>
          <w:hyperlink w:anchor="_Toc165674151" w:history="1">
            <w:r w:rsidRPr="001C05B3">
              <w:rPr>
                <w:rStyle w:val="Hipervnculo"/>
                <w:noProof/>
              </w:rPr>
              <w:t>3.1</w:t>
            </w:r>
            <w:r>
              <w:rPr>
                <w:rFonts w:cstheme="minorBidi"/>
                <w:noProof/>
                <w:kern w:val="2"/>
                <w14:ligatures w14:val="standardContextual"/>
              </w:rPr>
              <w:tab/>
            </w:r>
            <w:r w:rsidRPr="001C05B3">
              <w:rPr>
                <w:rStyle w:val="Hipervnculo"/>
                <w:noProof/>
              </w:rPr>
              <w:t>Recursos hardware</w:t>
            </w:r>
            <w:r>
              <w:rPr>
                <w:noProof/>
                <w:webHidden/>
              </w:rPr>
              <w:tab/>
            </w:r>
            <w:r>
              <w:rPr>
                <w:noProof/>
                <w:webHidden/>
              </w:rPr>
              <w:fldChar w:fldCharType="begin"/>
            </w:r>
            <w:r>
              <w:rPr>
                <w:noProof/>
                <w:webHidden/>
              </w:rPr>
              <w:instrText xml:space="preserve"> PAGEREF _Toc165674151 \h </w:instrText>
            </w:r>
            <w:r>
              <w:rPr>
                <w:noProof/>
                <w:webHidden/>
              </w:rPr>
            </w:r>
            <w:r>
              <w:rPr>
                <w:noProof/>
                <w:webHidden/>
              </w:rPr>
              <w:fldChar w:fldCharType="separate"/>
            </w:r>
            <w:r>
              <w:rPr>
                <w:noProof/>
                <w:webHidden/>
              </w:rPr>
              <w:t>8</w:t>
            </w:r>
            <w:r>
              <w:rPr>
                <w:noProof/>
                <w:webHidden/>
              </w:rPr>
              <w:fldChar w:fldCharType="end"/>
            </w:r>
          </w:hyperlink>
        </w:p>
        <w:p w14:paraId="021A47DB" w14:textId="448FA3F2" w:rsidR="002127B5" w:rsidRDefault="002127B5">
          <w:pPr>
            <w:pStyle w:val="TDC2"/>
            <w:tabs>
              <w:tab w:val="left" w:pos="880"/>
              <w:tab w:val="right" w:leader="dot" w:pos="8828"/>
            </w:tabs>
            <w:rPr>
              <w:rFonts w:cstheme="minorBidi"/>
              <w:noProof/>
              <w:kern w:val="2"/>
              <w14:ligatures w14:val="standardContextual"/>
            </w:rPr>
          </w:pPr>
          <w:hyperlink w:anchor="_Toc165674152" w:history="1">
            <w:r w:rsidRPr="001C05B3">
              <w:rPr>
                <w:rStyle w:val="Hipervnculo"/>
                <w:noProof/>
              </w:rPr>
              <w:t>3.2</w:t>
            </w:r>
            <w:r>
              <w:rPr>
                <w:rFonts w:cstheme="minorBidi"/>
                <w:noProof/>
                <w:kern w:val="2"/>
                <w14:ligatures w14:val="standardContextual"/>
              </w:rPr>
              <w:tab/>
            </w:r>
            <w:r w:rsidRPr="001C05B3">
              <w:rPr>
                <w:rStyle w:val="Hipervnculo"/>
                <w:noProof/>
              </w:rPr>
              <w:t>Recursos software</w:t>
            </w:r>
            <w:r>
              <w:rPr>
                <w:noProof/>
                <w:webHidden/>
              </w:rPr>
              <w:tab/>
            </w:r>
            <w:r>
              <w:rPr>
                <w:noProof/>
                <w:webHidden/>
              </w:rPr>
              <w:fldChar w:fldCharType="begin"/>
            </w:r>
            <w:r>
              <w:rPr>
                <w:noProof/>
                <w:webHidden/>
              </w:rPr>
              <w:instrText xml:space="preserve"> PAGEREF _Toc165674152 \h </w:instrText>
            </w:r>
            <w:r>
              <w:rPr>
                <w:noProof/>
                <w:webHidden/>
              </w:rPr>
            </w:r>
            <w:r>
              <w:rPr>
                <w:noProof/>
                <w:webHidden/>
              </w:rPr>
              <w:fldChar w:fldCharType="separate"/>
            </w:r>
            <w:r>
              <w:rPr>
                <w:noProof/>
                <w:webHidden/>
              </w:rPr>
              <w:t>8</w:t>
            </w:r>
            <w:r>
              <w:rPr>
                <w:noProof/>
                <w:webHidden/>
              </w:rPr>
              <w:fldChar w:fldCharType="end"/>
            </w:r>
          </w:hyperlink>
        </w:p>
        <w:p w14:paraId="45434CE3" w14:textId="04A85692" w:rsidR="002127B5" w:rsidRDefault="002127B5">
          <w:pPr>
            <w:pStyle w:val="TDC1"/>
            <w:tabs>
              <w:tab w:val="left" w:pos="440"/>
              <w:tab w:val="right" w:leader="dot" w:pos="8828"/>
            </w:tabs>
            <w:rPr>
              <w:rFonts w:cstheme="minorBidi"/>
              <w:noProof/>
              <w:kern w:val="2"/>
              <w14:ligatures w14:val="standardContextual"/>
            </w:rPr>
          </w:pPr>
          <w:hyperlink w:anchor="_Toc165674153" w:history="1">
            <w:r w:rsidRPr="001C05B3">
              <w:rPr>
                <w:rStyle w:val="Hipervnculo"/>
                <w:noProof/>
              </w:rPr>
              <w:t>4.</w:t>
            </w:r>
            <w:r>
              <w:rPr>
                <w:rFonts w:cstheme="minorBidi"/>
                <w:noProof/>
                <w:kern w:val="2"/>
                <w14:ligatures w14:val="standardContextual"/>
              </w:rPr>
              <w:tab/>
            </w:r>
            <w:r w:rsidRPr="001C05B3">
              <w:rPr>
                <w:rStyle w:val="Hipervnculo"/>
                <w:noProof/>
              </w:rPr>
              <w:t>Planificación</w:t>
            </w:r>
            <w:r>
              <w:rPr>
                <w:noProof/>
                <w:webHidden/>
              </w:rPr>
              <w:tab/>
            </w:r>
            <w:r>
              <w:rPr>
                <w:noProof/>
                <w:webHidden/>
              </w:rPr>
              <w:fldChar w:fldCharType="begin"/>
            </w:r>
            <w:r>
              <w:rPr>
                <w:noProof/>
                <w:webHidden/>
              </w:rPr>
              <w:instrText xml:space="preserve"> PAGEREF _Toc165674153 \h </w:instrText>
            </w:r>
            <w:r>
              <w:rPr>
                <w:noProof/>
                <w:webHidden/>
              </w:rPr>
            </w:r>
            <w:r>
              <w:rPr>
                <w:noProof/>
                <w:webHidden/>
              </w:rPr>
              <w:fldChar w:fldCharType="separate"/>
            </w:r>
            <w:r>
              <w:rPr>
                <w:noProof/>
                <w:webHidden/>
              </w:rPr>
              <w:t>9</w:t>
            </w:r>
            <w:r>
              <w:rPr>
                <w:noProof/>
                <w:webHidden/>
              </w:rPr>
              <w:fldChar w:fldCharType="end"/>
            </w:r>
          </w:hyperlink>
        </w:p>
        <w:p w14:paraId="41E98060" w14:textId="45B5F33F" w:rsidR="002127B5" w:rsidRDefault="002127B5">
          <w:pPr>
            <w:pStyle w:val="TDC2"/>
            <w:tabs>
              <w:tab w:val="left" w:pos="880"/>
              <w:tab w:val="right" w:leader="dot" w:pos="8828"/>
            </w:tabs>
            <w:rPr>
              <w:rFonts w:cstheme="minorBidi"/>
              <w:noProof/>
              <w:kern w:val="2"/>
              <w14:ligatures w14:val="standardContextual"/>
            </w:rPr>
          </w:pPr>
          <w:hyperlink w:anchor="_Toc165674154" w:history="1">
            <w:r w:rsidRPr="001C05B3">
              <w:rPr>
                <w:rStyle w:val="Hipervnculo"/>
                <w:noProof/>
              </w:rPr>
              <w:t>4.1</w:t>
            </w:r>
            <w:r>
              <w:rPr>
                <w:rFonts w:cstheme="minorBidi"/>
                <w:noProof/>
                <w:kern w:val="2"/>
                <w14:ligatures w14:val="standardContextual"/>
              </w:rPr>
              <w:tab/>
            </w:r>
            <w:r w:rsidRPr="001C05B3">
              <w:rPr>
                <w:rStyle w:val="Hipervnculo"/>
                <w:noProof/>
              </w:rPr>
              <w:t>Planificación temporal</w:t>
            </w:r>
            <w:r>
              <w:rPr>
                <w:noProof/>
                <w:webHidden/>
              </w:rPr>
              <w:tab/>
            </w:r>
            <w:r>
              <w:rPr>
                <w:noProof/>
                <w:webHidden/>
              </w:rPr>
              <w:fldChar w:fldCharType="begin"/>
            </w:r>
            <w:r>
              <w:rPr>
                <w:noProof/>
                <w:webHidden/>
              </w:rPr>
              <w:instrText xml:space="preserve"> PAGEREF _Toc165674154 \h </w:instrText>
            </w:r>
            <w:r>
              <w:rPr>
                <w:noProof/>
                <w:webHidden/>
              </w:rPr>
            </w:r>
            <w:r>
              <w:rPr>
                <w:noProof/>
                <w:webHidden/>
              </w:rPr>
              <w:fldChar w:fldCharType="separate"/>
            </w:r>
            <w:r>
              <w:rPr>
                <w:noProof/>
                <w:webHidden/>
              </w:rPr>
              <w:t>9</w:t>
            </w:r>
            <w:r>
              <w:rPr>
                <w:noProof/>
                <w:webHidden/>
              </w:rPr>
              <w:fldChar w:fldCharType="end"/>
            </w:r>
          </w:hyperlink>
        </w:p>
        <w:p w14:paraId="35EEC089" w14:textId="2D7C40B3" w:rsidR="002127B5" w:rsidRDefault="002127B5">
          <w:pPr>
            <w:pStyle w:val="TDC2"/>
            <w:tabs>
              <w:tab w:val="left" w:pos="880"/>
              <w:tab w:val="right" w:leader="dot" w:pos="8828"/>
            </w:tabs>
            <w:rPr>
              <w:rFonts w:cstheme="minorBidi"/>
              <w:noProof/>
              <w:kern w:val="2"/>
              <w14:ligatures w14:val="standardContextual"/>
            </w:rPr>
          </w:pPr>
          <w:hyperlink w:anchor="_Toc165674155" w:history="1">
            <w:r w:rsidRPr="001C05B3">
              <w:rPr>
                <w:rStyle w:val="Hipervnculo"/>
                <w:noProof/>
              </w:rPr>
              <w:t>4.2</w:t>
            </w:r>
            <w:r>
              <w:rPr>
                <w:rFonts w:cstheme="minorBidi"/>
                <w:noProof/>
                <w:kern w:val="2"/>
                <w14:ligatures w14:val="standardContextual"/>
              </w:rPr>
              <w:tab/>
            </w:r>
            <w:r w:rsidRPr="001C05B3">
              <w:rPr>
                <w:rStyle w:val="Hipervnculo"/>
                <w:noProof/>
              </w:rPr>
              <w:t>Planificación económica</w:t>
            </w:r>
            <w:r>
              <w:rPr>
                <w:noProof/>
                <w:webHidden/>
              </w:rPr>
              <w:tab/>
            </w:r>
            <w:r>
              <w:rPr>
                <w:noProof/>
                <w:webHidden/>
              </w:rPr>
              <w:fldChar w:fldCharType="begin"/>
            </w:r>
            <w:r>
              <w:rPr>
                <w:noProof/>
                <w:webHidden/>
              </w:rPr>
              <w:instrText xml:space="preserve"> PAGEREF _Toc165674155 \h </w:instrText>
            </w:r>
            <w:r>
              <w:rPr>
                <w:noProof/>
                <w:webHidden/>
              </w:rPr>
            </w:r>
            <w:r>
              <w:rPr>
                <w:noProof/>
                <w:webHidden/>
              </w:rPr>
              <w:fldChar w:fldCharType="separate"/>
            </w:r>
            <w:r>
              <w:rPr>
                <w:noProof/>
                <w:webHidden/>
              </w:rPr>
              <w:t>11</w:t>
            </w:r>
            <w:r>
              <w:rPr>
                <w:noProof/>
                <w:webHidden/>
              </w:rPr>
              <w:fldChar w:fldCharType="end"/>
            </w:r>
          </w:hyperlink>
        </w:p>
        <w:p w14:paraId="235D238F" w14:textId="5AC5B8E6" w:rsidR="002127B5" w:rsidRDefault="002127B5">
          <w:pPr>
            <w:pStyle w:val="TDC1"/>
            <w:tabs>
              <w:tab w:val="right" w:leader="dot" w:pos="8828"/>
            </w:tabs>
            <w:rPr>
              <w:rFonts w:cstheme="minorBidi"/>
              <w:noProof/>
              <w:kern w:val="2"/>
              <w14:ligatures w14:val="standardContextual"/>
            </w:rPr>
          </w:pPr>
          <w:hyperlink w:anchor="_Toc165674156" w:history="1">
            <w:r w:rsidRPr="001C05B3">
              <w:rPr>
                <w:rStyle w:val="Hipervnculo"/>
                <w:noProof/>
              </w:rPr>
              <w:t>7. Bibliografía</w:t>
            </w:r>
            <w:r>
              <w:rPr>
                <w:noProof/>
                <w:webHidden/>
              </w:rPr>
              <w:tab/>
            </w:r>
            <w:r>
              <w:rPr>
                <w:noProof/>
                <w:webHidden/>
              </w:rPr>
              <w:fldChar w:fldCharType="begin"/>
            </w:r>
            <w:r>
              <w:rPr>
                <w:noProof/>
                <w:webHidden/>
              </w:rPr>
              <w:instrText xml:space="preserve"> PAGEREF _Toc165674156 \h </w:instrText>
            </w:r>
            <w:r>
              <w:rPr>
                <w:noProof/>
                <w:webHidden/>
              </w:rPr>
            </w:r>
            <w:r>
              <w:rPr>
                <w:noProof/>
                <w:webHidden/>
              </w:rPr>
              <w:fldChar w:fldCharType="separate"/>
            </w:r>
            <w:r>
              <w:rPr>
                <w:noProof/>
                <w:webHidden/>
              </w:rPr>
              <w:t>11</w:t>
            </w:r>
            <w:r>
              <w:rPr>
                <w:noProof/>
                <w:webHidden/>
              </w:rPr>
              <w:fldChar w:fldCharType="end"/>
            </w:r>
          </w:hyperlink>
        </w:p>
        <w:p w14:paraId="51850C88" w14:textId="3A4BBFAB"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5367EBDD" w14:textId="4ABF5892" w:rsidR="00BE0D2B" w:rsidRDefault="00BE0D2B" w:rsidP="00EA6C5E">
      <w:pPr>
        <w:spacing w:line="276" w:lineRule="auto"/>
      </w:pPr>
      <w:r>
        <w:br w:type="page"/>
      </w:r>
    </w:p>
    <w:p w14:paraId="78945196" w14:textId="0166B448" w:rsidR="00657528" w:rsidRPr="002F35DE" w:rsidRDefault="00BE0D2B" w:rsidP="00EA6C5E">
      <w:pPr>
        <w:pStyle w:val="Ttulo1"/>
        <w:numPr>
          <w:ilvl w:val="0"/>
          <w:numId w:val="1"/>
        </w:numPr>
        <w:spacing w:before="0" w:line="276" w:lineRule="auto"/>
        <w:rPr>
          <w:sz w:val="36"/>
        </w:rPr>
      </w:pPr>
      <w:bookmarkStart w:id="3" w:name="_Toc165674142"/>
      <w:r w:rsidRPr="002F35DE">
        <w:rPr>
          <w:sz w:val="36"/>
        </w:rPr>
        <w:lastRenderedPageBreak/>
        <w:t>Introducción</w:t>
      </w:r>
      <w:bookmarkEnd w:id="3"/>
    </w:p>
    <w:p w14:paraId="2002377C" w14:textId="75C6CEDF"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4" w:name="_Toc165674143"/>
      <w:r w:rsidRPr="002F35DE">
        <w:rPr>
          <w:sz w:val="32"/>
        </w:rPr>
        <w:lastRenderedPageBreak/>
        <w:t>Descripción del proyecto y finalidad del mismo</w:t>
      </w:r>
      <w:bookmarkEnd w:id="4"/>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El proyecto tiene como objetivo principal explorar el entorno de desarrollo de Godot Engine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Este proyecto se ha inspirado en una amplia gama de juegos, entre los que se destacan títulos como Stardew Valley, Potion Permit y Harvest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Undertale</w:t>
      </w:r>
      <w:r w:rsidRPr="0079028F">
        <w:rPr>
          <w:rFonts w:ascii="Times New Roman" w:hAnsi="Times New Roman" w:cs="Times New Roman"/>
          <w:sz w:val="24"/>
        </w:rPr>
        <w:t xml:space="preserve"> y Delta Rune. Estos juegos no solo han sido referentes en sus respectivos géneros, sino que también ofrecen una rica fuente de ideas para enriquecer la experiencia de juego que se busca crear.</w:t>
      </w:r>
    </w:p>
    <w:p w14:paraId="26C7D13D" w14:textId="4C0A3DB4" w:rsidR="00B6173C" w:rsidRPr="00B6173C"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r w:rsidR="00AA376C">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5" w:name="_Toc165674144"/>
      <w:r w:rsidRPr="002F35DE">
        <w:rPr>
          <w:sz w:val="36"/>
        </w:rPr>
        <w:lastRenderedPageBreak/>
        <w:t>Análisis y diseño del proyecto</w:t>
      </w:r>
      <w:bookmarkEnd w:id="5"/>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34211EC0" w:rsidR="00852421" w:rsidRPr="00873870" w:rsidRDefault="00852421" w:rsidP="00EA6C5E">
      <w:pPr>
        <w:pStyle w:val="Ttulo2"/>
        <w:numPr>
          <w:ilvl w:val="1"/>
          <w:numId w:val="1"/>
        </w:numPr>
        <w:spacing w:before="0" w:line="276" w:lineRule="auto"/>
        <w:rPr>
          <w:sz w:val="32"/>
        </w:rPr>
      </w:pPr>
      <w:bookmarkStart w:id="6" w:name="_Toc165674145"/>
      <w:r w:rsidRPr="00873870">
        <w:rPr>
          <w:sz w:val="32"/>
        </w:rPr>
        <w:t>Planificación y Especificación de requisitos-descripción de las necesidades del proyecto</w:t>
      </w:r>
      <w:bookmarkEnd w:id="6"/>
    </w:p>
    <w:p w14:paraId="146AA92A" w14:textId="77777777" w:rsidR="00014702"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Entre los objetivos de este proyecto están:</w:t>
      </w:r>
    </w:p>
    <w:p w14:paraId="5AE87890"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Aprender sobre el motor de juegos “Godot Engine”.</w:t>
      </w:r>
    </w:p>
    <w:p w14:paraId="23661105"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DA7A51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760BA1B4" w14:textId="1E0FA2A7" w:rsidR="006313BE" w:rsidRDefault="006313B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Dar al usuario un menu de pausa donde poder salir al menu o al escritorio</w:t>
      </w:r>
    </w:p>
    <w:p w14:paraId="437526A4" w14:textId="77777777" w:rsidR="00014702" w:rsidRPr="00264C3A"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00583FC4"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493020B"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26C2308C"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Enemigos.</w:t>
      </w:r>
    </w:p>
    <w:p w14:paraId="02CD36D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Pelea por turnos</w:t>
      </w:r>
    </w:p>
    <w:p w14:paraId="15BD90A1"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Mecánica día/noche.</w:t>
      </w:r>
    </w:p>
    <w:p w14:paraId="24621EA6"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488863C7" w14:textId="60435B08" w:rsidR="00014702" w:rsidRPr="006313BE" w:rsidRDefault="00014702" w:rsidP="000708E0">
      <w:pPr>
        <w:pStyle w:val="Prrafodelista"/>
        <w:numPr>
          <w:ilvl w:val="0"/>
          <w:numId w:val="2"/>
        </w:numPr>
        <w:spacing w:line="276" w:lineRule="auto"/>
        <w:rPr>
          <w:rFonts w:ascii="Times New Roman" w:hAnsi="Times New Roman" w:cs="Times New Roman"/>
          <w:sz w:val="24"/>
          <w:szCs w:val="24"/>
        </w:rPr>
      </w:pPr>
      <w:r w:rsidRPr="006313BE">
        <w:rPr>
          <w:rFonts w:ascii="Times New Roman" w:hAnsi="Times New Roman" w:cs="Times New Roman"/>
          <w:sz w:val="24"/>
          <w:szCs w:val="24"/>
        </w:rPr>
        <w:t>Ajustes de controles, accesibilidad, gráficos y de sonido</w:t>
      </w:r>
      <w:r w:rsidR="006313BE" w:rsidRPr="006313BE">
        <w:rPr>
          <w:rFonts w:ascii="Times New Roman" w:hAnsi="Times New Roman" w:cs="Times New Roman"/>
          <w:sz w:val="24"/>
          <w:szCs w:val="24"/>
        </w:rPr>
        <w:br w:type="page"/>
      </w:r>
    </w:p>
    <w:p w14:paraId="79DF989A" w14:textId="57E5DA46" w:rsidR="006D20F6" w:rsidRPr="00873870" w:rsidRDefault="006D20F6" w:rsidP="00EA6C5E">
      <w:pPr>
        <w:pStyle w:val="Ttulo2"/>
        <w:numPr>
          <w:ilvl w:val="1"/>
          <w:numId w:val="1"/>
        </w:numPr>
        <w:spacing w:before="0" w:line="276" w:lineRule="auto"/>
        <w:rPr>
          <w:sz w:val="32"/>
        </w:rPr>
      </w:pPr>
      <w:bookmarkStart w:id="7" w:name="_Toc165674146"/>
      <w:r w:rsidRPr="00873870">
        <w:rPr>
          <w:sz w:val="32"/>
        </w:rPr>
        <w:lastRenderedPageBreak/>
        <w:t>Construcción</w:t>
      </w:r>
      <w:bookmarkEnd w:id="7"/>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Default="006D20F6" w:rsidP="00EA6C5E">
      <w:pPr>
        <w:pStyle w:val="Ttulo3"/>
        <w:numPr>
          <w:ilvl w:val="2"/>
          <w:numId w:val="1"/>
        </w:numPr>
        <w:spacing w:before="0" w:line="276" w:lineRule="auto"/>
        <w:rPr>
          <w:sz w:val="28"/>
        </w:rPr>
      </w:pPr>
      <w:bookmarkStart w:id="8" w:name="_Toc165674147"/>
      <w:r w:rsidRPr="00873870">
        <w:rPr>
          <w:sz w:val="28"/>
        </w:rPr>
        <w:t>Diseño</w:t>
      </w:r>
      <w:bookmarkEnd w:id="8"/>
    </w:p>
    <w:p w14:paraId="558738F1" w14:textId="232376A3"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Inicialmente, este proyecto</w:t>
      </w:r>
      <w:r>
        <w:rPr>
          <w:rFonts w:ascii="Times New Roman" w:hAnsi="Times New Roman" w:cs="Times New Roman"/>
          <w:sz w:val="24"/>
          <w:szCs w:val="24"/>
        </w:rPr>
        <w:t xml:space="preserve"> empezó</w:t>
      </w:r>
      <w:r w:rsidRPr="00C82FDF">
        <w:rPr>
          <w:rFonts w:ascii="Times New Roman" w:hAnsi="Times New Roman" w:cs="Times New Roman"/>
          <w:sz w:val="24"/>
          <w:szCs w:val="24"/>
        </w:rPr>
        <w:t xml:space="preserve"> como un juego de rol por turnos al estilo clásico, inspirado en la mecánica de enfrentar diversos enemigos a lo largo de un camino, siguiendo la dinámica que </w:t>
      </w:r>
      <w:r>
        <w:rPr>
          <w:rFonts w:ascii="Times New Roman" w:hAnsi="Times New Roman" w:cs="Times New Roman"/>
          <w:sz w:val="24"/>
          <w:szCs w:val="24"/>
        </w:rPr>
        <w:t xml:space="preserve">popularizó </w:t>
      </w:r>
      <w:r w:rsidRPr="00C82FDF">
        <w:rPr>
          <w:rFonts w:ascii="Times New Roman" w:hAnsi="Times New Roman" w:cs="Times New Roman"/>
          <w:sz w:val="24"/>
          <w:szCs w:val="24"/>
        </w:rPr>
        <w:t xml:space="preserve">la franquicia Pokémon. Sin embargo, durante </w:t>
      </w:r>
      <w:r w:rsidR="006313BE">
        <w:rPr>
          <w:rFonts w:ascii="Times New Roman" w:hAnsi="Times New Roman" w:cs="Times New Roman"/>
          <w:sz w:val="24"/>
          <w:szCs w:val="24"/>
        </w:rPr>
        <w:t>las primeras fases</w:t>
      </w:r>
      <w:r w:rsidRPr="00C82FDF">
        <w:rPr>
          <w:rFonts w:ascii="Times New Roman" w:hAnsi="Times New Roman" w:cs="Times New Roman"/>
          <w:sz w:val="24"/>
          <w:szCs w:val="24"/>
        </w:rPr>
        <w:t xml:space="preserve"> de desarrollo, </w:t>
      </w:r>
      <w:r w:rsidR="006313BE">
        <w:rPr>
          <w:rFonts w:ascii="Times New Roman" w:hAnsi="Times New Roman" w:cs="Times New Roman"/>
          <w:sz w:val="24"/>
          <w:szCs w:val="24"/>
        </w:rPr>
        <w:t xml:space="preserve">cambio la dirección del videojuego al </w:t>
      </w:r>
      <w:r w:rsidRPr="00C82FDF">
        <w:rPr>
          <w:rFonts w:ascii="Times New Roman" w:hAnsi="Times New Roman" w:cs="Times New Roman"/>
          <w:sz w:val="24"/>
          <w:szCs w:val="24"/>
        </w:rPr>
        <w:t>descarg</w:t>
      </w:r>
      <w:r w:rsidR="006313BE">
        <w:rPr>
          <w:rFonts w:ascii="Times New Roman" w:hAnsi="Times New Roman" w:cs="Times New Roman"/>
          <w:sz w:val="24"/>
          <w:szCs w:val="24"/>
        </w:rPr>
        <w:t>ar</w:t>
      </w:r>
      <w:r w:rsidRPr="00C82FDF">
        <w:rPr>
          <w:rFonts w:ascii="Times New Roman" w:hAnsi="Times New Roman" w:cs="Times New Roman"/>
          <w:sz w:val="24"/>
          <w:szCs w:val="24"/>
        </w:rPr>
        <w:t xml:space="preserve"> los as</w:t>
      </w:r>
      <w:r w:rsidR="006313BE">
        <w:rPr>
          <w:rFonts w:ascii="Times New Roman" w:hAnsi="Times New Roman" w:cs="Times New Roman"/>
          <w:sz w:val="24"/>
          <w:szCs w:val="24"/>
        </w:rPr>
        <w:t>sets</w:t>
      </w:r>
      <w:r w:rsidRPr="00C82FDF">
        <w:rPr>
          <w:rFonts w:ascii="Times New Roman" w:hAnsi="Times New Roman" w:cs="Times New Roman"/>
          <w:sz w:val="24"/>
          <w:szCs w:val="24"/>
        </w:rPr>
        <w:t xml:space="preserve"> del juego</w:t>
      </w:r>
      <w:r w:rsidR="006313BE">
        <w:rPr>
          <w:rFonts w:ascii="Times New Roman" w:hAnsi="Times New Roman" w:cs="Times New Roman"/>
          <w:sz w:val="24"/>
          <w:szCs w:val="24"/>
        </w:rPr>
        <w:t>, siendo estos</w:t>
      </w:r>
      <w:r w:rsidRPr="00C82FDF">
        <w:rPr>
          <w:rFonts w:ascii="Times New Roman" w:hAnsi="Times New Roman" w:cs="Times New Roman"/>
          <w:sz w:val="24"/>
          <w:szCs w:val="24"/>
        </w:rPr>
        <w:t xml:space="preserve"> de un juego de granjas.</w:t>
      </w:r>
    </w:p>
    <w:p w14:paraId="072BE8C6" w14:textId="682D25B0"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 xml:space="preserve">Al ver los </w:t>
      </w:r>
      <w:r w:rsidR="006313BE">
        <w:rPr>
          <w:rFonts w:ascii="Times New Roman" w:hAnsi="Times New Roman" w:cs="Times New Roman"/>
          <w:sz w:val="24"/>
          <w:szCs w:val="24"/>
        </w:rPr>
        <w:t>assets de un juego</w:t>
      </w:r>
      <w:r w:rsidRPr="00C82FDF">
        <w:rPr>
          <w:rFonts w:ascii="Times New Roman" w:hAnsi="Times New Roman" w:cs="Times New Roman"/>
          <w:sz w:val="24"/>
          <w:szCs w:val="24"/>
        </w:rPr>
        <w:t xml:space="preserve"> de granjas, </w:t>
      </w:r>
      <w:r w:rsidR="006313BE">
        <w:rPr>
          <w:rFonts w:ascii="Times New Roman" w:hAnsi="Times New Roman" w:cs="Times New Roman"/>
          <w:sz w:val="24"/>
          <w:szCs w:val="24"/>
        </w:rPr>
        <w:t>cambie de perspectiva a un subgé</w:t>
      </w:r>
      <w:r w:rsidRPr="00C82FDF">
        <w:rPr>
          <w:rFonts w:ascii="Times New Roman" w:hAnsi="Times New Roman" w:cs="Times New Roman"/>
          <w:sz w:val="24"/>
          <w:szCs w:val="24"/>
        </w:rPr>
        <w:t xml:space="preserve">nero completamente diferente: el simulador de granjas. Inspirándome en juegos </w:t>
      </w:r>
      <w:r w:rsidR="006313BE">
        <w:rPr>
          <w:rFonts w:ascii="Times New Roman" w:hAnsi="Times New Roman" w:cs="Times New Roman"/>
          <w:sz w:val="24"/>
          <w:szCs w:val="24"/>
        </w:rPr>
        <w:t>mencionados anteriormente</w:t>
      </w:r>
      <w:r w:rsidRPr="00C82FDF">
        <w:rPr>
          <w:rFonts w:ascii="Times New Roman" w:hAnsi="Times New Roman" w:cs="Times New Roman"/>
          <w:sz w:val="24"/>
          <w:szCs w:val="24"/>
        </w:rPr>
        <w:t xml:space="preserve"> como Stardew Valley y Potion Permit, decidí adoptar este enfoque y transformar el proyecto en un juego que fusionara elementos de RPG</w:t>
      </w:r>
      <w:r w:rsidR="006313BE">
        <w:rPr>
          <w:rFonts w:ascii="Times New Roman" w:hAnsi="Times New Roman" w:cs="Times New Roman"/>
          <w:sz w:val="24"/>
          <w:szCs w:val="24"/>
        </w:rPr>
        <w:t xml:space="preserve"> por turnos</w:t>
      </w:r>
      <w:r w:rsidRPr="00C82FDF">
        <w:rPr>
          <w:rFonts w:ascii="Times New Roman" w:hAnsi="Times New Roman" w:cs="Times New Roman"/>
          <w:sz w:val="24"/>
          <w:szCs w:val="24"/>
        </w:rPr>
        <w:t xml:space="preserve"> con la gestión de una granja.</w:t>
      </w:r>
    </w:p>
    <w:p w14:paraId="403B90D0" w14:textId="40A271A0" w:rsid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El cambio de dirección no solo amplió mis horizontes creativos, sino que también me ofreció la oportunidad de sumergirme en el diseño y la programación de videojuegos. A través de este proyecto, mi objetivo es adquirir experiencia práctica en el desarrollo de juegos, explorando las complejidades del motor de juego Godot y familiarizándome con sus nodos y funcionalidades.</w:t>
      </w:r>
    </w:p>
    <w:p w14:paraId="7455A56B" w14:textId="6D3DADC5" w:rsidR="00777A7F" w:rsidRDefault="006313BE" w:rsidP="00C82FDF">
      <w:pPr>
        <w:rPr>
          <w:rFonts w:ascii="Times New Roman" w:hAnsi="Times New Roman" w:cs="Times New Roman"/>
          <w:sz w:val="24"/>
          <w:szCs w:val="24"/>
        </w:rPr>
      </w:pPr>
      <w:r w:rsidRPr="006313BE">
        <w:rPr>
          <w:rFonts w:ascii="Times New Roman" w:hAnsi="Times New Roman" w:cs="Times New Roman"/>
          <w:sz w:val="24"/>
          <w:szCs w:val="24"/>
        </w:rPr>
        <w:t>Tomando en cuenta los contenidos del curso, decidí usar C# en lugar de GDScript. Aunque GDScript está integrado de forma nativa en Godot, opté por C# debido a su amplia adopción en la industria de los videojuegos. Esta elección me permitirá aplicar los conocimientos del curso y adquirir habilidades transferibles valoradas en la industria, aprovechando las ventajas de su sistema de tipos estáticos y su sólido soporte en Godot.</w:t>
      </w:r>
    </w:p>
    <w:p w14:paraId="2C9863E9" w14:textId="27E59B52" w:rsidR="006313BE" w:rsidRPr="00C82FDF" w:rsidRDefault="00777A7F" w:rsidP="00C82FDF">
      <w:pPr>
        <w:rPr>
          <w:rFonts w:ascii="Times New Roman" w:hAnsi="Times New Roman" w:cs="Times New Roman"/>
          <w:sz w:val="24"/>
          <w:szCs w:val="24"/>
        </w:rPr>
      </w:pPr>
      <w:r>
        <w:rPr>
          <w:rFonts w:ascii="Times New Roman" w:hAnsi="Times New Roman" w:cs="Times New Roman"/>
          <w:sz w:val="24"/>
          <w:szCs w:val="24"/>
        </w:rPr>
        <w:br w:type="page"/>
      </w:r>
    </w:p>
    <w:p w14:paraId="6CEC46C1" w14:textId="50F7619F" w:rsidR="006D20F6" w:rsidRDefault="006D20F6" w:rsidP="00EA6C5E">
      <w:pPr>
        <w:pStyle w:val="Ttulo3"/>
        <w:numPr>
          <w:ilvl w:val="2"/>
          <w:numId w:val="1"/>
        </w:numPr>
        <w:spacing w:before="0" w:line="276" w:lineRule="auto"/>
        <w:rPr>
          <w:sz w:val="28"/>
        </w:rPr>
      </w:pPr>
      <w:bookmarkStart w:id="9" w:name="_Toc165674148"/>
      <w:r w:rsidRPr="00873870">
        <w:rPr>
          <w:sz w:val="28"/>
        </w:rPr>
        <w:lastRenderedPageBreak/>
        <w:t>Implementación</w:t>
      </w:r>
      <w:bookmarkEnd w:id="9"/>
    </w:p>
    <w:p w14:paraId="75BEAE68" w14:textId="3A248D1D" w:rsidR="00777A7F" w:rsidRDefault="00777A7F" w:rsidP="00777A7F">
      <w:r w:rsidRPr="00777A7F">
        <w:rPr>
          <w:rFonts w:ascii="Times New Roman" w:hAnsi="Times New Roman" w:cs="Times New Roman"/>
          <w:sz w:val="24"/>
          <w:szCs w:val="24"/>
        </w:rPr>
        <w:t xml:space="preserve">Este apartado detalla el proceso de implementación de código en </w:t>
      </w:r>
      <w:r>
        <w:rPr>
          <w:rFonts w:ascii="Times New Roman" w:hAnsi="Times New Roman" w:cs="Times New Roman"/>
          <w:sz w:val="24"/>
          <w:szCs w:val="24"/>
        </w:rPr>
        <w:t>este proyecto de</w:t>
      </w:r>
      <w:r w:rsidRPr="00777A7F">
        <w:rPr>
          <w:rFonts w:ascii="Times New Roman" w:hAnsi="Times New Roman" w:cs="Times New Roman"/>
          <w:sz w:val="24"/>
          <w:szCs w:val="24"/>
        </w:rPr>
        <w:t xml:space="preserve"> videojuego</w:t>
      </w:r>
      <w:r>
        <w:rPr>
          <w:rFonts w:ascii="Times New Roman" w:hAnsi="Times New Roman" w:cs="Times New Roman"/>
          <w:sz w:val="24"/>
          <w:szCs w:val="24"/>
        </w:rPr>
        <w:t>, del cual se expondrá una demo tecnica</w:t>
      </w:r>
      <w:r w:rsidRPr="00777A7F">
        <w:rPr>
          <w:rFonts w:ascii="Times New Roman" w:hAnsi="Times New Roman" w:cs="Times New Roman"/>
          <w:sz w:val="24"/>
          <w:szCs w:val="24"/>
        </w:rPr>
        <w:t xml:space="preserve">, abarcando desde la planificación inicial hasta la ejecución final. Exploraremos las herramientas utilizadas y desafíos encontrados durante el desarrollo. </w:t>
      </w:r>
    </w:p>
    <w:p w14:paraId="02A9A5ED" w14:textId="0794E26A" w:rsidR="006313BE" w:rsidRPr="006313BE" w:rsidRDefault="006313BE" w:rsidP="006313BE">
      <w:r w:rsidRPr="006313BE">
        <w:t>Implementación: Aquí vamos a especificar con código de programación, lo que dije antes que, hacia mi juego, por ejemplo, uno de los objetivos de diseño era que al picar en la tierra esta cambiara de forma, lo cual se logra con (XXXXXXXXXXXXXXXXXXXXX)código de programación, también que antes de que el campesino se moviese de una finca a otra tenía que tener totalmente arada la tierra de esta finca para lo cual tuve que implementar (XXXXXXXXXXXXXXXXX)código, el personaje se diseñó con este código (XXXXXXXXXX), y sus funciones que son esta y esta y esta con este código, la párate más complicada en código fue (XXXXXXXXXXXX) esta que lleva a cabo tal función. Las clases más importantes y demás, como se comunican cual es la principal etc,etc.</w:t>
      </w:r>
    </w:p>
    <w:p w14:paraId="47C1CC33" w14:textId="3FCAC5D6" w:rsidR="006D20F6" w:rsidRPr="00873870" w:rsidRDefault="006D20F6" w:rsidP="00EA6C5E">
      <w:pPr>
        <w:pStyle w:val="Ttulo3"/>
        <w:numPr>
          <w:ilvl w:val="2"/>
          <w:numId w:val="1"/>
        </w:numPr>
        <w:spacing w:before="0" w:line="276" w:lineRule="auto"/>
        <w:rPr>
          <w:sz w:val="28"/>
        </w:rPr>
      </w:pPr>
      <w:bookmarkStart w:id="10" w:name="_Toc165674149"/>
      <w:r w:rsidRPr="00873870">
        <w:rPr>
          <w:sz w:val="28"/>
        </w:rPr>
        <w:t>Pruebas</w:t>
      </w:r>
      <w:bookmarkEnd w:id="10"/>
    </w:p>
    <w:p w14:paraId="5981C3D3" w14:textId="0CEECA52" w:rsidR="00AA376C" w:rsidRPr="00AA376C" w:rsidRDefault="00AA376C" w:rsidP="00EA6C5E">
      <w:pPr>
        <w:tabs>
          <w:tab w:val="left" w:pos="1416"/>
        </w:tabs>
        <w:spacing w:line="276" w:lineRule="auto"/>
      </w:pPr>
      <w:r w:rsidRPr="00AA376C">
        <w:rPr>
          <w:rFonts w:ascii="Times New Roman" w:hAnsi="Times New Roman" w:cs="Times New Roman"/>
          <w:sz w:val="24"/>
          <w:szCs w:val="24"/>
        </w:rPr>
        <w:t xml:space="preserve">Las pruebas son esenciales en el desarrollo de videojuegos para garantizar calidad y estabilidad. Este apartado detalla los tipos de pruebas, procedimientos, herramientas y resultados obtenidos en cada fase de pruebas. Todas las pruebas se </w:t>
      </w:r>
      <w:r w:rsidR="006313BE">
        <w:rPr>
          <w:rFonts w:ascii="Times New Roman" w:hAnsi="Times New Roman" w:cs="Times New Roman"/>
          <w:sz w:val="24"/>
          <w:szCs w:val="24"/>
        </w:rPr>
        <w:t>han ejecutado</w:t>
      </w:r>
      <w:r w:rsidRPr="00AA376C">
        <w:rPr>
          <w:rFonts w:ascii="Times New Roman" w:hAnsi="Times New Roman" w:cs="Times New Roman"/>
          <w:sz w:val="24"/>
          <w:szCs w:val="24"/>
        </w:rPr>
        <w:t xml:space="preserve">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“plow”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Creación del nodo AnimationTree</w:t>
            </w:r>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StateMachine en el nodo AnimationTree</w:t>
            </w:r>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lastRenderedPageBreak/>
              <w:t>Cambio de StateMachine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501378F1" w14:textId="0EF152C8"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Las animaciones “plow”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la posición relativa en integer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Cambiar el TileSet indicado</w:t>
            </w:r>
          </w:p>
        </w:tc>
        <w:tc>
          <w:tcPr>
            <w:tcW w:w="3655" w:type="dxa"/>
          </w:tcPr>
          <w:p w14:paraId="1D5D84A5" w14:textId="612F32C1"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tileset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5263FCCB"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cambian tilesets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t>Funcionalidad botones menu</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Cambio de evento pressed a button_down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w:t>
            </w:r>
            <w:r w:rsidR="00932F49">
              <w:rPr>
                <w:rFonts w:ascii="Times New Roman" w:hAnsi="Times New Roman" w:cs="Times New Roman"/>
                <w:sz w:val="24"/>
                <w:szCs w:val="24"/>
              </w:rPr>
              <w:t>b</w:t>
            </w:r>
            <w:r>
              <w:rPr>
                <w:rFonts w:ascii="Times New Roman" w:hAnsi="Times New Roman" w:cs="Times New Roman"/>
                <w:sz w:val="24"/>
                <w:szCs w:val="24"/>
              </w:rPr>
              <w:t>obox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64C069E6"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Excepción por no encontrar el nodo</w:t>
            </w:r>
          </w:p>
        </w:tc>
      </w:tr>
      <w:tr w:rsidR="00F62A8A" w14:paraId="1905ED1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3DA828B" w14:textId="2093DE5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Cambio de script al padre directo y cambio de combobox por botones</w:t>
            </w:r>
          </w:p>
        </w:tc>
        <w:tc>
          <w:tcPr>
            <w:tcW w:w="3655" w:type="dxa"/>
          </w:tcPr>
          <w:p w14:paraId="10CEE0FF" w14:textId="03EFCE00" w:rsidR="00F62A8A" w:rsidRDefault="00F62A8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6B9A4996" w14:textId="161F38EF" w:rsidR="00F62A8A" w:rsidRDefault="00F62A8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Los botones responden a las opciones seleccionadas</w:t>
            </w:r>
          </w:p>
        </w:tc>
      </w:tr>
      <w:tr w:rsidR="00932F49" w14:paraId="60155320"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combobox de ajustes (resolución)</w:t>
            </w:r>
          </w:p>
        </w:tc>
        <w:tc>
          <w:tcPr>
            <w:tcW w:w="3655" w:type="dxa"/>
          </w:tcPr>
          <w:p w14:paraId="083485CD" w14:textId="4508A7B7" w:rsidR="00932F49" w:rsidRDefault="00932F4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r w:rsidR="00BB6AEC" w14:paraId="34E9337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1C9E7A" w14:textId="3DA008B6" w:rsidR="00BB6AEC" w:rsidRDefault="00BB6AE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custom data para las plantas</w:t>
            </w:r>
          </w:p>
        </w:tc>
        <w:tc>
          <w:tcPr>
            <w:tcW w:w="3655" w:type="dxa"/>
          </w:tcPr>
          <w:p w14:paraId="43F8A289" w14:textId="5CD2B42B" w:rsidR="00BB6AEC" w:rsidRDefault="00BB6AE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solo estan en tilesets de tierra</w:t>
            </w:r>
          </w:p>
        </w:tc>
        <w:tc>
          <w:tcPr>
            <w:tcW w:w="3655" w:type="dxa"/>
          </w:tcPr>
          <w:p w14:paraId="3480311F" w14:textId="29F7B7B5" w:rsidR="00BB6AEC" w:rsidRDefault="00BB6AE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solo estan en tilesets de tierra</w:t>
            </w:r>
          </w:p>
        </w:tc>
      </w:tr>
      <w:tr w:rsidR="00DD2E45" w14:paraId="05B99911"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8A1512B" w14:textId="49D62F00" w:rsidR="00DD2E45" w:rsidRDefault="00DD2E4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Colisiones</w:t>
            </w:r>
          </w:p>
        </w:tc>
        <w:tc>
          <w:tcPr>
            <w:tcW w:w="3655" w:type="dxa"/>
          </w:tcPr>
          <w:p w14:paraId="0FB3CA99" w14:textId="6E6EA1D0" w:rsidR="00DD2E45" w:rsidRDefault="00DD2E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c>
          <w:tcPr>
            <w:tcW w:w="3655" w:type="dxa"/>
          </w:tcPr>
          <w:p w14:paraId="7F6FF93D" w14:textId="7A29EF6A" w:rsidR="00DD2E45" w:rsidRDefault="00DD2E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r>
      <w:tr w:rsidR="001A1367" w14:paraId="7C1A532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4F3D931" w14:textId="5D26AAD4" w:rsidR="001A1367" w:rsidRDefault="001A1367"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de plantas</w:t>
            </w:r>
          </w:p>
        </w:tc>
        <w:tc>
          <w:tcPr>
            <w:tcW w:w="3655" w:type="dxa"/>
          </w:tcPr>
          <w:p w14:paraId="19DFD5A4" w14:textId="36290057" w:rsidR="001A1367" w:rsidRDefault="001A1367"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cambian de aspecto cada segundo (impresión de crecimiento)</w:t>
            </w:r>
          </w:p>
        </w:tc>
        <w:tc>
          <w:tcPr>
            <w:tcW w:w="3655" w:type="dxa"/>
          </w:tcPr>
          <w:p w14:paraId="3B13A7D4" w14:textId="3FD3F947" w:rsidR="001A1367" w:rsidRDefault="001A1367"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cambian de aspecto o directamente aparecen en su fase final de crecimiento</w:t>
            </w:r>
          </w:p>
        </w:tc>
      </w:tr>
      <w:tr w:rsidR="00777A7F" w14:paraId="5B900B3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C45626" w14:textId="3EBD920C" w:rsidR="00777A7F"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menu principal</w:t>
            </w:r>
          </w:p>
        </w:tc>
        <w:tc>
          <w:tcPr>
            <w:tcW w:w="3655" w:type="dxa"/>
          </w:tcPr>
          <w:p w14:paraId="6D29C4FF" w14:textId="0026C5DD" w:rsidR="00777A7F" w:rsidRDefault="00777A7F"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c>
          <w:tcPr>
            <w:tcW w:w="3655" w:type="dxa"/>
          </w:tcPr>
          <w:p w14:paraId="767758A1" w14:textId="3CCA7325" w:rsidR="00777A7F" w:rsidRDefault="00777A7F"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r>
      <w:tr w:rsidR="001A1367" w14:paraId="03609DB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A371F89" w14:textId="6223A28F" w:rsidR="001A1367"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Sonido de arar</w:t>
            </w:r>
          </w:p>
        </w:tc>
        <w:tc>
          <w:tcPr>
            <w:tcW w:w="3655" w:type="dxa"/>
          </w:tcPr>
          <w:p w14:paraId="0FC1B792" w14:textId="1A9B5101" w:rsidR="001A1367"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Suena un sonido cuando se presiona la acción “plow”</w:t>
            </w:r>
          </w:p>
        </w:tc>
        <w:tc>
          <w:tcPr>
            <w:tcW w:w="3655" w:type="dxa"/>
          </w:tcPr>
          <w:p w14:paraId="15AC05A1" w14:textId="29B1AA13" w:rsidR="001A1367" w:rsidRP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Suena un sonido cuando se presiona la acción “plow”</w:t>
            </w:r>
          </w:p>
        </w:tc>
      </w:tr>
    </w:tbl>
    <w:p w14:paraId="4D6D8775" w14:textId="131C8436" w:rsidR="00873870" w:rsidRDefault="00873870" w:rsidP="00EA6C5E">
      <w:pPr>
        <w:spacing w:line="276" w:lineRule="auto"/>
      </w:pPr>
    </w:p>
    <w:p w14:paraId="1C44B690" w14:textId="15A88A16" w:rsidR="006D07E3" w:rsidRDefault="00873870" w:rsidP="00EA6C5E">
      <w:pPr>
        <w:spacing w:line="276" w:lineRule="auto"/>
      </w:pPr>
      <w:r>
        <w:br w:type="page"/>
      </w:r>
    </w:p>
    <w:p w14:paraId="5BE5F1C6" w14:textId="7DC63ADD" w:rsidR="006D07E3" w:rsidRDefault="006D07E3" w:rsidP="00EA6C5E">
      <w:pPr>
        <w:pStyle w:val="Ttulo1"/>
        <w:numPr>
          <w:ilvl w:val="0"/>
          <w:numId w:val="1"/>
        </w:numPr>
        <w:spacing w:before="0" w:line="276" w:lineRule="auto"/>
        <w:rPr>
          <w:sz w:val="36"/>
        </w:rPr>
      </w:pPr>
      <w:bookmarkStart w:id="11" w:name="_Toc165674150"/>
      <w:r w:rsidRPr="00873870">
        <w:rPr>
          <w:sz w:val="36"/>
        </w:rPr>
        <w:lastRenderedPageBreak/>
        <w:t>Recursos</w:t>
      </w:r>
      <w:bookmarkEnd w:id="11"/>
    </w:p>
    <w:p w14:paraId="38CD3E6D" w14:textId="1D185F78" w:rsidR="00873870" w:rsidRPr="00F94F3F" w:rsidRDefault="00873870" w:rsidP="00EA6C5E">
      <w:pPr>
        <w:spacing w:line="276" w:lineRule="auto"/>
        <w:rPr>
          <w:rFonts w:ascii="Times New Roman" w:hAnsi="Times New Roman" w:cs="Times New Roman"/>
          <w:sz w:val="24"/>
          <w:szCs w:val="24"/>
        </w:rPr>
      </w:pPr>
      <w:r w:rsidRPr="00F94F3F">
        <w:rPr>
          <w:rFonts w:ascii="Times New Roman" w:hAnsi="Times New Roman" w:cs="Times New Roman"/>
          <w:sz w:val="24"/>
          <w:szCs w:val="24"/>
        </w:rPr>
        <w:t>A continuación, se procederá a analizar los diferentes recursos de hardware y software que utiliza Farming RPG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2" w:name="_Toc165674151"/>
      <w:r w:rsidRPr="00873870">
        <w:rPr>
          <w:sz w:val="32"/>
        </w:rPr>
        <w:t>Recursos hardware</w:t>
      </w:r>
      <w:bookmarkEnd w:id="12"/>
    </w:p>
    <w:p w14:paraId="6B43B4F6" w14:textId="77777777" w:rsid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Los recursos de hardware necesarios para este proyecto han sido un ordenador con una pantalla de 1920 x 1080px y un controlador de Xbox 360. </w:t>
      </w:r>
    </w:p>
    <w:p w14:paraId="37FD0E3D" w14:textId="1F82301D" w:rsidR="00F94F3F" w:rsidRP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ordenador ha sido esencial tanto para la estructuración de nodos, cambios en sus características y programación de la lógica de algunos, como para la ejecución del juego y sus pruebas.</w:t>
      </w:r>
    </w:p>
    <w:p w14:paraId="17054388" w14:textId="4B4956B2" w:rsidR="006313BE" w:rsidRPr="00B040A9"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controlador de Xbox 360 ha sido crucial para comprobar el mapeado de entrada del usuario. Su uso ha permitido garantizar una experiencia de juego fluida y cómoda, asegurando controles optimizados para aquellos que prefieren jugar con este</w:t>
      </w:r>
      <w:r>
        <w:rPr>
          <w:rFonts w:ascii="Times New Roman" w:hAnsi="Times New Roman" w:cs="Times New Roman"/>
          <w:sz w:val="24"/>
          <w:szCs w:val="24"/>
        </w:rPr>
        <w:t xml:space="preserve"> tipo de</w:t>
      </w:r>
      <w:r w:rsidRPr="00F94F3F">
        <w:rPr>
          <w:rFonts w:ascii="Times New Roman" w:hAnsi="Times New Roman" w:cs="Times New Roman"/>
          <w:sz w:val="24"/>
          <w:szCs w:val="24"/>
        </w:rPr>
        <w:t xml:space="preserve"> dispositivo</w:t>
      </w:r>
      <w:r>
        <w:rPr>
          <w:rFonts w:ascii="Times New Roman" w:hAnsi="Times New Roman" w:cs="Times New Roman"/>
          <w:sz w:val="24"/>
          <w:szCs w:val="24"/>
        </w:rPr>
        <w:t>s</w:t>
      </w:r>
      <w:r w:rsidRPr="00F94F3F">
        <w:rPr>
          <w:rFonts w:ascii="Times New Roman" w:hAnsi="Times New Roman" w:cs="Times New Roman"/>
          <w:sz w:val="24"/>
          <w:szCs w:val="24"/>
        </w:rPr>
        <w:t>.</w:t>
      </w:r>
    </w:p>
    <w:p w14:paraId="0D37279F" w14:textId="35A3F9D1" w:rsidR="006D07E3" w:rsidRPr="00873870" w:rsidRDefault="006D07E3" w:rsidP="00EA6C5E">
      <w:pPr>
        <w:pStyle w:val="Ttulo2"/>
        <w:numPr>
          <w:ilvl w:val="1"/>
          <w:numId w:val="1"/>
        </w:numPr>
        <w:spacing w:before="0" w:line="276" w:lineRule="auto"/>
        <w:rPr>
          <w:sz w:val="32"/>
        </w:rPr>
      </w:pPr>
      <w:bookmarkStart w:id="13" w:name="_Toc165674152"/>
      <w:r w:rsidRPr="00873870">
        <w:rPr>
          <w:sz w:val="32"/>
        </w:rPr>
        <w:t>Recursos software</w:t>
      </w:r>
      <w:bookmarkEnd w:id="13"/>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4235D1BE"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w:t>
      </w:r>
      <w:r w:rsidR="00F94F3F">
        <w:rPr>
          <w:rFonts w:ascii="Times New Roman" w:hAnsi="Times New Roman" w:cs="Times New Roman"/>
          <w:sz w:val="24"/>
          <w:szCs w:val="24"/>
        </w:rPr>
        <w:t>2</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Visual Studio 2022 Community</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4A4CDF80" w14:textId="1FD66888" w:rsidR="000C5520" w:rsidRDefault="000C5520" w:rsidP="00777A7F">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bookmarkStart w:id="14" w:name="_Toc165674153"/>
      <w:r>
        <w:rPr>
          <w:sz w:val="36"/>
        </w:rPr>
        <w:lastRenderedPageBreak/>
        <w:t>Planificación</w:t>
      </w:r>
      <w:bookmarkEnd w:id="14"/>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bookmarkStart w:id="15" w:name="_Toc165674154"/>
      <w:r w:rsidRPr="000C5520">
        <w:rPr>
          <w:sz w:val="32"/>
        </w:rPr>
        <w:t>Planificación temporal</w:t>
      </w:r>
      <w:bookmarkEnd w:id="15"/>
    </w:p>
    <w:p w14:paraId="3AFCF1CE" w14:textId="57CCD72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tilesets destinados al tilemap, así como la creación de animaciones y escenas pertinentes. Se diseñaron tilesets para garantizar la coherencia visual y funcionalidad en el tilemap, mientras que las animaciones se elaboraron mediante la disposición secuencial de frames, aprovechando la estructura proporcionada por la hoja de sprites.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La implementación de las animaciones abarcó diversos aspectos del juego, desde los movimientos del personaje hasta las interacciones con el entorno. Para gestionar estas animaciones de manera eficiente, se optó por la creación de un nodo AnimationTree, proporcionando así un enfoque estructurado para la lógica de animación.</w:t>
      </w:r>
    </w:p>
    <w:p w14:paraId="23C5013A" w14:textId="77777777"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p>
    <w:p w14:paraId="38CC36C1" w14:textId="77777777"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180D87E9" wp14:editId="274822EC">
            <wp:extent cx="3419952" cy="1105054"/>
            <wp:effectExtent l="0" t="0" r="9525" b="0"/>
            <wp:docPr id="154251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891" name="Imagen 1"/>
                    <pic:cNvPicPr/>
                  </pic:nvPicPr>
                  <pic:blipFill>
                    <a:blip r:embed="rId9"/>
                    <a:stretch>
                      <a:fillRect/>
                    </a:stretch>
                  </pic:blipFill>
                  <pic:spPr>
                    <a:xfrm>
                      <a:off x="0" y="0"/>
                      <a:ext cx="3419952" cy="1105054"/>
                    </a:xfrm>
                    <a:prstGeom prst="rect">
                      <a:avLst/>
                    </a:prstGeom>
                  </pic:spPr>
                </pic:pic>
              </a:graphicData>
            </a:graphic>
          </wp:inline>
        </w:drawing>
      </w:r>
      <w:r w:rsidRPr="00932F49">
        <w:rPr>
          <w:rFonts w:ascii="Times New Roman" w:hAnsi="Times New Roman" w:cs="Times New Roman"/>
          <w:sz w:val="44"/>
        </w:rPr>
        <w:t xml:space="preserve"> </w:t>
      </w:r>
    </w:p>
    <w:p w14:paraId="48CBE531" w14:textId="51246F14"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7332011E" wp14:editId="6061CB8A">
            <wp:extent cx="3496163" cy="1419423"/>
            <wp:effectExtent l="0" t="0" r="9525" b="9525"/>
            <wp:docPr id="85513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3321" name=""/>
                    <pic:cNvPicPr/>
                  </pic:nvPicPr>
                  <pic:blipFill>
                    <a:blip r:embed="rId10"/>
                    <a:stretch>
                      <a:fillRect/>
                    </a:stretch>
                  </pic:blipFill>
                  <pic:spPr>
                    <a:xfrm>
                      <a:off x="0" y="0"/>
                      <a:ext cx="3496163" cy="1419423"/>
                    </a:xfrm>
                    <a:prstGeom prst="rect">
                      <a:avLst/>
                    </a:prstGeom>
                  </pic:spPr>
                </pic:pic>
              </a:graphicData>
            </a:graphic>
          </wp:inline>
        </w:drawing>
      </w:r>
    </w:p>
    <w:p w14:paraId="6899E490" w14:textId="792919B5"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71DC1814" w14:textId="532C3E23"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lastRenderedPageBreak/>
        <w:t>En este contexto, se priorizó la creación de scripts que permitieran una interacción fluida y dinámica del jugador con el entorno virtual. Se implement</w:t>
      </w:r>
      <w:r>
        <w:rPr>
          <w:rFonts w:ascii="Times New Roman" w:hAnsi="Times New Roman" w:cs="Times New Roman"/>
          <w:sz w:val="24"/>
        </w:rPr>
        <w:t>ó</w:t>
      </w:r>
      <w:r w:rsidRPr="000D0ADF">
        <w:rPr>
          <w:rFonts w:ascii="Times New Roman" w:hAnsi="Times New Roman" w:cs="Times New Roman"/>
          <w:sz w:val="24"/>
        </w:rPr>
        <w:t xml:space="preserve"> lógica de programación que gestiona el movimiento del personaje de manera coherente y responsiva, garantizando una experiencia de juego satisfactoria para el usuario.</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3AF54D90"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implementaron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de video, sonido y accesibilidad</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3BC44617" w14:textId="4C9D15CC" w:rsidR="00336600" w:rsidRDefault="00336600" w:rsidP="00336600">
      <w:pPr>
        <w:spacing w:line="276" w:lineRule="auto"/>
        <w:rPr>
          <w:rFonts w:ascii="Times New Roman" w:hAnsi="Times New Roman" w:cs="Times New Roman"/>
          <w:sz w:val="24"/>
        </w:rPr>
      </w:pPr>
      <w:r w:rsidRPr="00336600">
        <w:rPr>
          <w:rFonts w:ascii="Times New Roman" w:hAnsi="Times New Roman" w:cs="Times New Roman"/>
          <w:sz w:val="24"/>
        </w:rPr>
        <w:t>Se agregaron tres secciones adicionales al proyecto inicial: gráficos</w:t>
      </w:r>
      <w:r>
        <w:rPr>
          <w:rFonts w:ascii="Times New Roman" w:hAnsi="Times New Roman" w:cs="Times New Roman"/>
          <w:sz w:val="24"/>
        </w:rPr>
        <w:t>, sonido y accesibilidad</w:t>
      </w:r>
      <w:r w:rsidRPr="00336600">
        <w:rPr>
          <w:rFonts w:ascii="Times New Roman" w:hAnsi="Times New Roman" w:cs="Times New Roman"/>
          <w:sz w:val="24"/>
        </w:rPr>
        <w:t>. En la sección de gráficos, se incluyeron tres opciones de modo de ventana (pantalla completa, maximizado y ventana), junto con varias opciones de resolución para el modo de ventana sin maximizar. Esto permite a los jugadores adaptar la experiencia visual según sus preferencias y la capacidad de su sistema.</w:t>
      </w:r>
    </w:p>
    <w:p w14:paraId="094AC3A4" w14:textId="771894C9" w:rsidR="002127B5" w:rsidRPr="000D0ADF" w:rsidRDefault="002127B5" w:rsidP="00336600">
      <w:pPr>
        <w:spacing w:line="276" w:lineRule="auto"/>
        <w:rPr>
          <w:rFonts w:ascii="Times New Roman" w:hAnsi="Times New Roman" w:cs="Times New Roman"/>
          <w:sz w:val="24"/>
        </w:rPr>
      </w:pPr>
      <w:r>
        <w:rPr>
          <w:rFonts w:ascii="Times New Roman" w:hAnsi="Times New Roman" w:cs="Times New Roman"/>
          <w:sz w:val="24"/>
        </w:rPr>
        <w:t>La sección de sonido tiene un control llamado “HSlider” para controlar el volumen maestro (el volumen general del videojuego)</w:t>
      </w:r>
    </w:p>
    <w:p w14:paraId="4921DFB3" w14:textId="5F5C77AF" w:rsidR="00BA28A8" w:rsidRDefault="000D0ADF" w:rsidP="00BA28A8">
      <w:pPr>
        <w:spacing w:line="276" w:lineRule="auto"/>
      </w:pPr>
      <w:r>
        <w:rPr>
          <w:sz w:val="44"/>
        </w:rPr>
        <w:t xml:space="preserve">Hablar de </w:t>
      </w:r>
      <w:r w:rsidR="00BA28A8">
        <w:rPr>
          <w:sz w:val="44"/>
        </w:rPr>
        <w:t>sonido y accesibilidad</w:t>
      </w:r>
      <w:r w:rsidR="000C5520">
        <w:br w:type="page"/>
      </w:r>
    </w:p>
    <w:p w14:paraId="4AD45E72" w14:textId="5820B2DE" w:rsidR="00D010F7" w:rsidRDefault="00D010F7" w:rsidP="00D010F7">
      <w:pPr>
        <w:pStyle w:val="Ttulo2"/>
        <w:numPr>
          <w:ilvl w:val="1"/>
          <w:numId w:val="1"/>
        </w:numPr>
        <w:rPr>
          <w:sz w:val="32"/>
          <w:szCs w:val="32"/>
        </w:rPr>
      </w:pPr>
      <w:bookmarkStart w:id="16" w:name="_Toc165674155"/>
      <w:r w:rsidRPr="00D010F7">
        <w:rPr>
          <w:sz w:val="32"/>
          <w:szCs w:val="32"/>
        </w:rPr>
        <w:lastRenderedPageBreak/>
        <w:t>Planificación económica</w:t>
      </w:r>
      <w:bookmarkEnd w:id="16"/>
    </w:p>
    <w:p w14:paraId="1784AE55" w14:textId="77777777" w:rsidR="00D010F7" w:rsidRPr="00D010F7" w:rsidRDefault="00D010F7" w:rsidP="00D010F7"/>
    <w:p w14:paraId="2105B2F4" w14:textId="20316EAA" w:rsidR="0013136B" w:rsidRPr="00873870" w:rsidRDefault="0013136B" w:rsidP="00EA6C5E">
      <w:pPr>
        <w:pStyle w:val="Ttulo1"/>
        <w:spacing w:before="0" w:line="276" w:lineRule="auto"/>
        <w:rPr>
          <w:sz w:val="36"/>
        </w:rPr>
      </w:pPr>
      <w:bookmarkStart w:id="17" w:name="_Toc165674156"/>
      <w:r w:rsidRPr="00873870">
        <w:rPr>
          <w:sz w:val="36"/>
        </w:rPr>
        <w:t>7. Bibliografía</w:t>
      </w:r>
      <w:bookmarkEnd w:id="17"/>
    </w:p>
    <w:p w14:paraId="6B180A5F" w14:textId="363DBD7E"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11"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12"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13"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14"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15"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r w:rsidRPr="00406A26">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16"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r w:rsidRPr="001546D5">
        <w:rPr>
          <w:rFonts w:ascii="Times New Roman" w:hAnsi="Times New Roman" w:cs="Times New Roman"/>
          <w:sz w:val="24"/>
          <w:szCs w:val="24"/>
        </w:rPr>
        <w:t>How to Make a 2D FARMING Game in Godot (step by step)</w:t>
      </w:r>
      <w:r>
        <w:rPr>
          <w:rFonts w:ascii="Times New Roman" w:hAnsi="Times New Roman" w:cs="Times New Roman"/>
          <w:sz w:val="24"/>
          <w:szCs w:val="24"/>
        </w:rPr>
        <w:t xml:space="preserve"> </w:t>
      </w:r>
      <w:hyperlink r:id="rId17"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INTRODUCCIÓN A GODOT 4 [10] ANIMATIONPLAYER, Sistema de ANIMACIONES | Indie Game Dev</w:t>
      </w:r>
      <w:r>
        <w:rPr>
          <w:rFonts w:ascii="Times New Roman" w:hAnsi="Times New Roman" w:cs="Times New Roman"/>
          <w:sz w:val="24"/>
          <w:szCs w:val="24"/>
        </w:rPr>
        <w:t xml:space="preserve"> </w:t>
      </w:r>
      <w:hyperlink r:id="rId18"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INTRODUCCIÓN A GODOT 4 [11] ANIMATIONTREE, Gestor de Transiciones | Indie Game Dev</w:t>
      </w:r>
      <w:r>
        <w:rPr>
          <w:rFonts w:ascii="Times New Roman" w:hAnsi="Times New Roman" w:cs="Times New Roman"/>
          <w:sz w:val="24"/>
          <w:szCs w:val="24"/>
        </w:rPr>
        <w:t xml:space="preserve"> </w:t>
      </w:r>
      <w:hyperlink r:id="rId19"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1546D5">
        <w:rPr>
          <w:rFonts w:ascii="Times New Roman" w:hAnsi="Times New Roman" w:cs="Times New Roman"/>
          <w:sz w:val="24"/>
          <w:szCs w:val="24"/>
        </w:rPr>
        <w:t>Hiding the Mouse Cursor in Godot 4</w:t>
      </w:r>
      <w:r>
        <w:rPr>
          <w:rFonts w:ascii="Times New Roman" w:hAnsi="Times New Roman" w:cs="Times New Roman"/>
          <w:sz w:val="24"/>
          <w:szCs w:val="24"/>
        </w:rPr>
        <w:t xml:space="preserve"> </w:t>
      </w:r>
      <w:hyperlink r:id="rId20"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063 - Viewports - Múltiples Resoluciones - Godot 3</w:t>
      </w:r>
      <w:r>
        <w:rPr>
          <w:rFonts w:ascii="Times New Roman" w:hAnsi="Times New Roman" w:cs="Times New Roman"/>
          <w:sz w:val="24"/>
          <w:szCs w:val="24"/>
        </w:rPr>
        <w:t xml:space="preserve"> </w:t>
      </w:r>
      <w:hyperlink r:id="rId21"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Godot 4 Making the Game Fullscreen and adding Splash Screen</w:t>
      </w:r>
      <w:r>
        <w:rPr>
          <w:rFonts w:ascii="Times New Roman" w:hAnsi="Times New Roman" w:cs="Times New Roman"/>
          <w:sz w:val="24"/>
          <w:szCs w:val="24"/>
        </w:rPr>
        <w:t xml:space="preserve"> </w:t>
      </w:r>
      <w:hyperlink r:id="rId22"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23"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r w:rsidRPr="006D7A49">
        <w:rPr>
          <w:rFonts w:ascii="Times New Roman" w:hAnsi="Times New Roman" w:cs="Times New Roman"/>
          <w:sz w:val="24"/>
          <w:szCs w:val="24"/>
        </w:rPr>
        <w:t>Animation Tree State Machine Setup w/ Conditions &amp; BlendSpace2D - Godot 4 Resource Gatherer Tutorial</w:t>
      </w:r>
      <w:r>
        <w:rPr>
          <w:rFonts w:ascii="Times New Roman" w:hAnsi="Times New Roman" w:cs="Times New Roman"/>
          <w:sz w:val="24"/>
          <w:szCs w:val="24"/>
        </w:rPr>
        <w:t xml:space="preserve"> </w:t>
      </w:r>
      <w:hyperlink r:id="rId24"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INTRODUCCIÓN A GODOT 4 [13] TILEMAP, Sistema de Tiles 2D | Indie Game Dev</w:t>
      </w:r>
      <w:r>
        <w:rPr>
          <w:rFonts w:ascii="Times New Roman" w:hAnsi="Times New Roman" w:cs="Times New Roman"/>
          <w:sz w:val="24"/>
          <w:szCs w:val="24"/>
        </w:rPr>
        <w:t xml:space="preserve"> </w:t>
      </w:r>
      <w:hyperlink r:id="rId25"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16/04/2024 </w:t>
      </w:r>
      <w:r w:rsidRPr="00DC4538">
        <w:rPr>
          <w:rFonts w:ascii="Times New Roman" w:hAnsi="Times New Roman" w:cs="Times New Roman"/>
          <w:sz w:val="24"/>
          <w:szCs w:val="24"/>
        </w:rPr>
        <w:t>Godot 4 TileMap Tutorial Ep 2 | Terrains / Autotilling</w:t>
      </w:r>
      <w:r>
        <w:rPr>
          <w:rFonts w:ascii="Times New Roman" w:hAnsi="Times New Roman" w:cs="Times New Roman"/>
          <w:sz w:val="24"/>
          <w:szCs w:val="24"/>
        </w:rPr>
        <w:t xml:space="preserve"> </w:t>
      </w:r>
      <w:hyperlink r:id="rId26"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TileMap Tutorial Ep 3 | Placing Tiles with a Mouse Click </w:t>
      </w:r>
      <w:hyperlink r:id="rId27"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¿Como cambiar la pantalla de inicio en Godot? (Splash Screen) | Tutorial Godot 4</w:t>
      </w:r>
      <w:r>
        <w:rPr>
          <w:rFonts w:ascii="Times New Roman" w:hAnsi="Times New Roman" w:cs="Times New Roman"/>
          <w:sz w:val="24"/>
          <w:szCs w:val="24"/>
        </w:rPr>
        <w:t xml:space="preserve"> </w:t>
      </w:r>
      <w:hyperlink r:id="rId28"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r w:rsidR="00073C76" w:rsidRPr="00073C76">
        <w:rPr>
          <w:rFonts w:ascii="Times New Roman" w:hAnsi="Times New Roman" w:cs="Times New Roman"/>
          <w:sz w:val="24"/>
          <w:szCs w:val="24"/>
        </w:rPr>
        <w:t>How To Change The Window Mode And Resolution In Godot 4</w:t>
      </w:r>
      <w:r w:rsidR="00073C76">
        <w:rPr>
          <w:rFonts w:ascii="Times New Roman" w:hAnsi="Times New Roman" w:cs="Times New Roman"/>
          <w:sz w:val="24"/>
          <w:szCs w:val="24"/>
        </w:rPr>
        <w:t xml:space="preserve"> </w:t>
      </w:r>
      <w:hyperlink r:id="rId29"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Default="0056110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23/04/2024 </w:t>
      </w:r>
      <w:r w:rsidRPr="00561106">
        <w:rPr>
          <w:rFonts w:ascii="Times New Roman" w:hAnsi="Times New Roman" w:cs="Times New Roman"/>
          <w:sz w:val="24"/>
          <w:szCs w:val="24"/>
        </w:rPr>
        <w:t>How To Create An Options Menu In Godot!</w:t>
      </w:r>
      <w:r>
        <w:rPr>
          <w:rFonts w:ascii="Times New Roman" w:hAnsi="Times New Roman" w:cs="Times New Roman"/>
          <w:sz w:val="24"/>
          <w:szCs w:val="24"/>
        </w:rPr>
        <w:t xml:space="preserve"> </w:t>
      </w:r>
      <w:hyperlink r:id="rId30" w:history="1">
        <w:r w:rsidRPr="00561106">
          <w:rPr>
            <w:rStyle w:val="Hipervnculo"/>
            <w:rFonts w:ascii="Times New Roman" w:hAnsi="Times New Roman" w:cs="Times New Roman"/>
            <w:sz w:val="24"/>
            <w:szCs w:val="24"/>
          </w:rPr>
          <w:t>https://www.youtube.com/watch?v=fFIST_4wmyI</w:t>
        </w:r>
      </w:hyperlink>
    </w:p>
    <w:p w14:paraId="602F7936"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Get access to custom tile data in C# in Godot 4 Beta </w:t>
      </w:r>
      <w:hyperlink r:id="rId31" w:history="1">
        <w:r w:rsidRPr="009B2800">
          <w:rPr>
            <w:rStyle w:val="Hipervnculo"/>
            <w:rFonts w:ascii="Times New Roman" w:hAnsi="Times New Roman" w:cs="Times New Roman"/>
            <w:sz w:val="24"/>
            <w:szCs w:val="24"/>
          </w:rPr>
          <w:t>https://www.reddit.com/r/godot/comments/xjdarh/get_access_to_custom_tile_data_in_c_in_godot_4/</w:t>
        </w:r>
      </w:hyperlink>
    </w:p>
    <w:p w14:paraId="1849E8A2"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Documentación TileMap </w:t>
      </w:r>
      <w:hyperlink r:id="rId32" w:history="1">
        <w:r w:rsidRPr="009B2800">
          <w:rPr>
            <w:rStyle w:val="Hipervnculo"/>
            <w:rFonts w:ascii="Times New Roman" w:hAnsi="Times New Roman" w:cs="Times New Roman"/>
            <w:sz w:val="24"/>
            <w:szCs w:val="24"/>
          </w:rPr>
          <w:t>https://docs.godotengine.org/en/latest/classes/class_tilemap.html#class-tilemap-method-get-cell-tile-data</w:t>
        </w:r>
      </w:hyperlink>
    </w:p>
    <w:p w14:paraId="61D269BE" w14:textId="128D1753" w:rsidR="009B2800" w:rsidRDefault="00BB629E"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27/04/2024 </w:t>
      </w:r>
      <w:r w:rsidRPr="00BB629E">
        <w:rPr>
          <w:rFonts w:ascii="Times New Roman" w:hAnsi="Times New Roman" w:cs="Times New Roman"/>
          <w:sz w:val="24"/>
          <w:szCs w:val="24"/>
        </w:rPr>
        <w:t>Godot4: Como agregar colisiones a un TileMap (Curso intensivo del TileMap)</w:t>
      </w:r>
      <w:r>
        <w:rPr>
          <w:rFonts w:ascii="Times New Roman" w:hAnsi="Times New Roman" w:cs="Times New Roman"/>
          <w:sz w:val="24"/>
          <w:szCs w:val="24"/>
        </w:rPr>
        <w:t xml:space="preserve"> </w:t>
      </w:r>
      <w:hyperlink r:id="rId33" w:history="1">
        <w:r w:rsidRPr="00BB629E">
          <w:rPr>
            <w:rStyle w:val="Hipervnculo"/>
            <w:rFonts w:ascii="Times New Roman" w:hAnsi="Times New Roman" w:cs="Times New Roman"/>
            <w:sz w:val="24"/>
            <w:szCs w:val="24"/>
          </w:rPr>
          <w:t>https://www.youtube.com/watch?v=0Q2t_oHzZFA</w:t>
        </w:r>
      </w:hyperlink>
    </w:p>
    <w:p w14:paraId="13C879D8" w14:textId="353E8217" w:rsidR="003673FE" w:rsidRDefault="003673FE" w:rsidP="00EA6C5E">
      <w:pPr>
        <w:spacing w:line="276" w:lineRule="auto"/>
        <w:rPr>
          <w:rStyle w:val="Hipervnculo"/>
          <w:rFonts w:ascii="Times New Roman" w:hAnsi="Times New Roman" w:cs="Times New Roman"/>
          <w:sz w:val="24"/>
          <w:szCs w:val="24"/>
        </w:rPr>
      </w:pPr>
      <w:r w:rsidRPr="003673FE">
        <w:rPr>
          <w:rFonts w:ascii="Times New Roman" w:hAnsi="Times New Roman" w:cs="Times New Roman"/>
          <w:sz w:val="24"/>
          <w:szCs w:val="24"/>
        </w:rPr>
        <w:t>28/</w:t>
      </w:r>
      <w:r>
        <w:rPr>
          <w:rFonts w:ascii="Times New Roman" w:hAnsi="Times New Roman" w:cs="Times New Roman"/>
          <w:sz w:val="24"/>
          <w:szCs w:val="24"/>
        </w:rPr>
        <w:t xml:space="preserve">04/2024 </w:t>
      </w:r>
      <w:r w:rsidRPr="003673FE">
        <w:rPr>
          <w:rFonts w:ascii="Times New Roman" w:hAnsi="Times New Roman" w:cs="Times New Roman"/>
          <w:sz w:val="24"/>
          <w:szCs w:val="24"/>
        </w:rPr>
        <w:t>Godot 4 TileMap Tutorial Ep 6 | Plant Growth</w:t>
      </w:r>
      <w:r>
        <w:rPr>
          <w:rFonts w:ascii="Times New Roman" w:hAnsi="Times New Roman" w:cs="Times New Roman"/>
          <w:sz w:val="24"/>
          <w:szCs w:val="24"/>
        </w:rPr>
        <w:t xml:space="preserve"> </w:t>
      </w:r>
      <w:hyperlink r:id="rId34" w:history="1">
        <w:r w:rsidRPr="003673FE">
          <w:rPr>
            <w:rStyle w:val="Hipervnculo"/>
            <w:rFonts w:ascii="Times New Roman" w:hAnsi="Times New Roman" w:cs="Times New Roman"/>
            <w:sz w:val="24"/>
            <w:szCs w:val="24"/>
          </w:rPr>
          <w:t>https://www.youtube.com/watch?v=6h4QSpccqIY&amp;list=PLflAYKtRJ7dwtqA0FsZadrQGal8lWp-MM&amp;index=6</w:t>
        </w:r>
      </w:hyperlink>
    </w:p>
    <w:p w14:paraId="360756F8" w14:textId="3F13ED9E" w:rsidR="00BA28A8" w:rsidRDefault="00BA28A8"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29/04/2024 </w:t>
      </w:r>
      <w:r w:rsidRPr="00BA28A8">
        <w:rPr>
          <w:rFonts w:ascii="Times New Roman" w:hAnsi="Times New Roman" w:cs="Times New Roman"/>
          <w:sz w:val="24"/>
          <w:szCs w:val="24"/>
        </w:rPr>
        <w:t>¡5 Tips en Godot que quizás no conozcas!</w:t>
      </w:r>
      <w:r>
        <w:rPr>
          <w:rFonts w:ascii="Times New Roman" w:hAnsi="Times New Roman" w:cs="Times New Roman"/>
          <w:sz w:val="24"/>
          <w:szCs w:val="24"/>
        </w:rPr>
        <w:t xml:space="preserve"> </w:t>
      </w:r>
      <w:hyperlink r:id="rId35" w:history="1">
        <w:r w:rsidRPr="00BA28A8">
          <w:rPr>
            <w:rStyle w:val="Hipervnculo"/>
            <w:rFonts w:ascii="Times New Roman" w:hAnsi="Times New Roman" w:cs="Times New Roman"/>
            <w:sz w:val="24"/>
            <w:szCs w:val="24"/>
          </w:rPr>
          <w:t>https://www.youtube.com/watch?v=z76J58ecAFM</w:t>
        </w:r>
      </w:hyperlink>
    </w:p>
    <w:p w14:paraId="2B11AE1F" w14:textId="78796F36" w:rsidR="00894A54" w:rsidRDefault="00894A5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894A54">
        <w:rPr>
          <w:rFonts w:ascii="Times New Roman" w:hAnsi="Times New Roman" w:cs="Times New Roman"/>
          <w:sz w:val="24"/>
          <w:szCs w:val="24"/>
        </w:rPr>
        <w:t>Godot 4 Timer Node Tutorial</w:t>
      </w:r>
      <w:r>
        <w:rPr>
          <w:rFonts w:ascii="Times New Roman" w:hAnsi="Times New Roman" w:cs="Times New Roman"/>
          <w:sz w:val="24"/>
          <w:szCs w:val="24"/>
        </w:rPr>
        <w:t xml:space="preserve"> </w:t>
      </w:r>
      <w:hyperlink r:id="rId36" w:history="1">
        <w:r w:rsidRPr="00894A54">
          <w:rPr>
            <w:rStyle w:val="Hipervnculo"/>
            <w:rFonts w:ascii="Times New Roman" w:hAnsi="Times New Roman" w:cs="Times New Roman"/>
            <w:sz w:val="24"/>
            <w:szCs w:val="24"/>
          </w:rPr>
          <w:t>https://www.youtube.com/watch?v=Zf6awHRr7bU</w:t>
        </w:r>
      </w:hyperlink>
    </w:p>
    <w:p w14:paraId="1F65F040" w14:textId="50DAEFFD" w:rsidR="00894A54" w:rsidRDefault="0058238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582384">
        <w:rPr>
          <w:rFonts w:ascii="Times New Roman" w:hAnsi="Times New Roman" w:cs="Times New Roman"/>
          <w:sz w:val="24"/>
          <w:szCs w:val="24"/>
        </w:rPr>
        <w:t>Como crear un timer! (Godot Engine 4)</w:t>
      </w:r>
      <w:r>
        <w:rPr>
          <w:rFonts w:ascii="Times New Roman" w:hAnsi="Times New Roman" w:cs="Times New Roman"/>
          <w:sz w:val="24"/>
          <w:szCs w:val="24"/>
        </w:rPr>
        <w:t xml:space="preserve"> </w:t>
      </w:r>
      <w:hyperlink r:id="rId37" w:history="1">
        <w:r w:rsidRPr="00582384">
          <w:rPr>
            <w:rStyle w:val="Hipervnculo"/>
            <w:rFonts w:ascii="Times New Roman" w:hAnsi="Times New Roman" w:cs="Times New Roman"/>
            <w:sz w:val="24"/>
            <w:szCs w:val="24"/>
          </w:rPr>
          <w:t>https://www.youtube.com/watch?v=TyPalRr_jpo</w:t>
        </w:r>
      </w:hyperlink>
    </w:p>
    <w:p w14:paraId="74DF55AD" w14:textId="46C03B04" w:rsidR="00582384" w:rsidRDefault="00086B8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086B89">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38" w:history="1">
        <w:r w:rsidRPr="00086B89">
          <w:rPr>
            <w:rStyle w:val="Hipervnculo"/>
            <w:rFonts w:ascii="Times New Roman" w:hAnsi="Times New Roman" w:cs="Times New Roman"/>
            <w:sz w:val="24"/>
            <w:szCs w:val="24"/>
          </w:rPr>
          <w:t>https://www.youtube.com/watch?v=QK_uI-m6bpA&amp;list=PL3cGrGHvkwn3zyVj-lHM1aGYhNv8E0HBS&amp;index=2</w:t>
        </w:r>
      </w:hyperlink>
    </w:p>
    <w:p w14:paraId="48B91ADC" w14:textId="10740587" w:rsidR="00726F47" w:rsidRDefault="00726F47"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01/05/2024 </w:t>
      </w:r>
      <w:r w:rsidRPr="00726F47">
        <w:rPr>
          <w:rFonts w:ascii="Times New Roman" w:hAnsi="Times New Roman" w:cs="Times New Roman"/>
          <w:sz w:val="24"/>
          <w:szCs w:val="24"/>
        </w:rPr>
        <w:t>Every Node In Godot 3.5+, Episode 5 - Timer | Godot C# Timer Node | Mono | .NET | Tutorial | Example</w:t>
      </w:r>
      <w:r>
        <w:rPr>
          <w:rFonts w:ascii="Times New Roman" w:hAnsi="Times New Roman" w:cs="Times New Roman"/>
          <w:sz w:val="24"/>
          <w:szCs w:val="24"/>
        </w:rPr>
        <w:t xml:space="preserve"> </w:t>
      </w:r>
      <w:hyperlink r:id="rId39" w:history="1">
        <w:r w:rsidRPr="00726F47">
          <w:rPr>
            <w:rStyle w:val="Hipervnculo"/>
            <w:rFonts w:ascii="Times New Roman" w:hAnsi="Times New Roman" w:cs="Times New Roman"/>
            <w:sz w:val="24"/>
            <w:szCs w:val="24"/>
          </w:rPr>
          <w:t>https://www.youtube.com/watch?v=2k4aoZm742o</w:t>
        </w:r>
      </w:hyperlink>
    </w:p>
    <w:p w14:paraId="420C7C38" w14:textId="15CEAD94"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02/05/2024 </w:t>
      </w:r>
      <w:r w:rsidRPr="00AB351A">
        <w:rPr>
          <w:rFonts w:ascii="Times New Roman" w:hAnsi="Times New Roman" w:cs="Times New Roman"/>
          <w:sz w:val="24"/>
          <w:szCs w:val="24"/>
        </w:rPr>
        <w:t>Importar muestras de audio - Godot Docs</w:t>
      </w:r>
      <w:r>
        <w:rPr>
          <w:rFonts w:ascii="Times New Roman" w:hAnsi="Times New Roman" w:cs="Times New Roman"/>
          <w:sz w:val="24"/>
          <w:szCs w:val="24"/>
        </w:rPr>
        <w:t xml:space="preserve"> </w:t>
      </w:r>
      <w:hyperlink r:id="rId40" w:history="1">
        <w:r w:rsidRPr="00AB351A">
          <w:rPr>
            <w:rStyle w:val="Hipervnculo"/>
            <w:rFonts w:ascii="Times New Roman" w:hAnsi="Times New Roman" w:cs="Times New Roman"/>
            <w:sz w:val="24"/>
            <w:szCs w:val="24"/>
          </w:rPr>
          <w:t>https://docs.godotengine.org/es/4.x/tutorials/assets_pipeline/importing_audio_samples.html</w:t>
        </w:r>
      </w:hyperlink>
    </w:p>
    <w:p w14:paraId="6DD2FAEC" w14:textId="37B81E70"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02/05/2024 </w:t>
      </w:r>
      <w:r w:rsidRPr="00AB351A">
        <w:rPr>
          <w:rFonts w:ascii="Times New Roman" w:hAnsi="Times New Roman" w:cs="Times New Roman"/>
          <w:sz w:val="24"/>
          <w:szCs w:val="24"/>
        </w:rPr>
        <w:t>Música de Fondo - Sunny Land en Godot - Cap: 18</w:t>
      </w:r>
      <w:r>
        <w:rPr>
          <w:rFonts w:ascii="Times New Roman" w:hAnsi="Times New Roman" w:cs="Times New Roman"/>
          <w:sz w:val="24"/>
          <w:szCs w:val="24"/>
        </w:rPr>
        <w:t xml:space="preserve"> </w:t>
      </w:r>
      <w:hyperlink r:id="rId41" w:history="1">
        <w:r w:rsidRPr="00AB351A">
          <w:rPr>
            <w:rStyle w:val="Hipervnculo"/>
            <w:rFonts w:ascii="Times New Roman" w:hAnsi="Times New Roman" w:cs="Times New Roman"/>
            <w:sz w:val="24"/>
            <w:szCs w:val="24"/>
          </w:rPr>
          <w:t>https://www.youtube.com/watch?v=A2GYVhqo7WQ</w:t>
        </w:r>
      </w:hyperlink>
    </w:p>
    <w:p w14:paraId="1473A7B8" w14:textId="1DBFF7CB" w:rsidR="001048C6" w:rsidRDefault="001048C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02/05/2024 </w:t>
      </w:r>
      <w:r w:rsidRPr="001048C6">
        <w:rPr>
          <w:rFonts w:ascii="Times New Roman" w:hAnsi="Times New Roman" w:cs="Times New Roman"/>
          <w:sz w:val="24"/>
          <w:szCs w:val="24"/>
        </w:rPr>
        <w:t>How To Create Sound Settings In Godot</w:t>
      </w:r>
      <w:r>
        <w:rPr>
          <w:rFonts w:ascii="Times New Roman" w:hAnsi="Times New Roman" w:cs="Times New Roman"/>
          <w:sz w:val="24"/>
          <w:szCs w:val="24"/>
        </w:rPr>
        <w:t xml:space="preserve"> </w:t>
      </w:r>
      <w:hyperlink r:id="rId42" w:history="1">
        <w:r w:rsidRPr="001048C6">
          <w:rPr>
            <w:rStyle w:val="Hipervnculo"/>
            <w:rFonts w:ascii="Times New Roman" w:hAnsi="Times New Roman" w:cs="Times New Roman"/>
            <w:sz w:val="24"/>
            <w:szCs w:val="24"/>
          </w:rPr>
          <w:t>https://www.youtube.com/watch?v=yWvqvjLJ5Ko&amp;list=PLhBqFleCVBkXQiE8Nm4Co_1iJJ4L7UIzr&amp;index=16</w:t>
        </w:r>
      </w:hyperlink>
    </w:p>
    <w:p w14:paraId="5FB6682D" w14:textId="063AAFB7" w:rsidR="00894A54" w:rsidRPr="00894A54" w:rsidRDefault="00894A54" w:rsidP="00EA6C5E">
      <w:pPr>
        <w:spacing w:line="276" w:lineRule="auto"/>
        <w:rPr>
          <w:rFonts w:ascii="Times New Roman" w:hAnsi="Times New Roman" w:cs="Times New Roman"/>
          <w:sz w:val="24"/>
          <w:szCs w:val="24"/>
        </w:rPr>
      </w:pPr>
      <w:r w:rsidRPr="00894A54">
        <w:rPr>
          <w:rFonts w:ascii="Times New Roman" w:hAnsi="Times New Roman" w:cs="Times New Roman"/>
          <w:sz w:val="24"/>
          <w:szCs w:val="24"/>
        </w:rPr>
        <w:t>456</w:t>
      </w:r>
    </w:p>
    <w:sectPr w:rsidR="00894A54" w:rsidRPr="00894A54" w:rsidSect="00D05C0C">
      <w:footerReference w:type="default" r:id="rId43"/>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00827D" w14:textId="77777777" w:rsidR="00D05C0C" w:rsidRDefault="00D05C0C" w:rsidP="00D81979">
      <w:pPr>
        <w:spacing w:after="0" w:line="240" w:lineRule="auto"/>
      </w:pPr>
      <w:r>
        <w:separator/>
      </w:r>
    </w:p>
  </w:endnote>
  <w:endnote w:type="continuationSeparator" w:id="0">
    <w:p w14:paraId="7A16E992" w14:textId="77777777" w:rsidR="00D05C0C" w:rsidRDefault="00D05C0C"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7854638"/>
      <w:docPartObj>
        <w:docPartGallery w:val="Page Numbers (Bottom of Page)"/>
        <w:docPartUnique/>
      </w:docPartObj>
    </w:sdtPr>
    <w:sdtContent>
      <w:p w14:paraId="5205C201" w14:textId="2829ABA4" w:rsidR="00B218A2" w:rsidRDefault="00B218A2">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D5FA46F" w14:textId="59A1D161" w:rsidR="00B218A2" w:rsidRDefault="00B218A2" w:rsidP="002A508C">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61BD07" w14:textId="77777777" w:rsidR="00D05C0C" w:rsidRDefault="00D05C0C" w:rsidP="00D81979">
      <w:pPr>
        <w:spacing w:after="0" w:line="240" w:lineRule="auto"/>
      </w:pPr>
      <w:r>
        <w:separator/>
      </w:r>
    </w:p>
  </w:footnote>
  <w:footnote w:type="continuationSeparator" w:id="0">
    <w:p w14:paraId="6F2669C1" w14:textId="77777777" w:rsidR="00D05C0C" w:rsidRDefault="00D05C0C" w:rsidP="00D81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DC9CDFB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096707586">
    <w:abstractNumId w:val="2"/>
  </w:num>
  <w:num w:numId="2" w16cid:durableId="1434015754">
    <w:abstractNumId w:val="1"/>
  </w:num>
  <w:num w:numId="3" w16cid:durableId="790591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2619"/>
    <w:rsid w:val="0003656E"/>
    <w:rsid w:val="00036EAE"/>
    <w:rsid w:val="00043600"/>
    <w:rsid w:val="00045C58"/>
    <w:rsid w:val="00071D40"/>
    <w:rsid w:val="00073C76"/>
    <w:rsid w:val="00077C9E"/>
    <w:rsid w:val="00081577"/>
    <w:rsid w:val="00086B89"/>
    <w:rsid w:val="000B403B"/>
    <w:rsid w:val="000C5520"/>
    <w:rsid w:val="000C7005"/>
    <w:rsid w:val="000D0ADF"/>
    <w:rsid w:val="000D481A"/>
    <w:rsid w:val="000D5D20"/>
    <w:rsid w:val="001048C6"/>
    <w:rsid w:val="00126E8D"/>
    <w:rsid w:val="0013136B"/>
    <w:rsid w:val="001419BB"/>
    <w:rsid w:val="001546D5"/>
    <w:rsid w:val="001607A9"/>
    <w:rsid w:val="00162F05"/>
    <w:rsid w:val="001A1367"/>
    <w:rsid w:val="001A1E39"/>
    <w:rsid w:val="001C27B4"/>
    <w:rsid w:val="001E7BA0"/>
    <w:rsid w:val="001F0C1C"/>
    <w:rsid w:val="002127B5"/>
    <w:rsid w:val="00216142"/>
    <w:rsid w:val="0021641A"/>
    <w:rsid w:val="002349CD"/>
    <w:rsid w:val="00241A7C"/>
    <w:rsid w:val="00244764"/>
    <w:rsid w:val="00264C3A"/>
    <w:rsid w:val="0026596C"/>
    <w:rsid w:val="00270921"/>
    <w:rsid w:val="00283E26"/>
    <w:rsid w:val="00297220"/>
    <w:rsid w:val="002A508C"/>
    <w:rsid w:val="002C4176"/>
    <w:rsid w:val="002C7335"/>
    <w:rsid w:val="002D43FD"/>
    <w:rsid w:val="002F35DE"/>
    <w:rsid w:val="00314EF4"/>
    <w:rsid w:val="003217F2"/>
    <w:rsid w:val="003331E3"/>
    <w:rsid w:val="0033646C"/>
    <w:rsid w:val="00336600"/>
    <w:rsid w:val="00352EC8"/>
    <w:rsid w:val="003661F1"/>
    <w:rsid w:val="003673FE"/>
    <w:rsid w:val="003674B3"/>
    <w:rsid w:val="00381B9D"/>
    <w:rsid w:val="00386F2F"/>
    <w:rsid w:val="003C249A"/>
    <w:rsid w:val="003C532A"/>
    <w:rsid w:val="003D3BB9"/>
    <w:rsid w:val="003D67ED"/>
    <w:rsid w:val="00406262"/>
    <w:rsid w:val="00406A26"/>
    <w:rsid w:val="00425311"/>
    <w:rsid w:val="004306E2"/>
    <w:rsid w:val="004324C4"/>
    <w:rsid w:val="00432821"/>
    <w:rsid w:val="004605CA"/>
    <w:rsid w:val="0047143A"/>
    <w:rsid w:val="004714CA"/>
    <w:rsid w:val="004729B8"/>
    <w:rsid w:val="004A21E0"/>
    <w:rsid w:val="004C351B"/>
    <w:rsid w:val="004D7A04"/>
    <w:rsid w:val="004F349C"/>
    <w:rsid w:val="00514A55"/>
    <w:rsid w:val="00525657"/>
    <w:rsid w:val="005372B2"/>
    <w:rsid w:val="00541B7F"/>
    <w:rsid w:val="0054422F"/>
    <w:rsid w:val="005458F7"/>
    <w:rsid w:val="00560130"/>
    <w:rsid w:val="00561106"/>
    <w:rsid w:val="00563F85"/>
    <w:rsid w:val="00582384"/>
    <w:rsid w:val="00597A36"/>
    <w:rsid w:val="005A206C"/>
    <w:rsid w:val="005C50FB"/>
    <w:rsid w:val="005F61E1"/>
    <w:rsid w:val="00606752"/>
    <w:rsid w:val="00621DE6"/>
    <w:rsid w:val="006313BE"/>
    <w:rsid w:val="00647E7D"/>
    <w:rsid w:val="00657528"/>
    <w:rsid w:val="00684CBC"/>
    <w:rsid w:val="006A6C72"/>
    <w:rsid w:val="006D07E3"/>
    <w:rsid w:val="006D0B54"/>
    <w:rsid w:val="006D20F6"/>
    <w:rsid w:val="006D7A49"/>
    <w:rsid w:val="006E1270"/>
    <w:rsid w:val="00705D7C"/>
    <w:rsid w:val="0071441C"/>
    <w:rsid w:val="007249CB"/>
    <w:rsid w:val="00724F04"/>
    <w:rsid w:val="00726F47"/>
    <w:rsid w:val="0073381C"/>
    <w:rsid w:val="00747233"/>
    <w:rsid w:val="007616B6"/>
    <w:rsid w:val="00777A7F"/>
    <w:rsid w:val="00783209"/>
    <w:rsid w:val="00785A76"/>
    <w:rsid w:val="0079028F"/>
    <w:rsid w:val="007A66CD"/>
    <w:rsid w:val="0081025E"/>
    <w:rsid w:val="00810CDB"/>
    <w:rsid w:val="00852421"/>
    <w:rsid w:val="00860A62"/>
    <w:rsid w:val="00873870"/>
    <w:rsid w:val="008819DA"/>
    <w:rsid w:val="008876EE"/>
    <w:rsid w:val="00894111"/>
    <w:rsid w:val="00894A54"/>
    <w:rsid w:val="00896758"/>
    <w:rsid w:val="008A7883"/>
    <w:rsid w:val="008C0FBC"/>
    <w:rsid w:val="008D421A"/>
    <w:rsid w:val="008F6686"/>
    <w:rsid w:val="008F7914"/>
    <w:rsid w:val="0091349E"/>
    <w:rsid w:val="00932F49"/>
    <w:rsid w:val="00942E56"/>
    <w:rsid w:val="00961E4C"/>
    <w:rsid w:val="00992338"/>
    <w:rsid w:val="009B2800"/>
    <w:rsid w:val="009E586E"/>
    <w:rsid w:val="009F001B"/>
    <w:rsid w:val="00A01ACE"/>
    <w:rsid w:val="00A04AB0"/>
    <w:rsid w:val="00A0592B"/>
    <w:rsid w:val="00A4418F"/>
    <w:rsid w:val="00A6341D"/>
    <w:rsid w:val="00A8122E"/>
    <w:rsid w:val="00A86DDD"/>
    <w:rsid w:val="00A94831"/>
    <w:rsid w:val="00A96385"/>
    <w:rsid w:val="00AA376C"/>
    <w:rsid w:val="00AA43C6"/>
    <w:rsid w:val="00AA7377"/>
    <w:rsid w:val="00AB1FA0"/>
    <w:rsid w:val="00AB351A"/>
    <w:rsid w:val="00AD1A43"/>
    <w:rsid w:val="00AD713D"/>
    <w:rsid w:val="00AF749F"/>
    <w:rsid w:val="00B040A9"/>
    <w:rsid w:val="00B11E79"/>
    <w:rsid w:val="00B15805"/>
    <w:rsid w:val="00B218A2"/>
    <w:rsid w:val="00B24DE8"/>
    <w:rsid w:val="00B6173C"/>
    <w:rsid w:val="00B836A1"/>
    <w:rsid w:val="00BA28A8"/>
    <w:rsid w:val="00BB629E"/>
    <w:rsid w:val="00BB6AEC"/>
    <w:rsid w:val="00BE0D2B"/>
    <w:rsid w:val="00BE2F0A"/>
    <w:rsid w:val="00BE4A8A"/>
    <w:rsid w:val="00C2287A"/>
    <w:rsid w:val="00C418B3"/>
    <w:rsid w:val="00C4424C"/>
    <w:rsid w:val="00C44C6F"/>
    <w:rsid w:val="00C648BC"/>
    <w:rsid w:val="00C73B81"/>
    <w:rsid w:val="00C76ECE"/>
    <w:rsid w:val="00C82FDF"/>
    <w:rsid w:val="00C936CD"/>
    <w:rsid w:val="00CA71BB"/>
    <w:rsid w:val="00CC3A33"/>
    <w:rsid w:val="00CD3BBB"/>
    <w:rsid w:val="00D010F7"/>
    <w:rsid w:val="00D05C0C"/>
    <w:rsid w:val="00D07241"/>
    <w:rsid w:val="00D16BA5"/>
    <w:rsid w:val="00D43EC4"/>
    <w:rsid w:val="00D46149"/>
    <w:rsid w:val="00D74EFA"/>
    <w:rsid w:val="00D81979"/>
    <w:rsid w:val="00D901F3"/>
    <w:rsid w:val="00D95AE2"/>
    <w:rsid w:val="00DA6A61"/>
    <w:rsid w:val="00DC2CC4"/>
    <w:rsid w:val="00DC4538"/>
    <w:rsid w:val="00DD2E45"/>
    <w:rsid w:val="00DE1228"/>
    <w:rsid w:val="00E306C8"/>
    <w:rsid w:val="00E3353E"/>
    <w:rsid w:val="00E84E92"/>
    <w:rsid w:val="00E87533"/>
    <w:rsid w:val="00E87A70"/>
    <w:rsid w:val="00EA6C5E"/>
    <w:rsid w:val="00EB060E"/>
    <w:rsid w:val="00EB3D1B"/>
    <w:rsid w:val="00F563F3"/>
    <w:rsid w:val="00F62A8A"/>
    <w:rsid w:val="00F62EA2"/>
    <w:rsid w:val="00F72FB0"/>
    <w:rsid w:val="00F73D47"/>
    <w:rsid w:val="00F82CAA"/>
    <w:rsid w:val="00F84FBB"/>
    <w:rsid w:val="00F87FC9"/>
    <w:rsid w:val="00F94F3F"/>
    <w:rsid w:val="00FA2979"/>
    <w:rsid w:val="00FA51FA"/>
    <w:rsid w:val="00FB2B3A"/>
    <w:rsid w:val="00FB4150"/>
    <w:rsid w:val="00FC05B4"/>
    <w:rsid w:val="00FD718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BB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235744750">
      <w:bodyDiv w:val="1"/>
      <w:marLeft w:val="0"/>
      <w:marRight w:val="0"/>
      <w:marTop w:val="0"/>
      <w:marBottom w:val="0"/>
      <w:divBdr>
        <w:top w:val="none" w:sz="0" w:space="0" w:color="auto"/>
        <w:left w:val="none" w:sz="0" w:space="0" w:color="auto"/>
        <w:bottom w:val="none" w:sz="0" w:space="0" w:color="auto"/>
        <w:right w:val="none" w:sz="0" w:space="0" w:color="auto"/>
      </w:divBdr>
      <w:divsChild>
        <w:div w:id="711272234">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336083908">
      <w:bodyDiv w:val="1"/>
      <w:marLeft w:val="0"/>
      <w:marRight w:val="0"/>
      <w:marTop w:val="0"/>
      <w:marBottom w:val="0"/>
      <w:divBdr>
        <w:top w:val="none" w:sz="0" w:space="0" w:color="auto"/>
        <w:left w:val="none" w:sz="0" w:space="0" w:color="auto"/>
        <w:bottom w:val="none" w:sz="0" w:space="0" w:color="auto"/>
        <w:right w:val="none" w:sz="0" w:space="0" w:color="auto"/>
      </w:divBdr>
      <w:divsChild>
        <w:div w:id="1032072913">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70845846">
      <w:bodyDiv w:val="1"/>
      <w:marLeft w:val="0"/>
      <w:marRight w:val="0"/>
      <w:marTop w:val="0"/>
      <w:marBottom w:val="0"/>
      <w:divBdr>
        <w:top w:val="none" w:sz="0" w:space="0" w:color="auto"/>
        <w:left w:val="none" w:sz="0" w:space="0" w:color="auto"/>
        <w:bottom w:val="none" w:sz="0" w:space="0" w:color="auto"/>
        <w:right w:val="none" w:sz="0" w:space="0" w:color="auto"/>
      </w:divBdr>
      <w:divsChild>
        <w:div w:id="1097015903">
          <w:marLeft w:val="0"/>
          <w:marRight w:val="0"/>
          <w:marTop w:val="0"/>
          <w:marBottom w:val="0"/>
          <w:divBdr>
            <w:top w:val="none" w:sz="0" w:space="0" w:color="auto"/>
            <w:left w:val="none" w:sz="0" w:space="0" w:color="auto"/>
            <w:bottom w:val="none" w:sz="0" w:space="0" w:color="auto"/>
            <w:right w:val="none" w:sz="0" w:space="0" w:color="auto"/>
          </w:divBdr>
        </w:div>
      </w:divsChild>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7691">
      <w:bodyDiv w:val="1"/>
      <w:marLeft w:val="0"/>
      <w:marRight w:val="0"/>
      <w:marTop w:val="0"/>
      <w:marBottom w:val="0"/>
      <w:divBdr>
        <w:top w:val="none" w:sz="0" w:space="0" w:color="auto"/>
        <w:left w:val="none" w:sz="0" w:space="0" w:color="auto"/>
        <w:bottom w:val="none" w:sz="0" w:space="0" w:color="auto"/>
        <w:right w:val="none" w:sz="0" w:space="0" w:color="auto"/>
      </w:divBdr>
      <w:divsChild>
        <w:div w:id="741223989">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71069434">
      <w:bodyDiv w:val="1"/>
      <w:marLeft w:val="0"/>
      <w:marRight w:val="0"/>
      <w:marTop w:val="0"/>
      <w:marBottom w:val="0"/>
      <w:divBdr>
        <w:top w:val="none" w:sz="0" w:space="0" w:color="auto"/>
        <w:left w:val="none" w:sz="0" w:space="0" w:color="auto"/>
        <w:bottom w:val="none" w:sz="0" w:space="0" w:color="auto"/>
        <w:right w:val="none" w:sz="0" w:space="0" w:color="auto"/>
      </w:divBdr>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375429292">
      <w:bodyDiv w:val="1"/>
      <w:marLeft w:val="0"/>
      <w:marRight w:val="0"/>
      <w:marTop w:val="0"/>
      <w:marBottom w:val="0"/>
      <w:divBdr>
        <w:top w:val="none" w:sz="0" w:space="0" w:color="auto"/>
        <w:left w:val="none" w:sz="0" w:space="0" w:color="auto"/>
        <w:bottom w:val="none" w:sz="0" w:space="0" w:color="auto"/>
        <w:right w:val="none" w:sz="0" w:space="0" w:color="auto"/>
      </w:divBdr>
      <w:divsChild>
        <w:div w:id="1836413435">
          <w:marLeft w:val="0"/>
          <w:marRight w:val="0"/>
          <w:marTop w:val="0"/>
          <w:marBottom w:val="0"/>
          <w:divBdr>
            <w:top w:val="none" w:sz="0" w:space="0" w:color="auto"/>
            <w:left w:val="none" w:sz="0" w:space="0" w:color="auto"/>
            <w:bottom w:val="none" w:sz="0" w:space="0" w:color="auto"/>
            <w:right w:val="none" w:sz="0" w:space="0" w:color="auto"/>
          </w:divBdr>
        </w:div>
      </w:divsChild>
    </w:div>
    <w:div w:id="1400635463">
      <w:bodyDiv w:val="1"/>
      <w:marLeft w:val="0"/>
      <w:marRight w:val="0"/>
      <w:marTop w:val="0"/>
      <w:marBottom w:val="0"/>
      <w:divBdr>
        <w:top w:val="none" w:sz="0" w:space="0" w:color="auto"/>
        <w:left w:val="none" w:sz="0" w:space="0" w:color="auto"/>
        <w:bottom w:val="none" w:sz="0" w:space="0" w:color="auto"/>
        <w:right w:val="none" w:sz="0" w:space="0" w:color="auto"/>
      </w:divBdr>
      <w:divsChild>
        <w:div w:id="636640942">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879660820">
      <w:bodyDiv w:val="1"/>
      <w:marLeft w:val="0"/>
      <w:marRight w:val="0"/>
      <w:marTop w:val="0"/>
      <w:marBottom w:val="0"/>
      <w:divBdr>
        <w:top w:val="none" w:sz="0" w:space="0" w:color="auto"/>
        <w:left w:val="none" w:sz="0" w:space="0" w:color="auto"/>
        <w:bottom w:val="none" w:sz="0" w:space="0" w:color="auto"/>
        <w:right w:val="none" w:sz="0" w:space="0" w:color="auto"/>
      </w:divBdr>
      <w:divsChild>
        <w:div w:id="884676529">
          <w:marLeft w:val="0"/>
          <w:marRight w:val="0"/>
          <w:marTop w:val="0"/>
          <w:marBottom w:val="0"/>
          <w:divBdr>
            <w:top w:val="none" w:sz="0" w:space="0" w:color="auto"/>
            <w:left w:val="none" w:sz="0" w:space="0" w:color="auto"/>
            <w:bottom w:val="none" w:sz="0" w:space="0" w:color="auto"/>
            <w:right w:val="none" w:sz="0" w:space="0" w:color="auto"/>
          </w:divBdr>
        </w:div>
      </w:divsChild>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72783579">
      <w:bodyDiv w:val="1"/>
      <w:marLeft w:val="0"/>
      <w:marRight w:val="0"/>
      <w:marTop w:val="0"/>
      <w:marBottom w:val="0"/>
      <w:divBdr>
        <w:top w:val="none" w:sz="0" w:space="0" w:color="auto"/>
        <w:left w:val="none" w:sz="0" w:space="0" w:color="auto"/>
        <w:bottom w:val="none" w:sz="0" w:space="0" w:color="auto"/>
        <w:right w:val="none" w:sz="0" w:space="0" w:color="auto"/>
      </w:divBdr>
      <w:divsChild>
        <w:div w:id="1374235621">
          <w:marLeft w:val="0"/>
          <w:marRight w:val="0"/>
          <w:marTop w:val="0"/>
          <w:marBottom w:val="0"/>
          <w:divBdr>
            <w:top w:val="none" w:sz="0" w:space="0" w:color="auto"/>
            <w:left w:val="none" w:sz="0" w:space="0" w:color="auto"/>
            <w:bottom w:val="none" w:sz="0" w:space="0" w:color="auto"/>
            <w:right w:val="none" w:sz="0" w:space="0" w:color="auto"/>
          </w:divBdr>
        </w:div>
      </w:divsChild>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02004206">
      <w:bodyDiv w:val="1"/>
      <w:marLeft w:val="0"/>
      <w:marRight w:val="0"/>
      <w:marTop w:val="0"/>
      <w:marBottom w:val="0"/>
      <w:divBdr>
        <w:top w:val="none" w:sz="0" w:space="0" w:color="auto"/>
        <w:left w:val="none" w:sz="0" w:space="0" w:color="auto"/>
        <w:bottom w:val="none" w:sz="0" w:space="0" w:color="auto"/>
        <w:right w:val="none" w:sz="0" w:space="0" w:color="auto"/>
      </w:divBdr>
      <w:divsChild>
        <w:div w:id="318191236">
          <w:marLeft w:val="0"/>
          <w:marRight w:val="0"/>
          <w:marTop w:val="0"/>
          <w:marBottom w:val="0"/>
          <w:divBdr>
            <w:top w:val="none" w:sz="0" w:space="0" w:color="auto"/>
            <w:left w:val="none" w:sz="0" w:space="0" w:color="auto"/>
            <w:bottom w:val="none" w:sz="0" w:space="0" w:color="auto"/>
            <w:right w:val="none" w:sz="0" w:space="0" w:color="auto"/>
          </w:divBdr>
        </w:div>
      </w:divsChild>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ya91wv1OPI&amp;t" TargetMode="External"/><Relationship Id="rId18" Type="http://schemas.openxmlformats.org/officeDocument/2006/relationships/hyperlink" Target="https://www.youtube.com/watch?v=v5uZuyelKRQ" TargetMode="External"/><Relationship Id="rId26" Type="http://schemas.openxmlformats.org/officeDocument/2006/relationships/hyperlink" Target="https://www.youtube.com/watch?v=uXZuitdUPP8&amp;t" TargetMode="External"/><Relationship Id="rId39" Type="http://schemas.openxmlformats.org/officeDocument/2006/relationships/hyperlink" Target="https://www.youtube.com/watch?v=2k4aoZm742o" TargetMode="External"/><Relationship Id="rId21" Type="http://schemas.openxmlformats.org/officeDocument/2006/relationships/hyperlink" Target="www.youtube.com/watch?v=ZveIbgizF28&amp;t" TargetMode="External"/><Relationship Id="rId34" Type="http://schemas.openxmlformats.org/officeDocument/2006/relationships/hyperlink" Target="https://www.youtube.com/watch?v=6h4QSpccqIY&amp;list=PLflAYKtRJ7dwtqA0FsZadrQGal8lWp-MM&amp;index=6" TargetMode="External"/><Relationship Id="rId42" Type="http://schemas.openxmlformats.org/officeDocument/2006/relationships/hyperlink" Target="https://www.youtube.com/watch?v=yWvqvjLJ5Ko&amp;list=PLhBqFleCVBkXQiE8Nm4Co_1iJJ4L7UIzr&amp;index=1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www.youtube.com/watch?v=QK_uI-m6bpA&amp;t" TargetMode="External"/><Relationship Id="rId29" Type="http://schemas.openxmlformats.org/officeDocument/2006/relationships/hyperlink" Target="https://www.youtube.com/watch?v=YsdkcPV0B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www.youtube.com/watch?v=F3T_ZhllzJs&amp;t" TargetMode="External"/><Relationship Id="rId24" Type="http://schemas.openxmlformats.org/officeDocument/2006/relationships/hyperlink" Target="www.youtube.com/watch?v=WrMORzl3g1U&amp;t" TargetMode="External"/><Relationship Id="rId32" Type="http://schemas.openxmlformats.org/officeDocument/2006/relationships/hyperlink" Target="https://docs.godotengine.org/en/latest/classes/class_tilemap.html%23class-tilemap-method-get-cell-tile-data" TargetMode="External"/><Relationship Id="rId37" Type="http://schemas.openxmlformats.org/officeDocument/2006/relationships/hyperlink" Target="https://www.youtube.com/watch?v=TyPalRr_jpo" TargetMode="External"/><Relationship Id="rId40" Type="http://schemas.openxmlformats.org/officeDocument/2006/relationships/hyperlink" Target="https://docs.godotengine.org/es/4.x/tutorials/assets_pipeline/importing_audio_samples.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www.youtube.com/watch?v=u99myfBJDlc&amp;t" TargetMode="External"/><Relationship Id="rId23" Type="http://schemas.openxmlformats.org/officeDocument/2006/relationships/hyperlink" Target="https://www.youtube.com/watch?v=oDtDuwCPasg" TargetMode="External"/><Relationship Id="rId28" Type="http://schemas.openxmlformats.org/officeDocument/2006/relationships/hyperlink" Target="https://www.youtube.com/watch?v=4FyH-wZLuOU" TargetMode="External"/><Relationship Id="rId36" Type="http://schemas.openxmlformats.org/officeDocument/2006/relationships/hyperlink" Target="https://www.youtube.com/watch?v=Zf6awHRr7bU" TargetMode="External"/><Relationship Id="rId10" Type="http://schemas.openxmlformats.org/officeDocument/2006/relationships/image" Target="media/image3.png"/><Relationship Id="rId19" Type="http://schemas.openxmlformats.org/officeDocument/2006/relationships/hyperlink" Target="https://www.youtube.com/watch?v=hfQkI5zQY3w" TargetMode="External"/><Relationship Id="rId31" Type="http://schemas.openxmlformats.org/officeDocument/2006/relationships/hyperlink" Target="https://www.reddit.com/r/godot/comments/xjdarh/get_access_to_custom_tile_data_in_c_in_godot_4/"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NeUS3Ytjty4" TargetMode="External"/><Relationship Id="rId22" Type="http://schemas.openxmlformats.org/officeDocument/2006/relationships/hyperlink" Target="https://www.youtube.com/watch?v=-iGL2wkARj0" TargetMode="External"/><Relationship Id="rId27" Type="http://schemas.openxmlformats.org/officeDocument/2006/relationships/hyperlink" Target="https://www.youtube.com/watch?v=PSEPHO8ukjI&amp;list=PLflAYKtRJ7dwtqA0FsZadrQGal8lWp-MM&amp;index=3" TargetMode="External"/><Relationship Id="rId30" Type="http://schemas.openxmlformats.org/officeDocument/2006/relationships/hyperlink" Target="https://www.youtube.com/watch?v=fFIST_4wmyI" TargetMode="External"/><Relationship Id="rId35" Type="http://schemas.openxmlformats.org/officeDocument/2006/relationships/hyperlink" Target="https://www.youtube.com/watch?v=z76J58ecAFM"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www.youtube.com/watch?v=SR7mdh0_i6Q&amp;t" TargetMode="External"/><Relationship Id="rId17" Type="http://schemas.openxmlformats.org/officeDocument/2006/relationships/hyperlink" Target="www.youtube.com/watch?v=QnOQNkglXso&amp;t" TargetMode="External"/><Relationship Id="rId25" Type="http://schemas.openxmlformats.org/officeDocument/2006/relationships/hyperlink" Target="https://www.youtube.com/watch?v=XVSbjqjJhUQ&amp;t" TargetMode="External"/><Relationship Id="rId33" Type="http://schemas.openxmlformats.org/officeDocument/2006/relationships/hyperlink" Target="https://www.youtube.com/watch?v=0Q2t_oHzZFA" TargetMode="External"/><Relationship Id="rId38" Type="http://schemas.openxmlformats.org/officeDocument/2006/relationships/hyperlink" Target="https://www.youtube.com/watch?v=QK_uI-m6bpA&amp;list=PL3cGrGHvkwn3zyVj-lHM1aGYhNv8E0HBS&amp;index=2" TargetMode="External"/><Relationship Id="rId20" Type="http://schemas.openxmlformats.org/officeDocument/2006/relationships/hyperlink" Target="https://www.youtube.com/watch?v=QIiS5WK2z0Q" TargetMode="External"/><Relationship Id="rId41" Type="http://schemas.openxmlformats.org/officeDocument/2006/relationships/hyperlink" Target="https://www.youtube.com/watch?v=A2GYVhqo7WQ"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58655-D26D-4965-AF6D-20CD38C3B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14</Pages>
  <Words>3687</Words>
  <Characters>20281</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71</cp:revision>
  <cp:lastPrinted>2022-11-22T16:55:00Z</cp:lastPrinted>
  <dcterms:created xsi:type="dcterms:W3CDTF">2022-11-25T20:39:00Z</dcterms:created>
  <dcterms:modified xsi:type="dcterms:W3CDTF">2024-05-03T22:17:00Z</dcterms:modified>
</cp:coreProperties>
</file>