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sv6z4zg0gcna" w:id="0"/>
      <w:bookmarkEnd w:id="0"/>
      <w:r w:rsidDel="00000000" w:rsidR="00000000" w:rsidRPr="00000000">
        <w:rPr>
          <w:b w:val="1"/>
          <w:sz w:val="46"/>
          <w:szCs w:val="46"/>
          <w:rtl w:val="0"/>
        </w:rPr>
        <w:t xml:space="preserve">Capstone Project Ideas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z2yia9dujt96" w:id="1"/>
      <w:bookmarkEnd w:id="1"/>
      <w:r w:rsidDel="00000000" w:rsidR="00000000" w:rsidRPr="00000000">
        <w:rPr>
          <w:b w:val="1"/>
          <w:sz w:val="34"/>
          <w:szCs w:val="34"/>
          <w:rtl w:val="0"/>
        </w:rPr>
        <w:t xml:space="preserve">1. Real Estate Listings App (Preferred Idea)</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s3o7izi2os2k" w:id="2"/>
      <w:bookmarkEnd w:id="2"/>
      <w:r w:rsidDel="00000000" w:rsidR="00000000" w:rsidRPr="00000000">
        <w:rPr>
          <w:b w:val="1"/>
          <w:color w:val="000000"/>
          <w:sz w:val="26"/>
          <w:szCs w:val="26"/>
          <w:rtl w:val="0"/>
        </w:rPr>
        <w:t xml:space="preserve">Problem:</w:t>
      </w:r>
    </w:p>
    <w:p w:rsidR="00000000" w:rsidDel="00000000" w:rsidP="00000000" w:rsidRDefault="00000000" w:rsidRPr="00000000" w14:paraId="00000004">
      <w:pPr>
        <w:spacing w:after="240" w:before="240" w:lineRule="auto"/>
        <w:rPr/>
      </w:pPr>
      <w:r w:rsidDel="00000000" w:rsidR="00000000" w:rsidRPr="00000000">
        <w:rPr>
          <w:rtl w:val="0"/>
        </w:rPr>
        <w:t xml:space="preserve">People looking to buy, sell, or rent homes often need an easy way to post listings and browse available properties without requiring an account. Many platforms require login credentials just to view listings, which can be an unnecessary barrier.</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jp0nezapeeta" w:id="3"/>
      <w:bookmarkEnd w:id="3"/>
      <w:r w:rsidDel="00000000" w:rsidR="00000000" w:rsidRPr="00000000">
        <w:rPr>
          <w:b w:val="1"/>
          <w:color w:val="000000"/>
          <w:sz w:val="26"/>
          <w:szCs w:val="26"/>
          <w:rtl w:val="0"/>
        </w:rPr>
        <w:t xml:space="preserve">Solution:</w:t>
      </w:r>
    </w:p>
    <w:p w:rsidR="00000000" w:rsidDel="00000000" w:rsidP="00000000" w:rsidRDefault="00000000" w:rsidRPr="00000000" w14:paraId="00000006">
      <w:pPr>
        <w:spacing w:after="240" w:before="240" w:lineRule="auto"/>
        <w:rPr/>
      </w:pPr>
      <w:r w:rsidDel="00000000" w:rsidR="00000000" w:rsidRPr="00000000">
        <w:rPr>
          <w:rtl w:val="0"/>
        </w:rPr>
        <w:t xml:space="preserve">A web application that allows users to:</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rtl w:val="0"/>
        </w:rPr>
        <w:t xml:space="preserve">Register and log in to create property listings for renting, buying, or selling.</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Include details like location, price, images, and descriptions.</w:t>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rtl w:val="0"/>
        </w:rPr>
        <w:t xml:space="preserve">Allow all users, including those without login credentials, to browse listings.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3nu66j0zzsg" w:id="4"/>
      <w:bookmarkEnd w:id="4"/>
      <w:r w:rsidDel="00000000" w:rsidR="00000000" w:rsidRPr="00000000">
        <w:rPr>
          <w:b w:val="1"/>
          <w:color w:val="000000"/>
          <w:sz w:val="26"/>
          <w:szCs w:val="26"/>
          <w:rtl w:val="0"/>
        </w:rPr>
        <w:t xml:space="preserve">Data Source:</w:t>
      </w:r>
    </w:p>
    <w:p w:rsidR="00000000" w:rsidDel="00000000" w:rsidP="00000000" w:rsidRDefault="00000000" w:rsidRPr="00000000" w14:paraId="0000000B">
      <w:pPr>
        <w:numPr>
          <w:ilvl w:val="0"/>
          <w:numId w:val="6"/>
        </w:numPr>
        <w:spacing w:after="0" w:afterAutospacing="0" w:before="240" w:lineRule="auto"/>
        <w:ind w:left="720" w:hanging="360"/>
      </w:pPr>
      <w:r w:rsidDel="00000000" w:rsidR="00000000" w:rsidRPr="00000000">
        <w:rPr>
          <w:rtl w:val="0"/>
        </w:rPr>
        <w:t xml:space="preserve">Self-created database to store user-generated listings.</w:t>
      </w:r>
    </w:p>
    <w:p w:rsidR="00000000" w:rsidDel="00000000" w:rsidP="00000000" w:rsidRDefault="00000000" w:rsidRPr="00000000" w14:paraId="0000000C">
      <w:pPr>
        <w:numPr>
          <w:ilvl w:val="0"/>
          <w:numId w:val="6"/>
        </w:numPr>
        <w:spacing w:after="240" w:before="0" w:beforeAutospacing="0" w:lineRule="auto"/>
        <w:ind w:left="720" w:hanging="360"/>
      </w:pPr>
      <w:r w:rsidDel="00000000" w:rsidR="00000000" w:rsidRPr="00000000">
        <w:rPr>
          <w:rtl w:val="0"/>
        </w:rPr>
        <w:t xml:space="preserve">Potential integration with external APIs for location services (e.g., Google Maps API for showing property locations).</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yhyhpsl5i65o" w:id="5"/>
      <w:bookmarkEnd w:id="5"/>
      <w:r w:rsidDel="00000000" w:rsidR="00000000" w:rsidRPr="00000000">
        <w:rPr>
          <w:b w:val="1"/>
          <w:sz w:val="34"/>
          <w:szCs w:val="34"/>
          <w:rtl w:val="0"/>
        </w:rPr>
        <w:t xml:space="preserve">2. Home Inspector Directory</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lmpw39frev5i" w:id="6"/>
      <w:bookmarkEnd w:id="6"/>
      <w:r w:rsidDel="00000000" w:rsidR="00000000" w:rsidRPr="00000000">
        <w:rPr>
          <w:b w:val="1"/>
          <w:color w:val="000000"/>
          <w:sz w:val="26"/>
          <w:szCs w:val="26"/>
          <w:rtl w:val="0"/>
        </w:rPr>
        <w:t xml:space="preserve">Problem:</w:t>
      </w:r>
    </w:p>
    <w:p w:rsidR="00000000" w:rsidDel="00000000" w:rsidP="00000000" w:rsidRDefault="00000000" w:rsidRPr="00000000" w14:paraId="00000010">
      <w:pPr>
        <w:spacing w:after="240" w:before="240" w:lineRule="auto"/>
        <w:rPr/>
      </w:pPr>
      <w:r w:rsidDel="00000000" w:rsidR="00000000" w:rsidRPr="00000000">
        <w:rPr>
          <w:rtl w:val="0"/>
        </w:rPr>
        <w:t xml:space="preserve">Homebuyers and sellers often need home inspections but may not know where to find qualified inspectors. A centralized directory of home inspectors could help connect users with professionals.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ikx4ip7yxkll" w:id="7"/>
      <w:bookmarkEnd w:id="7"/>
      <w:r w:rsidDel="00000000" w:rsidR="00000000" w:rsidRPr="00000000">
        <w:rPr>
          <w:b w:val="1"/>
          <w:color w:val="000000"/>
          <w:sz w:val="26"/>
          <w:szCs w:val="26"/>
          <w:rtl w:val="0"/>
        </w:rPr>
        <w:t xml:space="preserve">Solution:</w:t>
      </w:r>
    </w:p>
    <w:p w:rsidR="00000000" w:rsidDel="00000000" w:rsidP="00000000" w:rsidRDefault="00000000" w:rsidRPr="00000000" w14:paraId="00000012">
      <w:pPr>
        <w:spacing w:after="240" w:before="240" w:lineRule="auto"/>
        <w:rPr/>
      </w:pPr>
      <w:r w:rsidDel="00000000" w:rsidR="00000000" w:rsidRPr="00000000">
        <w:rPr>
          <w:rtl w:val="0"/>
        </w:rPr>
        <w:t xml:space="preserve">A web application that allows:</w:t>
      </w:r>
    </w:p>
    <w:p w:rsidR="00000000" w:rsidDel="00000000" w:rsidP="00000000" w:rsidRDefault="00000000" w:rsidRPr="00000000" w14:paraId="00000013">
      <w:pPr>
        <w:numPr>
          <w:ilvl w:val="0"/>
          <w:numId w:val="5"/>
        </w:numPr>
        <w:spacing w:after="0" w:afterAutospacing="0" w:before="240" w:lineRule="auto"/>
        <w:ind w:left="720" w:hanging="360"/>
      </w:pPr>
      <w:r w:rsidDel="00000000" w:rsidR="00000000" w:rsidRPr="00000000">
        <w:rPr>
          <w:rtl w:val="0"/>
        </w:rPr>
        <w:t xml:space="preserve">Inspectors to create a profile including name, company name, and years of experience.</w:t>
      </w:r>
    </w:p>
    <w:p w:rsidR="00000000" w:rsidDel="00000000" w:rsidP="00000000" w:rsidRDefault="00000000" w:rsidRPr="00000000" w14:paraId="00000014">
      <w:pPr>
        <w:numPr>
          <w:ilvl w:val="0"/>
          <w:numId w:val="5"/>
        </w:numPr>
        <w:spacing w:after="0" w:afterAutospacing="0" w:before="0" w:beforeAutospacing="0" w:lineRule="auto"/>
        <w:ind w:left="720" w:hanging="360"/>
      </w:pPr>
      <w:r w:rsidDel="00000000" w:rsidR="00000000" w:rsidRPr="00000000">
        <w:rPr>
          <w:rtl w:val="0"/>
        </w:rPr>
        <w:t xml:space="preserve">Users (even without logging in) to browse the list of inspectors.</w:t>
      </w:r>
    </w:p>
    <w:p w:rsidR="00000000" w:rsidDel="00000000" w:rsidP="00000000" w:rsidRDefault="00000000" w:rsidRPr="00000000" w14:paraId="00000015">
      <w:pPr>
        <w:numPr>
          <w:ilvl w:val="0"/>
          <w:numId w:val="5"/>
        </w:numPr>
        <w:spacing w:after="240" w:before="0" w:beforeAutospacing="0" w:lineRule="auto"/>
        <w:ind w:left="720" w:hanging="360"/>
      </w:pPr>
      <w:r w:rsidDel="00000000" w:rsidR="00000000" w:rsidRPr="00000000">
        <w:rPr>
          <w:rtl w:val="0"/>
        </w:rPr>
        <w:t xml:space="preserve">Search and filter features for finding inspectors by location or specialty.</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1v0ubtrnprwd" w:id="8"/>
      <w:bookmarkEnd w:id="8"/>
      <w:r w:rsidDel="00000000" w:rsidR="00000000" w:rsidRPr="00000000">
        <w:rPr>
          <w:b w:val="1"/>
          <w:color w:val="000000"/>
          <w:sz w:val="26"/>
          <w:szCs w:val="26"/>
          <w:rtl w:val="0"/>
        </w:rPr>
        <w:t xml:space="preserve">Data Source:</w:t>
      </w:r>
    </w:p>
    <w:p w:rsidR="00000000" w:rsidDel="00000000" w:rsidP="00000000" w:rsidRDefault="00000000" w:rsidRPr="00000000" w14:paraId="00000017">
      <w:pPr>
        <w:numPr>
          <w:ilvl w:val="0"/>
          <w:numId w:val="4"/>
        </w:numPr>
        <w:spacing w:after="0" w:afterAutospacing="0" w:before="240" w:lineRule="auto"/>
        <w:ind w:left="720" w:hanging="360"/>
      </w:pPr>
      <w:r w:rsidDel="00000000" w:rsidR="00000000" w:rsidRPr="00000000">
        <w:rPr>
          <w:rtl w:val="0"/>
        </w:rPr>
        <w:t xml:space="preserve">Potential use of an external API if a public database of certified inspectors exists.</w:t>
      </w:r>
    </w:p>
    <w:p w:rsidR="00000000" w:rsidDel="00000000" w:rsidP="00000000" w:rsidRDefault="00000000" w:rsidRPr="00000000" w14:paraId="00000018">
      <w:pPr>
        <w:numPr>
          <w:ilvl w:val="0"/>
          <w:numId w:val="4"/>
        </w:numPr>
        <w:spacing w:after="240" w:before="0" w:beforeAutospacing="0" w:lineRule="auto"/>
        <w:ind w:left="720" w:hanging="360"/>
      </w:pPr>
      <w:r w:rsidDel="00000000" w:rsidR="00000000" w:rsidRPr="00000000">
        <w:rPr>
          <w:rtl w:val="0"/>
        </w:rPr>
        <w:t xml:space="preserve">Self-created database to store inspector profiles.</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bily5c4pcgl0" w:id="9"/>
      <w:bookmarkEnd w:id="9"/>
      <w:r w:rsidDel="00000000" w:rsidR="00000000" w:rsidRPr="00000000">
        <w:rPr>
          <w:b w:val="1"/>
          <w:sz w:val="34"/>
          <w:szCs w:val="34"/>
          <w:rtl w:val="0"/>
        </w:rPr>
        <w:t xml:space="preserve">3. Restaurant Menu with Allergen Information</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vi8o2nyw2veb" w:id="10"/>
      <w:bookmarkEnd w:id="10"/>
      <w:r w:rsidDel="00000000" w:rsidR="00000000" w:rsidRPr="00000000">
        <w:rPr>
          <w:b w:val="1"/>
          <w:color w:val="000000"/>
          <w:sz w:val="26"/>
          <w:szCs w:val="26"/>
          <w:rtl w:val="0"/>
        </w:rPr>
        <w:t xml:space="preserve">Problem:</w:t>
      </w:r>
    </w:p>
    <w:p w:rsidR="00000000" w:rsidDel="00000000" w:rsidP="00000000" w:rsidRDefault="00000000" w:rsidRPr="00000000" w14:paraId="0000001C">
      <w:pPr>
        <w:spacing w:after="240" w:before="240" w:lineRule="auto"/>
        <w:rPr/>
      </w:pPr>
      <w:r w:rsidDel="00000000" w:rsidR="00000000" w:rsidRPr="00000000">
        <w:rPr>
          <w:rtl w:val="0"/>
        </w:rPr>
        <w:t xml:space="preserve">Many people with food allergies struggle to find safe options when dining out. Restaurants do not always provide detailed allergen information online.</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len4cskecnnd" w:id="11"/>
      <w:bookmarkEnd w:id="11"/>
      <w:r w:rsidDel="00000000" w:rsidR="00000000" w:rsidRPr="00000000">
        <w:rPr>
          <w:b w:val="1"/>
          <w:color w:val="000000"/>
          <w:sz w:val="26"/>
          <w:szCs w:val="26"/>
          <w:rtl w:val="0"/>
        </w:rPr>
        <w:t xml:space="preserve">Solution:</w:t>
      </w:r>
    </w:p>
    <w:p w:rsidR="00000000" w:rsidDel="00000000" w:rsidP="00000000" w:rsidRDefault="00000000" w:rsidRPr="00000000" w14:paraId="0000001E">
      <w:pPr>
        <w:spacing w:after="240" w:before="240" w:lineRule="auto"/>
        <w:rPr/>
      </w:pPr>
      <w:r w:rsidDel="00000000" w:rsidR="00000000" w:rsidRPr="00000000">
        <w:rPr>
          <w:rtl w:val="0"/>
        </w:rPr>
        <w:t xml:space="preserve">A web application that:</w:t>
      </w:r>
    </w:p>
    <w:p w:rsidR="00000000" w:rsidDel="00000000" w:rsidP="00000000" w:rsidRDefault="00000000" w:rsidRPr="00000000" w14:paraId="0000001F">
      <w:pPr>
        <w:numPr>
          <w:ilvl w:val="0"/>
          <w:numId w:val="2"/>
        </w:numPr>
        <w:spacing w:after="0" w:afterAutospacing="0" w:before="240" w:lineRule="auto"/>
        <w:ind w:left="720" w:hanging="360"/>
      </w:pPr>
      <w:r w:rsidDel="00000000" w:rsidR="00000000" w:rsidRPr="00000000">
        <w:rPr>
          <w:rtl w:val="0"/>
        </w:rPr>
        <w:t xml:space="preserve">Displays a list of restaurant menu items.</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rtl w:val="0"/>
        </w:rPr>
        <w:t xml:space="preserve">Indicates potential allergens (nuts, gluten, dairy, etc.).</w:t>
      </w:r>
    </w:p>
    <w:p w:rsidR="00000000" w:rsidDel="00000000" w:rsidP="00000000" w:rsidRDefault="00000000" w:rsidRPr="00000000" w14:paraId="00000021">
      <w:pPr>
        <w:numPr>
          <w:ilvl w:val="0"/>
          <w:numId w:val="2"/>
        </w:numPr>
        <w:spacing w:after="240" w:before="0" w:beforeAutospacing="0" w:lineRule="auto"/>
        <w:ind w:left="720" w:hanging="360"/>
      </w:pPr>
      <w:r w:rsidDel="00000000" w:rsidR="00000000" w:rsidRPr="00000000">
        <w:rPr>
          <w:rtl w:val="0"/>
        </w:rPr>
        <w:t xml:space="preserve">Allows restaurant owners to update their menus.</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8ogkjc90yciw" w:id="12"/>
      <w:bookmarkEnd w:id="12"/>
      <w:r w:rsidDel="00000000" w:rsidR="00000000" w:rsidRPr="00000000">
        <w:rPr>
          <w:b w:val="1"/>
          <w:color w:val="000000"/>
          <w:sz w:val="26"/>
          <w:szCs w:val="26"/>
          <w:rtl w:val="0"/>
        </w:rPr>
        <w:t xml:space="preserve">Data Source:</w:t>
      </w:r>
    </w:p>
    <w:p w:rsidR="00000000" w:rsidDel="00000000" w:rsidP="00000000" w:rsidRDefault="00000000" w:rsidRPr="00000000" w14:paraId="00000023">
      <w:pPr>
        <w:numPr>
          <w:ilvl w:val="0"/>
          <w:numId w:val="3"/>
        </w:numPr>
        <w:spacing w:after="0" w:afterAutospacing="0" w:before="240" w:lineRule="auto"/>
        <w:ind w:left="720" w:hanging="360"/>
      </w:pPr>
      <w:r w:rsidDel="00000000" w:rsidR="00000000" w:rsidRPr="00000000">
        <w:rPr>
          <w:rtl w:val="0"/>
        </w:rPr>
        <w:t xml:space="preserve">Self-created database for storing menu items and allergen details.</w:t>
      </w:r>
    </w:p>
    <w:p w:rsidR="00000000" w:rsidDel="00000000" w:rsidP="00000000" w:rsidRDefault="00000000" w:rsidRPr="00000000" w14:paraId="00000024">
      <w:pPr>
        <w:numPr>
          <w:ilvl w:val="0"/>
          <w:numId w:val="3"/>
        </w:numPr>
        <w:spacing w:after="240" w:before="0" w:beforeAutospacing="0" w:lineRule="auto"/>
        <w:ind w:left="720" w:hanging="360"/>
      </w:pPr>
      <w:r w:rsidDel="00000000" w:rsidR="00000000" w:rsidRPr="00000000">
        <w:rPr>
          <w:rtl w:val="0"/>
        </w:rPr>
        <w:t xml:space="preserve">Potential API integration with food databases to provide standardized allergen data.</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