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B52" w:rsidRDefault="00760B52">
      <w:pPr>
        <w:widowControl/>
        <w:jc w:val="left"/>
        <w:rPr>
          <w:rFonts w:ascii="宋体" w:hAnsi="宋体" w:cs="宋体"/>
          <w:kern w:val="0"/>
          <w:sz w:val="24"/>
          <w:lang w:bidi="ar"/>
        </w:rPr>
      </w:pPr>
    </w:p>
    <w:p w:rsidR="00760B52" w:rsidRDefault="00760B52">
      <w:pPr>
        <w:widowControl/>
        <w:jc w:val="left"/>
      </w:pPr>
      <w:r>
        <w:rPr>
          <w:sz w:val="44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2062" type="#_x0000_t62" style="position:absolute;margin-left:388.7pt;margin-top:39.45pt;width:141.55pt;height:93.7pt;z-index:251649024;v-text-anchor:middle" adj="-3120,17306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封面格式不要调整，直接填写相关内容即可。“论文”或“设计”，根据实际情况选择一个即可，删除另一个。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kern w:val="0"/>
          <w:sz w:val="24"/>
          <w:lang w:bidi="ar"/>
        </w:rPr>
        <w:t xml:space="preserve">  </w:t>
      </w:r>
      <w:r>
        <w:rPr>
          <w:rFonts w:ascii="宋体" w:hAnsi="宋体" w:cs="宋体"/>
          <w:kern w:val="0"/>
          <w:sz w:val="24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" o:spid="_x0000_i1025" type="#_x0000_t75" alt="IMG_256" style="width:431pt;height:103pt;mso-position-horizontal-relative:page;mso-position-vertical-relative:page">
            <v:fill o:detectmouseclick="t"/>
            <v:imagedata r:id="rId7" o:title="IMG_256"/>
          </v:shape>
        </w:pict>
      </w:r>
    </w:p>
    <w:p w:rsidR="00760B52" w:rsidRDefault="00760B52">
      <w:pPr>
        <w:widowControl/>
        <w:jc w:val="left"/>
      </w:pPr>
    </w:p>
    <w:p w:rsidR="00760B52" w:rsidRDefault="00760B52">
      <w:pPr>
        <w:tabs>
          <w:tab w:val="left" w:pos="1843"/>
        </w:tabs>
        <w:jc w:val="center"/>
        <w:rPr>
          <w:rFonts w:ascii="黑体" w:eastAsia="黑体"/>
          <w:b/>
          <w:bCs/>
          <w:sz w:val="72"/>
          <w:szCs w:val="72"/>
        </w:rPr>
      </w:pPr>
      <w:r>
        <w:rPr>
          <w:sz w:val="44"/>
        </w:rPr>
        <w:pict>
          <v:shape id="_x0000_s2055" type="#_x0000_t62" style="position:absolute;left:0;text-align:left;margin-left:367.8pt;margin-top:31.3pt;width:161.5pt;height:122.85pt;z-index:251650048;v-text-anchor:middle" adj="-1611,11789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jc w:val="both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选题题目一般不超过</w:t>
                  </w:r>
                  <w:r>
                    <w:rPr>
                      <w:rFonts w:hint="eastAsia"/>
                      <w:color w:val="FFFFFF"/>
                    </w:rPr>
                    <w:t>20</w:t>
                  </w:r>
                  <w:r>
                    <w:rPr>
                      <w:rFonts w:hint="eastAsia"/>
                      <w:color w:val="FFFFFF"/>
                    </w:rPr>
                    <w:t>个汉字。</w:t>
                  </w:r>
                </w:p>
                <w:p w:rsidR="00760B52" w:rsidRDefault="00760B52">
                  <w:pPr>
                    <w:pStyle w:val="a3"/>
                    <w:jc w:val="both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要求：宋体、二号、加粗。</w:t>
                  </w:r>
                  <w:bookmarkStart w:id="0" w:name="OLE_LINK1"/>
                  <w:r>
                    <w:rPr>
                      <w:rFonts w:hint="eastAsia"/>
                      <w:color w:val="FFFFFF"/>
                    </w:rPr>
                    <w:t>题目如需隐藏真实名称，不能使用“</w:t>
                  </w:r>
                  <w:r>
                    <w:rPr>
                      <w:rFonts w:hint="eastAsia"/>
                      <w:color w:val="FFFFFF"/>
                    </w:rPr>
                    <w:t>XX</w:t>
                  </w:r>
                  <w:r>
                    <w:rPr>
                      <w:rFonts w:hint="eastAsia"/>
                      <w:color w:val="FFFFFF"/>
                    </w:rPr>
                    <w:t>公司</w:t>
                  </w:r>
                  <w:r>
                    <w:rPr>
                      <w:rFonts w:hint="eastAsia"/>
                      <w:color w:val="FFFFFF"/>
                    </w:rPr>
                    <w:t>/</w:t>
                  </w:r>
                  <w:r>
                    <w:rPr>
                      <w:rFonts w:hint="eastAsia"/>
                      <w:color w:val="FFFFFF"/>
                    </w:rPr>
                    <w:t>企业”，而应使用单个字母如“</w:t>
                  </w:r>
                  <w:r>
                    <w:rPr>
                      <w:rFonts w:hint="eastAsia"/>
                      <w:color w:val="FFFFFF"/>
                    </w:rPr>
                    <w:t>A</w:t>
                  </w:r>
                  <w:r>
                    <w:rPr>
                      <w:rFonts w:hint="eastAsia"/>
                      <w:color w:val="FFFFFF"/>
                    </w:rPr>
                    <w:t>公司”或“某企业”等替代。</w:t>
                  </w:r>
                  <w:bookmarkEnd w:id="0"/>
                </w:p>
                <w:p w:rsidR="00760B52" w:rsidRDefault="00760B52">
                  <w:pPr>
                    <w:jc w:val="left"/>
                  </w:pPr>
                </w:p>
              </w:txbxContent>
            </v:textbox>
          </v:shape>
        </w:pict>
      </w:r>
      <w:r>
        <w:rPr>
          <w:rFonts w:ascii="黑体" w:eastAsia="黑体" w:hint="eastAsia"/>
          <w:b/>
          <w:bCs/>
          <w:sz w:val="72"/>
          <w:szCs w:val="72"/>
        </w:rPr>
        <w:t>本科毕业论文</w:t>
      </w:r>
      <w:r>
        <w:rPr>
          <w:rFonts w:ascii="黑体" w:eastAsia="黑体" w:hint="eastAsia"/>
          <w:b/>
          <w:bCs/>
          <w:sz w:val="72"/>
          <w:szCs w:val="72"/>
        </w:rPr>
        <w:t>/</w:t>
      </w:r>
      <w:r>
        <w:rPr>
          <w:rFonts w:ascii="黑体" w:eastAsia="黑体" w:hint="eastAsia"/>
          <w:b/>
          <w:bCs/>
          <w:sz w:val="72"/>
          <w:szCs w:val="72"/>
        </w:rPr>
        <w:t>设计</w:t>
      </w:r>
    </w:p>
    <w:tbl>
      <w:tblPr>
        <w:tblpPr w:leftFromText="180" w:rightFromText="180" w:vertAnchor="text" w:horzAnchor="page" w:tblpX="2181" w:tblpY="554"/>
        <w:tblOverlap w:val="never"/>
        <w:tblW w:w="0" w:type="auto"/>
        <w:tblInd w:w="0" w:type="dxa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176"/>
        <w:gridCol w:w="6643"/>
      </w:tblGrid>
      <w:tr w:rsidR="00000000">
        <w:trPr>
          <w:trHeight w:val="841"/>
        </w:trPr>
        <w:tc>
          <w:tcPr>
            <w:tcW w:w="1176" w:type="dxa"/>
            <w:tcBorders>
              <w:bottom w:val="nil"/>
            </w:tcBorders>
            <w:vAlign w:val="center"/>
          </w:tcPr>
          <w:p w:rsidR="00760B52" w:rsidRDefault="00760B52">
            <w:pPr>
              <w:tabs>
                <w:tab w:val="left" w:pos="993"/>
                <w:tab w:val="left" w:pos="7797"/>
              </w:tabs>
              <w:spacing w:line="360" w:lineRule="auto"/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643" w:type="dxa"/>
            <w:tcBorders>
              <w:bottom w:val="nil"/>
            </w:tcBorders>
            <w:vAlign w:val="center"/>
          </w:tcPr>
          <w:p w:rsidR="00760B52" w:rsidRDefault="00760B52">
            <w:pPr>
              <w:tabs>
                <w:tab w:val="left" w:pos="993"/>
                <w:tab w:val="left" w:pos="7797"/>
              </w:tabs>
              <w:spacing w:line="360" w:lineRule="auto"/>
              <w:jc w:val="center"/>
              <w:rPr>
                <w:rFonts w:ascii="宋体" w:hAnsi="宋体"/>
                <w:b/>
                <w:sz w:val="44"/>
                <w:szCs w:val="44"/>
                <w:u w:val="single"/>
              </w:rPr>
            </w:pPr>
            <w:r>
              <w:rPr>
                <w:rFonts w:ascii="宋体" w:hAnsi="宋体" w:hint="eastAsia"/>
                <w:b/>
                <w:sz w:val="44"/>
                <w:szCs w:val="44"/>
                <w:u w:val="single"/>
              </w:rPr>
              <w:t>XXXXXXXXXXXXXXXXXXXXXXXXXXX</w:t>
            </w:r>
          </w:p>
        </w:tc>
      </w:tr>
      <w:tr w:rsidR="00000000">
        <w:trPr>
          <w:trHeight w:val="668"/>
        </w:trPr>
        <w:tc>
          <w:tcPr>
            <w:tcW w:w="1176" w:type="dxa"/>
            <w:tcBorders>
              <w:top w:val="nil"/>
              <w:bottom w:val="nil"/>
            </w:tcBorders>
          </w:tcPr>
          <w:p w:rsidR="00760B52" w:rsidRDefault="00760B52">
            <w:pPr>
              <w:tabs>
                <w:tab w:val="left" w:pos="993"/>
                <w:tab w:val="left" w:pos="7797"/>
              </w:tabs>
              <w:spacing w:line="360" w:lineRule="auto"/>
              <w:jc w:val="left"/>
              <w:rPr>
                <w:rFonts w:ascii="宋体" w:hAnsi="宋体"/>
                <w:b/>
                <w:sz w:val="36"/>
                <w:szCs w:val="36"/>
              </w:rPr>
            </w:pPr>
          </w:p>
        </w:tc>
        <w:tc>
          <w:tcPr>
            <w:tcW w:w="6643" w:type="dxa"/>
            <w:tcBorders>
              <w:top w:val="nil"/>
              <w:bottom w:val="nil"/>
            </w:tcBorders>
            <w:vAlign w:val="center"/>
          </w:tcPr>
          <w:p w:rsidR="00760B52" w:rsidRDefault="00760B52">
            <w:pPr>
              <w:tabs>
                <w:tab w:val="left" w:pos="993"/>
                <w:tab w:val="left" w:pos="7797"/>
              </w:tabs>
              <w:spacing w:line="360" w:lineRule="auto"/>
              <w:jc w:val="center"/>
              <w:rPr>
                <w:rFonts w:ascii="宋体" w:hAnsi="宋体" w:hint="eastAsia"/>
                <w:b/>
                <w:sz w:val="44"/>
                <w:szCs w:val="44"/>
                <w:u w:val="single"/>
              </w:rPr>
            </w:pPr>
            <w:r>
              <w:rPr>
                <w:rFonts w:ascii="宋体" w:hAnsi="宋体" w:hint="eastAsia"/>
                <w:b/>
                <w:sz w:val="44"/>
                <w:szCs w:val="44"/>
                <w:u w:val="single"/>
              </w:rPr>
              <w:t>——以</w:t>
            </w:r>
            <w:r>
              <w:rPr>
                <w:rFonts w:ascii="宋体" w:hAnsi="宋体" w:hint="eastAsia"/>
                <w:b/>
                <w:sz w:val="44"/>
                <w:szCs w:val="44"/>
                <w:u w:val="single"/>
              </w:rPr>
              <w:t>XXXX</w:t>
            </w:r>
            <w:r>
              <w:rPr>
                <w:rFonts w:ascii="宋体" w:hAnsi="宋体" w:hint="eastAsia"/>
                <w:b/>
                <w:sz w:val="44"/>
                <w:szCs w:val="44"/>
                <w:u w:val="single"/>
              </w:rPr>
              <w:t>为例</w:t>
            </w:r>
          </w:p>
        </w:tc>
      </w:tr>
    </w:tbl>
    <w:p w:rsidR="00760B52" w:rsidRDefault="00760B52">
      <w:pPr>
        <w:rPr>
          <w:rFonts w:ascii="宋体"/>
          <w:sz w:val="72"/>
          <w:szCs w:val="72"/>
        </w:rPr>
      </w:pPr>
    </w:p>
    <w:p w:rsidR="00760B52" w:rsidRDefault="00760B52">
      <w:pPr>
        <w:rPr>
          <w:rFonts w:ascii="宋体"/>
          <w:sz w:val="72"/>
          <w:szCs w:val="72"/>
        </w:rPr>
      </w:pPr>
    </w:p>
    <w:p w:rsidR="00760B52" w:rsidRDefault="00760B52">
      <w:pPr>
        <w:rPr>
          <w:rFonts w:ascii="宋体" w:hAnsi="宋体" w:hint="eastAsia"/>
          <w:b/>
          <w:bCs/>
          <w:sz w:val="44"/>
          <w:szCs w:val="44"/>
        </w:rPr>
      </w:pPr>
    </w:p>
    <w:p w:rsidR="00760B52" w:rsidRDefault="00760B52">
      <w:pPr>
        <w:tabs>
          <w:tab w:val="left" w:pos="993"/>
          <w:tab w:val="left" w:pos="7797"/>
        </w:tabs>
        <w:spacing w:line="360" w:lineRule="auto"/>
        <w:jc w:val="left"/>
        <w:rPr>
          <w:rFonts w:ascii="宋体"/>
          <w:b/>
          <w:bCs/>
          <w:sz w:val="44"/>
          <w:szCs w:val="44"/>
        </w:rPr>
      </w:pPr>
      <w:r>
        <w:rPr>
          <w:sz w:val="44"/>
        </w:rPr>
        <w:pict>
          <v:shape id="圆角矩形标注 15" o:spid="_x0000_s2063" type="#_x0000_t62" style="position:absolute;margin-left:387.8pt;margin-top:21.65pt;width:142.65pt;height:75.8pt;z-index:251646976;v-text-anchor:middle" adj="-188,27670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要求：从学院到指导教师都要填写，并填写全称，宋体、小二号、加粗、居中。</w:t>
                  </w:r>
                </w:p>
              </w:txbxContent>
            </v:textbox>
          </v:shape>
        </w:pict>
      </w:r>
    </w:p>
    <w:tbl>
      <w:tblPr>
        <w:tblW w:w="0" w:type="auto"/>
        <w:tblInd w:w="105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860"/>
        <w:gridCol w:w="5955"/>
      </w:tblGrid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学院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36"/>
                <w:szCs w:val="36"/>
              </w:rPr>
              <w:t>计算机工程</w:t>
            </w:r>
            <w:r>
              <w:rPr>
                <w:rFonts w:ascii="宋体" w:hAnsi="宋体"/>
                <w:b/>
                <w:bCs/>
                <w:color w:val="FF0000"/>
                <w:sz w:val="36"/>
                <w:szCs w:val="36"/>
              </w:rPr>
              <w:t>学院</w:t>
            </w:r>
          </w:p>
        </w:tc>
      </w:tr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专业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/>
                <w:b/>
                <w:bCs/>
                <w:color w:val="FF0000"/>
                <w:sz w:val="36"/>
                <w:szCs w:val="36"/>
              </w:rPr>
              <w:t>物联网工程</w:t>
            </w:r>
          </w:p>
        </w:tc>
      </w:tr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班级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/>
                <w:b/>
                <w:bCs/>
                <w:color w:val="FF0000"/>
                <w:sz w:val="36"/>
                <w:szCs w:val="36"/>
              </w:rPr>
              <w:t>2021</w:t>
            </w:r>
            <w:r>
              <w:rPr>
                <w:rFonts w:ascii="宋体"/>
                <w:b/>
                <w:bCs/>
                <w:color w:val="FF0000"/>
                <w:sz w:val="36"/>
                <w:szCs w:val="36"/>
              </w:rPr>
              <w:t>级物联网工程</w:t>
            </w:r>
            <w:r>
              <w:rPr>
                <w:rFonts w:ascii="宋体"/>
                <w:b/>
                <w:bCs/>
                <w:color w:val="FF0000"/>
                <w:sz w:val="36"/>
                <w:szCs w:val="36"/>
              </w:rPr>
              <w:t>2</w:t>
            </w:r>
            <w:r>
              <w:rPr>
                <w:rFonts w:ascii="宋体"/>
                <w:b/>
                <w:bCs/>
                <w:color w:val="FF0000"/>
                <w:sz w:val="36"/>
                <w:szCs w:val="36"/>
              </w:rPr>
              <w:t>班</w:t>
            </w:r>
          </w:p>
        </w:tc>
      </w:tr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学号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</w:tr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姓名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</w:tr>
      <w:tr w:rsidR="00000000">
        <w:tc>
          <w:tcPr>
            <w:tcW w:w="1860" w:type="dxa"/>
            <w:tcMar>
              <w:top w:w="0" w:type="dxa"/>
              <w:left w:w="113" w:type="dxa"/>
              <w:bottom w:w="0" w:type="dxa"/>
              <w:right w:w="170" w:type="dxa"/>
            </w:tcMar>
          </w:tcPr>
          <w:p w:rsidR="00760B52" w:rsidRDefault="00760B52">
            <w:pPr>
              <w:snapToGrid w:val="0"/>
              <w:spacing w:line="800" w:lineRule="atLeast"/>
              <w:jc w:val="distribute"/>
              <w:rPr>
                <w:rFonts w:asci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指导教师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:rsidR="00760B52" w:rsidRDefault="00760B52">
            <w:pPr>
              <w:snapToGrid w:val="0"/>
              <w:spacing w:line="800" w:lineRule="atLeas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</w:tr>
    </w:tbl>
    <w:p w:rsidR="00760B52" w:rsidRDefault="00760B52">
      <w:pPr>
        <w:widowControl/>
        <w:tabs>
          <w:tab w:val="left" w:pos="3402"/>
        </w:tabs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sz w:val="32"/>
        </w:rPr>
        <w:pict>
          <v:shape id="圆角矩形标注 16" o:spid="_x0000_s2064" type="#_x0000_t62" style="position:absolute;left:0;text-align:left;margin-left:303.75pt;margin-top:7.2pt;width:143.25pt;height:79.5pt;z-index:251648000;mso-position-horizontal-relative:text;mso-position-vertical-relative:text;v-text-anchor:middle" adj="-2283,16356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要求：宋体、三号、加粗，只填写年份和月份（初稿不写，答辩稿、终稿时填写参加答辩的月份）。</w:t>
                  </w:r>
                </w:p>
                <w:p w:rsidR="00760B52" w:rsidRDefault="00760B52">
                  <w:pPr>
                    <w:jc w:val="center"/>
                  </w:pPr>
                </w:p>
              </w:txbxContent>
            </v:textbox>
          </v:shape>
        </w:pict>
      </w:r>
    </w:p>
    <w:p w:rsidR="00760B52" w:rsidRDefault="00760B52">
      <w:pPr>
        <w:widowControl/>
        <w:tabs>
          <w:tab w:val="left" w:pos="3402"/>
        </w:tabs>
        <w:jc w:val="center"/>
        <w:rPr>
          <w:rFonts w:ascii="宋体" w:hAnsi="宋体" w:hint="eastAsia"/>
          <w:b/>
          <w:bCs/>
          <w:sz w:val="32"/>
          <w:szCs w:val="32"/>
        </w:rPr>
      </w:pPr>
    </w:p>
    <w:p w:rsidR="00760B52" w:rsidRDefault="00760B52">
      <w:pPr>
        <w:widowControl/>
        <w:tabs>
          <w:tab w:val="left" w:pos="3402"/>
        </w:tabs>
        <w:jc w:val="center"/>
        <w:rPr>
          <w:rFonts w:ascii="宋体" w:hAnsi="宋体"/>
          <w:b/>
          <w:bCs/>
          <w:sz w:val="32"/>
          <w:szCs w:val="32"/>
        </w:rPr>
        <w:sectPr w:rsidR="00000000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>20</w:t>
      </w:r>
      <w:r>
        <w:rPr>
          <w:rFonts w:ascii="宋体" w:hAnsi="宋体" w:hint="eastAsia"/>
          <w:b/>
          <w:bCs/>
          <w:sz w:val="32"/>
          <w:szCs w:val="32"/>
        </w:rPr>
        <w:t>2X</w:t>
      </w:r>
      <w:r>
        <w:rPr>
          <w:rFonts w:ascii="宋体" w:hAnsi="宋体" w:hint="eastAsia"/>
          <w:b/>
          <w:bCs/>
          <w:sz w:val="32"/>
          <w:szCs w:val="32"/>
        </w:rPr>
        <w:t>年</w:t>
      </w:r>
      <w:r>
        <w:rPr>
          <w:rFonts w:ascii="宋体" w:hAnsi="宋体" w:hint="eastAsia"/>
          <w:b/>
          <w:bCs/>
          <w:sz w:val="32"/>
          <w:szCs w:val="32"/>
        </w:rPr>
        <w:t xml:space="preserve">   </w:t>
      </w:r>
      <w:r>
        <w:rPr>
          <w:rFonts w:ascii="宋体" w:hAnsi="宋体" w:hint="eastAsia"/>
          <w:b/>
          <w:bCs/>
          <w:sz w:val="32"/>
          <w:szCs w:val="32"/>
        </w:rPr>
        <w:t>月</w:t>
      </w:r>
    </w:p>
    <w:p w:rsidR="00760B52" w:rsidRDefault="00760B52">
      <w:pPr>
        <w:spacing w:afterLines="20" w:after="62" w:line="520" w:lineRule="exact"/>
        <w:rPr>
          <w:rFonts w:ascii="time" w:eastAsia="仿宋" w:hAnsi="time"/>
          <w:szCs w:val="21"/>
        </w:rPr>
      </w:pPr>
    </w:p>
    <w:p w:rsidR="00760B52" w:rsidRDefault="00760B52">
      <w:pPr>
        <w:snapToGrid w:val="0"/>
        <w:spacing w:beforeLines="100" w:before="312" w:line="360" w:lineRule="auto"/>
        <w:jc w:val="center"/>
        <w:rPr>
          <w:rFonts w:ascii="time" w:hAnsi="time" w:hint="eastAsia"/>
          <w:sz w:val="24"/>
        </w:rPr>
        <w:sectPr w:rsidR="00000000">
          <w:headerReference w:type="default" r:id="rId8"/>
          <w:footerReference w:type="default" r:id="rId9"/>
          <w:type w:val="continuous"/>
          <w:pgSz w:w="11906" w:h="16838"/>
          <w:pgMar w:top="1418" w:right="1134" w:bottom="1134" w:left="1418" w:header="851" w:footer="992" w:gutter="0"/>
          <w:pgNumType w:fmt="upperRoman" w:start="0"/>
          <w:cols w:space="720"/>
          <w:docGrid w:type="lines" w:linePitch="312"/>
        </w:sectPr>
      </w:pPr>
    </w:p>
    <w:p w:rsidR="00760B52" w:rsidRDefault="00760B52">
      <w:pPr>
        <w:snapToGrid w:val="0"/>
        <w:spacing w:beforeLines="100" w:before="312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time" w:hAnsi="time" w:hint="eastAsia"/>
          <w:sz w:val="24"/>
        </w:rPr>
        <w:lastRenderedPageBreak/>
        <w:t xml:space="preserve"> </w:t>
      </w:r>
      <w:r>
        <w:pict>
          <v:shape id="圆角矩形标注 20" o:spid="_x0000_s2060" type="#_x0000_t62" style="position:absolute;left:0;text-align:left;margin-left:360.05pt;margin-top:-62.15pt;width:149.25pt;height:142.55pt;z-index:251651072;mso-position-horizontal-relative:text;mso-position-vertical-relative:text;v-text-anchor:middle" adj="-2495,14986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正标题：黑体，三号，加粗，居中。在“段落”中设置段前</w:t>
                  </w:r>
                  <w:r>
                    <w:rPr>
                      <w:rFonts w:hint="eastAsia"/>
                      <w:color w:val="FFFFFF"/>
                    </w:rPr>
                    <w:t>1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  <w:p w:rsidR="00760B52" w:rsidRDefault="00760B52">
                  <w:pPr>
                    <w:jc w:val="left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副标题：换行，黑体，小三号，加粗，居中。在“段落”中设置段后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  <w:p w:rsidR="00760B52" w:rsidRDefault="00760B52">
                  <w:pPr>
                    <w:jc w:val="left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正标题和副标题之间设置单倍行距。</w:t>
                  </w:r>
                </w:p>
                <w:p w:rsidR="00760B52" w:rsidRDefault="00760B52">
                  <w:pPr>
                    <w:jc w:val="left"/>
                    <w:rPr>
                      <w:rFonts w:hint="eastAsia"/>
                    </w:rPr>
                  </w:pPr>
                </w:p>
                <w:p w:rsidR="00760B52" w:rsidRDefault="00760B52">
                  <w:pPr>
                    <w:jc w:val="left"/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ascii="黑体" w:eastAsia="黑体" w:hint="eastAsia"/>
          <w:b/>
          <w:bCs/>
          <w:sz w:val="32"/>
          <w:szCs w:val="32"/>
        </w:rPr>
        <w:t>XXXXXXXXXXXXXXXXXXXXXXXXX</w:t>
      </w:r>
    </w:p>
    <w:p w:rsidR="00760B52" w:rsidRDefault="00760B52">
      <w:pPr>
        <w:snapToGrid w:val="0"/>
        <w:spacing w:afterLines="200" w:after="624"/>
        <w:jc w:val="center"/>
        <w:rPr>
          <w:rFonts w:ascii="time" w:eastAsia="黑体" w:hAnsi="time"/>
          <w:szCs w:val="21"/>
        </w:rPr>
      </w:pPr>
      <w:r>
        <w:rPr>
          <w:rFonts w:ascii="黑体" w:eastAsia="黑体" w:hint="eastAsia"/>
          <w:b/>
          <w:bCs/>
          <w:sz w:val="30"/>
          <w:szCs w:val="30"/>
        </w:rPr>
        <w:t>——</w:t>
      </w:r>
      <w:r>
        <w:rPr>
          <w:rFonts w:ascii="黑体" w:eastAsia="黑体" w:hint="eastAsia"/>
          <w:b/>
          <w:bCs/>
          <w:sz w:val="30"/>
          <w:szCs w:val="30"/>
        </w:rPr>
        <w:t>XXXXXXXXXXXXXXXXXXXXXXXXX</w:t>
      </w:r>
      <w:r>
        <w:rPr>
          <w:rFonts w:ascii="time" w:hAnsi="time" w:hint="eastAsia"/>
          <w:sz w:val="24"/>
        </w:rPr>
        <w:t xml:space="preserve"> </w:t>
      </w:r>
    </w:p>
    <w:p w:rsidR="00760B52" w:rsidRDefault="00760B52">
      <w:pPr>
        <w:pStyle w:val="a3"/>
        <w:spacing w:afterLines="200" w:after="624" w:line="360" w:lineRule="auto"/>
        <w:ind w:firstLineChars="200" w:firstLine="602"/>
        <w:rPr>
          <w:rFonts w:ascii="time" w:eastAsia="仿宋_GB2312" w:hAnsi="time"/>
          <w:b/>
          <w:bCs/>
          <w:sz w:val="24"/>
        </w:rPr>
      </w:pPr>
      <w:r>
        <w:rPr>
          <w:rStyle w:val="10"/>
          <w:rFonts w:ascii="黑体" w:eastAsia="黑体" w:hint="eastAsia"/>
          <w:bCs w:val="0"/>
          <w:sz w:val="30"/>
          <w:szCs w:val="30"/>
        </w:rPr>
        <w:t>摘要：</w:t>
      </w:r>
      <w:r>
        <w:rPr>
          <w:rFonts w:ascii="宋体" w:hAnsi="宋体" w:hint="eastAsia"/>
          <w:kern w:val="0"/>
          <w:sz w:val="24"/>
        </w:rPr>
        <w:t>xxxxxxxxxxx</w:t>
      </w:r>
      <w:r>
        <w:rPr>
          <w:rFonts w:ascii="宋体" w:hAnsi="宋体"/>
          <w:kern w:val="0"/>
          <w:sz w:val="24"/>
        </w:rPr>
        <w:t>……………</w:t>
      </w:r>
      <w:r>
        <w:rPr>
          <w:rFonts w:ascii="time" w:eastAsia="仿宋" w:hAnsi="time" w:hint="eastAsia"/>
          <w:bCs/>
          <w:szCs w:val="21"/>
        </w:rPr>
        <w:t>(</w:t>
      </w:r>
      <w:r>
        <w:rPr>
          <w:rFonts w:ascii="time" w:eastAsia="仿宋" w:hAnsi="time" w:hint="eastAsia"/>
          <w:b/>
          <w:bCs/>
          <w:color w:val="FF0000"/>
          <w:szCs w:val="21"/>
        </w:rPr>
        <w:t>“摘要：”用黑体小三号加粗，首行缩进</w:t>
      </w:r>
      <w:r>
        <w:rPr>
          <w:rFonts w:ascii="time" w:eastAsia="仿宋" w:hAnsi="time" w:hint="eastAsia"/>
          <w:b/>
          <w:bCs/>
          <w:color w:val="FF0000"/>
          <w:szCs w:val="21"/>
        </w:rPr>
        <w:t>2</w:t>
      </w:r>
      <w:r>
        <w:rPr>
          <w:rFonts w:ascii="time" w:eastAsia="仿宋" w:hAnsi="time" w:hint="eastAsia"/>
          <w:b/>
          <w:bCs/>
          <w:color w:val="FF0000"/>
          <w:szCs w:val="21"/>
        </w:rPr>
        <w:t>字符。摘要内容：宋体，小四号，</w:t>
      </w:r>
      <w:r>
        <w:rPr>
          <w:rFonts w:ascii="time" w:eastAsia="仿宋" w:hAnsi="time" w:hint="eastAsia"/>
          <w:b/>
          <w:bCs/>
          <w:color w:val="FF0000"/>
          <w:szCs w:val="21"/>
        </w:rPr>
        <w:t xml:space="preserve"> 1.5</w:t>
      </w:r>
      <w:r>
        <w:rPr>
          <w:rFonts w:ascii="time" w:eastAsia="仿宋" w:hAnsi="time" w:hint="eastAsia"/>
          <w:b/>
          <w:bCs/>
          <w:color w:val="FF0000"/>
          <w:szCs w:val="21"/>
        </w:rPr>
        <w:t>倍行距。在段落中设置段后两行。摘要应说明论文（设计）的目的、主要内容、研究方法、得出的成果和结论等。必须重点突出，文字精练。中文摘要以</w:t>
      </w:r>
      <w:r>
        <w:rPr>
          <w:rFonts w:ascii="time" w:eastAsia="仿宋" w:hAnsi="time" w:hint="eastAsia"/>
          <w:b/>
          <w:bCs/>
          <w:color w:val="FF0000"/>
          <w:szCs w:val="21"/>
        </w:rPr>
        <w:t>300</w:t>
      </w:r>
      <w:r>
        <w:rPr>
          <w:rFonts w:ascii="time" w:eastAsia="仿宋" w:hAnsi="time" w:hint="eastAsia"/>
          <w:b/>
          <w:bCs/>
          <w:color w:val="FF0000"/>
          <w:szCs w:val="21"/>
        </w:rPr>
        <w:t>—</w:t>
      </w:r>
      <w:r>
        <w:rPr>
          <w:rFonts w:ascii="time" w:eastAsia="仿宋" w:hAnsi="time" w:hint="eastAsia"/>
          <w:b/>
          <w:bCs/>
          <w:color w:val="FF0000"/>
          <w:szCs w:val="21"/>
        </w:rPr>
        <w:t>500</w:t>
      </w:r>
      <w:r>
        <w:rPr>
          <w:rFonts w:ascii="time" w:eastAsia="仿宋" w:hAnsi="time" w:hint="eastAsia"/>
          <w:b/>
          <w:bCs/>
          <w:color w:val="FF0000"/>
          <w:szCs w:val="21"/>
        </w:rPr>
        <w:t>字为宜，英文摘要与中文摘要内容要相对应。</w:t>
      </w:r>
      <w:r>
        <w:rPr>
          <w:rFonts w:ascii="time" w:eastAsia="仿宋" w:hAnsi="time" w:hint="eastAsia"/>
          <w:bCs/>
          <w:szCs w:val="21"/>
        </w:rPr>
        <w:t>)</w:t>
      </w:r>
    </w:p>
    <w:p w:rsidR="00760B52" w:rsidRDefault="00760B52">
      <w:pPr>
        <w:spacing w:afterLines="200" w:after="624" w:line="360" w:lineRule="auto"/>
        <w:ind w:firstLineChars="200" w:firstLine="602"/>
        <w:rPr>
          <w:rFonts w:ascii="time" w:hAnsi="time"/>
        </w:rPr>
      </w:pPr>
      <w:r>
        <w:rPr>
          <w:rStyle w:val="10"/>
          <w:rFonts w:ascii="黑体" w:eastAsia="黑体" w:hint="eastAsia"/>
          <w:sz w:val="30"/>
          <w:szCs w:val="30"/>
        </w:rPr>
        <w:t>关键词：</w:t>
      </w:r>
      <w:r>
        <w:rPr>
          <w:rFonts w:ascii="宋体" w:hAnsi="宋体" w:hint="eastAsia"/>
          <w:sz w:val="24"/>
        </w:rPr>
        <w:t>XXX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 w:hint="eastAsia"/>
          <w:sz w:val="24"/>
        </w:rPr>
        <w:t>XXX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 w:hint="eastAsia"/>
          <w:sz w:val="24"/>
        </w:rPr>
        <w:t>XXX</w:t>
      </w:r>
      <w:r>
        <w:rPr>
          <w:rFonts w:ascii="time" w:eastAsia="仿宋" w:hAnsi="time" w:hint="eastAsia"/>
          <w:bCs/>
          <w:szCs w:val="21"/>
        </w:rPr>
        <w:t>（</w:t>
      </w:r>
      <w:r>
        <w:rPr>
          <w:rFonts w:ascii="time" w:eastAsia="仿宋" w:hAnsi="time" w:hint="eastAsia"/>
          <w:b/>
          <w:bCs/>
          <w:color w:val="FF0000"/>
          <w:szCs w:val="21"/>
        </w:rPr>
        <w:t>“关键词：”用黑体小三号加粗、</w:t>
      </w:r>
      <w:r>
        <w:rPr>
          <w:rFonts w:ascii="time" w:eastAsia="仿宋" w:hAnsi="time" w:hint="eastAsia"/>
          <w:b/>
          <w:bCs/>
          <w:color w:val="FF0000"/>
          <w:szCs w:val="21"/>
        </w:rPr>
        <w:t>1.5</w:t>
      </w:r>
      <w:r>
        <w:rPr>
          <w:rFonts w:ascii="time" w:eastAsia="仿宋" w:hAnsi="time" w:hint="eastAsia"/>
          <w:b/>
          <w:bCs/>
          <w:color w:val="FF0000"/>
          <w:szCs w:val="21"/>
        </w:rPr>
        <w:t>倍行距排列，首行缩进</w:t>
      </w:r>
      <w:r>
        <w:rPr>
          <w:rFonts w:ascii="time" w:eastAsia="仿宋" w:hAnsi="time" w:hint="eastAsia"/>
          <w:b/>
          <w:bCs/>
          <w:color w:val="FF0000"/>
          <w:szCs w:val="21"/>
        </w:rPr>
        <w:t>2</w:t>
      </w:r>
      <w:r>
        <w:rPr>
          <w:rFonts w:ascii="time" w:eastAsia="仿宋" w:hAnsi="time" w:hint="eastAsia"/>
          <w:b/>
          <w:bCs/>
          <w:color w:val="FF0000"/>
          <w:szCs w:val="21"/>
        </w:rPr>
        <w:t>字符；关键词内容：宋体小四号，相邻关键词间用中文分号间隔，</w:t>
      </w:r>
      <w:r>
        <w:rPr>
          <w:rFonts w:ascii="time" w:eastAsia="仿宋" w:hAnsi="time" w:hint="eastAsia"/>
          <w:b/>
          <w:bCs/>
          <w:color w:val="FF0000"/>
          <w:szCs w:val="21"/>
        </w:rPr>
        <w:t>3-5</w:t>
      </w:r>
      <w:r>
        <w:rPr>
          <w:rFonts w:ascii="time" w:eastAsia="仿宋" w:hAnsi="time" w:hint="eastAsia"/>
          <w:b/>
          <w:bCs/>
          <w:color w:val="FF0000"/>
          <w:szCs w:val="21"/>
        </w:rPr>
        <w:t>个关键词。在段落中设置段后两行。）</w:t>
      </w:r>
    </w:p>
    <w:p w:rsidR="00760B52" w:rsidRDefault="00760B52">
      <w:pPr>
        <w:spacing w:afterLines="200" w:after="624" w:line="360" w:lineRule="auto"/>
        <w:ind w:firstLineChars="200" w:firstLine="602"/>
        <w:jc w:val="left"/>
        <w:rPr>
          <w:rFonts w:ascii="宋体" w:hAnsi="宋体"/>
          <w:bCs/>
          <w:szCs w:val="21"/>
        </w:rPr>
      </w:pPr>
      <w:r>
        <w:rPr>
          <w:b/>
          <w:bCs/>
          <w:sz w:val="30"/>
          <w:szCs w:val="30"/>
        </w:rPr>
        <w:t xml:space="preserve">Abstract: </w:t>
      </w:r>
      <w:r>
        <w:rPr>
          <w:sz w:val="24"/>
        </w:rPr>
        <w:t>XXXXXXXXXXXXXXXXXXXXXXXXXXXXXXXXXXXXXXXXXXX</w:t>
      </w:r>
      <w:r>
        <w:rPr>
          <w:bCs/>
          <w:sz w:val="24"/>
        </w:rPr>
        <w:t xml:space="preserve"> </w:t>
      </w:r>
      <w:r>
        <w:rPr>
          <w:rFonts w:ascii="宋体" w:hAnsi="宋体" w:hint="eastAsia"/>
          <w:bCs/>
          <w:sz w:val="18"/>
          <w:szCs w:val="18"/>
        </w:rPr>
        <w:t>(</w:t>
      </w:r>
      <w:r>
        <w:rPr>
          <w:rFonts w:ascii="宋体" w:hAnsi="宋体" w:hint="eastAsia"/>
          <w:bCs/>
          <w:color w:val="FF0000"/>
          <w:sz w:val="18"/>
          <w:szCs w:val="18"/>
        </w:rPr>
        <w:t>英文摘要和关键词的内容与中文摘要完全一致。“</w:t>
      </w:r>
      <w:r>
        <w:rPr>
          <w:rFonts w:ascii="宋体" w:hAnsi="宋体" w:hint="eastAsia"/>
          <w:bCs/>
          <w:color w:val="FF0000"/>
          <w:sz w:val="18"/>
          <w:szCs w:val="18"/>
        </w:rPr>
        <w:t>Abstract</w:t>
      </w:r>
      <w:r>
        <w:rPr>
          <w:rFonts w:ascii="宋体" w:hAnsi="宋体" w:hint="eastAsia"/>
          <w:bCs/>
          <w:color w:val="FF0000"/>
          <w:sz w:val="18"/>
          <w:szCs w:val="18"/>
        </w:rPr>
        <w:t>：”用“</w:t>
      </w:r>
      <w:r>
        <w:rPr>
          <w:rFonts w:ascii="宋体" w:hAnsi="宋体" w:hint="eastAsia"/>
          <w:bCs/>
          <w:color w:val="FF0000"/>
          <w:sz w:val="18"/>
          <w:szCs w:val="18"/>
        </w:rPr>
        <w:t>Times New Roman</w:t>
      </w:r>
      <w:r>
        <w:rPr>
          <w:rFonts w:ascii="宋体" w:hAnsi="宋体" w:hint="eastAsia"/>
          <w:bCs/>
          <w:color w:val="FF0000"/>
          <w:sz w:val="18"/>
          <w:szCs w:val="18"/>
        </w:rPr>
        <w:t>”体小三号加粗，首行缩进</w:t>
      </w:r>
      <w:r>
        <w:rPr>
          <w:rFonts w:ascii="宋体" w:hAnsi="宋体" w:hint="eastAsia"/>
          <w:bCs/>
          <w:color w:val="FF0000"/>
          <w:sz w:val="18"/>
          <w:szCs w:val="18"/>
        </w:rPr>
        <w:t>2</w:t>
      </w:r>
      <w:r>
        <w:rPr>
          <w:rFonts w:ascii="宋体" w:hAnsi="宋体" w:hint="eastAsia"/>
          <w:bCs/>
          <w:color w:val="FF0000"/>
          <w:sz w:val="18"/>
          <w:szCs w:val="18"/>
        </w:rPr>
        <w:t>字符。英文摘要内容：“</w:t>
      </w:r>
      <w:r>
        <w:rPr>
          <w:rFonts w:ascii="宋体" w:hAnsi="宋体" w:hint="eastAsia"/>
          <w:bCs/>
          <w:color w:val="FF0000"/>
          <w:sz w:val="18"/>
          <w:szCs w:val="18"/>
        </w:rPr>
        <w:t>Times New Roman</w:t>
      </w:r>
      <w:r>
        <w:rPr>
          <w:rFonts w:ascii="宋体" w:hAnsi="宋体" w:hint="eastAsia"/>
          <w:bCs/>
          <w:color w:val="FF0000"/>
          <w:sz w:val="18"/>
          <w:szCs w:val="18"/>
        </w:rPr>
        <w:t>”体小四号、</w:t>
      </w:r>
      <w:r>
        <w:rPr>
          <w:rFonts w:ascii="宋体" w:hAnsi="宋体" w:hint="eastAsia"/>
          <w:bCs/>
          <w:color w:val="FF0000"/>
          <w:sz w:val="18"/>
          <w:szCs w:val="18"/>
        </w:rPr>
        <w:t>1.5</w:t>
      </w:r>
      <w:r>
        <w:rPr>
          <w:rFonts w:ascii="宋体" w:hAnsi="宋体" w:hint="eastAsia"/>
          <w:bCs/>
          <w:color w:val="FF0000"/>
          <w:sz w:val="18"/>
          <w:szCs w:val="18"/>
        </w:rPr>
        <w:t>倍行距。两端对齐。在段落中设置段后两行。</w:t>
      </w:r>
      <w:r>
        <w:rPr>
          <w:rFonts w:ascii="宋体" w:hAnsi="宋体" w:hint="eastAsia"/>
          <w:bCs/>
          <w:sz w:val="18"/>
          <w:szCs w:val="18"/>
        </w:rPr>
        <w:t>)</w:t>
      </w:r>
      <w:r>
        <w:rPr>
          <w:rFonts w:ascii="宋体" w:hAnsi="宋体"/>
          <w:bCs/>
          <w:sz w:val="18"/>
          <w:szCs w:val="18"/>
        </w:rPr>
        <w:t xml:space="preserve">  </w:t>
      </w:r>
      <w:r>
        <w:rPr>
          <w:rFonts w:ascii="宋体" w:hAnsi="宋体"/>
          <w:bCs/>
          <w:szCs w:val="21"/>
        </w:rPr>
        <w:t xml:space="preserve">  </w:t>
      </w:r>
    </w:p>
    <w:p w:rsidR="00760B52" w:rsidRDefault="00760B52">
      <w:pPr>
        <w:pStyle w:val="a3"/>
        <w:spacing w:line="360" w:lineRule="auto"/>
        <w:ind w:firstLineChars="200" w:firstLine="420"/>
        <w:rPr>
          <w:rFonts w:ascii="宋体" w:hAnsi="宋体" w:hint="eastAsia"/>
          <w:bCs/>
          <w:color w:val="FF0000"/>
          <w:sz w:val="18"/>
          <w:szCs w:val="18"/>
        </w:rPr>
        <w:sectPr w:rsidR="00000000">
          <w:pgSz w:w="11906" w:h="16838"/>
          <w:pgMar w:top="1418" w:right="1134" w:bottom="1134" w:left="1418" w:header="851" w:footer="992" w:gutter="0"/>
          <w:pgNumType w:fmt="upperRoman" w:start="1"/>
          <w:cols w:space="720"/>
          <w:docGrid w:type="lines" w:linePitch="312"/>
        </w:sectPr>
      </w:pPr>
      <w:r>
        <w:pict>
          <v:shape id="圆角矩形标注 30" o:spid="_x0000_s2069" type="#_x0000_t62" style="position:absolute;left:0;text-align:left;margin-left:226.9pt;margin-top:223.25pt;width:172.5pt;height:34.35pt;z-index:251652096;v-text-anchor:middle" o:gfxdata="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53dM9cAAAAIAQAADwAAAAAAAAABACAAAAAiAAAAZHJzL2Rvd25yZXYueG1s&#10;UEsBAhQAFAAAAAgAh07iQL0SA5DdAgAAqgUAAA4AAAAAAAAAAQAgAAAAJgEAAGRycy9lMm9Eb2Mu&#10;eG1sUEsFBgAAAAAGAAYAWQEAAHUGAAAAAA==&#10;" adj="1791,31366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摘要页码：罗马数字、大写。</w:t>
                  </w:r>
                </w:p>
              </w:txbxContent>
            </v:textbox>
          </v:shape>
        </w:pict>
      </w:r>
      <w:r>
        <w:rPr>
          <w:b/>
          <w:bCs/>
          <w:sz w:val="30"/>
          <w:szCs w:val="30"/>
        </w:rPr>
        <w:t>Key words:</w:t>
      </w:r>
      <w:r>
        <w:rPr>
          <w:rFonts w:ascii="宋体" w:hAnsi="宋体"/>
          <w:b/>
          <w:bCs/>
          <w:szCs w:val="21"/>
        </w:rPr>
        <w:t xml:space="preserve"> </w:t>
      </w:r>
      <w:r>
        <w:rPr>
          <w:rFonts w:hint="eastAsia"/>
          <w:sz w:val="24"/>
        </w:rPr>
        <w:t xml:space="preserve">Machine,  Numuber,  </w:t>
      </w:r>
      <w:r>
        <w:rPr>
          <w:sz w:val="24"/>
        </w:rPr>
        <w:t>XXX</w:t>
      </w:r>
      <w:r>
        <w:rPr>
          <w:rFonts w:hint="eastAsia"/>
          <w:sz w:val="24"/>
        </w:rPr>
        <w:t xml:space="preserve">,  </w:t>
      </w:r>
      <w:r>
        <w:rPr>
          <w:sz w:val="24"/>
        </w:rPr>
        <w:t>XXX</w:t>
      </w:r>
      <w:r>
        <w:rPr>
          <w:rFonts w:ascii="宋体" w:hAnsi="宋体"/>
          <w:bCs/>
          <w:sz w:val="18"/>
          <w:szCs w:val="18"/>
        </w:rPr>
        <w:t xml:space="preserve"> </w:t>
      </w:r>
      <w:r>
        <w:rPr>
          <w:rFonts w:ascii="宋体" w:hAnsi="宋体" w:hint="eastAsia"/>
          <w:bCs/>
          <w:sz w:val="18"/>
          <w:szCs w:val="18"/>
        </w:rPr>
        <w:t xml:space="preserve">( </w:t>
      </w:r>
      <w:r>
        <w:rPr>
          <w:rFonts w:ascii="宋体" w:hAnsi="宋体" w:hint="eastAsia"/>
          <w:bCs/>
          <w:color w:val="FF0000"/>
          <w:sz w:val="18"/>
          <w:szCs w:val="18"/>
        </w:rPr>
        <w:t>“</w:t>
      </w:r>
      <w:r>
        <w:rPr>
          <w:rFonts w:ascii="宋体" w:hAnsi="宋体" w:hint="eastAsia"/>
          <w:bCs/>
          <w:color w:val="FF0000"/>
          <w:sz w:val="18"/>
          <w:szCs w:val="18"/>
        </w:rPr>
        <w:t>Key words</w:t>
      </w:r>
      <w:r>
        <w:rPr>
          <w:rFonts w:ascii="宋体" w:hAnsi="宋体" w:hint="eastAsia"/>
          <w:bCs/>
          <w:color w:val="FF0000"/>
          <w:sz w:val="18"/>
          <w:szCs w:val="18"/>
        </w:rPr>
        <w:t>：”用“</w:t>
      </w:r>
      <w:r>
        <w:rPr>
          <w:rFonts w:ascii="宋体" w:hAnsi="宋体" w:hint="eastAsia"/>
          <w:bCs/>
          <w:color w:val="FF0000"/>
          <w:sz w:val="18"/>
          <w:szCs w:val="18"/>
        </w:rPr>
        <w:t>Times New Roman</w:t>
      </w:r>
      <w:r>
        <w:rPr>
          <w:rFonts w:ascii="宋体" w:hAnsi="宋体" w:hint="eastAsia"/>
          <w:bCs/>
          <w:color w:val="FF0000"/>
          <w:sz w:val="18"/>
          <w:szCs w:val="18"/>
        </w:rPr>
        <w:t>”体小三号加粗、</w:t>
      </w:r>
      <w:r>
        <w:rPr>
          <w:rFonts w:ascii="宋体" w:hAnsi="宋体" w:hint="eastAsia"/>
          <w:bCs/>
          <w:color w:val="FF0000"/>
          <w:sz w:val="18"/>
          <w:szCs w:val="18"/>
        </w:rPr>
        <w:t>1.5</w:t>
      </w:r>
      <w:r>
        <w:rPr>
          <w:rFonts w:ascii="宋体" w:hAnsi="宋体" w:hint="eastAsia"/>
          <w:bCs/>
          <w:color w:val="FF0000"/>
          <w:sz w:val="18"/>
          <w:szCs w:val="18"/>
        </w:rPr>
        <w:t>倍行距排列，首行缩进</w:t>
      </w:r>
      <w:r>
        <w:rPr>
          <w:rFonts w:ascii="宋体" w:hAnsi="宋体" w:hint="eastAsia"/>
          <w:bCs/>
          <w:color w:val="FF0000"/>
          <w:sz w:val="18"/>
          <w:szCs w:val="18"/>
        </w:rPr>
        <w:t>2</w:t>
      </w:r>
      <w:r>
        <w:rPr>
          <w:rFonts w:ascii="宋体" w:hAnsi="宋体" w:hint="eastAsia"/>
          <w:bCs/>
          <w:color w:val="FF0000"/>
          <w:sz w:val="18"/>
          <w:szCs w:val="18"/>
        </w:rPr>
        <w:t>字符；关键词内容：用“</w:t>
      </w:r>
      <w:r>
        <w:rPr>
          <w:rFonts w:ascii="宋体" w:hAnsi="宋体" w:hint="eastAsia"/>
          <w:bCs/>
          <w:color w:val="FF0000"/>
          <w:sz w:val="18"/>
          <w:szCs w:val="18"/>
        </w:rPr>
        <w:t>Times New Roman</w:t>
      </w:r>
      <w:r>
        <w:rPr>
          <w:rFonts w:ascii="宋体" w:hAnsi="宋体" w:hint="eastAsia"/>
          <w:bCs/>
          <w:color w:val="FF0000"/>
          <w:sz w:val="18"/>
          <w:szCs w:val="18"/>
        </w:rPr>
        <w:t>”体小四号，相邻关键词间用英文逗号和两个空格间隔</w:t>
      </w:r>
      <w:r>
        <w:rPr>
          <w:rFonts w:ascii="宋体" w:hAnsi="宋体" w:hint="eastAsia"/>
          <w:bCs/>
          <w:color w:val="FF0000"/>
          <w:sz w:val="18"/>
          <w:szCs w:val="18"/>
        </w:rPr>
        <w:t>,</w:t>
      </w:r>
      <w:r>
        <w:rPr>
          <w:rFonts w:ascii="宋体" w:hAnsi="宋体" w:hint="eastAsia"/>
          <w:bCs/>
          <w:color w:val="FF0000"/>
          <w:sz w:val="18"/>
          <w:szCs w:val="18"/>
        </w:rPr>
        <w:t>每组的单词第一个字母大写</w:t>
      </w:r>
      <w:r>
        <w:rPr>
          <w:rFonts w:ascii="宋体" w:hAnsi="宋体" w:hint="eastAsia"/>
          <w:bCs/>
          <w:color w:val="FF0000"/>
          <w:sz w:val="18"/>
          <w:szCs w:val="18"/>
        </w:rPr>
        <w:t>)</w:t>
      </w:r>
    </w:p>
    <w:p w:rsidR="00760B52" w:rsidRDefault="00760B52">
      <w:pPr>
        <w:spacing w:afterLines="200" w:after="624" w:line="360" w:lineRule="auto"/>
        <w:jc w:val="center"/>
        <w:rPr>
          <w:rFonts w:ascii="time" w:hAnsi="time"/>
        </w:rPr>
      </w:pPr>
      <w:r>
        <w:rPr>
          <w:sz w:val="28"/>
          <w:szCs w:val="28"/>
        </w:rPr>
        <w:pict>
          <v:shape id="_x0000_s2085" type="#_x0000_t62" style="position:absolute;left:0;text-align:left;margin-left:61.55pt;margin-top:13.5pt;width:170.3pt;height:111.1pt;z-index:251657216;v-text-anchor:middle" adj="-2624,10469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“绪论”具体内容各二级学院根据学科专业特点自拟，应该至少包括研究背景、研究目的与意义、国内外研究现状、研究对象与方法等内容。绪论内容可以单列，也可以合并到其他章节。</w:t>
                  </w:r>
                </w:p>
              </w:txbxContent>
            </v:textbox>
          </v:shape>
        </w:pict>
      </w:r>
      <w:r>
        <w:rPr>
          <w:rFonts w:ascii="time" w:eastAsia="黑体" w:hAnsi="time" w:hint="eastAsia"/>
          <w:sz w:val="32"/>
          <w:szCs w:val="32"/>
        </w:rPr>
        <w:t>目</w:t>
      </w:r>
      <w:r>
        <w:rPr>
          <w:rFonts w:ascii="time" w:eastAsia="黑体" w:hAnsi="time" w:hint="eastAsia"/>
          <w:sz w:val="32"/>
          <w:szCs w:val="32"/>
        </w:rPr>
        <w:t xml:space="preserve">      </w:t>
      </w:r>
      <w:r>
        <w:rPr>
          <w:rFonts w:ascii="time" w:eastAsia="黑体" w:hAnsi="time" w:hint="eastAsia"/>
          <w:sz w:val="32"/>
          <w:szCs w:val="32"/>
        </w:rPr>
        <w:t>录</w:t>
      </w:r>
      <w:r>
        <w:rPr>
          <w:sz w:val="28"/>
          <w:szCs w:val="28"/>
        </w:rPr>
        <w:pict>
          <v:shape id="圆角矩形标注 18" o:spid="_x0000_s2084" type="#_x0000_t62" style="position:absolute;left:0;text-align:left;margin-left:292.55pt;margin-top:-65.1pt;width:214.6pt;height:129.1pt;z-index:251656192;mso-position-horizontal-relative:text;mso-position-vertical-relative:text;v-text-anchor:middle" o:gfxdata="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M6/GY2wAAAA0BAAAPAAAAAAAAAAEAIAAAACIAAABkcnMvZG93&#10;bnJldi54bWxQSwECFAAUAAAACACHTuJANgKRRm8CAADkBAAADgAAAAAAAAABACAAAAAqAQAAZHJz&#10;L2Uyb0RvYy54bWxQSwUGAAAAAAYABgBZAQAACwYAAAAA&#10;" adj="-1595,12607,14400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“目录”二字：黑体，三号，居中排列，两字间空</w:t>
                  </w:r>
                  <w:r>
                    <w:rPr>
                      <w:rFonts w:hint="eastAsia"/>
                      <w:color w:val="FFFFFF"/>
                    </w:rPr>
                    <w:t>6</w:t>
                  </w:r>
                  <w:r>
                    <w:rPr>
                      <w:rFonts w:hint="eastAsia"/>
                      <w:color w:val="FFFFFF"/>
                    </w:rPr>
                    <w:t>个空格，在“段落”设置段后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</w:p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目录内容：目录要求自动生成，两端对齐，写到二级标题或三级标题为止。宋体五号字体，</w:t>
                  </w:r>
                  <w:r>
                    <w:rPr>
                      <w:rFonts w:hint="eastAsia"/>
                      <w:color w:val="FFFFFF"/>
                    </w:rPr>
                    <w:t>1.5</w:t>
                  </w:r>
                  <w:r>
                    <w:rPr>
                      <w:rFonts w:hint="eastAsia"/>
                      <w:color w:val="FFFFFF"/>
                    </w:rPr>
                    <w:t>倍行距。</w:t>
                  </w:r>
                </w:p>
              </w:txbxContent>
            </v:textbox>
          </v:shape>
        </w:pic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1 </w:t>
      </w:r>
      <w:r>
        <w:rPr>
          <w:rFonts w:ascii="宋体" w:hAnsi="宋体" w:hint="eastAsia"/>
          <w:szCs w:val="21"/>
        </w:rPr>
        <w:t>绪论．．．．．．．．．．．．．．．．．．．．．．．．．．．．．．．．．．．．．．．．．．．．．．．．．．．．．．．．．．．．．．．．．．．．．．．．．．．．．．．．．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 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2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2.1 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4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2.2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6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2.1.1 xxxx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6</w:t>
      </w:r>
    </w:p>
    <w:p w:rsidR="00760B52" w:rsidRDefault="00760B52">
      <w:pPr>
        <w:adjustRightInd w:val="0"/>
        <w:snapToGrid w:val="0"/>
        <w:spacing w:line="360" w:lineRule="auto"/>
        <w:ind w:firstLineChars="100" w:firstLine="280"/>
        <w:jc w:val="left"/>
        <w:rPr>
          <w:rFonts w:ascii="宋体" w:hAnsi="宋体"/>
          <w:szCs w:val="21"/>
        </w:rPr>
      </w:pPr>
      <w:r>
        <w:rPr>
          <w:sz w:val="28"/>
          <w:szCs w:val="28"/>
        </w:rPr>
        <w:pict>
          <v:shape id="圆角矩形标注 2" o:spid="_x0000_s2083" type="#_x0000_t62" style="position:absolute;left:0;text-align:left;margin-left:291.35pt;margin-top:19.3pt;width:139.6pt;height:99.15pt;z-index:251655168;v-text-anchor:middle" adj="25963,3889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目录中的页码从绪论开始至全文结束，正文调整后注意更新目录的页码和内容，与正文页码和标题保持一致。</w:t>
                  </w:r>
                </w:p>
              </w:txbxContent>
            </v:textbox>
          </v:shape>
        </w:pict>
      </w:r>
      <w:r>
        <w:rPr>
          <w:rFonts w:ascii="宋体" w:hAnsi="宋体" w:hint="eastAsia"/>
          <w:szCs w:val="21"/>
        </w:rPr>
        <w:t xml:space="preserve">  2.1.2 xxxx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6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 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6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3.1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6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3.2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7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3.3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8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sz w:val="28"/>
          <w:szCs w:val="28"/>
        </w:rPr>
        <w:pict>
          <v:shape id="_x0000_s2086" type="#_x0000_t62" style="position:absolute;margin-left:79.55pt;margin-top:18.35pt;width:138.15pt;height:62.35pt;z-index:251658240;v-text-anchor:middle" adj="-2892,16629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“结论</w:t>
                  </w:r>
                  <w:r>
                    <w:rPr>
                      <w:rFonts w:hint="eastAsia"/>
                      <w:color w:val="FFFFFF"/>
                    </w:rPr>
                    <w:t>/</w:t>
                  </w:r>
                  <w:r>
                    <w:rPr>
                      <w:rFonts w:hint="eastAsia"/>
                      <w:color w:val="FFFFFF"/>
                    </w:rPr>
                    <w:t>总结”如内容过少，可以合并到其他章节，不用单列。</w:t>
                  </w:r>
                </w:p>
              </w:txbxContent>
            </v:textbox>
          </v:shape>
        </w:pict>
      </w:r>
      <w:r>
        <w:rPr>
          <w:rFonts w:ascii="宋体" w:hAnsi="宋体" w:hint="eastAsia"/>
          <w:szCs w:val="21"/>
        </w:rPr>
        <w:t>4 XXX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8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4.1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9</w:t>
      </w:r>
    </w:p>
    <w:p w:rsidR="00760B52" w:rsidRDefault="00760B52">
      <w:pPr>
        <w:adjustRightInd w:val="0"/>
        <w:snapToGrid w:val="0"/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4.2 xxx 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13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 </w:t>
      </w:r>
      <w:r>
        <w:rPr>
          <w:rFonts w:ascii="宋体" w:hAnsi="宋体" w:hint="eastAsia"/>
          <w:szCs w:val="21"/>
        </w:rPr>
        <w:t>结论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总结．．．．．．．．．．．．．．．．．．．．．．．．．．．．．．．．．．．．．．．．．．．．．．．．．．．．．．．．．．．．．．．．．．．．．．．．．．．．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14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注释</w:t>
      </w:r>
      <w:r>
        <w:rPr>
          <w:rStyle w:val="ac"/>
          <w:rFonts w:hint="eastAsia"/>
          <w:color w:val="FF0000"/>
          <w:u w:val="none"/>
          <w:lang w:bidi="en-US"/>
        </w:rPr>
        <w:t>（无注释内容可删除本条内容）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15</w:t>
      </w:r>
      <w:r>
        <w:rPr>
          <w:rFonts w:ascii="宋体" w:hAnsi="宋体" w:hint="eastAsia"/>
          <w:szCs w:val="21"/>
        </w:rPr>
        <w:t>参考文献．．．．．．．．．．．．．．．．．．．．．．．．．．．．．．．．．．．．．．．．．．．．．．．．．．．．．．．．．．．．．．．．．．．．．．．．．．．．．．．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16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致谢．．．．．．．．．．．．．．．．．．．．．．．．．．．．．．．．．．．．．．．．．．．．．．．．．．．．．．．．．．．．．．．．．．．．．．．．．．．．．．．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17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附录</w:t>
      </w:r>
      <w:r>
        <w:rPr>
          <w:rFonts w:ascii="宋体" w:hAnsi="宋体" w:hint="eastAsia"/>
          <w:szCs w:val="21"/>
        </w:rPr>
        <w:t>A</w:t>
      </w:r>
      <w:r>
        <w:rPr>
          <w:rStyle w:val="ac"/>
          <w:rFonts w:hint="eastAsia"/>
          <w:color w:val="FF0000"/>
          <w:u w:val="none"/>
          <w:lang w:bidi="en-US"/>
        </w:rPr>
        <w:t>（无附录内容可删除本条内容）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18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附录</w:t>
      </w:r>
      <w:r>
        <w:rPr>
          <w:rFonts w:ascii="宋体" w:hAnsi="宋体" w:hint="eastAsia"/>
          <w:szCs w:val="21"/>
        </w:rPr>
        <w:t>B</w:t>
      </w:r>
      <w:r>
        <w:rPr>
          <w:rStyle w:val="ac"/>
          <w:rFonts w:hint="eastAsia"/>
          <w:color w:val="FF0000"/>
          <w:u w:val="none"/>
          <w:lang w:bidi="en-US"/>
        </w:rPr>
        <w:t>（无附录内容可删除本条内容）</w:t>
      </w:r>
      <w:r>
        <w:rPr>
          <w:rFonts w:ascii="宋体" w:hAnsi="宋体" w:hint="eastAsia"/>
          <w:szCs w:val="21"/>
        </w:rPr>
        <w:t>．．．．．．．．．．．．．．．．．．．．．．．．．．．．．．．．．．．．．．．．．．．．．．．．．．．．．．</w:t>
      </w:r>
      <w:r>
        <w:rPr>
          <w:rFonts w:ascii="宋体" w:hAnsi="宋体" w:hint="eastAsia"/>
          <w:szCs w:val="21"/>
        </w:rPr>
        <w:t>19</w:t>
      </w:r>
    </w:p>
    <w:p w:rsidR="00760B52" w:rsidRDefault="00760B52">
      <w:pPr>
        <w:adjustRightInd w:val="0"/>
        <w:snapToGrid w:val="0"/>
        <w:spacing w:line="360" w:lineRule="auto"/>
        <w:jc w:val="left"/>
        <w:rPr>
          <w:rFonts w:ascii="宋体" w:hAnsi="宋体" w:hint="eastAsia"/>
          <w:szCs w:val="21"/>
        </w:rPr>
      </w:pPr>
    </w:p>
    <w:p w:rsidR="00760B52" w:rsidRDefault="00760B52">
      <w:pPr>
        <w:tabs>
          <w:tab w:val="left" w:pos="377"/>
        </w:tabs>
        <w:spacing w:line="360" w:lineRule="auto"/>
        <w:jc w:val="center"/>
        <w:rPr>
          <w:rFonts w:ascii="黑体" w:eastAsia="黑体" w:hint="eastAsia"/>
          <w:color w:val="FF0000"/>
          <w:sz w:val="30"/>
          <w:szCs w:val="30"/>
        </w:rPr>
        <w:sectPr w:rsidR="00000000">
          <w:footerReference w:type="default" r:id="rId10"/>
          <w:pgSz w:w="11906" w:h="16838"/>
          <w:pgMar w:top="1418" w:right="1134" w:bottom="1134" w:left="1418" w:header="851" w:footer="992" w:gutter="0"/>
          <w:cols w:space="720"/>
          <w:docGrid w:type="lines" w:linePitch="312"/>
        </w:sectPr>
      </w:pPr>
    </w:p>
    <w:p w:rsidR="00760B52" w:rsidRDefault="00760B52">
      <w:pPr>
        <w:tabs>
          <w:tab w:val="left" w:pos="377"/>
        </w:tabs>
        <w:spacing w:line="360" w:lineRule="auto"/>
        <w:jc w:val="center"/>
      </w:pPr>
      <w:r>
        <w:rPr>
          <w:rFonts w:ascii="黑体" w:eastAsia="黑体" w:hint="eastAsia"/>
          <w:color w:val="FF0000"/>
          <w:sz w:val="30"/>
          <w:szCs w:val="30"/>
        </w:rPr>
        <w:t>正文格式范例</w:t>
      </w:r>
    </w:p>
    <w:p w:rsidR="00760B52" w:rsidRDefault="00760B52">
      <w:pPr>
        <w:adjustRightInd w:val="0"/>
        <w:snapToGrid w:val="0"/>
        <w:spacing w:beforeLines="100" w:before="312" w:afterLines="100" w:after="312"/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1 </w:t>
      </w:r>
      <w:r>
        <w:rPr>
          <w:rFonts w:ascii="宋体" w:hAnsi="宋体" w:hint="eastAsia"/>
          <w:b/>
          <w:bCs/>
          <w:sz w:val="32"/>
          <w:szCs w:val="32"/>
        </w:rPr>
        <w:t>绪论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b/>
          <w:color w:val="FF0000"/>
          <w:szCs w:val="21"/>
        </w:rPr>
      </w:pPr>
      <w:r>
        <w:rPr>
          <w:rFonts w:ascii="宋体" w:hAnsi="宋体" w:hint="eastAsia"/>
          <w:sz w:val="24"/>
          <w:szCs w:val="21"/>
        </w:rPr>
        <w:t>xxxxxxxxxxxxxxxxxxxxxxxxxxxxxxxx</w:t>
      </w:r>
      <w:r>
        <w:rPr>
          <w:rFonts w:ascii="宋体" w:hAnsi="宋体"/>
          <w:sz w:val="24"/>
          <w:szCs w:val="21"/>
        </w:rPr>
        <w:t>………</w:t>
      </w:r>
      <w:r>
        <w:rPr>
          <w:rFonts w:ascii="宋体" w:hAnsi="宋体" w:hint="eastAsia"/>
          <w:sz w:val="24"/>
          <w:szCs w:val="21"/>
        </w:rPr>
        <w:t>。</w:t>
      </w:r>
    </w:p>
    <w:p w:rsidR="00760B52" w:rsidRDefault="00760B52">
      <w:pPr>
        <w:spacing w:beforeLines="100" w:before="312" w:afterLines="100" w:after="312" w:line="360" w:lineRule="auto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2 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</w:t>
      </w:r>
      <w:r>
        <w:rPr>
          <w:rFonts w:ascii="宋体" w:hAnsi="宋体"/>
          <w:sz w:val="24"/>
        </w:rPr>
        <w:t>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 xml:space="preserve">2.1 </w:t>
      </w:r>
      <w:r>
        <w:rPr>
          <w:rFonts w:ascii="宋体" w:hAnsi="宋体" w:hint="eastAsia"/>
          <w:b/>
          <w:sz w:val="30"/>
          <w:szCs w:val="30"/>
        </w:rPr>
        <w:t>x</w:t>
      </w:r>
      <w:r>
        <w:rPr>
          <w:rFonts w:ascii="宋体" w:hAnsi="宋体"/>
          <w:b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X</w:t>
      </w:r>
      <w:r>
        <w:rPr>
          <w:rFonts w:ascii="宋体" w:hAnsi="宋体"/>
          <w:sz w:val="24"/>
        </w:rPr>
        <w:t>xxxxxxxxxxxxxxxx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2.1.1 </w:t>
      </w:r>
      <w:r>
        <w:rPr>
          <w:rFonts w:ascii="宋体" w:hAnsi="宋体" w:hint="eastAsia"/>
          <w:b/>
          <w:sz w:val="28"/>
          <w:szCs w:val="28"/>
        </w:rPr>
        <w:t>x</w:t>
      </w:r>
      <w:r>
        <w:rPr>
          <w:rFonts w:ascii="宋体" w:hAnsi="宋体"/>
          <w:b/>
          <w:sz w:val="28"/>
          <w:szCs w:val="28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Xxxxxxxxxxxxxxxxx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2.1.2 </w:t>
      </w:r>
      <w:r>
        <w:rPr>
          <w:rFonts w:ascii="宋体" w:hAnsi="宋体" w:hint="eastAsia"/>
          <w:b/>
          <w:sz w:val="28"/>
          <w:szCs w:val="28"/>
        </w:rPr>
        <w:t>x</w:t>
      </w:r>
      <w:r>
        <w:rPr>
          <w:rFonts w:ascii="宋体" w:hAnsi="宋体"/>
          <w:b/>
          <w:sz w:val="28"/>
          <w:szCs w:val="28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Xxxxxxxxxxxxxxxxx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2.2 x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x</w:t>
      </w:r>
      <w:r>
        <w:rPr>
          <w:rFonts w:ascii="宋体" w:hAnsi="宋体"/>
          <w:sz w:val="24"/>
        </w:rPr>
        <w:t>xxxxxxxxxxxxxxxxxx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………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</w:t>
      </w:r>
      <w:r>
        <w:rPr>
          <w:rFonts w:ascii="宋体" w:hAnsi="宋体"/>
          <w:sz w:val="24"/>
        </w:rPr>
        <w:t>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adjustRightInd w:val="0"/>
        <w:snapToGrid w:val="0"/>
        <w:spacing w:beforeLines="100" w:before="312" w:afterLines="100" w:after="312"/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3 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3.1 x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3.2 x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</w:t>
      </w:r>
      <w:r>
        <w:rPr>
          <w:rFonts w:ascii="宋体" w:hAnsi="宋体"/>
          <w:sz w:val="24"/>
        </w:rPr>
        <w:t>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 xml:space="preserve">3.3 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adjustRightInd w:val="0"/>
        <w:snapToGrid w:val="0"/>
        <w:spacing w:beforeLines="100" w:before="312" w:afterLines="100" w:after="312"/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4 xxxx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4.1 x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</w:t>
      </w:r>
      <w:r>
        <w:rPr>
          <w:rFonts w:ascii="宋体" w:hAnsi="宋体"/>
          <w:sz w:val="24"/>
        </w:rPr>
        <w:t>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4.2 x</w:t>
      </w:r>
      <w:r>
        <w:rPr>
          <w:rFonts w:ascii="宋体" w:hAnsi="宋体"/>
          <w:b/>
          <w:bCs/>
          <w:sz w:val="30"/>
          <w:szCs w:val="30"/>
        </w:rPr>
        <w:t>xxx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line="360" w:lineRule="auto"/>
        <w:ind w:firstLineChars="200" w:firstLine="480"/>
        <w:rPr>
          <w:rFonts w:ascii="宋体" w:hAnsi="宋体"/>
          <w:szCs w:val="21"/>
        </w:rPr>
      </w:pPr>
      <w:r>
        <w:rPr>
          <w:rFonts w:ascii="宋体" w:hAnsi="宋体"/>
          <w:sz w:val="24"/>
        </w:rPr>
        <w:t>xxxxxxxxxxxxxxxxxxxxxxxxxxxxxxxxxxxx………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adjustRightInd w:val="0"/>
        <w:snapToGrid w:val="0"/>
        <w:spacing w:beforeLines="100" w:before="312" w:afterLines="100" w:after="312"/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5 </w:t>
      </w:r>
      <w:r>
        <w:rPr>
          <w:rFonts w:ascii="宋体" w:hAnsi="宋体" w:hint="eastAsia"/>
          <w:b/>
          <w:bCs/>
          <w:sz w:val="32"/>
          <w:szCs w:val="32"/>
        </w:rPr>
        <w:t>结论</w:t>
      </w:r>
      <w:r>
        <w:rPr>
          <w:rFonts w:ascii="宋体" w:hAnsi="宋体" w:hint="eastAsia"/>
          <w:b/>
          <w:bCs/>
          <w:sz w:val="32"/>
          <w:szCs w:val="32"/>
        </w:rPr>
        <w:t>/</w:t>
      </w:r>
      <w:r>
        <w:rPr>
          <w:rFonts w:ascii="宋体" w:hAnsi="宋体" w:hint="eastAsia"/>
          <w:b/>
          <w:bCs/>
          <w:sz w:val="32"/>
          <w:szCs w:val="32"/>
        </w:rPr>
        <w:t>总结</w:t>
      </w:r>
    </w:p>
    <w:p w:rsidR="00760B52" w:rsidRDefault="00760B52">
      <w:pPr>
        <w:spacing w:line="360" w:lineRule="auto"/>
        <w:ind w:firstLineChars="200" w:firstLine="480"/>
        <w:rPr>
          <w:rFonts w:ascii="宋体" w:hAnsi="宋体" w:hint="eastAsia"/>
          <w:sz w:val="24"/>
        </w:rPr>
        <w:sectPr w:rsidR="00000000">
          <w:footerReference w:type="default" r:id="rId11"/>
          <w:pgSz w:w="11906" w:h="16838"/>
          <w:pgMar w:top="1418" w:right="1134" w:bottom="1134" w:left="1418" w:header="851" w:footer="992" w:gutter="0"/>
          <w:pgNumType w:start="1"/>
          <w:cols w:space="720"/>
          <w:docGrid w:type="lines" w:linePitch="312"/>
        </w:sectPr>
      </w:pPr>
      <w:r>
        <w:rPr>
          <w:rFonts w:ascii="宋体" w:hAnsi="宋体" w:hint="eastAsia"/>
          <w:sz w:val="24"/>
        </w:rPr>
        <w:t>X</w:t>
      </w:r>
      <w:r>
        <w:rPr>
          <w:rFonts w:ascii="宋体" w:hAnsi="宋体"/>
          <w:sz w:val="24"/>
        </w:rPr>
        <w:t>xxxxxxxxxxxxxxxx</w:t>
      </w:r>
      <w:r>
        <w:rPr>
          <w:rFonts w:ascii="宋体" w:hAnsi="宋体" w:hint="eastAsia"/>
          <w:sz w:val="24"/>
        </w:rPr>
        <w:t>。</w:t>
      </w:r>
    </w:p>
    <w:p w:rsidR="00760B52" w:rsidRDefault="00760B52">
      <w:pPr>
        <w:spacing w:afterLines="20" w:after="62" w:line="520" w:lineRule="exact"/>
        <w:jc w:val="center"/>
        <w:rPr>
          <w:rFonts w:ascii="宋体" w:hAnsi="宋体"/>
          <w:bCs/>
          <w:color w:val="FF0000"/>
          <w:sz w:val="24"/>
        </w:rPr>
      </w:pPr>
      <w:r>
        <w:rPr>
          <w:rFonts w:ascii="宋体" w:hAnsi="宋体" w:hint="eastAsia"/>
          <w:bCs/>
          <w:color w:val="FF0000"/>
          <w:sz w:val="24"/>
        </w:rPr>
        <w:t>正文详细格式要求（用时请删除此注）</w:t>
      </w:r>
    </w:p>
    <w:p w:rsidR="00760B52" w:rsidRDefault="00760B52">
      <w:pPr>
        <w:spacing w:afterLines="20" w:after="62" w:line="360" w:lineRule="auto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一、页面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1. </w:t>
      </w:r>
      <w:r>
        <w:rPr>
          <w:rFonts w:ascii="宋体" w:hAnsi="宋体" w:hint="eastAsia"/>
          <w:bCs/>
          <w:color w:val="000000"/>
          <w:sz w:val="24"/>
        </w:rPr>
        <w:t>纸张：</w:t>
      </w:r>
      <w:r>
        <w:rPr>
          <w:rFonts w:ascii="宋体" w:hAnsi="宋体" w:hint="eastAsia"/>
          <w:bCs/>
          <w:color w:val="000000"/>
          <w:sz w:val="24"/>
        </w:rPr>
        <w:t>A4</w:t>
      </w:r>
      <w:r>
        <w:rPr>
          <w:rFonts w:ascii="宋体" w:hAnsi="宋体" w:hint="eastAsia"/>
          <w:bCs/>
          <w:color w:val="000000"/>
          <w:sz w:val="24"/>
        </w:rPr>
        <w:t>。边距：上—</w:t>
      </w:r>
      <w:r>
        <w:rPr>
          <w:rFonts w:ascii="宋体" w:hAnsi="宋体" w:hint="eastAsia"/>
          <w:bCs/>
          <w:color w:val="000000"/>
          <w:sz w:val="24"/>
        </w:rPr>
        <w:t>2.5CM</w:t>
      </w:r>
      <w:r>
        <w:rPr>
          <w:rFonts w:ascii="宋体" w:hAnsi="宋体" w:hint="eastAsia"/>
          <w:bCs/>
          <w:color w:val="000000"/>
          <w:sz w:val="24"/>
        </w:rPr>
        <w:t>；下—</w:t>
      </w:r>
      <w:r>
        <w:rPr>
          <w:rFonts w:ascii="宋体" w:hAnsi="宋体" w:hint="eastAsia"/>
          <w:bCs/>
          <w:color w:val="000000"/>
          <w:sz w:val="24"/>
        </w:rPr>
        <w:t>2.0CM</w:t>
      </w:r>
      <w:r>
        <w:rPr>
          <w:rFonts w:ascii="宋体" w:hAnsi="宋体" w:hint="eastAsia"/>
          <w:bCs/>
          <w:color w:val="000000"/>
          <w:sz w:val="24"/>
        </w:rPr>
        <w:t>；左—</w:t>
      </w:r>
      <w:r>
        <w:rPr>
          <w:rFonts w:ascii="宋体" w:hAnsi="宋体" w:hint="eastAsia"/>
          <w:bCs/>
          <w:color w:val="000000"/>
          <w:sz w:val="24"/>
        </w:rPr>
        <w:t>2.5CM</w:t>
      </w:r>
      <w:r>
        <w:rPr>
          <w:rFonts w:ascii="宋体" w:hAnsi="宋体" w:hint="eastAsia"/>
          <w:bCs/>
          <w:color w:val="000000"/>
          <w:sz w:val="24"/>
        </w:rPr>
        <w:t>；右—</w:t>
      </w:r>
      <w:r>
        <w:rPr>
          <w:rFonts w:ascii="宋体" w:hAnsi="宋体" w:hint="eastAsia"/>
          <w:bCs/>
          <w:color w:val="000000"/>
          <w:sz w:val="24"/>
        </w:rPr>
        <w:t>2.0CM</w:t>
      </w:r>
      <w:r>
        <w:rPr>
          <w:rFonts w:ascii="宋体" w:hAnsi="宋体" w:hint="eastAsia"/>
          <w:bCs/>
          <w:color w:val="000000"/>
          <w:sz w:val="24"/>
        </w:rPr>
        <w:t>。封面请勿调整。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2. </w:t>
      </w:r>
      <w:r>
        <w:rPr>
          <w:rFonts w:ascii="宋体" w:hAnsi="宋体" w:hint="eastAsia"/>
          <w:bCs/>
          <w:color w:val="000000"/>
          <w:sz w:val="24"/>
        </w:rPr>
        <w:t>页眉：</w:t>
      </w:r>
      <w:r>
        <w:rPr>
          <w:rFonts w:ascii="宋体" w:hAnsi="宋体" w:hint="eastAsia"/>
          <w:bCs/>
          <w:color w:val="000000"/>
          <w:sz w:val="24"/>
        </w:rPr>
        <w:t>1.5</w:t>
      </w:r>
      <w:r>
        <w:rPr>
          <w:rFonts w:ascii="宋体" w:hAnsi="宋体" w:hint="eastAsia"/>
          <w:bCs/>
          <w:color w:val="000000"/>
          <w:sz w:val="24"/>
        </w:rPr>
        <w:t>厘米，</w:t>
      </w:r>
      <w:r>
        <w:rPr>
          <w:rFonts w:ascii="宋体" w:hAnsi="宋体" w:hint="eastAsia"/>
          <w:bCs/>
          <w:color w:val="000000"/>
          <w:sz w:val="24"/>
        </w:rPr>
        <w:t>0.5</w:t>
      </w:r>
      <w:r>
        <w:rPr>
          <w:rFonts w:ascii="宋体" w:hAnsi="宋体" w:hint="eastAsia"/>
          <w:bCs/>
          <w:color w:val="000000"/>
          <w:sz w:val="24"/>
        </w:rPr>
        <w:t>磅双线分割；插入宋体小五号字居中排列的“重庆人文科技学院</w:t>
      </w:r>
      <w:r>
        <w:rPr>
          <w:rFonts w:ascii="宋体" w:hAnsi="宋体" w:hint="eastAsia"/>
          <w:bCs/>
          <w:color w:val="000000"/>
          <w:sz w:val="24"/>
        </w:rPr>
        <w:t>XXX</w:t>
      </w:r>
      <w:r>
        <w:rPr>
          <w:rFonts w:ascii="宋体" w:hAnsi="宋体" w:hint="eastAsia"/>
          <w:bCs/>
          <w:color w:val="000000"/>
          <w:sz w:val="24"/>
        </w:rPr>
        <w:t>届</w:t>
      </w:r>
      <w:r>
        <w:rPr>
          <w:rFonts w:ascii="宋体" w:hAnsi="宋体" w:hint="eastAsia"/>
          <w:bCs/>
          <w:color w:val="000000"/>
          <w:sz w:val="24"/>
        </w:rPr>
        <w:t>XXX</w:t>
      </w:r>
      <w:r>
        <w:rPr>
          <w:rFonts w:ascii="宋体" w:hAnsi="宋体" w:hint="eastAsia"/>
          <w:bCs/>
          <w:color w:val="000000"/>
          <w:sz w:val="24"/>
        </w:rPr>
        <w:t>专业本科毕业论文”或“重庆人文科技学院</w:t>
      </w:r>
      <w:r>
        <w:rPr>
          <w:rFonts w:ascii="宋体" w:hAnsi="宋体" w:hint="eastAsia"/>
          <w:bCs/>
          <w:color w:val="000000"/>
          <w:sz w:val="24"/>
        </w:rPr>
        <w:t>XXX</w:t>
      </w:r>
      <w:r>
        <w:rPr>
          <w:rFonts w:ascii="宋体" w:hAnsi="宋体" w:hint="eastAsia"/>
          <w:bCs/>
          <w:color w:val="000000"/>
          <w:sz w:val="24"/>
        </w:rPr>
        <w:t>届</w:t>
      </w:r>
      <w:r>
        <w:rPr>
          <w:rFonts w:ascii="宋体" w:hAnsi="宋体" w:hint="eastAsia"/>
          <w:bCs/>
          <w:color w:val="000000"/>
          <w:sz w:val="24"/>
        </w:rPr>
        <w:t>XXX</w:t>
      </w:r>
      <w:r>
        <w:rPr>
          <w:rFonts w:ascii="宋体" w:hAnsi="宋体" w:hint="eastAsia"/>
          <w:bCs/>
          <w:color w:val="000000"/>
          <w:sz w:val="24"/>
        </w:rPr>
        <w:t>专业本科毕业设计”。页眉从摘要页开始到论文最后一页，均需设置。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3. </w:t>
      </w:r>
      <w:r>
        <w:rPr>
          <w:rFonts w:ascii="宋体" w:hAnsi="宋体" w:hint="eastAsia"/>
          <w:bCs/>
          <w:color w:val="000000"/>
          <w:sz w:val="24"/>
        </w:rPr>
        <w:t>页脚：</w:t>
      </w:r>
      <w:r>
        <w:rPr>
          <w:rFonts w:ascii="宋体" w:hAnsi="宋体" w:hint="eastAsia"/>
          <w:bCs/>
          <w:color w:val="000000"/>
          <w:sz w:val="24"/>
        </w:rPr>
        <w:t>1.75</w:t>
      </w:r>
      <w:r>
        <w:rPr>
          <w:rFonts w:ascii="宋体" w:hAnsi="宋体" w:hint="eastAsia"/>
          <w:bCs/>
          <w:color w:val="000000"/>
          <w:sz w:val="24"/>
        </w:rPr>
        <w:t>厘米，插入宋体小五号字居中排列的“第×页</w:t>
      </w:r>
      <w:r>
        <w:rPr>
          <w:rFonts w:ascii="宋体" w:hAnsi="宋体" w:hint="eastAsia"/>
          <w:bCs/>
          <w:color w:val="000000"/>
          <w:sz w:val="24"/>
        </w:rPr>
        <w:t xml:space="preserve"> </w:t>
      </w:r>
      <w:r>
        <w:rPr>
          <w:rFonts w:ascii="宋体" w:hAnsi="宋体" w:hint="eastAsia"/>
          <w:bCs/>
          <w:color w:val="000000"/>
          <w:sz w:val="24"/>
        </w:rPr>
        <w:t>共×页”页码。</w:t>
      </w:r>
      <w:bookmarkStart w:id="1" w:name="OLE_LINK2"/>
      <w:r>
        <w:rPr>
          <w:rFonts w:ascii="宋体" w:hAnsi="宋体" w:hint="eastAsia"/>
          <w:bCs/>
          <w:color w:val="000000"/>
          <w:sz w:val="24"/>
        </w:rPr>
        <w:t>页码从正文页开始用阿拉伯数字连续编页（摘要页单独使用罗马数字编页，目录页不设置页脚）。</w:t>
      </w:r>
      <w:bookmarkEnd w:id="1"/>
    </w:p>
    <w:p w:rsidR="00760B52" w:rsidRDefault="00760B52">
      <w:pPr>
        <w:spacing w:afterLines="20" w:after="62" w:line="360" w:lineRule="auto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二、标题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1. </w:t>
      </w:r>
      <w:r>
        <w:rPr>
          <w:rFonts w:ascii="宋体" w:hAnsi="宋体" w:hint="eastAsia"/>
          <w:bCs/>
          <w:color w:val="000000"/>
          <w:sz w:val="24"/>
        </w:rPr>
        <w:t>标题层次采用下面格式：一级标题</w:t>
      </w:r>
      <w:r>
        <w:rPr>
          <w:rFonts w:ascii="宋体" w:hAnsi="宋体" w:hint="eastAsia"/>
          <w:bCs/>
          <w:color w:val="000000"/>
          <w:sz w:val="24"/>
        </w:rPr>
        <w:t>1</w:t>
      </w:r>
      <w:r>
        <w:rPr>
          <w:rFonts w:ascii="宋体" w:hAnsi="宋体" w:hint="eastAsia"/>
          <w:bCs/>
          <w:color w:val="000000"/>
          <w:sz w:val="24"/>
        </w:rPr>
        <w:t>；二级标题</w:t>
      </w:r>
      <w:r>
        <w:rPr>
          <w:rFonts w:ascii="宋体" w:hAnsi="宋体" w:hint="eastAsia"/>
          <w:bCs/>
          <w:color w:val="000000"/>
          <w:sz w:val="24"/>
        </w:rPr>
        <w:t>1.1</w:t>
      </w:r>
      <w:r>
        <w:rPr>
          <w:rFonts w:ascii="宋体" w:hAnsi="宋体" w:hint="eastAsia"/>
          <w:bCs/>
          <w:color w:val="000000"/>
          <w:sz w:val="24"/>
        </w:rPr>
        <w:t>；三级标题</w:t>
      </w:r>
      <w:r>
        <w:rPr>
          <w:rFonts w:ascii="宋体" w:hAnsi="宋体" w:hint="eastAsia"/>
          <w:bCs/>
          <w:color w:val="000000"/>
          <w:sz w:val="24"/>
        </w:rPr>
        <w:t>1.1.1</w:t>
      </w:r>
      <w:r>
        <w:rPr>
          <w:rFonts w:ascii="宋体" w:hAnsi="宋体" w:hint="eastAsia"/>
          <w:bCs/>
          <w:color w:val="000000"/>
          <w:sz w:val="24"/>
        </w:rPr>
        <w:t>；四级标题</w:t>
      </w:r>
      <w:r>
        <w:rPr>
          <w:rFonts w:ascii="宋体" w:hAnsi="宋体" w:hint="eastAsia"/>
          <w:bCs/>
          <w:color w:val="000000"/>
          <w:sz w:val="24"/>
        </w:rPr>
        <w:t>1.1.1.1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2</w:t>
      </w:r>
      <w:r>
        <w:rPr>
          <w:rFonts w:ascii="宋体" w:hAnsi="宋体" w:hint="eastAsia"/>
          <w:bCs/>
          <w:color w:val="000000"/>
          <w:sz w:val="24"/>
        </w:rPr>
        <w:t>．一级标题：顶格。三号，宋体，加粗，</w:t>
      </w:r>
      <w:r>
        <w:rPr>
          <w:rFonts w:ascii="宋体" w:hAnsi="宋体" w:hint="eastAsia"/>
          <w:bCs/>
          <w:color w:val="000000"/>
          <w:sz w:val="24"/>
        </w:rPr>
        <w:t>1.5</w:t>
      </w:r>
      <w:r>
        <w:rPr>
          <w:rFonts w:ascii="宋体" w:hAnsi="宋体" w:hint="eastAsia"/>
          <w:bCs/>
          <w:color w:val="000000"/>
          <w:sz w:val="24"/>
        </w:rPr>
        <w:t>倍行距，设置段前</w:t>
      </w:r>
      <w:r>
        <w:rPr>
          <w:rFonts w:ascii="宋体" w:hAnsi="宋体" w:hint="eastAsia"/>
          <w:bCs/>
          <w:color w:val="000000"/>
          <w:sz w:val="24"/>
        </w:rPr>
        <w:t>1</w:t>
      </w:r>
      <w:r>
        <w:rPr>
          <w:rFonts w:ascii="宋体" w:hAnsi="宋体" w:hint="eastAsia"/>
          <w:bCs/>
          <w:color w:val="000000"/>
          <w:sz w:val="24"/>
        </w:rPr>
        <w:t>行段后</w:t>
      </w:r>
      <w:r>
        <w:rPr>
          <w:rFonts w:ascii="宋体" w:hAnsi="宋体" w:hint="eastAsia"/>
          <w:bCs/>
          <w:color w:val="000000"/>
          <w:sz w:val="24"/>
        </w:rPr>
        <w:t>1</w:t>
      </w:r>
      <w:r>
        <w:rPr>
          <w:rFonts w:ascii="宋体" w:hAnsi="宋体" w:hint="eastAsia"/>
          <w:bCs/>
          <w:color w:val="000000"/>
          <w:sz w:val="24"/>
        </w:rPr>
        <w:t>行。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3</w:t>
      </w:r>
      <w:r>
        <w:rPr>
          <w:rFonts w:ascii="宋体" w:hAnsi="宋体" w:hint="eastAsia"/>
          <w:bCs/>
          <w:color w:val="000000"/>
          <w:sz w:val="24"/>
        </w:rPr>
        <w:t>．二级标题：顶格，小三号，宋体，加粗，</w:t>
      </w:r>
      <w:r>
        <w:rPr>
          <w:rFonts w:ascii="宋体" w:hAnsi="宋体" w:hint="eastAsia"/>
          <w:bCs/>
          <w:color w:val="000000"/>
          <w:sz w:val="24"/>
        </w:rPr>
        <w:t>1.5</w:t>
      </w:r>
      <w:r>
        <w:rPr>
          <w:rFonts w:ascii="宋体" w:hAnsi="宋体" w:hint="eastAsia"/>
          <w:bCs/>
          <w:color w:val="000000"/>
          <w:sz w:val="24"/>
        </w:rPr>
        <w:t>倍行距。不设置段前段后空行。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4. </w:t>
      </w:r>
      <w:r>
        <w:rPr>
          <w:rFonts w:ascii="宋体" w:hAnsi="宋体" w:hint="eastAsia"/>
          <w:bCs/>
          <w:color w:val="000000"/>
          <w:sz w:val="24"/>
        </w:rPr>
        <w:t>三级标题：顶格，四号，宋体，加粗，</w:t>
      </w:r>
      <w:r>
        <w:rPr>
          <w:rFonts w:ascii="宋体" w:hAnsi="宋体" w:hint="eastAsia"/>
          <w:bCs/>
          <w:color w:val="000000"/>
          <w:sz w:val="24"/>
        </w:rPr>
        <w:t>1.5</w:t>
      </w:r>
      <w:r>
        <w:rPr>
          <w:rFonts w:ascii="宋体" w:hAnsi="宋体" w:hint="eastAsia"/>
          <w:bCs/>
          <w:color w:val="000000"/>
          <w:sz w:val="24"/>
        </w:rPr>
        <w:t>倍行距。不设置段前段后空行。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5. </w:t>
      </w:r>
      <w:r>
        <w:rPr>
          <w:rFonts w:ascii="宋体" w:hAnsi="宋体" w:hint="eastAsia"/>
          <w:bCs/>
          <w:color w:val="000000"/>
          <w:sz w:val="24"/>
        </w:rPr>
        <w:t>四级标题：顶格，四号，宋体。不设置段前段后空行。（一般不设置四级标题）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三、正文内容</w:t>
      </w:r>
    </w:p>
    <w:p w:rsidR="00760B52" w:rsidRDefault="00760B52">
      <w:pPr>
        <w:spacing w:afterLines="20" w:after="62" w:line="360" w:lineRule="auto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1. </w:t>
      </w:r>
      <w:r>
        <w:rPr>
          <w:rFonts w:ascii="宋体" w:hAnsi="宋体" w:hint="eastAsia"/>
          <w:bCs/>
          <w:color w:val="000000"/>
          <w:sz w:val="24"/>
        </w:rPr>
        <w:t>字体用宋体小四号、首行缩进两个字，两端对齐，</w:t>
      </w:r>
      <w:r>
        <w:rPr>
          <w:rFonts w:ascii="宋体" w:hAnsi="宋体" w:hint="eastAsia"/>
          <w:bCs/>
          <w:color w:val="000000"/>
          <w:sz w:val="24"/>
        </w:rPr>
        <w:t>1.5</w:t>
      </w:r>
      <w:r>
        <w:rPr>
          <w:rFonts w:ascii="宋体" w:hAnsi="宋体" w:hint="eastAsia"/>
          <w:bCs/>
          <w:color w:val="000000"/>
          <w:sz w:val="24"/>
        </w:rPr>
        <w:t>倍行距。测量统计数据一律用阿拉伯数字，数字与外文一律采用</w:t>
      </w:r>
      <w:r>
        <w:rPr>
          <w:rFonts w:ascii="宋体" w:hAnsi="宋体" w:hint="eastAsia"/>
          <w:bCs/>
          <w:color w:val="000000"/>
          <w:sz w:val="24"/>
        </w:rPr>
        <w:t>Times New Roman</w:t>
      </w:r>
      <w:r>
        <w:rPr>
          <w:rFonts w:ascii="宋体" w:hAnsi="宋体" w:hint="eastAsia"/>
          <w:bCs/>
          <w:color w:val="000000"/>
          <w:sz w:val="24"/>
        </w:rPr>
        <w:t>字体。</w:t>
      </w:r>
    </w:p>
    <w:p w:rsidR="00760B52" w:rsidRDefault="00760B52">
      <w:pPr>
        <w:widowControl/>
        <w:spacing w:line="360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2. </w:t>
      </w:r>
      <w:r>
        <w:rPr>
          <w:rFonts w:ascii="宋体" w:hAnsi="宋体" w:cs="宋体" w:hint="eastAsia"/>
          <w:sz w:val="24"/>
        </w:rPr>
        <w:t>注释：注释序号使用带圈阿拉伯数字连续编码，如①、②……，以上标形式进行标注，格式为宋体、小四。</w:t>
      </w:r>
    </w:p>
    <w:p w:rsidR="00760B52" w:rsidRDefault="00760B52">
      <w:pPr>
        <w:tabs>
          <w:tab w:val="center" w:pos="4677"/>
        </w:tabs>
        <w:adjustRightInd w:val="0"/>
        <w:snapToGrid w:val="0"/>
        <w:spacing w:line="360" w:lineRule="auto"/>
        <w:rPr>
          <w:rFonts w:ascii="宋体" w:hAnsi="宋体" w:cs="宋体" w:hint="eastAsia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示例：</w:t>
      </w:r>
      <w:r>
        <w:rPr>
          <w:rFonts w:ascii="宋体" w:hAnsi="宋体" w:cs="宋体" w:hint="eastAsia"/>
          <w:sz w:val="24"/>
          <w:szCs w:val="32"/>
        </w:rPr>
        <w:t>时值山东书局方谋刻国朝以来海内未刻之书，爰举此《集》，邮介张公</w:t>
      </w:r>
      <w:r>
        <w:rPr>
          <w:rFonts w:ascii="宋体" w:hAnsi="宋体" w:cs="宋体" w:hint="eastAsia"/>
          <w:sz w:val="24"/>
          <w:szCs w:val="32"/>
          <w:vertAlign w:val="superscript"/>
        </w:rPr>
        <w:fldChar w:fldCharType="begin"/>
      </w:r>
      <w:r>
        <w:rPr>
          <w:rFonts w:ascii="宋体" w:hAnsi="宋体" w:cs="宋体" w:hint="eastAsia"/>
          <w:sz w:val="24"/>
          <w:szCs w:val="32"/>
          <w:vertAlign w:val="superscript"/>
        </w:rPr>
        <w:instrText xml:space="preserve"> REF _Ref29615 \r \h </w:instrText>
      </w:r>
      <w:r>
        <w:rPr>
          <w:rFonts w:ascii="宋体" w:hAnsi="宋体" w:cs="宋体" w:hint="eastAsia"/>
          <w:sz w:val="24"/>
          <w:szCs w:val="32"/>
          <w:vertAlign w:val="superscript"/>
        </w:rPr>
        <w:fldChar w:fldCharType="separate"/>
      </w:r>
      <w:r>
        <w:rPr>
          <w:rFonts w:ascii="宋体" w:hAnsi="宋体" w:cs="宋体" w:hint="eastAsia"/>
          <w:sz w:val="24"/>
          <w:szCs w:val="32"/>
          <w:vertAlign w:val="superscript"/>
        </w:rPr>
        <w:t>①</w:t>
      </w:r>
      <w:r>
        <w:rPr>
          <w:rFonts w:ascii="宋体" w:hAnsi="宋体" w:cs="宋体" w:hint="eastAsia"/>
          <w:sz w:val="24"/>
          <w:szCs w:val="32"/>
          <w:vertAlign w:val="superscript"/>
        </w:rPr>
        <w:fldChar w:fldCharType="end"/>
      </w:r>
      <w:r>
        <w:rPr>
          <w:rFonts w:ascii="宋体" w:hAnsi="宋体" w:cs="宋体" w:hint="eastAsia"/>
          <w:sz w:val="24"/>
          <w:szCs w:val="32"/>
        </w:rPr>
        <w:t>重刻之</w:t>
      </w:r>
      <w:r>
        <w:rPr>
          <w:rFonts w:ascii="宋体" w:hAnsi="宋体" w:cs="宋体" w:hint="eastAsia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cs="宋体" w:hint="eastAsia"/>
          <w:bCs/>
          <w:color w:val="000000"/>
          <w:sz w:val="24"/>
        </w:rPr>
      </w:pPr>
      <w:r>
        <w:rPr>
          <w:rFonts w:ascii="宋体" w:hAnsi="宋体" w:cs="宋体" w:hint="eastAsia"/>
          <w:bCs/>
          <w:color w:val="000000"/>
          <w:sz w:val="24"/>
        </w:rPr>
        <w:t xml:space="preserve">3. </w:t>
      </w:r>
      <w:r>
        <w:rPr>
          <w:rFonts w:ascii="宋体" w:hAnsi="宋体" w:cs="宋体" w:hint="eastAsia"/>
          <w:bCs/>
          <w:color w:val="000000"/>
          <w:sz w:val="24"/>
        </w:rPr>
        <w:t>文献引用：按照其在正文中出现的先后顺序以方括号加阿拉伯数字连续编码，如</w:t>
      </w:r>
      <w:r>
        <w:rPr>
          <w:rFonts w:ascii="宋体" w:hAnsi="宋体" w:cs="宋体" w:hint="eastAsia"/>
          <w:bCs/>
          <w:color w:val="000000"/>
          <w:sz w:val="24"/>
        </w:rPr>
        <w:t>[1]</w:t>
      </w:r>
      <w:r>
        <w:rPr>
          <w:rFonts w:ascii="宋体" w:hAnsi="宋体" w:cs="宋体" w:hint="eastAsia"/>
          <w:bCs/>
          <w:color w:val="000000"/>
          <w:sz w:val="24"/>
        </w:rPr>
        <w:t>、</w:t>
      </w:r>
      <w:r>
        <w:rPr>
          <w:rFonts w:ascii="宋体" w:hAnsi="宋体" w:cs="宋体" w:hint="eastAsia"/>
          <w:bCs/>
          <w:color w:val="000000"/>
          <w:sz w:val="24"/>
        </w:rPr>
        <w:t>[2]</w:t>
      </w:r>
      <w:r>
        <w:rPr>
          <w:rFonts w:ascii="宋体" w:hAnsi="宋体" w:cs="宋体" w:hint="eastAsia"/>
          <w:bCs/>
          <w:color w:val="000000"/>
          <w:sz w:val="24"/>
        </w:rPr>
        <w:t>……，以上标形式进行标注，格式为宋体、小四。</w:t>
      </w:r>
    </w:p>
    <w:p w:rsidR="00760B52" w:rsidRDefault="00760B52">
      <w:pPr>
        <w:spacing w:line="360" w:lineRule="auto"/>
        <w:rPr>
          <w:rFonts w:ascii="宋体" w:hAnsi="宋体" w:cs="宋体" w:hint="eastAsia"/>
          <w:color w:val="000000"/>
          <w:sz w:val="24"/>
        </w:rPr>
      </w:pPr>
      <w:r>
        <w:rPr>
          <w:rFonts w:ascii="time" w:eastAsia="仿宋_GB2312" w:hAnsi="time" w:hint="eastAsia"/>
          <w:b/>
          <w:bCs/>
          <w:color w:val="000000"/>
          <w:sz w:val="24"/>
        </w:rPr>
        <w:t>示例</w:t>
      </w:r>
      <w:r>
        <w:rPr>
          <w:rFonts w:ascii="time" w:eastAsia="仿宋_GB2312" w:hAnsi="time" w:hint="eastAsia"/>
          <w:b/>
          <w:bCs/>
          <w:color w:val="000000"/>
          <w:sz w:val="24"/>
        </w:rPr>
        <w:t>1</w:t>
      </w:r>
      <w:r>
        <w:rPr>
          <w:rFonts w:ascii="time" w:eastAsia="仿宋_GB2312" w:hAnsi="time" w:hint="eastAsia"/>
          <w:b/>
          <w:bCs/>
          <w:color w:val="000000"/>
          <w:sz w:val="24"/>
        </w:rPr>
        <w:t>：</w:t>
      </w:r>
      <w:r>
        <w:rPr>
          <w:rFonts w:ascii="宋体" w:hAnsi="宋体" w:hint="eastAsia"/>
          <w:color w:val="000000"/>
          <w:sz w:val="24"/>
        </w:rPr>
        <w:t>董世运</w:t>
      </w:r>
      <w:r>
        <w:rPr>
          <w:color w:val="000000"/>
          <w:vertAlign w:val="superscript"/>
        </w:rPr>
        <w:fldChar w:fldCharType="begin"/>
      </w:r>
      <w:r>
        <w:rPr>
          <w:color w:val="000000"/>
          <w:vertAlign w:val="superscript"/>
        </w:rPr>
        <w:instrText xml:space="preserve"> </w:instrText>
      </w:r>
      <w:r>
        <w:rPr>
          <w:rFonts w:hint="eastAsia"/>
          <w:color w:val="000000"/>
          <w:vertAlign w:val="superscript"/>
        </w:rPr>
        <w:instrText>REF _Ref126769470 \r \h</w:instrText>
      </w:r>
      <w:r>
        <w:rPr>
          <w:color w:val="000000"/>
          <w:vertAlign w:val="superscript"/>
        </w:rPr>
        <w:instrText xml:space="preserve">  \* MERGEFORMAT </w:instrText>
      </w:r>
      <w:r>
        <w:rPr>
          <w:color w:val="000000"/>
          <w:vertAlign w:val="superscript"/>
        </w:rPr>
        <w:fldChar w:fldCharType="separate"/>
      </w:r>
      <w:r>
        <w:rPr>
          <w:color w:val="000000"/>
          <w:vertAlign w:val="superscript"/>
        </w:rPr>
        <w:t>[6]</w:t>
      </w:r>
      <w:r>
        <w:rPr>
          <w:color w:val="000000"/>
          <w:vertAlign w:val="superscript"/>
        </w:rPr>
        <w:fldChar w:fldCharType="end"/>
      </w:r>
      <w:r>
        <w:rPr>
          <w:rFonts w:ascii="宋体" w:hAnsi="宋体" w:cs="宋体" w:hint="eastAsia"/>
          <w:color w:val="000000"/>
          <w:sz w:val="24"/>
          <w:szCs w:val="32"/>
        </w:rPr>
        <w:t>在</w:t>
      </w:r>
      <w:r>
        <w:rPr>
          <w:color w:val="000000"/>
          <w:sz w:val="24"/>
          <w:szCs w:val="32"/>
        </w:rPr>
        <w:t>7A52</w:t>
      </w:r>
      <w:r>
        <w:rPr>
          <w:rFonts w:ascii="宋体" w:hAnsi="宋体" w:cs="宋体" w:hint="eastAsia"/>
          <w:color w:val="000000"/>
          <w:sz w:val="24"/>
          <w:szCs w:val="32"/>
        </w:rPr>
        <w:t>铝合金试样表面进行了激光预处理之后，表面粗糙度由未处理前的</w:t>
      </w:r>
      <w:r>
        <w:rPr>
          <w:color w:val="000000"/>
          <w:sz w:val="24"/>
          <w:szCs w:val="32"/>
        </w:rPr>
        <w:t>0.82μm</w:t>
      </w:r>
      <w:r>
        <w:rPr>
          <w:rFonts w:ascii="宋体" w:hAnsi="宋体" w:cs="宋体" w:hint="eastAsia"/>
          <w:color w:val="000000"/>
          <w:sz w:val="24"/>
          <w:szCs w:val="32"/>
        </w:rPr>
        <w:t>增加至</w:t>
      </w:r>
      <w:r>
        <w:rPr>
          <w:color w:val="000000"/>
          <w:sz w:val="24"/>
          <w:szCs w:val="32"/>
        </w:rPr>
        <w:t>3.21μm</w:t>
      </w:r>
      <w:r>
        <w:rPr>
          <w:rFonts w:ascii="宋体" w:hAnsi="宋体" w:cs="宋体" w:hint="eastAsia"/>
          <w:color w:val="000000"/>
          <w:sz w:val="24"/>
        </w:rPr>
        <w:t>。</w:t>
      </w:r>
    </w:p>
    <w:p w:rsidR="00760B52" w:rsidRDefault="00760B52">
      <w:pPr>
        <w:spacing w:line="360" w:lineRule="auto"/>
        <w:rPr>
          <w:rFonts w:ascii="宋体" w:hAnsi="宋体" w:cs="宋体" w:hint="eastAsia"/>
          <w:color w:val="000000"/>
          <w:sz w:val="24"/>
        </w:rPr>
      </w:pPr>
      <w:r>
        <w:rPr>
          <w:rFonts w:ascii="time" w:eastAsia="仿宋_GB2312" w:hAnsi="time" w:hint="eastAsia"/>
          <w:b/>
          <w:bCs/>
          <w:color w:val="000000"/>
          <w:sz w:val="24"/>
        </w:rPr>
        <w:t>示例</w:t>
      </w:r>
      <w:r>
        <w:rPr>
          <w:rFonts w:ascii="time" w:eastAsia="仿宋_GB2312" w:hAnsi="time" w:hint="eastAsia"/>
          <w:b/>
          <w:bCs/>
          <w:color w:val="000000"/>
          <w:sz w:val="24"/>
        </w:rPr>
        <w:t>2</w:t>
      </w:r>
      <w:r>
        <w:rPr>
          <w:rFonts w:ascii="time" w:eastAsia="仿宋_GB2312" w:hAnsi="time" w:hint="eastAsia"/>
          <w:b/>
          <w:bCs/>
          <w:color w:val="000000"/>
          <w:sz w:val="24"/>
        </w:rPr>
        <w:t>：</w:t>
      </w:r>
      <w:r>
        <w:rPr>
          <w:rFonts w:ascii="宋体" w:hAnsi="宋体" w:cs="宋体" w:hint="eastAsia"/>
          <w:color w:val="000000"/>
          <w:sz w:val="24"/>
        </w:rPr>
        <w:t>因此大部分汽车生产厂家在车辆配置时制动盘大多选用灰铸铁</w:t>
      </w:r>
      <w:r>
        <w:rPr>
          <w:rFonts w:ascii="宋体" w:hAnsi="宋体" w:cs="宋体" w:hint="eastAsia"/>
          <w:color w:val="000000"/>
          <w:sz w:val="24"/>
          <w:vertAlign w:val="superscript"/>
        </w:rPr>
        <w:fldChar w:fldCharType="begin"/>
      </w:r>
      <w:r>
        <w:rPr>
          <w:rFonts w:ascii="宋体" w:hAnsi="宋体" w:cs="宋体" w:hint="eastAsia"/>
          <w:color w:val="000000"/>
          <w:sz w:val="24"/>
          <w:vertAlign w:val="superscript"/>
        </w:rPr>
        <w:instrText xml:space="preserve"> REF _Ref3010 \r \h </w:instrText>
      </w:r>
      <w:r>
        <w:rPr>
          <w:rFonts w:ascii="宋体" w:hAnsi="宋体" w:cs="宋体" w:hint="eastAsia"/>
          <w:color w:val="000000"/>
          <w:sz w:val="24"/>
          <w:vertAlign w:val="superscript"/>
        </w:rPr>
        <w:fldChar w:fldCharType="separate"/>
      </w:r>
      <w:r>
        <w:rPr>
          <w:rFonts w:ascii="宋体" w:hAnsi="宋体" w:cs="宋体" w:hint="eastAsia"/>
          <w:color w:val="000000"/>
          <w:sz w:val="24"/>
          <w:vertAlign w:val="superscript"/>
        </w:rPr>
        <w:t>[1]</w:t>
      </w:r>
      <w:r>
        <w:rPr>
          <w:rFonts w:ascii="宋体" w:hAnsi="宋体" w:cs="宋体" w:hint="eastAsia"/>
          <w:color w:val="000000"/>
          <w:sz w:val="24"/>
          <w:vertAlign w:val="superscript"/>
        </w:rPr>
        <w:fldChar w:fldCharType="end"/>
      </w:r>
      <w:r>
        <w:rPr>
          <w:rFonts w:ascii="宋体" w:hAnsi="宋体" w:cs="宋体" w:hint="eastAsia"/>
          <w:color w:val="000000"/>
          <w:sz w:val="24"/>
        </w:rPr>
        <w:t>。</w:t>
      </w:r>
    </w:p>
    <w:p w:rsidR="00760B52" w:rsidRDefault="00760B52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案例、访谈原文：楷体小四号字体</w:t>
      </w:r>
      <w:r>
        <w:rPr>
          <w:rFonts w:ascii="宋体" w:hAnsi="宋体" w:cs="宋体" w:hint="eastAsia"/>
          <w:sz w:val="24"/>
        </w:rPr>
        <w:t>或与正文内容字体保持一致。</w:t>
      </w:r>
      <w:r>
        <w:rPr>
          <w:rFonts w:ascii="宋体" w:hAnsi="宋体" w:cs="宋体" w:hint="eastAsia"/>
          <w:color w:val="000000"/>
          <w:sz w:val="24"/>
        </w:rPr>
        <w:t>示例如下：</w:t>
      </w:r>
    </w:p>
    <w:p w:rsidR="00760B52" w:rsidRDefault="00760B52">
      <w:pPr>
        <w:spacing w:line="360" w:lineRule="auto"/>
        <w:rPr>
          <w:rFonts w:ascii="宋体" w:hAnsi="宋体" w:cs="宋体" w:hint="eastAsia"/>
          <w:color w:val="000000"/>
          <w:sz w:val="24"/>
        </w:rPr>
      </w:pPr>
      <w:r>
        <w:pict>
          <v:shape id="图片 28" o:spid="_x0000_i1026" type="#_x0000_t75" style="width:405.5pt;height:142.5pt;mso-position-horizontal-relative:page;mso-position-vertical-relative:page">
            <v:imagedata r:id="rId12" o:title=""/>
          </v:shape>
        </w:pict>
      </w:r>
    </w:p>
    <w:p w:rsidR="00760B52" w:rsidRDefault="00760B52">
      <w:pPr>
        <w:numPr>
          <w:ilvl w:val="0"/>
          <w:numId w:val="2"/>
        </w:numPr>
        <w:spacing w:afterLines="20" w:after="62" w:line="360" w:lineRule="auto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图、表、公式、算式：</w:t>
      </w:r>
    </w:p>
    <w:p w:rsidR="00760B52" w:rsidRDefault="00760B52">
      <w:pPr>
        <w:spacing w:line="360" w:lineRule="auto"/>
        <w:rPr>
          <w:rFonts w:ascii="宋体" w:hAnsi="宋体" w:hint="eastAsia"/>
          <w:color w:val="4472C4"/>
          <w:kern w:val="0"/>
          <w:szCs w:val="21"/>
        </w:rPr>
      </w:pP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论文中的图表编号使用阿拉伯数字分章排序，如表</w:t>
      </w:r>
      <w:r>
        <w:rPr>
          <w:rFonts w:ascii="宋体" w:hAnsi="宋体" w:hint="eastAsia"/>
          <w:sz w:val="24"/>
        </w:rPr>
        <w:t>2.1</w:t>
      </w:r>
      <w:r>
        <w:rPr>
          <w:rFonts w:ascii="宋体" w:hAnsi="宋体" w:hint="eastAsia"/>
          <w:sz w:val="24"/>
        </w:rPr>
        <w:t>，表</w:t>
      </w:r>
      <w:r>
        <w:rPr>
          <w:rFonts w:ascii="宋体" w:hAnsi="宋体" w:hint="eastAsia"/>
          <w:sz w:val="24"/>
        </w:rPr>
        <w:t>4.2</w:t>
      </w:r>
      <w:r>
        <w:rPr>
          <w:rFonts w:ascii="宋体" w:hAnsi="宋体" w:hint="eastAsia"/>
          <w:sz w:val="24"/>
        </w:rPr>
        <w:t>，图</w:t>
      </w:r>
      <w:r>
        <w:rPr>
          <w:rFonts w:ascii="宋体" w:hAnsi="宋体" w:hint="eastAsia"/>
          <w:sz w:val="24"/>
        </w:rPr>
        <w:t>3.2</w:t>
      </w:r>
      <w:r>
        <w:rPr>
          <w:rFonts w:ascii="宋体" w:hAnsi="宋体" w:hint="eastAsia"/>
          <w:sz w:val="24"/>
        </w:rPr>
        <w:t>。图题在图的下方，</w:t>
      </w:r>
      <w:r>
        <w:rPr>
          <w:rFonts w:ascii="宋体" w:hAnsi="宋体" w:hint="eastAsia"/>
          <w:b/>
          <w:bCs/>
          <w:color w:val="4472C4"/>
          <w:sz w:val="24"/>
        </w:rPr>
        <w:t>居中排列，包括图序和图名（图序和图名之间</w:t>
      </w:r>
      <w:r>
        <w:rPr>
          <w:rFonts w:ascii="宋体" w:hAnsi="宋体" w:hint="eastAsia"/>
          <w:b/>
          <w:bCs/>
          <w:color w:val="4472C4"/>
          <w:sz w:val="24"/>
        </w:rPr>
        <w:t>1</w:t>
      </w:r>
      <w:r>
        <w:rPr>
          <w:rFonts w:ascii="宋体" w:hAnsi="宋体" w:hint="eastAsia"/>
          <w:b/>
          <w:bCs/>
          <w:color w:val="4472C4"/>
          <w:sz w:val="24"/>
        </w:rPr>
        <w:t>个空格）；表头在表格上方，居中排列，包括表序和表名（表序和表名之间</w:t>
      </w:r>
      <w:r>
        <w:rPr>
          <w:rFonts w:ascii="宋体" w:hAnsi="宋体" w:hint="eastAsia"/>
          <w:b/>
          <w:bCs/>
          <w:color w:val="4472C4"/>
          <w:sz w:val="24"/>
        </w:rPr>
        <w:t>1</w:t>
      </w:r>
      <w:r>
        <w:rPr>
          <w:rFonts w:ascii="宋体" w:hAnsi="宋体" w:hint="eastAsia"/>
          <w:b/>
          <w:bCs/>
          <w:color w:val="4472C4"/>
          <w:sz w:val="24"/>
        </w:rPr>
        <w:t>个空格）</w:t>
      </w:r>
      <w:r>
        <w:rPr>
          <w:rFonts w:ascii="宋体" w:hAnsi="宋体" w:hint="eastAsia"/>
          <w:b/>
          <w:bCs/>
          <w:color w:val="4472C4"/>
          <w:sz w:val="24"/>
        </w:rPr>
        <w:t>。图题、表头及内容均使用宋体、五号。表格一般要求使用三线表，表格中没有竖线，上下两根粗线条</w:t>
      </w:r>
      <w:r>
        <w:rPr>
          <w:rFonts w:ascii="宋体" w:hAnsi="宋体" w:hint="eastAsia"/>
          <w:b/>
          <w:bCs/>
          <w:color w:val="4472C4"/>
          <w:sz w:val="24"/>
        </w:rPr>
        <w:t>1.5</w:t>
      </w:r>
      <w:r>
        <w:rPr>
          <w:rFonts w:ascii="宋体" w:hAnsi="宋体" w:hint="eastAsia"/>
          <w:b/>
          <w:bCs/>
          <w:color w:val="4472C4"/>
          <w:sz w:val="24"/>
        </w:rPr>
        <w:t>磅，中间线条</w:t>
      </w:r>
      <w:r>
        <w:rPr>
          <w:rFonts w:ascii="宋体" w:hAnsi="宋体" w:hint="eastAsia"/>
          <w:b/>
          <w:bCs/>
          <w:color w:val="4472C4"/>
          <w:sz w:val="24"/>
        </w:rPr>
        <w:t>1</w:t>
      </w:r>
      <w:r>
        <w:rPr>
          <w:rFonts w:ascii="宋体" w:hAnsi="宋体" w:hint="eastAsia"/>
          <w:b/>
          <w:bCs/>
          <w:color w:val="4472C4"/>
          <w:sz w:val="24"/>
        </w:rPr>
        <w:t>磅。</w:t>
      </w:r>
      <w:r>
        <w:rPr>
          <w:rFonts w:ascii="宋体" w:hAnsi="宋体" w:hint="eastAsia"/>
          <w:b/>
          <w:bCs/>
          <w:color w:val="4472C4"/>
          <w:sz w:val="24"/>
          <w:szCs w:val="20"/>
        </w:rPr>
        <w:t>图表与前后正文空</w:t>
      </w:r>
      <w:r>
        <w:rPr>
          <w:rFonts w:ascii="宋体" w:hAnsi="宋体" w:hint="eastAsia"/>
          <w:b/>
          <w:bCs/>
          <w:color w:val="4472C4"/>
          <w:sz w:val="24"/>
          <w:szCs w:val="20"/>
        </w:rPr>
        <w:t>1</w:t>
      </w:r>
      <w:r>
        <w:rPr>
          <w:rFonts w:ascii="宋体" w:hAnsi="宋体" w:hint="eastAsia"/>
          <w:b/>
          <w:bCs/>
          <w:color w:val="4472C4"/>
          <w:sz w:val="24"/>
          <w:szCs w:val="20"/>
        </w:rPr>
        <w:t>行（在段落中设置段前或段后空</w:t>
      </w:r>
      <w:r>
        <w:rPr>
          <w:rFonts w:ascii="宋体" w:hAnsi="宋体" w:hint="eastAsia"/>
          <w:b/>
          <w:bCs/>
          <w:color w:val="4472C4"/>
          <w:sz w:val="24"/>
          <w:szCs w:val="20"/>
        </w:rPr>
        <w:t>1</w:t>
      </w:r>
      <w:r>
        <w:rPr>
          <w:rFonts w:ascii="宋体" w:hAnsi="宋体" w:hint="eastAsia"/>
          <w:b/>
          <w:bCs/>
          <w:color w:val="4472C4"/>
          <w:sz w:val="24"/>
          <w:szCs w:val="20"/>
        </w:rPr>
        <w:t>行）。单张表格的大小尽量控制在单页，不要跨页，一旦跨页要加续表，续表表头前标注“续”字。</w:t>
      </w:r>
    </w:p>
    <w:p w:rsidR="00760B52" w:rsidRDefault="00760B52">
      <w:pPr>
        <w:spacing w:line="520" w:lineRule="exact"/>
        <w:jc w:val="left"/>
        <w:rPr>
          <w:rFonts w:ascii="time" w:eastAsia="仿宋_GB2312" w:hAnsi="time" w:hint="eastAsia"/>
          <w:b/>
          <w:bCs/>
          <w:color w:val="FF0000"/>
          <w:sz w:val="24"/>
        </w:rPr>
      </w:pPr>
      <w:r>
        <w:rPr>
          <w:rFonts w:ascii="time" w:hAnsi="time" w:hint="eastAsia"/>
          <w:b/>
          <w:bCs/>
          <w:color w:val="FF0000"/>
          <w:kern w:val="0"/>
          <w:sz w:val="24"/>
        </w:rPr>
        <w:t>示例</w:t>
      </w:r>
      <w:r>
        <w:rPr>
          <w:rFonts w:ascii="time" w:eastAsia="仿宋_GB2312" w:hAnsi="time" w:hint="eastAsia"/>
          <w:b/>
          <w:bCs/>
          <w:color w:val="FF0000"/>
          <w:sz w:val="24"/>
        </w:rPr>
        <w:t>：</w:t>
      </w:r>
    </w:p>
    <w:p w:rsidR="00760B52" w:rsidRDefault="00760B52">
      <w:pPr>
        <w:snapToGrid w:val="0"/>
        <w:spacing w:line="360" w:lineRule="auto"/>
        <w:rPr>
          <w:rFonts w:ascii="time" w:hAnsi="time" w:hint="eastAsia"/>
          <w:sz w:val="24"/>
          <w:szCs w:val="20"/>
        </w:rPr>
      </w:pPr>
      <w:r>
        <w:rPr>
          <w:rFonts w:ascii="time" w:hAnsi="time" w:hint="eastAsia"/>
          <w:sz w:val="24"/>
          <w:szCs w:val="20"/>
        </w:rPr>
        <w:t>图：</w:t>
      </w:r>
    </w:p>
    <w:p w:rsidR="00760B52" w:rsidRDefault="00760B52">
      <w:pPr>
        <w:snapToGrid w:val="0"/>
        <w:spacing w:line="360" w:lineRule="auto"/>
        <w:rPr>
          <w:rFonts w:ascii="time" w:hAnsi="time" w:hint="eastAsia"/>
          <w:sz w:val="24"/>
          <w:szCs w:val="20"/>
        </w:rPr>
      </w:pPr>
    </w:p>
    <w:p w:rsidR="00760B52" w:rsidRDefault="00760B52">
      <w:pPr>
        <w:spacing w:line="300" w:lineRule="auto"/>
        <w:jc w:val="center"/>
        <w:rPr>
          <w:rFonts w:ascii="time" w:hAnsi="time" w:hint="eastAsia"/>
          <w:sz w:val="24"/>
          <w:szCs w:val="20"/>
        </w:rPr>
      </w:pPr>
      <w:r>
        <w:rPr>
          <w:rFonts w:ascii="time" w:hAnsi="time" w:hint="eastAsia"/>
          <w:sz w:val="24"/>
          <w:szCs w:val="20"/>
        </w:rPr>
        <w:pict>
          <v:shape id="图片 22" o:spid="_x0000_i1027" type="#_x0000_t75" style="width:294.5pt;height:106pt;mso-position-horizontal-relative:page;mso-position-vertical-relative:page">
            <v:imagedata r:id="rId13" o:title=""/>
          </v:shape>
        </w:pict>
      </w:r>
    </w:p>
    <w:p w:rsidR="00760B52" w:rsidRDefault="00760B52">
      <w:pPr>
        <w:spacing w:line="360" w:lineRule="auto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图</w:t>
      </w:r>
      <w:r>
        <w:rPr>
          <w:szCs w:val="21"/>
        </w:rPr>
        <w:t>1.1</w:t>
      </w:r>
      <w:r>
        <w:rPr>
          <w:rFonts w:ascii="宋体" w:hAnsi="宋体" w:hint="eastAsia"/>
          <w:szCs w:val="21"/>
        </w:rPr>
        <w:t xml:space="preserve"> </w:t>
      </w:r>
      <w:r>
        <w:rPr>
          <w:szCs w:val="21"/>
        </w:rPr>
        <w:t>Mesh</w:t>
      </w:r>
      <w:r>
        <w:rPr>
          <w:rFonts w:ascii="宋体" w:hAnsi="宋体" w:hint="eastAsia"/>
          <w:szCs w:val="21"/>
        </w:rPr>
        <w:t>拓扑结构和</w:t>
      </w:r>
      <w:r>
        <w:rPr>
          <w:szCs w:val="21"/>
        </w:rPr>
        <w:t>Torus</w:t>
      </w:r>
      <w:r>
        <w:rPr>
          <w:rFonts w:ascii="宋体" w:hAnsi="宋体" w:hint="eastAsia"/>
          <w:szCs w:val="21"/>
        </w:rPr>
        <w:t>拓扑结构</w:t>
      </w:r>
    </w:p>
    <w:p w:rsidR="00760B52" w:rsidRDefault="00760B52">
      <w:pPr>
        <w:spacing w:line="360" w:lineRule="auto"/>
        <w:rPr>
          <w:rFonts w:ascii="宋体" w:hAnsi="宋体" w:hint="eastAsia"/>
          <w:szCs w:val="21"/>
        </w:rPr>
      </w:pPr>
    </w:p>
    <w:p w:rsidR="00760B52" w:rsidRDefault="00760B52">
      <w:pPr>
        <w:spacing w:line="360" w:lineRule="auto"/>
        <w:rPr>
          <w:rFonts w:ascii="time" w:eastAsia="仿宋_GB2312" w:hAnsi="time"/>
          <w:sz w:val="24"/>
        </w:rPr>
      </w:pPr>
      <w:r>
        <w:rPr>
          <w:rFonts w:ascii="time" w:hAnsi="time" w:hint="eastAsia"/>
          <w:kern w:val="0"/>
          <w:szCs w:val="21"/>
        </w:rPr>
        <w:t>表：</w:t>
      </w:r>
      <w:r>
        <w:rPr>
          <w:rFonts w:ascii="time" w:eastAsia="仿宋_GB2312" w:hAnsi="time" w:hint="eastAsia"/>
          <w:sz w:val="24"/>
        </w:rPr>
        <w:t xml:space="preserve"> </w:t>
      </w:r>
      <w:r>
        <w:rPr>
          <w:rFonts w:ascii="time" w:eastAsia="仿宋_GB2312" w:hAnsi="time"/>
          <w:sz w:val="24"/>
        </w:rPr>
        <w:t xml:space="preserve">                </w:t>
      </w:r>
    </w:p>
    <w:p w:rsidR="00760B52" w:rsidRDefault="00760B52">
      <w:pPr>
        <w:spacing w:line="360" w:lineRule="auto"/>
        <w:jc w:val="center"/>
        <w:rPr>
          <w:rFonts w:ascii="time" w:hAnsi="time"/>
          <w:color w:val="FF0000"/>
          <w:szCs w:val="21"/>
        </w:rPr>
      </w:pPr>
      <w:r>
        <w:rPr>
          <w:rFonts w:ascii="宋体" w:hAnsi="宋体" w:cs="宋体" w:hint="eastAsia"/>
          <w:szCs w:val="21"/>
        </w:rPr>
        <w:t>表</w:t>
      </w:r>
      <w:r>
        <w:rPr>
          <w:rFonts w:ascii="宋体" w:hAnsi="宋体" w:cs="宋体" w:hint="eastAsia"/>
          <w:szCs w:val="21"/>
        </w:rPr>
        <w:t xml:space="preserve">2.1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访谈对象基本信息表</w:t>
      </w:r>
    </w:p>
    <w:tbl>
      <w:tblPr>
        <w:tblW w:w="4458" w:type="pct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72"/>
        <w:gridCol w:w="1438"/>
        <w:gridCol w:w="1706"/>
        <w:gridCol w:w="1704"/>
        <w:gridCol w:w="1713"/>
      </w:tblGrid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84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999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99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教龄</w:t>
            </w:r>
          </w:p>
        </w:tc>
        <w:tc>
          <w:tcPr>
            <w:tcW w:w="100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学历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H1-20221024</w:t>
            </w:r>
          </w:p>
        </w:tc>
        <w:tc>
          <w:tcPr>
            <w:tcW w:w="842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998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03" w:type="pc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pict>
                <v:shape id="圆角矩形标注 48" o:spid="_x0000_s2075" type="#_x0000_t62" style="position:absolute;left:0;text-align:left;margin-left:48pt;margin-top:10.65pt;width:104.6pt;height:34.5pt;z-index:251653120;mso-position-horizontal-relative:text;mso-position-vertical-relative:text;v-text-anchor:middle" adj="-3706,-2660" fillcolor="#4f81bd" strokecolor="#385d8a" strokeweight="2pt">
                  <v:stroke joinstyle="round"/>
                  <v:textbox>
                    <w:txbxContent>
                      <w:p w:rsidR="00760B52" w:rsidRDefault="00760B52">
                        <w:pPr>
                          <w:pStyle w:val="a3"/>
                          <w:rPr>
                            <w:color w:val="FFFFFF"/>
                          </w:rPr>
                        </w:pPr>
                        <w:r>
                          <w:rPr>
                            <w:rFonts w:hint="eastAsia"/>
                            <w:color w:val="FFFFFF"/>
                          </w:rPr>
                          <w:t>表格采用三线表。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大专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X2-20221024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大专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L3-20221026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25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大专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F4-20230129</w:t>
            </w:r>
          </w:p>
        </w:tc>
        <w:tc>
          <w:tcPr>
            <w:tcW w:w="842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女</w:t>
            </w:r>
          </w:p>
        </w:tc>
        <w:tc>
          <w:tcPr>
            <w:tcW w:w="99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36</w:t>
            </w:r>
          </w:p>
        </w:tc>
        <w:tc>
          <w:tcPr>
            <w:tcW w:w="998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大专</w:t>
            </w:r>
          </w:p>
        </w:tc>
      </w:tr>
    </w:tbl>
    <w:p w:rsidR="00760B52" w:rsidRDefault="00760B52">
      <w:pPr>
        <w:spacing w:line="360" w:lineRule="auto"/>
        <w:jc w:val="center"/>
        <w:rPr>
          <w:rFonts w:ascii="time" w:hAnsi="time"/>
          <w:color w:val="FF0000"/>
          <w:szCs w:val="21"/>
        </w:rPr>
      </w:pPr>
      <w:r>
        <w:rPr>
          <w:rFonts w:ascii="宋体" w:hAnsi="宋体" w:cs="宋体" w:hint="eastAsia"/>
          <w:szCs w:val="21"/>
        </w:rPr>
        <w:t>续表</w:t>
      </w:r>
      <w:r>
        <w:rPr>
          <w:rFonts w:ascii="宋体" w:hAnsi="宋体" w:cs="宋体" w:hint="eastAsia"/>
          <w:szCs w:val="21"/>
        </w:rPr>
        <w:t xml:space="preserve">2.1 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访谈对象基本信息表</w:t>
      </w:r>
    </w:p>
    <w:tbl>
      <w:tblPr>
        <w:tblW w:w="4458" w:type="pct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72"/>
        <w:gridCol w:w="1438"/>
        <w:gridCol w:w="1706"/>
        <w:gridCol w:w="1704"/>
        <w:gridCol w:w="1713"/>
      </w:tblGrid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编号</w:t>
            </w:r>
          </w:p>
        </w:tc>
        <w:tc>
          <w:tcPr>
            <w:tcW w:w="84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999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99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教龄</w:t>
            </w:r>
          </w:p>
        </w:tc>
        <w:tc>
          <w:tcPr>
            <w:tcW w:w="100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学历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  <w:tr w:rsidR="00000000">
        <w:trPr>
          <w:trHeight w:hRule="exact" w:val="397"/>
          <w:jc w:val="center"/>
        </w:trPr>
        <w:tc>
          <w:tcPr>
            <w:tcW w:w="115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842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998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  <w:tc>
          <w:tcPr>
            <w:tcW w:w="1003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760B52" w:rsidRDefault="00760B5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xxx</w:t>
            </w:r>
          </w:p>
        </w:tc>
      </w:tr>
    </w:tbl>
    <w:p w:rsidR="00760B52" w:rsidRDefault="00760B52">
      <w:pPr>
        <w:spacing w:line="360" w:lineRule="auto"/>
        <w:jc w:val="center"/>
        <w:rPr>
          <w:rFonts w:ascii="宋体" w:hAnsi="宋体" w:hint="eastAsia"/>
          <w:szCs w:val="21"/>
        </w:rPr>
      </w:pPr>
    </w:p>
    <w:p w:rsidR="00760B52" w:rsidRDefault="00760B52">
      <w:pPr>
        <w:spacing w:line="360" w:lineRule="auto"/>
        <w:jc w:val="center"/>
        <w:rPr>
          <w:rFonts w:ascii="time" w:hAnsi="time"/>
          <w:color w:val="FF0000"/>
          <w:szCs w:val="21"/>
        </w:rPr>
      </w:pPr>
      <w:r>
        <w:rPr>
          <w:rFonts w:ascii="宋体" w:hAnsi="宋体" w:hint="eastAsia"/>
          <w:szCs w:val="21"/>
        </w:rPr>
        <w:t>表</w:t>
      </w:r>
      <w:r>
        <w:rPr>
          <w:szCs w:val="21"/>
        </w:rPr>
        <w:t>2.1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递</w:t>
      </w:r>
      <w:r>
        <w:rPr>
          <w:rFonts w:ascii="time" w:hAnsi="time" w:hint="eastAsia"/>
          <w:szCs w:val="21"/>
        </w:rPr>
        <w:t>归最小二乘算法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16"/>
      </w:tblGrid>
      <w:tr w:rsidR="00000000">
        <w:trPr>
          <w:trHeight w:val="428"/>
          <w:jc w:val="center"/>
        </w:trPr>
        <w:tc>
          <w:tcPr>
            <w:tcW w:w="8116" w:type="dxa"/>
            <w:tcBorders>
              <w:top w:val="single" w:sz="12" w:space="0" w:color="auto"/>
              <w:bottom w:val="single" w:sz="8" w:space="0" w:color="auto"/>
            </w:tcBorders>
          </w:tcPr>
          <w:p w:rsidR="00760B52" w:rsidRDefault="00760B52">
            <w:pPr>
              <w:spacing w:line="360" w:lineRule="auto"/>
              <w:jc w:val="center"/>
              <w:rPr>
                <w:rFonts w:ascii="time" w:hAnsi="time"/>
                <w:szCs w:val="21"/>
              </w:rPr>
            </w:pPr>
            <w:r>
              <w:rPr>
                <w:rFonts w:ascii="time" w:hAnsi="time"/>
                <w:szCs w:val="21"/>
              </w:rPr>
              <w:t>递归最小二乘</w:t>
            </w:r>
            <w:r>
              <w:rPr>
                <w:rFonts w:ascii="time" w:hAnsi="time" w:hint="eastAsia"/>
                <w:szCs w:val="21"/>
              </w:rPr>
              <w:t>算</w:t>
            </w:r>
            <w:r>
              <w:rPr>
                <w:rFonts w:ascii="time" w:hAnsi="time"/>
                <w:szCs w:val="21"/>
              </w:rPr>
              <w:t>法</w:t>
            </w:r>
          </w:p>
        </w:tc>
      </w:tr>
      <w:tr w:rsidR="00000000">
        <w:trPr>
          <w:trHeight w:val="3671"/>
          <w:jc w:val="center"/>
        </w:trPr>
        <w:tc>
          <w:tcPr>
            <w:tcW w:w="8116" w:type="dxa"/>
            <w:tcBorders>
              <w:top w:val="single" w:sz="8" w:space="0" w:color="auto"/>
            </w:tcBorders>
          </w:tcPr>
          <w:p w:rsidR="00760B52" w:rsidRDefault="00760B5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pict>
                <v:shape id="_x0000_s2088" type="#_x0000_t62" style="position:absolute;left:0;text-align:left;margin-left:361.75pt;margin-top:10.8pt;width:104.6pt;height:34.5pt;z-index:251659264;mso-position-horizontal-relative:text;mso-position-vertical-relative:text;v-text-anchor:middle" adj="-1847,-3599" fillcolor="#4f81bd" strokecolor="#385d8a" strokeweight="2pt">
                  <v:stroke joinstyle="round"/>
                  <v:textbox>
                    <w:txbxContent>
                      <w:p w:rsidR="00760B52" w:rsidRDefault="00760B52">
                        <w:pPr>
                          <w:pStyle w:val="a3"/>
                          <w:rPr>
                            <w:color w:val="FFFFFF"/>
                          </w:rPr>
                        </w:pPr>
                        <w:r>
                          <w:rPr>
                            <w:rFonts w:hint="eastAsia"/>
                            <w:color w:val="FFFFFF"/>
                          </w:rPr>
                          <w:t>表格采用三线表。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/>
                <w:szCs w:val="21"/>
              </w:rPr>
              <w:t>初始化</w:t>
            </w:r>
          </w:p>
          <w:p w:rsidR="00760B52" w:rsidRDefault="00760B52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10"/>
                <w:szCs w:val="21"/>
              </w:rPr>
              <w:object w:dxaOrig="1441" w:dyaOrig="320">
                <v:shape id="图片 23" o:spid="_x0000_i1028" type="#_x0000_t75" style="width:1in;height:16pt;mso-position-horizontal-relative:page;mso-position-vertical-relative:page" o:ole="">
                  <v:imagedata r:id="rId14" o:title=""/>
                </v:shape>
                <o:OLEObject Type="Embed" ProgID="Equation.DSMT4" ShapeID="图片 23" DrawAspect="Content" ObjectID="_1836328305" r:id="rId15"/>
              </w:object>
            </w:r>
          </w:p>
          <w:p w:rsidR="00760B52" w:rsidRDefault="00760B5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计算</w:t>
            </w:r>
          </w:p>
          <w:p w:rsidR="00760B52" w:rsidRDefault="00760B5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当</w:t>
            </w:r>
            <w:r>
              <w:rPr>
                <w:rFonts w:ascii="宋体" w:hAnsi="宋体"/>
                <w:position w:val="-6"/>
                <w:szCs w:val="21"/>
              </w:rPr>
              <w:object w:dxaOrig="461" w:dyaOrig="280">
                <v:shape id="图片 24" o:spid="_x0000_i1029" type="#_x0000_t75" style="width:23pt;height:14pt;mso-position-horizontal-relative:page;mso-position-vertical-relative:page" o:ole="">
                  <v:imagedata r:id="rId16" o:title=""/>
                </v:shape>
                <o:OLEObject Type="Embed" ProgID="Equation.DSMT4" ShapeID="图片 24" DrawAspect="Content" ObjectID="_1836328306" r:id="rId17"/>
              </w:object>
            </w:r>
            <w:r>
              <w:rPr>
                <w:rFonts w:ascii="宋体" w:hAnsi="宋体"/>
                <w:szCs w:val="21"/>
              </w:rPr>
              <w:t>，进行迭代</w:t>
            </w:r>
          </w:p>
          <w:p w:rsidR="00760B52" w:rsidRDefault="00760B52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position w:val="-92"/>
                <w:szCs w:val="21"/>
              </w:rPr>
              <w:object w:dxaOrig="3280" w:dyaOrig="1960">
                <v:shape id="图片 25" o:spid="_x0000_i1030" type="#_x0000_t75" style="width:164pt;height:98pt;mso-position-horizontal-relative:page;mso-position-vertical-relative:page" o:ole="">
                  <v:imagedata r:id="rId18" o:title=""/>
                </v:shape>
                <o:OLEObject Type="Embed" ProgID="Equation.DSMT4" ShapeID="图片 25" DrawAspect="Content" ObjectID="_1836328307" r:id="rId19"/>
              </w:object>
            </w:r>
          </w:p>
        </w:tc>
      </w:tr>
    </w:tbl>
    <w:p w:rsidR="00760B52" w:rsidRDefault="00760B52">
      <w:pPr>
        <w:spacing w:line="300" w:lineRule="auto"/>
        <w:rPr>
          <w:rFonts w:ascii="time" w:eastAsia="仿宋_GB2312" w:hAnsi="time" w:hint="eastAsia"/>
          <w:sz w:val="24"/>
        </w:rPr>
      </w:pPr>
    </w:p>
    <w:p w:rsidR="00760B52" w:rsidRDefault="00760B52">
      <w:pPr>
        <w:spacing w:line="300" w:lineRule="auto"/>
        <w:rPr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2.</w:t>
      </w:r>
      <w:r>
        <w:rPr>
          <w:rFonts w:ascii="宋体" w:hAnsi="宋体" w:cs="宋体" w:hint="eastAsia"/>
          <w:color w:val="000000"/>
          <w:sz w:val="24"/>
        </w:rPr>
        <w:t>论文中公式使用公式编辑器在英文状态下编写，格式为公式居中，编号右对齐。编号使用阿拉伯数字分章排序。</w:t>
      </w:r>
    </w:p>
    <w:p w:rsidR="00760B52" w:rsidRDefault="00760B52">
      <w:pPr>
        <w:spacing w:line="300" w:lineRule="auto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示例：</w:t>
      </w:r>
    </w:p>
    <w:p w:rsidR="00760B52" w:rsidRDefault="00760B52">
      <w:pPr>
        <w:wordWrap w:val="0"/>
        <w:spacing w:line="360" w:lineRule="auto"/>
        <w:jc w:val="right"/>
        <w:rPr>
          <w:rFonts w:ascii="time" w:hAnsi="time" w:hint="eastAsia"/>
          <w:sz w:val="24"/>
        </w:rPr>
      </w:pPr>
      <w:r>
        <w:rPr>
          <w:rFonts w:ascii="time" w:hAnsi="time"/>
          <w:sz w:val="24"/>
        </w:rPr>
        <w:t xml:space="preserve">          </w:t>
      </w:r>
      <w:r>
        <w:rPr>
          <w:rFonts w:ascii="time" w:hAnsi="time"/>
          <w:position w:val="-24"/>
          <w:sz w:val="24"/>
        </w:rPr>
        <w:object w:dxaOrig="4359" w:dyaOrig="15098">
          <v:shape id="图片 26" o:spid="_x0000_i1031" type="#_x0000_t75" style="width:218pt;height:31pt;mso-position-horizontal-relative:page;mso-position-vertical-relative:page" o:ole="">
            <v:imagedata r:id="rId20" o:title=""/>
          </v:shape>
          <o:OLEObject Type="Embed" ProgID="Equation.KSEE3" ShapeID="图片 26" DrawAspect="Content" ObjectID="_1836328308" r:id="rId21">
            <o:FieldCodes>\* MERGEFORMAT</o:FieldCodes>
          </o:OLEObject>
        </w:object>
      </w:r>
      <w:r>
        <w:rPr>
          <w:rFonts w:ascii="time" w:hAnsi="time" w:hint="eastAsia"/>
          <w:sz w:val="24"/>
        </w:rPr>
        <w:t xml:space="preserve"> </w:t>
      </w:r>
      <w:r>
        <w:rPr>
          <w:rFonts w:ascii="time" w:hAnsi="time"/>
          <w:sz w:val="24"/>
        </w:rPr>
        <w:t xml:space="preserve">       </w:t>
      </w:r>
      <w:r>
        <w:rPr>
          <w:rFonts w:ascii="time" w:hAnsi="time" w:hint="eastAsia"/>
          <w:sz w:val="24"/>
        </w:rPr>
        <w:t xml:space="preserve">        </w:t>
      </w:r>
      <w:r>
        <w:rPr>
          <w:rFonts w:ascii="time" w:hAnsi="time"/>
          <w:sz w:val="24"/>
        </w:rPr>
        <w:t>（</w:t>
      </w:r>
      <w:r>
        <w:rPr>
          <w:rFonts w:ascii="time" w:hAnsi="time"/>
          <w:sz w:val="24"/>
        </w:rPr>
        <w:t>4</w:t>
      </w:r>
      <w:r>
        <w:rPr>
          <w:rFonts w:ascii="time" w:hAnsi="time" w:hint="eastAsia"/>
          <w:sz w:val="24"/>
        </w:rPr>
        <w:t>-</w:t>
      </w:r>
      <w:r>
        <w:rPr>
          <w:rFonts w:ascii="time" w:hAnsi="time"/>
          <w:sz w:val="24"/>
        </w:rPr>
        <w:t>2</w:t>
      </w:r>
      <w:r>
        <w:rPr>
          <w:rFonts w:ascii="time" w:hAnsi="time"/>
          <w:sz w:val="24"/>
        </w:rPr>
        <w:t>）</w:t>
      </w:r>
    </w:p>
    <w:p w:rsidR="00760B52" w:rsidRDefault="00760B52">
      <w:pPr>
        <w:spacing w:afterLines="20" w:after="62" w:line="520" w:lineRule="exact"/>
        <w:rPr>
          <w:rFonts w:ascii="宋体" w:hAnsi="宋体" w:hint="eastAsia"/>
          <w:b/>
          <w:color w:val="FF0000"/>
          <w:sz w:val="24"/>
        </w:rPr>
        <w:sectPr w:rsidR="00000000">
          <w:pgSz w:w="11906" w:h="16838"/>
          <w:pgMar w:top="1418" w:right="1134" w:bottom="1134" w:left="1418" w:header="851" w:footer="992" w:gutter="0"/>
          <w:cols w:space="720"/>
          <w:docGrid w:type="lines" w:linePitch="312"/>
        </w:sectPr>
      </w:pPr>
    </w:p>
    <w:p w:rsidR="00760B52" w:rsidRDefault="00760B52">
      <w:pPr>
        <w:spacing w:afterLines="200" w:after="624"/>
        <w:jc w:val="center"/>
        <w:rPr>
          <w:rFonts w:ascii="宋体" w:hAnsi="宋体"/>
          <w:color w:val="FF0000"/>
          <w:szCs w:val="21"/>
        </w:rPr>
      </w:pPr>
      <w:r>
        <w:rPr>
          <w:sz w:val="30"/>
        </w:rPr>
        <w:pict>
          <v:shape id="圆角矩形标注 31" o:spid="_x0000_s2092" type="#_x0000_t62" style="position:absolute;left:0;text-align:left;margin-left:293.05pt;margin-top:18.1pt;width:182.3pt;height:59.25pt;z-index:251660288;v-text-anchor:middle" o:gfxdata="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V4yM62AAAAAoBAAAPAAAAAAAAAAEAIAAAACIAAABkcnMvZG93bnJldi54bWxQ&#10;SwECFAAUAAAACACHTuJA4qnEbdsCAACrBQAADgAAAAAAAAABACAAAAAnAQAAZHJzL2Uyb0RvYy54&#10;bWxQSwUGAAAAAAYABgBZAQAAdAYAAAAA&#10;" adj="-1457,513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注释标题：另页起，黑体，小三号加粗，字间空</w:t>
                  </w:r>
                  <w:r>
                    <w:rPr>
                      <w:rFonts w:hint="eastAsia"/>
                      <w:color w:val="FFFFFF"/>
                    </w:rPr>
                    <w:t>6</w:t>
                  </w:r>
                  <w:r>
                    <w:rPr>
                      <w:rFonts w:hint="eastAsia"/>
                      <w:color w:val="FFFFFF"/>
                    </w:rPr>
                    <w:t>格，加粗，居中排列，在“段落”中设置段后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  <w:p w:rsidR="00760B52" w:rsidRDefault="00760B52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b/>
          <w:sz w:val="30"/>
          <w:szCs w:val="30"/>
        </w:rPr>
        <w:t>注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    </w:t>
      </w:r>
      <w:r>
        <w:rPr>
          <w:rFonts w:ascii="黑体" w:eastAsia="黑体" w:hAnsi="黑体" w:cs="黑体" w:hint="eastAsia"/>
          <w:b/>
          <w:sz w:val="30"/>
          <w:szCs w:val="30"/>
        </w:rPr>
        <w:t>释</w:t>
      </w:r>
    </w:p>
    <w:p w:rsidR="00760B52" w:rsidRDefault="00760B52">
      <w:pPr>
        <w:spacing w:line="360" w:lineRule="auto"/>
        <w:jc w:val="left"/>
        <w:rPr>
          <w:rStyle w:val="ad"/>
          <w:rFonts w:hint="eastAsia"/>
          <w:b/>
          <w:bCs/>
          <w:color w:val="FF0000"/>
        </w:rPr>
      </w:pPr>
      <w:r>
        <w:rPr>
          <w:rStyle w:val="ad"/>
          <w:rFonts w:hint="eastAsia"/>
          <w:b/>
          <w:bCs/>
          <w:color w:val="FF0000"/>
        </w:rPr>
        <w:t>示例：</w:t>
      </w:r>
    </w:p>
    <w:p w:rsidR="00760B52" w:rsidRDefault="00760B52">
      <w:pPr>
        <w:widowControl/>
        <w:spacing w:line="360" w:lineRule="auto"/>
        <w:rPr>
          <w:rFonts w:ascii="宋体" w:hAnsi="宋体"/>
          <w:szCs w:val="21"/>
        </w:rPr>
      </w:pPr>
      <w:bookmarkStart w:id="2" w:name="_Ref29615"/>
      <w:r>
        <w:rPr>
          <w:rFonts w:ascii="宋体" w:hAnsi="宋体" w:hint="eastAsia"/>
          <w:szCs w:val="21"/>
        </w:rPr>
        <w:t>①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王氏所言“张公”即晚清大臣张曜，其于</w:t>
      </w:r>
      <w:r>
        <w:rPr>
          <w:rFonts w:ascii="宋体" w:hAnsi="宋体" w:hint="eastAsia"/>
          <w:szCs w:val="21"/>
        </w:rPr>
        <w:t>1886</w:t>
      </w:r>
      <w:r>
        <w:rPr>
          <w:rFonts w:ascii="宋体" w:hAnsi="宋体" w:hint="eastAsia"/>
          <w:szCs w:val="21"/>
        </w:rPr>
        <w:t>年（光绪十二年）调升为山东巡抚。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参见赵尔巽主编：《清史稿》卷四百五十四《列传第二百四十一》，中华书局</w:t>
      </w:r>
      <w:r>
        <w:rPr>
          <w:rFonts w:ascii="宋体" w:hAnsi="宋体" w:hint="eastAsia"/>
          <w:szCs w:val="21"/>
        </w:rPr>
        <w:t>1977</w:t>
      </w:r>
      <w:r>
        <w:rPr>
          <w:rFonts w:ascii="宋体" w:hAnsi="宋体" w:hint="eastAsia"/>
          <w:szCs w:val="21"/>
        </w:rPr>
        <w:t>年版，第</w:t>
      </w:r>
      <w:r>
        <w:rPr>
          <w:rFonts w:ascii="宋体" w:hAnsi="宋体" w:hint="eastAsia"/>
          <w:szCs w:val="21"/>
        </w:rPr>
        <w:t>12614</w:t>
      </w:r>
      <w:r>
        <w:rPr>
          <w:rFonts w:ascii="宋体" w:hAnsi="宋体" w:hint="eastAsia"/>
          <w:szCs w:val="21"/>
        </w:rPr>
        <w:t>页。</w:t>
      </w:r>
      <w:bookmarkEnd w:id="2"/>
      <w:r>
        <w:rPr>
          <w:rFonts w:ascii="宋体" w:hAnsi="宋体" w:hint="eastAsia"/>
          <w:szCs w:val="21"/>
        </w:rPr>
        <w:t>)</w:t>
      </w:r>
    </w:p>
    <w:p w:rsidR="00760B52" w:rsidRDefault="00760B52">
      <w:pPr>
        <w:pStyle w:val="ae"/>
        <w:widowControl/>
        <w:spacing w:line="360" w:lineRule="auto"/>
        <w:ind w:firstLineChars="0" w:firstLine="0"/>
        <w:rPr>
          <w:rFonts w:ascii="宋体" w:hAnsi="宋体"/>
          <w:szCs w:val="21"/>
        </w:rPr>
      </w:pPr>
      <w:bookmarkStart w:id="3" w:name="_Ref29765"/>
      <w:r>
        <w:rPr>
          <w:rFonts w:ascii="宋体" w:hAnsi="宋体" w:hint="eastAsia"/>
          <w:szCs w:val="21"/>
        </w:rPr>
        <w:t>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从王懿荣从翰林院借得的“明刻五本”的现实来看，四库馆采进《止止堂集》的具体数量，宜从后说，即五本。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参见王懿荣：《重刻戚武毅公〈止止堂集〉叙》，戚继光撰，王熹校释：《止止堂集》，中华书局</w:t>
      </w:r>
      <w:r>
        <w:rPr>
          <w:rFonts w:ascii="宋体" w:hAnsi="宋体" w:hint="eastAsia"/>
          <w:szCs w:val="21"/>
        </w:rPr>
        <w:t>2001</w:t>
      </w:r>
      <w:r>
        <w:rPr>
          <w:rFonts w:ascii="宋体" w:hAnsi="宋体" w:hint="eastAsia"/>
          <w:szCs w:val="21"/>
        </w:rPr>
        <w:t>年版，第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页。</w:t>
      </w:r>
      <w:bookmarkEnd w:id="3"/>
      <w:r>
        <w:rPr>
          <w:rFonts w:ascii="宋体" w:hAnsi="宋体" w:hint="eastAsia"/>
          <w:szCs w:val="21"/>
        </w:rPr>
        <w:t>)</w:t>
      </w:r>
    </w:p>
    <w:p w:rsidR="00760B52" w:rsidRDefault="00760B52">
      <w:pPr>
        <w:pStyle w:val="ae"/>
        <w:widowControl/>
        <w:spacing w:line="360" w:lineRule="auto"/>
        <w:ind w:firstLineChars="0" w:firstLine="0"/>
        <w:rPr>
          <w:rFonts w:ascii="宋体" w:hAnsi="宋体"/>
          <w:szCs w:val="21"/>
        </w:rPr>
      </w:pPr>
      <w:bookmarkStart w:id="4" w:name="_Ref29700"/>
      <w:r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此书为朝鲜王朝文臣诗人、文章家荷谷许篈于万历二年（</w:t>
      </w:r>
      <w:r>
        <w:rPr>
          <w:rFonts w:ascii="宋体" w:hAnsi="宋体" w:hint="eastAsia"/>
          <w:szCs w:val="21"/>
        </w:rPr>
        <w:t>1574</w:t>
      </w:r>
      <w:r>
        <w:rPr>
          <w:rFonts w:ascii="宋体" w:hAnsi="宋体" w:hint="eastAsia"/>
          <w:szCs w:val="21"/>
        </w:rPr>
        <w:t>）的燕行日记。</w:t>
      </w:r>
      <w:bookmarkEnd w:id="4"/>
    </w:p>
    <w:p w:rsidR="00760B52" w:rsidRDefault="00760B52">
      <w:pPr>
        <w:pStyle w:val="a3"/>
        <w:spacing w:afterLines="200" w:after="624" w:line="360" w:lineRule="auto"/>
        <w:jc w:val="both"/>
        <w:rPr>
          <w:rFonts w:ascii="黑体" w:eastAsia="黑体" w:hAnsi="黑体" w:hint="eastAsia"/>
          <w:b/>
          <w:bCs/>
          <w:sz w:val="30"/>
          <w:szCs w:val="30"/>
        </w:rPr>
      </w:pPr>
    </w:p>
    <w:p w:rsidR="00760B52" w:rsidRDefault="00760B52">
      <w:pPr>
        <w:pStyle w:val="a3"/>
        <w:rPr>
          <w:rFonts w:ascii="仿宋" w:eastAsia="仿宋" w:hAnsi="仿宋" w:cs="仿宋" w:hint="eastAsia"/>
          <w:b/>
          <w:bCs/>
          <w:color w:val="FF0000"/>
          <w:szCs w:val="21"/>
        </w:rPr>
      </w:pPr>
      <w:r>
        <w:rPr>
          <w:rFonts w:ascii="仿宋" w:eastAsia="仿宋" w:hAnsi="仿宋" w:cs="仿宋" w:hint="eastAsia"/>
          <w:b/>
          <w:bCs/>
          <w:color w:val="FF0000"/>
          <w:szCs w:val="21"/>
        </w:rPr>
        <w:t>注：用时请删除此注</w:t>
      </w:r>
    </w:p>
    <w:p w:rsidR="00760B52" w:rsidRDefault="00760B52">
      <w:pPr>
        <w:pStyle w:val="a3"/>
        <w:numPr>
          <w:ilvl w:val="0"/>
          <w:numId w:val="3"/>
        </w:numPr>
        <w:rPr>
          <w:rFonts w:ascii="仿宋" w:eastAsia="仿宋" w:hAnsi="仿宋" w:cs="仿宋" w:hint="eastAsia"/>
          <w:b/>
          <w:bCs/>
          <w:color w:val="FF0000"/>
          <w:szCs w:val="21"/>
        </w:rPr>
      </w:pPr>
      <w:r>
        <w:rPr>
          <w:rFonts w:ascii="仿宋" w:eastAsia="仿宋" w:hAnsi="仿宋" w:cs="仿宋" w:hint="eastAsia"/>
          <w:b/>
          <w:bCs/>
          <w:color w:val="FF0000"/>
          <w:szCs w:val="21"/>
        </w:rPr>
        <w:t>毕业论文中需要对个别名词或特定内容进行解释或说明时，可加注说明，如果只是标明出处就合并到参考文献当中。</w:t>
      </w:r>
    </w:p>
    <w:p w:rsidR="00760B52" w:rsidRDefault="00760B52">
      <w:pPr>
        <w:pStyle w:val="a3"/>
        <w:numPr>
          <w:ilvl w:val="0"/>
          <w:numId w:val="3"/>
        </w:numPr>
        <w:rPr>
          <w:rFonts w:ascii="仿宋" w:eastAsia="仿宋" w:hAnsi="仿宋" w:cs="仿宋" w:hint="eastAsia"/>
          <w:b/>
          <w:bCs/>
          <w:color w:val="FF0000"/>
          <w:szCs w:val="21"/>
        </w:rPr>
      </w:pPr>
      <w:r>
        <w:rPr>
          <w:rFonts w:ascii="仿宋" w:eastAsia="仿宋" w:hAnsi="仿宋" w:cs="仿宋" w:hint="eastAsia"/>
          <w:b/>
          <w:bCs/>
          <w:color w:val="FF0000"/>
          <w:szCs w:val="21"/>
        </w:rPr>
        <w:t>注释顶格编写，注释序号与正文保持一致，内容字体使用宋体、五号，</w:t>
      </w:r>
      <w:r>
        <w:rPr>
          <w:rFonts w:ascii="仿宋" w:eastAsia="仿宋" w:hAnsi="仿宋" w:cs="仿宋" w:hint="eastAsia"/>
          <w:b/>
          <w:bCs/>
          <w:color w:val="FF0000"/>
          <w:szCs w:val="21"/>
        </w:rPr>
        <w:t>1.5</w:t>
      </w:r>
      <w:r>
        <w:rPr>
          <w:rFonts w:ascii="仿宋" w:eastAsia="仿宋" w:hAnsi="仿宋" w:cs="仿宋" w:hint="eastAsia"/>
          <w:b/>
          <w:bCs/>
          <w:color w:val="FF0000"/>
          <w:szCs w:val="21"/>
        </w:rPr>
        <w:t>倍行距，注释序号与内容之间空一个字符。</w:t>
      </w:r>
    </w:p>
    <w:p w:rsidR="00760B52" w:rsidRDefault="00760B52">
      <w:pPr>
        <w:pStyle w:val="a3"/>
        <w:numPr>
          <w:ilvl w:val="0"/>
          <w:numId w:val="3"/>
        </w:numPr>
        <w:rPr>
          <w:rFonts w:ascii="仿宋" w:eastAsia="仿宋" w:hAnsi="仿宋" w:cs="仿宋" w:hint="eastAsia"/>
          <w:b/>
          <w:bCs/>
          <w:color w:val="FF0000"/>
          <w:szCs w:val="21"/>
        </w:rPr>
      </w:pPr>
      <w:r>
        <w:rPr>
          <w:rFonts w:ascii="仿宋" w:eastAsia="仿宋" w:hAnsi="仿宋" w:cs="仿宋" w:hint="eastAsia"/>
          <w:b/>
          <w:bCs/>
          <w:color w:val="FF0000"/>
          <w:szCs w:val="21"/>
        </w:rPr>
        <w:t>注释不是必须有模块。</w:t>
      </w:r>
    </w:p>
    <w:p w:rsidR="00760B52" w:rsidRDefault="00760B52">
      <w:pPr>
        <w:pStyle w:val="a3"/>
        <w:spacing w:afterLines="200" w:after="624" w:line="360" w:lineRule="auto"/>
        <w:jc w:val="both"/>
        <w:rPr>
          <w:rFonts w:ascii="黑体" w:eastAsia="黑体" w:hAnsi="黑体" w:hint="eastAsia"/>
          <w:b/>
          <w:bCs/>
          <w:sz w:val="30"/>
          <w:szCs w:val="30"/>
        </w:rPr>
        <w:sectPr w:rsidR="00000000">
          <w:pgSz w:w="11906" w:h="16838"/>
          <w:pgMar w:top="1418" w:right="1134" w:bottom="1134" w:left="1418" w:header="851" w:footer="992" w:gutter="0"/>
          <w:cols w:space="720"/>
          <w:docGrid w:type="lines" w:linePitch="312"/>
        </w:sectPr>
      </w:pPr>
    </w:p>
    <w:p w:rsidR="00760B52" w:rsidRDefault="00760B52">
      <w:pPr>
        <w:pStyle w:val="a3"/>
        <w:spacing w:afterLines="200" w:after="624" w:line="360" w:lineRule="auto"/>
        <w:jc w:val="center"/>
        <w:rPr>
          <w:rFonts w:ascii="time" w:hAnsi="time"/>
          <w:b/>
          <w:bCs/>
          <w:sz w:val="24"/>
        </w:rPr>
      </w:pPr>
      <w:r>
        <w:rPr>
          <w:sz w:val="30"/>
        </w:rPr>
        <w:pict>
          <v:shape id="圆角矩形标注 33" o:spid="_x0000_s2093" type="#_x0000_t62" style="position:absolute;left:0;text-align:left;margin-left:278.8pt;margin-top:-4.95pt;width:175.5pt;height:64.5pt;z-index:251661312;v-text-anchor:middle" o:gfxdata="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2Gh+FtYAAAAJAQAADwAAAAAAAAABACAAAAAiAAAAZHJzL2Rvd25yZXYueG1sUEsB&#10;AhQAFAAAAAgAh07iQJCuBhTbAgAAqgUAAA4AAAAAAAAAAQAgAAAAJQEAAGRycy9lMm9Eb2MueG1s&#10;UEsFBgAAAAAGAAYAWQEAAHIGAAAAAA==&#10;" adj="-1304,7307,14400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参考文献标题：另页起，黑体，小三号，加粗，居中排列，在“段落”中设置段后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  <w:p w:rsidR="00760B52" w:rsidRDefault="00760B52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黑体" w:eastAsia="黑体" w:hAnsi="黑体" w:hint="eastAsia"/>
          <w:b/>
          <w:bCs/>
          <w:sz w:val="30"/>
          <w:szCs w:val="30"/>
        </w:rPr>
        <w:t>参考文献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bCs/>
          <w:color w:val="FF0000"/>
          <w:kern w:val="0"/>
          <w:szCs w:val="21"/>
        </w:rPr>
      </w:pPr>
      <w:r>
        <w:rPr>
          <w:rFonts w:ascii="宋体" w:hAnsi="宋体" w:cs="宋体" w:hint="eastAsia"/>
          <w:b/>
          <w:bCs/>
          <w:color w:val="FF0000"/>
          <w:kern w:val="0"/>
          <w:szCs w:val="21"/>
        </w:rPr>
        <w:t>示例：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[1] </w:t>
      </w:r>
      <w:r>
        <w:rPr>
          <w:rFonts w:ascii="宋体" w:hAnsi="宋体" w:cs="宋体" w:hint="eastAsia"/>
          <w:kern w:val="0"/>
          <w:szCs w:val="21"/>
        </w:rPr>
        <w:t>袁庆龙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候义</w:t>
      </w:r>
      <w:r>
        <w:rPr>
          <w:rFonts w:ascii="宋体" w:hAnsi="宋体" w:cs="宋体" w:hint="eastAsia"/>
          <w:kern w:val="0"/>
          <w:szCs w:val="21"/>
        </w:rPr>
        <w:t>.Ni-P</w:t>
      </w:r>
      <w:r>
        <w:rPr>
          <w:rFonts w:ascii="宋体" w:hAnsi="宋体" w:cs="宋体" w:hint="eastAsia"/>
          <w:kern w:val="0"/>
          <w:szCs w:val="21"/>
        </w:rPr>
        <w:t>合金镀层组织形貌及显微硬度研究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J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太原理工大学学报</w:t>
      </w:r>
      <w:r>
        <w:rPr>
          <w:rFonts w:ascii="宋体" w:hAnsi="宋体" w:cs="宋体" w:hint="eastAsia"/>
          <w:kern w:val="0"/>
          <w:szCs w:val="21"/>
        </w:rPr>
        <w:t>,2001,32(1):51-53.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[2] </w:t>
      </w:r>
      <w:r>
        <w:rPr>
          <w:rFonts w:ascii="宋体" w:hAnsi="宋体" w:cs="宋体" w:hint="eastAsia"/>
          <w:kern w:val="0"/>
          <w:szCs w:val="21"/>
        </w:rPr>
        <w:t>刘国钧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王连成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图书馆史研究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M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北京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高等教育出版社</w:t>
      </w:r>
      <w:r>
        <w:rPr>
          <w:rFonts w:ascii="宋体" w:hAnsi="宋体" w:cs="宋体" w:hint="eastAsia"/>
          <w:kern w:val="0"/>
          <w:szCs w:val="21"/>
        </w:rPr>
        <w:t>,1979:101.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[3] </w:t>
      </w:r>
      <w:r>
        <w:rPr>
          <w:rFonts w:ascii="宋体" w:hAnsi="宋体" w:cs="宋体" w:hint="eastAsia"/>
          <w:kern w:val="0"/>
          <w:szCs w:val="21"/>
        </w:rPr>
        <w:t>孙品一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高校学报编辑工作现代化特征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C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中国高等学校自然科学学报研究会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科技编辑学论文集</w:t>
      </w:r>
      <w:r>
        <w:rPr>
          <w:rFonts w:ascii="宋体" w:hAnsi="宋体" w:cs="宋体" w:hint="eastAsia"/>
          <w:kern w:val="0"/>
          <w:szCs w:val="21"/>
        </w:rPr>
        <w:t>(2).</w:t>
      </w:r>
      <w:r>
        <w:rPr>
          <w:rFonts w:ascii="宋体" w:hAnsi="宋体" w:cs="宋体" w:hint="eastAsia"/>
          <w:kern w:val="0"/>
          <w:szCs w:val="21"/>
        </w:rPr>
        <w:t>北京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北京师范大学出版社</w:t>
      </w:r>
      <w:r>
        <w:rPr>
          <w:rFonts w:ascii="宋体" w:hAnsi="宋体" w:cs="宋体" w:hint="eastAsia"/>
          <w:kern w:val="0"/>
          <w:szCs w:val="21"/>
        </w:rPr>
        <w:t>,1998:10-22.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[4] </w:t>
      </w:r>
      <w:r>
        <w:rPr>
          <w:rFonts w:ascii="宋体" w:hAnsi="宋体" w:cs="宋体" w:hint="eastAsia"/>
          <w:kern w:val="0"/>
          <w:szCs w:val="21"/>
        </w:rPr>
        <w:t>张和生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地质力学系统理论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D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太原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太原理工大学</w:t>
      </w:r>
      <w:r>
        <w:rPr>
          <w:rFonts w:ascii="宋体" w:hAnsi="宋体" w:cs="宋体" w:hint="eastAsia"/>
          <w:kern w:val="0"/>
          <w:szCs w:val="21"/>
        </w:rPr>
        <w:t>,1998:11-12.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[5] </w:t>
      </w:r>
      <w:r>
        <w:rPr>
          <w:rFonts w:ascii="宋体" w:hAnsi="宋体" w:cs="宋体" w:hint="eastAsia"/>
          <w:kern w:val="0"/>
          <w:szCs w:val="21"/>
        </w:rPr>
        <w:t>姜锡洲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一种温热外敷药制备方案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P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中国</w:t>
      </w:r>
      <w:r>
        <w:rPr>
          <w:rFonts w:ascii="宋体" w:hAnsi="宋体" w:cs="宋体" w:hint="eastAsia"/>
          <w:kern w:val="0"/>
          <w:szCs w:val="21"/>
        </w:rPr>
        <w:t>:881056078,1983-08-12.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[6] GB/T 16159</w:t>
      </w:r>
      <w:r>
        <w:rPr>
          <w:rFonts w:ascii="宋体" w:hAnsi="宋体" w:cs="宋体" w:hint="eastAsia"/>
          <w:kern w:val="0"/>
          <w:szCs w:val="21"/>
        </w:rPr>
        <w:t>—</w:t>
      </w:r>
      <w:r>
        <w:rPr>
          <w:rFonts w:ascii="宋体" w:hAnsi="宋体" w:cs="宋体" w:hint="eastAsia"/>
          <w:kern w:val="0"/>
          <w:szCs w:val="21"/>
        </w:rPr>
        <w:t>1996,</w:t>
      </w:r>
      <w:r>
        <w:rPr>
          <w:rFonts w:ascii="宋体" w:hAnsi="宋体" w:cs="宋体" w:hint="eastAsia"/>
          <w:kern w:val="0"/>
          <w:szCs w:val="21"/>
        </w:rPr>
        <w:t>汉语拼音正词法基本规则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S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北京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中国标准出版社</w:t>
      </w:r>
      <w:r>
        <w:rPr>
          <w:rFonts w:ascii="宋体" w:hAnsi="宋体" w:cs="宋体" w:hint="eastAsia"/>
          <w:kern w:val="0"/>
          <w:szCs w:val="21"/>
        </w:rPr>
        <w:t>,1996.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[7] </w:t>
      </w:r>
      <w:r>
        <w:rPr>
          <w:rFonts w:ascii="宋体" w:hAnsi="宋体" w:cs="宋体" w:hint="eastAsia"/>
          <w:kern w:val="0"/>
          <w:szCs w:val="21"/>
        </w:rPr>
        <w:t>谢希德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创造学习的思路</w:t>
      </w:r>
      <w:r>
        <w:rPr>
          <w:rFonts w:ascii="宋体" w:hAnsi="宋体" w:cs="宋体" w:hint="eastAsia"/>
          <w:kern w:val="0"/>
          <w:szCs w:val="21"/>
        </w:rPr>
        <w:t>[</w:t>
      </w:r>
      <w:r>
        <w:rPr>
          <w:rFonts w:ascii="宋体" w:hAnsi="宋体" w:cs="宋体"/>
          <w:kern w:val="0"/>
          <w:szCs w:val="21"/>
        </w:rPr>
        <w:t>N</w:t>
      </w:r>
      <w:r>
        <w:rPr>
          <w:rFonts w:ascii="宋体" w:hAnsi="宋体" w:cs="宋体" w:hint="eastAsia"/>
          <w:kern w:val="0"/>
          <w:szCs w:val="21"/>
        </w:rPr>
        <w:t>].</w:t>
      </w:r>
      <w:r>
        <w:rPr>
          <w:rFonts w:ascii="宋体" w:hAnsi="宋体" w:cs="宋体" w:hint="eastAsia"/>
          <w:kern w:val="0"/>
          <w:szCs w:val="21"/>
        </w:rPr>
        <w:t>人民日报</w:t>
      </w:r>
      <w:r>
        <w:rPr>
          <w:rFonts w:ascii="宋体" w:hAnsi="宋体" w:cs="宋体" w:hint="eastAsia"/>
          <w:kern w:val="0"/>
          <w:szCs w:val="21"/>
        </w:rPr>
        <w:t>,1998-12-25(10).</w:t>
      </w:r>
    </w:p>
    <w:p w:rsidR="00760B52" w:rsidRDefault="00760B52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[8]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萧钰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出版业信息化迈入快车道</w:t>
      </w:r>
      <w:r>
        <w:rPr>
          <w:rFonts w:ascii="宋体" w:hAnsi="宋体" w:cs="宋体" w:hint="eastAsia"/>
          <w:kern w:val="0"/>
          <w:szCs w:val="21"/>
        </w:rPr>
        <w:t xml:space="preserve">[EB/OL].(2001-12-19)[2002-04-15]. http://www.reader.com/news/20011219/200112190019.html. </w:t>
      </w:r>
    </w:p>
    <w:p w:rsidR="00760B52" w:rsidRDefault="00760B52">
      <w:pPr>
        <w:spacing w:afterLines="20" w:after="62" w:line="520" w:lineRule="exact"/>
        <w:rPr>
          <w:rFonts w:ascii="time" w:eastAsia="仿宋" w:hAnsi="time" w:hint="eastAsia"/>
          <w:b/>
          <w:color w:val="FF0000"/>
          <w:szCs w:val="21"/>
        </w:rPr>
      </w:pPr>
    </w:p>
    <w:p w:rsidR="00760B52" w:rsidRDefault="00760B52">
      <w:pPr>
        <w:spacing w:afterLines="20" w:after="62" w:line="520" w:lineRule="exact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注：用时请删除此注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文献顶格编写，文献序号与正文保持一致，字体使用宋体（外文文献用</w:t>
      </w:r>
      <w:r>
        <w:rPr>
          <w:rFonts w:ascii="time" w:eastAsia="仿宋" w:hAnsi="time" w:hint="eastAsia"/>
          <w:b/>
          <w:color w:val="FF0000"/>
          <w:szCs w:val="21"/>
        </w:rPr>
        <w:t>Times New Roman</w:t>
      </w:r>
      <w:r>
        <w:rPr>
          <w:rFonts w:ascii="time" w:eastAsia="仿宋" w:hAnsi="time" w:hint="eastAsia"/>
          <w:b/>
          <w:color w:val="FF0000"/>
          <w:szCs w:val="21"/>
        </w:rPr>
        <w:t>）、五号，</w:t>
      </w:r>
      <w:r>
        <w:rPr>
          <w:rFonts w:ascii="time" w:eastAsia="仿宋" w:hAnsi="time" w:hint="eastAsia"/>
          <w:b/>
          <w:color w:val="FF0000"/>
          <w:szCs w:val="21"/>
        </w:rPr>
        <w:t>1.5</w:t>
      </w:r>
      <w:r>
        <w:rPr>
          <w:rFonts w:ascii="time" w:eastAsia="仿宋" w:hAnsi="time" w:hint="eastAsia"/>
          <w:b/>
          <w:color w:val="FF0000"/>
          <w:szCs w:val="21"/>
        </w:rPr>
        <w:t>倍行距，文献序号与内容之间空一个字符。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文献格式要求：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1</w:t>
      </w:r>
      <w:r>
        <w:rPr>
          <w:rFonts w:ascii="宋体" w:hAnsi="宋体" w:cs="宋体" w:hint="eastAsia"/>
          <w:color w:val="FF0000"/>
          <w:kern w:val="0"/>
          <w:szCs w:val="21"/>
        </w:rPr>
        <w:t>）期刊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主要作者</w:t>
      </w:r>
      <w:r>
        <w:rPr>
          <w:rFonts w:ascii="宋体" w:hAnsi="宋体" w:cs="宋体" w:hint="eastAsia"/>
          <w:color w:val="FF0000"/>
          <w:kern w:val="0"/>
          <w:szCs w:val="21"/>
        </w:rPr>
        <w:t>1,</w:t>
      </w:r>
      <w:r>
        <w:rPr>
          <w:rFonts w:ascii="宋体" w:hAnsi="宋体" w:cs="宋体" w:hint="eastAsia"/>
          <w:color w:val="FF0000"/>
          <w:kern w:val="0"/>
          <w:szCs w:val="21"/>
        </w:rPr>
        <w:t>主要作者</w:t>
      </w:r>
      <w:r>
        <w:rPr>
          <w:rFonts w:ascii="宋体" w:hAnsi="宋体" w:cs="宋体" w:hint="eastAsia"/>
          <w:color w:val="FF0000"/>
          <w:kern w:val="0"/>
          <w:szCs w:val="21"/>
        </w:rPr>
        <w:t>2.</w:t>
      </w:r>
      <w:r>
        <w:rPr>
          <w:rFonts w:ascii="宋体" w:hAnsi="宋体" w:cs="宋体" w:hint="eastAsia"/>
          <w:color w:val="FF0000"/>
          <w:kern w:val="0"/>
          <w:szCs w:val="21"/>
        </w:rPr>
        <w:t>文献题名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J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期刊名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出版年份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卷号</w:t>
      </w:r>
      <w:r>
        <w:rPr>
          <w:rFonts w:ascii="宋体" w:hAnsi="宋体" w:cs="TimesNewRomanPSMT"/>
          <w:color w:val="FF0000"/>
          <w:kern w:val="0"/>
          <w:szCs w:val="21"/>
        </w:rPr>
        <w:t>(</w:t>
      </w:r>
      <w:r>
        <w:rPr>
          <w:rFonts w:ascii="宋体" w:hAnsi="宋体" w:cs="宋体" w:hint="eastAsia"/>
          <w:color w:val="FF0000"/>
          <w:kern w:val="0"/>
          <w:szCs w:val="21"/>
        </w:rPr>
        <w:t>期号</w:t>
      </w:r>
      <w:r>
        <w:rPr>
          <w:rFonts w:ascii="宋体" w:hAnsi="宋体" w:cs="TimesNewRomanPSMT"/>
          <w:color w:val="FF0000"/>
          <w:kern w:val="0"/>
          <w:szCs w:val="21"/>
        </w:rPr>
        <w:t>)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起止页码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2</w:t>
      </w:r>
      <w:r>
        <w:rPr>
          <w:rFonts w:ascii="宋体" w:hAnsi="宋体" w:cs="宋体" w:hint="eastAsia"/>
          <w:color w:val="FF0000"/>
          <w:kern w:val="0"/>
          <w:szCs w:val="21"/>
        </w:rPr>
        <w:t>）专著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著者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书名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M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出版地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出版者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出版年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起止页码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3</w:t>
      </w:r>
      <w:r>
        <w:rPr>
          <w:rFonts w:ascii="宋体" w:hAnsi="宋体" w:cs="宋体" w:hint="eastAsia"/>
          <w:color w:val="FF0000"/>
          <w:kern w:val="0"/>
          <w:szCs w:val="21"/>
        </w:rPr>
        <w:t>）论文集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著者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文献题名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C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编者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论文集名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出版地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出版者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出版年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起止页码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4</w:t>
      </w:r>
      <w:r>
        <w:rPr>
          <w:rFonts w:ascii="宋体" w:hAnsi="宋体" w:cs="宋体" w:hint="eastAsia"/>
          <w:color w:val="FF0000"/>
          <w:kern w:val="0"/>
          <w:szCs w:val="21"/>
        </w:rPr>
        <w:t>）学位论文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作者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论文题名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D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保存地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保存单位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年份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起止页码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5</w:t>
      </w:r>
      <w:r>
        <w:rPr>
          <w:rFonts w:ascii="宋体" w:hAnsi="宋体" w:cs="宋体" w:hint="eastAsia"/>
          <w:color w:val="FF0000"/>
          <w:kern w:val="0"/>
          <w:szCs w:val="21"/>
        </w:rPr>
        <w:t>）专利文献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专利所有者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专利题名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P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专利国别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专利号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发布日期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6</w:t>
      </w:r>
      <w:r>
        <w:rPr>
          <w:rFonts w:ascii="宋体" w:hAnsi="宋体" w:cs="宋体" w:hint="eastAsia"/>
          <w:color w:val="FF0000"/>
          <w:kern w:val="0"/>
          <w:szCs w:val="21"/>
        </w:rPr>
        <w:t>）国际、国家标准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标准代号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标准名称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S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出版地</w:t>
      </w:r>
      <w:r>
        <w:rPr>
          <w:rFonts w:ascii="宋体" w:hAnsi="宋体" w:cs="宋体" w:hint="eastAsia"/>
          <w:color w:val="FF0000"/>
          <w:kern w:val="0"/>
          <w:szCs w:val="21"/>
        </w:rPr>
        <w:t>:</w:t>
      </w:r>
      <w:r>
        <w:rPr>
          <w:rFonts w:ascii="宋体" w:hAnsi="宋体" w:cs="宋体" w:hint="eastAsia"/>
          <w:color w:val="FF0000"/>
          <w:kern w:val="0"/>
          <w:szCs w:val="21"/>
        </w:rPr>
        <w:t>出版者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出版年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 w:hint="eastAsia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7</w:t>
      </w:r>
      <w:r>
        <w:rPr>
          <w:rFonts w:ascii="宋体" w:hAnsi="宋体" w:cs="宋体" w:hint="eastAsia"/>
          <w:color w:val="FF0000"/>
          <w:kern w:val="0"/>
          <w:szCs w:val="21"/>
        </w:rPr>
        <w:t>）报纸文章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作者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文献题名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TimesNewRomanPSMT"/>
          <w:color w:val="FF0000"/>
          <w:kern w:val="0"/>
          <w:szCs w:val="21"/>
        </w:rPr>
        <w:t>N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报纸名</w:t>
      </w:r>
      <w:r>
        <w:rPr>
          <w:rFonts w:ascii="宋体" w:hAnsi="宋体" w:cs="宋体" w:hint="eastAsia"/>
          <w:color w:val="FF0000"/>
          <w:kern w:val="0"/>
          <w:szCs w:val="21"/>
        </w:rPr>
        <w:t>,</w:t>
      </w:r>
      <w:r>
        <w:rPr>
          <w:rFonts w:ascii="宋体" w:hAnsi="宋体" w:cs="宋体" w:hint="eastAsia"/>
          <w:color w:val="FF0000"/>
          <w:kern w:val="0"/>
          <w:szCs w:val="21"/>
        </w:rPr>
        <w:t>出版日期</w:t>
      </w:r>
      <w:r>
        <w:rPr>
          <w:rFonts w:ascii="宋体" w:hAnsi="宋体" w:cs="TimesNewRomanPSMT"/>
          <w:color w:val="FF0000"/>
          <w:kern w:val="0"/>
          <w:szCs w:val="21"/>
        </w:rPr>
        <w:t>(</w:t>
      </w:r>
      <w:r>
        <w:rPr>
          <w:rFonts w:ascii="宋体" w:hAnsi="宋体" w:cs="宋体" w:hint="eastAsia"/>
          <w:color w:val="FF0000"/>
          <w:kern w:val="0"/>
          <w:szCs w:val="21"/>
        </w:rPr>
        <w:t>版次</w:t>
      </w:r>
      <w:r>
        <w:rPr>
          <w:rFonts w:ascii="宋体" w:hAnsi="宋体" w:cs="TimesNewRomanPSMT"/>
          <w:color w:val="FF0000"/>
          <w:kern w:val="0"/>
          <w:szCs w:val="21"/>
        </w:rPr>
        <w:t>)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cs="宋体"/>
          <w:color w:val="FF0000"/>
          <w:kern w:val="0"/>
          <w:szCs w:val="21"/>
        </w:rPr>
      </w:pPr>
      <w:r>
        <w:rPr>
          <w:rFonts w:ascii="宋体" w:hAnsi="宋体" w:cs="宋体" w:hint="eastAsia"/>
          <w:color w:val="FF0000"/>
          <w:kern w:val="0"/>
          <w:szCs w:val="21"/>
        </w:rPr>
        <w:t>（</w:t>
      </w:r>
      <w:r>
        <w:rPr>
          <w:rFonts w:ascii="宋体" w:hAnsi="宋体" w:cs="宋体" w:hint="eastAsia"/>
          <w:color w:val="FF0000"/>
          <w:kern w:val="0"/>
          <w:szCs w:val="21"/>
        </w:rPr>
        <w:t>8</w:t>
      </w:r>
      <w:r>
        <w:rPr>
          <w:rFonts w:ascii="宋体" w:hAnsi="宋体" w:cs="宋体" w:hint="eastAsia"/>
          <w:color w:val="FF0000"/>
          <w:kern w:val="0"/>
          <w:szCs w:val="21"/>
        </w:rPr>
        <w:t>）电子文献</w:t>
      </w:r>
    </w:p>
    <w:p w:rsidR="00760B52" w:rsidRDefault="00760B52">
      <w:pPr>
        <w:autoSpaceDE w:val="0"/>
        <w:autoSpaceDN w:val="0"/>
        <w:adjustRightInd w:val="0"/>
        <w:spacing w:line="288" w:lineRule="auto"/>
        <w:rPr>
          <w:rFonts w:ascii="宋体" w:hAnsi="宋体" w:hint="eastAsia"/>
          <w:color w:val="FF0000"/>
          <w:szCs w:val="21"/>
        </w:rPr>
      </w:pPr>
      <w:r>
        <w:rPr>
          <w:rFonts w:ascii="宋体" w:hAnsi="宋体" w:cs="宋体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序号</w:t>
      </w:r>
      <w:r>
        <w:rPr>
          <w:rFonts w:ascii="宋体" w:hAnsi="宋体" w:cs="宋体"/>
          <w:color w:val="FF0000"/>
          <w:kern w:val="0"/>
          <w:szCs w:val="21"/>
        </w:rPr>
        <w:t xml:space="preserve">] </w:t>
      </w:r>
      <w:r>
        <w:rPr>
          <w:rFonts w:ascii="宋体" w:hAnsi="宋体" w:cs="宋体" w:hint="eastAsia"/>
          <w:color w:val="FF0000"/>
          <w:kern w:val="0"/>
          <w:szCs w:val="21"/>
        </w:rPr>
        <w:t>作者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  <w:r>
        <w:rPr>
          <w:rFonts w:ascii="宋体" w:hAnsi="宋体" w:cs="宋体" w:hint="eastAsia"/>
          <w:color w:val="FF0000"/>
          <w:kern w:val="0"/>
          <w:szCs w:val="21"/>
        </w:rPr>
        <w:t>电子文献题名</w:t>
      </w:r>
      <w:r>
        <w:rPr>
          <w:rFonts w:ascii="宋体" w:hAnsi="宋体" w:cs="宋体" w:hint="eastAsia"/>
          <w:color w:val="FF0000"/>
          <w:kern w:val="0"/>
          <w:szCs w:val="21"/>
        </w:rPr>
        <w:t>[</w:t>
      </w:r>
      <w:r>
        <w:rPr>
          <w:rFonts w:ascii="宋体" w:hAnsi="宋体" w:cs="宋体" w:hint="eastAsia"/>
          <w:color w:val="FF0000"/>
          <w:kern w:val="0"/>
          <w:szCs w:val="21"/>
        </w:rPr>
        <w:t>文献类型</w:t>
      </w:r>
      <w:r>
        <w:rPr>
          <w:rFonts w:ascii="宋体" w:hAnsi="宋体" w:cs="TimesNewRomanPSMT"/>
          <w:color w:val="FF0000"/>
          <w:kern w:val="0"/>
          <w:szCs w:val="21"/>
        </w:rPr>
        <w:t>/</w:t>
      </w:r>
      <w:r>
        <w:rPr>
          <w:rFonts w:ascii="宋体" w:hAnsi="宋体" w:cs="宋体" w:hint="eastAsia"/>
          <w:color w:val="FF0000"/>
          <w:kern w:val="0"/>
          <w:szCs w:val="21"/>
        </w:rPr>
        <w:t>载体类型标识</w:t>
      </w:r>
      <w:r>
        <w:rPr>
          <w:rFonts w:ascii="宋体" w:hAnsi="宋体" w:cs="宋体" w:hint="eastAsia"/>
          <w:color w:val="FF0000"/>
          <w:kern w:val="0"/>
          <w:szCs w:val="21"/>
        </w:rPr>
        <w:t>].(</w:t>
      </w:r>
      <w:r>
        <w:rPr>
          <w:rFonts w:ascii="宋体" w:hAnsi="宋体" w:cs="宋体" w:hint="eastAsia"/>
          <w:color w:val="FF0000"/>
          <w:kern w:val="0"/>
          <w:szCs w:val="21"/>
        </w:rPr>
        <w:t>发表或修改日期</w:t>
      </w:r>
      <w:r>
        <w:rPr>
          <w:rFonts w:ascii="宋体" w:hAnsi="宋体" w:cs="宋体" w:hint="eastAsia"/>
          <w:color w:val="FF0000"/>
          <w:kern w:val="0"/>
          <w:szCs w:val="21"/>
        </w:rPr>
        <w:t>) [</w:t>
      </w:r>
      <w:r>
        <w:rPr>
          <w:rFonts w:ascii="宋体" w:hAnsi="宋体" w:cs="宋体" w:hint="eastAsia"/>
          <w:color w:val="FF0000"/>
          <w:kern w:val="0"/>
          <w:szCs w:val="21"/>
        </w:rPr>
        <w:t>引用日期</w:t>
      </w:r>
      <w:r>
        <w:rPr>
          <w:rFonts w:ascii="宋体" w:hAnsi="宋体" w:cs="宋体" w:hint="eastAsia"/>
          <w:color w:val="FF0000"/>
          <w:kern w:val="0"/>
          <w:szCs w:val="21"/>
        </w:rPr>
        <w:t>].</w:t>
      </w:r>
      <w:r>
        <w:rPr>
          <w:rFonts w:ascii="宋体" w:hAnsi="宋体" w:cs="宋体" w:hint="eastAsia"/>
          <w:color w:val="FF0000"/>
          <w:kern w:val="0"/>
          <w:szCs w:val="21"/>
        </w:rPr>
        <w:t>获取或访问路径</w:t>
      </w:r>
      <w:r>
        <w:rPr>
          <w:rFonts w:ascii="宋体" w:hAnsi="宋体" w:cs="宋体" w:hint="eastAsia"/>
          <w:color w:val="FF0000"/>
          <w:kern w:val="0"/>
          <w:szCs w:val="21"/>
        </w:rPr>
        <w:t>.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/>
          <w:b/>
          <w:color w:val="FF0000"/>
          <w:szCs w:val="21"/>
        </w:rPr>
        <w:t>参考文献中的句号、逗号、冒号、圆括号和方括号需在英文状态下输入</w:t>
      </w:r>
      <w:r>
        <w:rPr>
          <w:rFonts w:ascii="time" w:eastAsia="仿宋" w:hAnsi="time" w:hint="eastAsia"/>
          <w:b/>
          <w:color w:val="FF0000"/>
          <w:szCs w:val="21"/>
        </w:rPr>
        <w:t>。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/>
          <w:b/>
          <w:color w:val="FF0000"/>
          <w:szCs w:val="21"/>
        </w:rPr>
      </w:pPr>
      <w:r>
        <w:rPr>
          <w:rFonts w:ascii="time" w:eastAsia="仿宋" w:hAnsi="time"/>
          <w:b/>
          <w:color w:val="FF0000"/>
          <w:szCs w:val="21"/>
        </w:rPr>
        <w:t>参考文献更详细</w:t>
      </w:r>
      <w:r>
        <w:rPr>
          <w:rFonts w:ascii="time" w:eastAsia="仿宋" w:hAnsi="time" w:hint="eastAsia"/>
          <w:b/>
          <w:color w:val="FF0000"/>
          <w:szCs w:val="21"/>
        </w:rPr>
        <w:t>格式要求</w:t>
      </w:r>
      <w:r>
        <w:rPr>
          <w:rFonts w:ascii="time" w:eastAsia="仿宋" w:hAnsi="time"/>
          <w:b/>
          <w:color w:val="FF0000"/>
          <w:szCs w:val="21"/>
        </w:rPr>
        <w:t>请以《</w:t>
      </w:r>
      <w:r>
        <w:rPr>
          <w:rFonts w:ascii="time" w:eastAsia="仿宋" w:hAnsi="time"/>
          <w:b/>
          <w:color w:val="FF0000"/>
          <w:szCs w:val="21"/>
        </w:rPr>
        <w:t>GB7714-2015</w:t>
      </w:r>
      <w:r>
        <w:rPr>
          <w:rFonts w:ascii="time" w:eastAsia="仿宋" w:hAnsi="time"/>
          <w:b/>
          <w:color w:val="FF0000"/>
          <w:szCs w:val="21"/>
        </w:rPr>
        <w:t>信息与文献</w:t>
      </w:r>
      <w:r>
        <w:rPr>
          <w:rFonts w:ascii="time" w:eastAsia="仿宋" w:hAnsi="time"/>
          <w:b/>
          <w:color w:val="FF0000"/>
          <w:szCs w:val="21"/>
        </w:rPr>
        <w:t xml:space="preserve"> </w:t>
      </w:r>
      <w:r>
        <w:rPr>
          <w:rFonts w:ascii="time" w:eastAsia="仿宋" w:hAnsi="time"/>
          <w:b/>
          <w:color w:val="FF0000"/>
          <w:szCs w:val="21"/>
        </w:rPr>
        <w:t>参考文献著录规则》为准</w:t>
      </w:r>
      <w:r>
        <w:rPr>
          <w:rFonts w:ascii="time" w:eastAsia="仿宋" w:hAnsi="time" w:hint="eastAsia"/>
          <w:b/>
          <w:color w:val="FF0000"/>
          <w:szCs w:val="21"/>
        </w:rPr>
        <w:t>。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/>
          <w:b/>
          <w:color w:val="FF0000"/>
          <w:szCs w:val="21"/>
        </w:rPr>
        <w:t>参考文献数量</w:t>
      </w:r>
      <w:r>
        <w:rPr>
          <w:rFonts w:ascii="time" w:eastAsia="仿宋" w:hAnsi="time"/>
          <w:b/>
          <w:color w:val="FF0000"/>
          <w:szCs w:val="21"/>
        </w:rPr>
        <w:t>10-15</w:t>
      </w:r>
      <w:r>
        <w:rPr>
          <w:rFonts w:ascii="time" w:eastAsia="仿宋" w:hAnsi="time"/>
          <w:b/>
          <w:color w:val="FF0000"/>
          <w:szCs w:val="21"/>
        </w:rPr>
        <w:t>篇为宜。</w:t>
      </w:r>
    </w:p>
    <w:p w:rsidR="00760B52" w:rsidRDefault="00760B52">
      <w:pPr>
        <w:numPr>
          <w:ilvl w:val="0"/>
          <w:numId w:val="4"/>
        </w:numPr>
        <w:spacing w:afterLines="20" w:after="62"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3</w:t>
      </w:r>
      <w:r>
        <w:rPr>
          <w:rFonts w:ascii="time" w:eastAsia="仿宋" w:hAnsi="time" w:hint="eastAsia"/>
          <w:b/>
          <w:color w:val="FF0000"/>
          <w:szCs w:val="21"/>
        </w:rPr>
        <w:t>人以上作者只列前</w:t>
      </w:r>
      <w:r>
        <w:rPr>
          <w:rFonts w:ascii="time" w:eastAsia="仿宋" w:hAnsi="time" w:hint="eastAsia"/>
          <w:b/>
          <w:color w:val="FF0000"/>
          <w:szCs w:val="21"/>
        </w:rPr>
        <w:t>3</w:t>
      </w:r>
      <w:r>
        <w:rPr>
          <w:rFonts w:ascii="time" w:eastAsia="仿宋" w:hAnsi="time" w:hint="eastAsia"/>
          <w:b/>
          <w:color w:val="FF0000"/>
          <w:szCs w:val="21"/>
        </w:rPr>
        <w:t>人，后写“</w:t>
      </w:r>
      <w:r>
        <w:rPr>
          <w:rFonts w:ascii="time" w:eastAsia="仿宋" w:hAnsi="time" w:hint="eastAsia"/>
          <w:b/>
          <w:color w:val="FF0000"/>
          <w:szCs w:val="21"/>
        </w:rPr>
        <w:t>,</w:t>
      </w:r>
      <w:r>
        <w:rPr>
          <w:rFonts w:ascii="time" w:eastAsia="仿宋" w:hAnsi="time" w:hint="eastAsia"/>
          <w:b/>
          <w:color w:val="FF0000"/>
          <w:szCs w:val="21"/>
        </w:rPr>
        <w:t>等”</w:t>
      </w:r>
      <w:r>
        <w:rPr>
          <w:rFonts w:ascii="time" w:eastAsia="仿宋" w:hAnsi="time" w:hint="eastAsia"/>
          <w:b/>
          <w:color w:val="FF0000"/>
          <w:szCs w:val="21"/>
        </w:rPr>
        <w:t xml:space="preserve"> </w:t>
      </w:r>
      <w:r>
        <w:rPr>
          <w:rFonts w:ascii="time" w:eastAsia="仿宋" w:hAnsi="time" w:hint="eastAsia"/>
          <w:b/>
          <w:color w:val="FF0000"/>
          <w:szCs w:val="21"/>
        </w:rPr>
        <w:t>（中文文献）或“</w:t>
      </w:r>
      <w:r>
        <w:rPr>
          <w:rFonts w:ascii="time" w:eastAsia="仿宋" w:hAnsi="time" w:hint="eastAsia"/>
          <w:b/>
          <w:color w:val="FF0000"/>
          <w:szCs w:val="21"/>
        </w:rPr>
        <w:t>,et al.</w:t>
      </w:r>
      <w:r>
        <w:rPr>
          <w:rFonts w:ascii="time" w:eastAsia="仿宋" w:hAnsi="time" w:hint="eastAsia"/>
          <w:b/>
          <w:color w:val="FF0000"/>
          <w:szCs w:val="21"/>
        </w:rPr>
        <w:t>”</w:t>
      </w:r>
      <w:r>
        <w:rPr>
          <w:rFonts w:ascii="time" w:eastAsia="仿宋" w:hAnsi="time" w:hint="eastAsia"/>
          <w:b/>
          <w:color w:val="FF0000"/>
          <w:szCs w:val="21"/>
        </w:rPr>
        <w:t xml:space="preserve"> </w:t>
      </w:r>
      <w:r>
        <w:rPr>
          <w:rFonts w:ascii="time" w:eastAsia="仿宋" w:hAnsi="time" w:hint="eastAsia"/>
          <w:b/>
          <w:color w:val="FF0000"/>
          <w:szCs w:val="21"/>
        </w:rPr>
        <w:t>（英文文献）字。</w:t>
      </w:r>
      <w:r>
        <w:rPr>
          <w:rFonts w:ascii="time" w:eastAsia="仿宋" w:hAnsi="time" w:hint="eastAsia"/>
          <w:b/>
          <w:color w:val="FF0000"/>
          <w:szCs w:val="21"/>
        </w:rPr>
        <w:t xml:space="preserve"> </w:t>
      </w:r>
    </w:p>
    <w:p w:rsidR="00760B52" w:rsidRDefault="00760B52">
      <w:pPr>
        <w:spacing w:line="288" w:lineRule="auto"/>
        <w:rPr>
          <w:rFonts w:ascii="time" w:eastAsia="仿宋" w:hAnsi="time" w:hint="eastAsia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示例</w:t>
      </w:r>
      <w:r>
        <w:rPr>
          <w:rFonts w:ascii="time" w:eastAsia="仿宋" w:hAnsi="time" w:hint="eastAsia"/>
          <w:b/>
          <w:color w:val="FF0000"/>
          <w:szCs w:val="21"/>
        </w:rPr>
        <w:t>1</w:t>
      </w:r>
      <w:r>
        <w:rPr>
          <w:rFonts w:ascii="time" w:eastAsia="仿宋" w:hAnsi="time" w:hint="eastAsia"/>
          <w:b/>
          <w:color w:val="FF0000"/>
          <w:szCs w:val="21"/>
        </w:rPr>
        <w:t>：</w:t>
      </w:r>
      <w:r>
        <w:rPr>
          <w:rFonts w:ascii="time" w:eastAsia="仿宋" w:hAnsi="time" w:hint="eastAsia"/>
          <w:b/>
          <w:color w:val="FF0000"/>
          <w:szCs w:val="21"/>
        </w:rPr>
        <w:t xml:space="preserve">[1] </w:t>
      </w:r>
      <w:r>
        <w:rPr>
          <w:rFonts w:ascii="time" w:eastAsia="仿宋" w:hAnsi="time" w:hint="eastAsia"/>
          <w:b/>
          <w:color w:val="FF0000"/>
          <w:szCs w:val="21"/>
        </w:rPr>
        <w:t>梁国华</w:t>
      </w:r>
      <w:r>
        <w:rPr>
          <w:rFonts w:ascii="time" w:eastAsia="仿宋" w:hAnsi="time" w:hint="eastAsia"/>
          <w:b/>
          <w:color w:val="FF0000"/>
          <w:szCs w:val="21"/>
        </w:rPr>
        <w:t>,</w:t>
      </w:r>
      <w:r>
        <w:rPr>
          <w:rFonts w:ascii="time" w:eastAsia="仿宋" w:hAnsi="time" w:hint="eastAsia"/>
          <w:b/>
          <w:color w:val="FF0000"/>
          <w:szCs w:val="21"/>
        </w:rPr>
        <w:t>严长杰</w:t>
      </w:r>
      <w:r>
        <w:rPr>
          <w:rFonts w:ascii="time" w:eastAsia="仿宋" w:hAnsi="time" w:hint="eastAsia"/>
          <w:b/>
          <w:color w:val="FF0000"/>
          <w:szCs w:val="21"/>
        </w:rPr>
        <w:t>,</w:t>
      </w:r>
      <w:r>
        <w:rPr>
          <w:rFonts w:ascii="time" w:eastAsia="仿宋" w:hAnsi="time" w:hint="eastAsia"/>
          <w:b/>
          <w:color w:val="FF0000"/>
          <w:szCs w:val="21"/>
        </w:rPr>
        <w:t>裔传灯</w:t>
      </w:r>
      <w:r>
        <w:rPr>
          <w:rFonts w:ascii="time" w:eastAsia="仿宋" w:hAnsi="time" w:hint="eastAsia"/>
          <w:b/>
          <w:color w:val="FF0000"/>
          <w:szCs w:val="21"/>
        </w:rPr>
        <w:t>,</w:t>
      </w:r>
      <w:r>
        <w:rPr>
          <w:rFonts w:ascii="time" w:eastAsia="仿宋" w:hAnsi="time" w:hint="eastAsia"/>
          <w:b/>
          <w:color w:val="FF0000"/>
          <w:szCs w:val="21"/>
        </w:rPr>
        <w:t>等</w:t>
      </w:r>
      <w:r>
        <w:rPr>
          <w:rFonts w:ascii="time" w:eastAsia="仿宋" w:hAnsi="time" w:hint="eastAsia"/>
          <w:b/>
          <w:color w:val="FF0000"/>
          <w:szCs w:val="21"/>
        </w:rPr>
        <w:t>.</w:t>
      </w:r>
      <w:r>
        <w:rPr>
          <w:rFonts w:ascii="time" w:eastAsia="仿宋" w:hAnsi="time" w:hint="eastAsia"/>
          <w:b/>
          <w:color w:val="FF0000"/>
          <w:szCs w:val="21"/>
        </w:rPr>
        <w:t>水稻广亲和性遗传的再研究</w:t>
      </w:r>
      <w:r>
        <w:rPr>
          <w:rFonts w:ascii="time" w:eastAsia="仿宋" w:hAnsi="time" w:hint="eastAsia"/>
          <w:b/>
          <w:color w:val="FF0000"/>
          <w:szCs w:val="21"/>
        </w:rPr>
        <w:t>[J].</w:t>
      </w:r>
      <w:r>
        <w:rPr>
          <w:rFonts w:ascii="time" w:eastAsia="仿宋" w:hAnsi="time" w:hint="eastAsia"/>
          <w:b/>
          <w:color w:val="FF0000"/>
          <w:szCs w:val="21"/>
        </w:rPr>
        <w:t>遗传学报</w:t>
      </w:r>
      <w:r>
        <w:rPr>
          <w:rFonts w:ascii="time" w:eastAsia="仿宋" w:hAnsi="time" w:hint="eastAsia"/>
          <w:b/>
          <w:color w:val="FF0000"/>
          <w:szCs w:val="21"/>
        </w:rPr>
        <w:t>,2001,28:447</w:t>
      </w:r>
      <w:r>
        <w:rPr>
          <w:rFonts w:ascii="time" w:eastAsia="仿宋" w:hAnsi="time" w:hint="eastAsia"/>
          <w:b/>
          <w:color w:val="FF0000"/>
          <w:szCs w:val="21"/>
        </w:rPr>
        <w:t>−</w:t>
      </w:r>
      <w:r>
        <w:rPr>
          <w:rFonts w:ascii="time" w:eastAsia="仿宋" w:hAnsi="time" w:hint="eastAsia"/>
          <w:b/>
          <w:color w:val="FF0000"/>
          <w:szCs w:val="21"/>
        </w:rPr>
        <w:t>457.</w:t>
      </w:r>
    </w:p>
    <w:p w:rsidR="00760B52" w:rsidRDefault="00760B52">
      <w:pPr>
        <w:spacing w:line="288" w:lineRule="auto"/>
        <w:rPr>
          <w:rFonts w:ascii="time" w:eastAsia="仿宋" w:hAnsi="time"/>
          <w:b/>
          <w:color w:val="FF0000"/>
          <w:szCs w:val="21"/>
        </w:rPr>
      </w:pPr>
      <w:r>
        <w:rPr>
          <w:rFonts w:ascii="time" w:eastAsia="仿宋" w:hAnsi="time" w:hint="eastAsia"/>
          <w:b/>
          <w:color w:val="FF0000"/>
          <w:szCs w:val="21"/>
        </w:rPr>
        <w:t>示例</w:t>
      </w:r>
      <w:r>
        <w:rPr>
          <w:rFonts w:ascii="time" w:eastAsia="仿宋" w:hAnsi="time" w:hint="eastAsia"/>
          <w:b/>
          <w:color w:val="FF0000"/>
          <w:szCs w:val="21"/>
        </w:rPr>
        <w:t>2</w:t>
      </w:r>
      <w:r>
        <w:rPr>
          <w:rFonts w:ascii="time" w:eastAsia="仿宋" w:hAnsi="time" w:hint="eastAsia"/>
          <w:b/>
          <w:color w:val="FF0000"/>
          <w:szCs w:val="21"/>
        </w:rPr>
        <w:t>：</w:t>
      </w:r>
      <w:r>
        <w:rPr>
          <w:rFonts w:ascii="time" w:eastAsia="仿宋" w:hAnsi="time" w:hint="eastAsia"/>
          <w:b/>
          <w:color w:val="FF0000"/>
          <w:szCs w:val="21"/>
        </w:rPr>
        <w:t>[2] Kennedy W J, Garrison R E, Johnson R E, et al. Morphology and genesis of nodular chalks and hard grounds in the upper cretaceous of southern England[J]. Sedimentology, 1975, 2(3): 311-386</w:t>
      </w:r>
      <w:r>
        <w:rPr>
          <w:rFonts w:ascii="time" w:eastAsia="仿宋" w:hAnsi="time" w:hint="eastAsia"/>
          <w:b/>
          <w:color w:val="FF0000"/>
          <w:szCs w:val="21"/>
        </w:rPr>
        <w:t>．</w:t>
      </w:r>
      <w:r>
        <w:rPr>
          <w:rFonts w:ascii="time" w:eastAsia="仿宋" w:hAnsi="time" w:hint="eastAsia"/>
          <w:b/>
          <w:color w:val="FF0000"/>
          <w:szCs w:val="21"/>
        </w:rPr>
        <w:t xml:space="preserve"> </w:t>
      </w:r>
    </w:p>
    <w:p w:rsidR="00760B52" w:rsidRDefault="00760B52">
      <w:pPr>
        <w:spacing w:afterLines="200" w:after="624" w:line="360" w:lineRule="auto"/>
        <w:jc w:val="center"/>
        <w:rPr>
          <w:rFonts w:ascii="time" w:eastAsia="仿宋_GB2312" w:hAnsi="time"/>
          <w:b/>
          <w:bCs/>
          <w:sz w:val="24"/>
        </w:rPr>
      </w:pPr>
      <w:r>
        <w:rPr>
          <w:rFonts w:ascii="time" w:hAnsi="time" w:hint="eastAsia"/>
          <w:b/>
          <w:bCs/>
          <w:sz w:val="24"/>
        </w:rPr>
        <w:br w:type="page"/>
      </w:r>
      <w:r>
        <w:rPr>
          <w:sz w:val="30"/>
        </w:rPr>
        <w:pict>
          <v:shape id="圆角矩形标注 8" o:spid="_x0000_s2094" type="#_x0000_t62" style="position:absolute;left:0;text-align:left;margin-left:292.8pt;margin-top:-10.3pt;width:157.5pt;height:82.55pt;z-index:251662336;v-text-anchor:middle" o:gfxdata="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BMlc1PbAAAACwEAAA8AAAAAAAAAAQAgAAAAIgAAAGRycy9kb3ducmV2LnhtbFBL&#10;AQIUABQAAAAIAIdO4kAllWTq1wIAAKkFAAAOAAAAAAAAAAEAIAAAACoBAABkcnMvZTJvRG9jLnht&#10;bFBLBQYAAAAABgAGAFkBAABzBgAAAAA=&#10;" adj="-1974,7023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致谢标题：另页起，小三号，黑体，加粗，字间空</w:t>
                  </w:r>
                  <w:r>
                    <w:rPr>
                      <w:rFonts w:hint="eastAsia"/>
                      <w:color w:val="FFFFFF"/>
                    </w:rPr>
                    <w:t>6</w:t>
                  </w:r>
                  <w:r>
                    <w:rPr>
                      <w:rFonts w:hint="eastAsia"/>
                      <w:color w:val="FFFFFF"/>
                    </w:rPr>
                    <w:t>格，加粗，居中排列，在“段落”中设置段后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</w:txbxContent>
            </v:textbox>
          </v:shape>
        </w:pict>
      </w:r>
      <w:r>
        <w:rPr>
          <w:rFonts w:ascii="黑体" w:eastAsia="黑体" w:hAnsi="黑体" w:hint="eastAsia"/>
          <w:b/>
          <w:bCs/>
          <w:sz w:val="30"/>
          <w:szCs w:val="30"/>
        </w:rPr>
        <w:t>致</w:t>
      </w:r>
      <w:r>
        <w:rPr>
          <w:rFonts w:ascii="黑体" w:eastAsia="黑体" w:hAnsi="黑体" w:hint="eastAsia"/>
          <w:b/>
          <w:bCs/>
          <w:sz w:val="30"/>
          <w:szCs w:val="30"/>
        </w:rPr>
        <w:t xml:space="preserve">      </w:t>
      </w:r>
      <w:r>
        <w:rPr>
          <w:rFonts w:ascii="黑体" w:eastAsia="黑体" w:hAnsi="黑体" w:hint="eastAsia"/>
          <w:b/>
          <w:bCs/>
          <w:sz w:val="30"/>
          <w:szCs w:val="30"/>
        </w:rPr>
        <w:t>谢</w:t>
      </w:r>
    </w:p>
    <w:p w:rsidR="00760B52" w:rsidRDefault="00760B52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xxxxxxxxxxxxxxxxxxxxxxxxxxxxxxxxxxxx</w:t>
      </w:r>
      <w:r>
        <w:rPr>
          <w:rFonts w:ascii="宋体" w:hAnsi="宋体" w:hint="eastAsia"/>
          <w:szCs w:val="21"/>
        </w:rPr>
        <w:t>xxxxxxxxxxxxxxxxxxxxxxxxxxxxxxxxxxxxxxxxxxxxxxxxxxxxxxxxxx</w:t>
      </w:r>
      <w:r>
        <w:rPr>
          <w:rFonts w:ascii="宋体" w:hAnsi="宋体"/>
          <w:szCs w:val="21"/>
        </w:rPr>
        <w:t>………</w:t>
      </w:r>
      <w:r>
        <w:rPr>
          <w:rFonts w:ascii="宋体" w:hAnsi="宋体" w:hint="eastAsia"/>
          <w:szCs w:val="21"/>
        </w:rPr>
        <w:t>。</w:t>
      </w:r>
    </w:p>
    <w:p w:rsidR="00760B52" w:rsidRDefault="00760B52">
      <w:pPr>
        <w:tabs>
          <w:tab w:val="left" w:pos="4320"/>
        </w:tabs>
        <w:spacing w:afterLines="200" w:after="624" w:line="360" w:lineRule="auto"/>
        <w:jc w:val="center"/>
        <w:rPr>
          <w:rFonts w:ascii="time" w:eastAsia="黑体" w:hAnsi="time"/>
          <w:color w:val="FF0000"/>
          <w:szCs w:val="21"/>
        </w:rPr>
      </w:pPr>
      <w:r>
        <w:pict>
          <v:shape id="圆角矩形标注 11" o:spid="_x0000_s2095" type="#_x0000_t62" style="position:absolute;left:0;text-align:left;margin-left:20.05pt;margin-top:14.6pt;width:155.95pt;height:85.45pt;z-index:251663360;v-text-anchor:middle" o:gfxdata="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CuLSbDZAAAACAEAAA8AAAAAAAAAAQAgAAAAIgAAAGRycy9kb3ducmV2Lnht&#10;bFBLAQIUABQAAAAIAIdO4kBuJFjW3AIAAKwFAAAOAAAAAAAAAAEAIAAAACgBAABkcnMvZTJvRG9j&#10;LnhtbFBLBQYAAAAABgAGAFkBAAB2BgAAAAA=&#10;" adj="5603,-4170,14400" fillcolor="#4f81bd" strokecolor="#385d8a" strokeweight="2pt">
            <v:stroke joinstyle="round"/>
            <v:textbox>
              <w:txbxContent>
                <w:p w:rsidR="00760B52" w:rsidRDefault="00760B52">
                  <w:pPr>
                    <w:pStyle w:val="a3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致谢内容：首行缩进两字符，用宋体五号字、</w:t>
                  </w:r>
                  <w:r>
                    <w:rPr>
                      <w:rFonts w:hint="eastAsia"/>
                      <w:color w:val="FFFFFF"/>
                    </w:rPr>
                    <w:t>1.5</w:t>
                  </w:r>
                  <w:r>
                    <w:rPr>
                      <w:rFonts w:hint="eastAsia"/>
                      <w:color w:val="FFFFFF"/>
                    </w:rPr>
                    <w:t>倍行距。致谢内容是与完成本论文</w:t>
                  </w:r>
                  <w:r>
                    <w:rPr>
                      <w:rFonts w:hint="eastAsia"/>
                      <w:color w:val="FFFFFF"/>
                    </w:rPr>
                    <w:t>/</w:t>
                  </w:r>
                  <w:r>
                    <w:rPr>
                      <w:rFonts w:hint="eastAsia"/>
                      <w:color w:val="FFFFFF"/>
                    </w:rPr>
                    <w:t>设计相关的。</w:t>
                  </w:r>
                </w:p>
                <w:p w:rsidR="00760B52" w:rsidRDefault="00760B52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" w:eastAsia="黑体" w:hAnsi="time" w:hint="eastAsia"/>
          <w:sz w:val="36"/>
          <w:szCs w:val="36"/>
        </w:rPr>
        <w:br w:type="page"/>
      </w:r>
      <w:r>
        <w:rPr>
          <w:sz w:val="30"/>
        </w:rPr>
        <w:pict>
          <v:shape id="圆角矩形标注 37" o:spid="_x0000_s2096" type="#_x0000_t62" style="position:absolute;left:0;text-align:left;margin-left:308.8pt;margin-top:-33.55pt;width:150.75pt;height:98.25pt;z-index:251664384;v-text-anchor:middle" adj="-2084,9937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附录标题：另页起，小三号，黑体，加粗，居中排列；“附录序码”与“附录题目”间空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格，在“段落”中设置段后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</w:txbxContent>
            </v:textbox>
          </v:shape>
        </w:pict>
      </w:r>
      <w:r>
        <w:rPr>
          <w:rFonts w:ascii="黑体" w:eastAsia="黑体" w:hAnsi="黑体" w:hint="eastAsia"/>
          <w:b/>
          <w:sz w:val="30"/>
          <w:szCs w:val="30"/>
        </w:rPr>
        <w:t>附录</w:t>
      </w:r>
      <w:r>
        <w:rPr>
          <w:rFonts w:ascii="黑体" w:eastAsia="黑体" w:hAnsi="黑体" w:hint="eastAsia"/>
          <w:b/>
          <w:sz w:val="30"/>
          <w:szCs w:val="30"/>
        </w:rPr>
        <w:t xml:space="preserve">A  </w:t>
      </w:r>
      <w:r>
        <w:rPr>
          <w:rFonts w:ascii="黑体" w:eastAsia="黑体" w:hAnsi="黑体" w:hint="eastAsia"/>
          <w:b/>
          <w:sz w:val="30"/>
          <w:szCs w:val="30"/>
        </w:rPr>
        <w:t>附录题目</w:t>
      </w:r>
    </w:p>
    <w:p w:rsidR="00760B52" w:rsidRDefault="00760B52">
      <w:pPr>
        <w:spacing w:afterLines="50" w:after="156" w:line="360" w:lineRule="auto"/>
        <w:ind w:firstLineChars="200" w:firstLine="420"/>
        <w:rPr>
          <w:rFonts w:ascii="time" w:eastAsia="仿宋_GB2312" w:hAnsi="time" w:hint="eastAsia"/>
          <w:b/>
          <w:bCs/>
          <w:color w:val="FF0000"/>
          <w:sz w:val="24"/>
        </w:rPr>
      </w:pPr>
      <w:r>
        <w:pict>
          <v:shape id="圆角矩形标注 38" o:spid="_x0000_s2097" type="#_x0000_t62" style="position:absolute;left:0;text-align:left;margin-left:156.55pt;margin-top:10.8pt;width:135.1pt;height:74.1pt;z-index:251665408;v-text-anchor:middle" o:gfxdata="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rEjW3XAAAACAEAAA8AAAAAAAAAAQAgAAAAIgAAAGRycy9kb3ducmV2Lnht&#10;bFBLAQIUABQAAAAIAIdO4kCepDgT3gIAAKwFAAAOAAAAAAAAAAEAIAAAACYBAABkcnMvZTJvRG9j&#10;LnhtbFBLBQYAAAAABgAGAFkBAAB2BgAAAAA=&#10;" adj="-4222,5966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附录内容：宋体，五号，</w:t>
                  </w:r>
                  <w:r>
                    <w:rPr>
                      <w:rFonts w:hint="eastAsia"/>
                      <w:color w:val="FFFFFF"/>
                    </w:rPr>
                    <w:t xml:space="preserve"> 1.5</w:t>
                  </w:r>
                  <w:r>
                    <w:rPr>
                      <w:rFonts w:hint="eastAsia"/>
                      <w:color w:val="FFFFFF"/>
                    </w:rPr>
                    <w:t>倍行距，首行缩进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字符。毕业论文的每一附录均另页起。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bCs/>
          <w:szCs w:val="21"/>
        </w:rPr>
        <w:t>XXXXXXXXXXXXXXXXXXXXXXXXXXXXXXXXXXXXXXXXXXXXXXXXXXXXXXXXXXXXXXXXXXXXXXXXXXXXXXXXXXXXXXXXXXXXXXXXXXXXXXXXX</w:t>
      </w:r>
      <w:r>
        <w:rPr>
          <w:rFonts w:ascii="宋体" w:hAnsi="宋体" w:cs="宋体" w:hint="eastAsia"/>
          <w:bCs/>
          <w:szCs w:val="21"/>
        </w:rPr>
        <w:t>。</w:t>
      </w:r>
    </w:p>
    <w:p w:rsidR="00760B52" w:rsidRDefault="00760B52">
      <w:pPr>
        <w:spacing w:line="360" w:lineRule="auto"/>
        <w:rPr>
          <w:rFonts w:ascii="time" w:eastAsia="仿宋_GB2312" w:hAnsi="time" w:hint="eastAsia"/>
          <w:b/>
          <w:bCs/>
          <w:sz w:val="24"/>
        </w:rPr>
      </w:pPr>
    </w:p>
    <w:p w:rsidR="00760B52" w:rsidRDefault="00760B52">
      <w:pPr>
        <w:spacing w:afterLines="200" w:after="624" w:line="360" w:lineRule="auto"/>
        <w:jc w:val="center"/>
        <w:rPr>
          <w:rFonts w:ascii="宋体" w:hAnsi="宋体" w:hint="eastAsia"/>
          <w:color w:val="FF0000"/>
          <w:szCs w:val="21"/>
        </w:rPr>
      </w:pPr>
      <w:r>
        <w:pict>
          <v:shape id="_x0000_s2098" type="#_x0000_t62" style="position:absolute;left:0;text-align:left;margin-left:277.3pt;margin-top:175.05pt;width:152.3pt;height:31.45pt;z-index:251666432;v-text-anchor:middle" adj="-1970,5117" fillcolor="#4f81bd" strokecolor="#385d8a" strokeweight="2pt">
            <v:stroke joinstyle="round"/>
            <v:textbox>
              <w:txbxContent>
                <w:p w:rsidR="00760B52" w:rsidRDefault="00760B52">
                  <w:pPr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图号和图名之间</w:t>
                  </w:r>
                  <w:r>
                    <w:rPr>
                      <w:rFonts w:hint="eastAsia"/>
                      <w:color w:val="FFFFFF"/>
                    </w:rPr>
                    <w:t>1</w:t>
                  </w:r>
                  <w:r>
                    <w:rPr>
                      <w:rFonts w:hint="eastAsia"/>
                      <w:color w:val="FFFFFF"/>
                    </w:rPr>
                    <w:t>个空格。</w:t>
                  </w:r>
                </w:p>
              </w:txbxContent>
            </v:textbox>
          </v:shape>
        </w:pict>
      </w:r>
      <w:r>
        <w:rPr>
          <w:rFonts w:ascii="宋体" w:cs="宋体" w:hint="eastAsia"/>
        </w:rPr>
        <w:pict>
          <v:rect id="矩形 21" o:spid="_x0000_s2080" style="position:absolute;left:0;text-align:left;margin-left:118.65pt;margin-top:12.4pt;width:233.85pt;height:152.3pt;z-index:251654144;v-text-anchor:middle" o:gfxdata="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OgTx3aAAAACgEAAA8AAAAAAAAAAQAgAAAAIgAA&#10;AGRycy9kb3ducmV2LnhtbFBLAQIUABQAAAAIAIdO4kCIDX2reAIAAAEFAAAOAAAAAAAAAAEAIAAA&#10;ACkBAABkcnMvZTJvRG9jLnhtbFBLBQYAAAAABgAGAFkBAAATBgAAAAA=&#10;" fillcolor="#4f81bd" strokecolor="#385d8a" strokeweight="2pt">
            <v:stroke joinstyle="round"/>
            <w10:wrap type="topAndBottom"/>
          </v:rect>
        </w:pict>
      </w:r>
      <w:r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 xml:space="preserve">A1 </w:t>
      </w:r>
      <w:r>
        <w:rPr>
          <w:rFonts w:ascii="宋体" w:hAnsi="宋体" w:hint="eastAsia"/>
          <w:szCs w:val="21"/>
        </w:rPr>
        <w:t>图名</w:t>
      </w:r>
    </w:p>
    <w:p w:rsidR="00760B52" w:rsidRDefault="00760B52">
      <w:pPr>
        <w:spacing w:afterLines="20" w:after="62" w:line="360" w:lineRule="auto"/>
        <w:rPr>
          <w:rFonts w:ascii="time" w:eastAsia="仿宋" w:hAnsi="time" w:hint="eastAsia"/>
          <w:b/>
          <w:bCs/>
          <w:color w:val="FF0000"/>
          <w:szCs w:val="21"/>
        </w:rPr>
      </w:pPr>
      <w:r>
        <w:rPr>
          <w:rFonts w:ascii="time" w:eastAsia="仿宋" w:hAnsi="time"/>
          <w:b/>
          <w:bCs/>
          <w:color w:val="FF0000"/>
          <w:szCs w:val="21"/>
        </w:rPr>
        <w:t>[</w:t>
      </w:r>
      <w:r>
        <w:rPr>
          <w:rFonts w:ascii="time" w:eastAsia="仿宋" w:hAnsi="time" w:hint="eastAsia"/>
          <w:b/>
          <w:bCs/>
          <w:color w:val="FF0000"/>
          <w:szCs w:val="21"/>
        </w:rPr>
        <w:t>注：用时请删除此注</w:t>
      </w:r>
    </w:p>
    <w:p w:rsidR="00760B52" w:rsidRDefault="00760B52">
      <w:pPr>
        <w:numPr>
          <w:ilvl w:val="0"/>
          <w:numId w:val="5"/>
        </w:numPr>
        <w:spacing w:afterLines="50" w:after="156" w:line="360" w:lineRule="auto"/>
        <w:rPr>
          <w:rFonts w:ascii="仿宋" w:eastAsia="仿宋" w:hAnsi="仿宋" w:cs="仿宋" w:hint="eastAsia"/>
          <w:b/>
          <w:bCs/>
          <w:color w:val="FF0000"/>
          <w:sz w:val="24"/>
        </w:rPr>
      </w:pPr>
      <w:r>
        <w:rPr>
          <w:rFonts w:ascii="仿宋" w:eastAsia="仿宋" w:hAnsi="仿宋" w:cs="仿宋" w:hint="eastAsia"/>
          <w:b/>
          <w:bCs/>
          <w:color w:val="FF0000"/>
          <w:sz w:val="24"/>
        </w:rPr>
        <w:t>附录应有标题，对一些不宜放入正文中，但对毕业论文（设计）有参考价值的内容，或以他人阅读方便的工具性资料，如调查问卷、公式推演、编写程序、原始数据附表等，可以编入附录中，格式同正文。</w:t>
      </w:r>
    </w:p>
    <w:p w:rsidR="00760B52" w:rsidRDefault="00760B52">
      <w:pPr>
        <w:numPr>
          <w:ilvl w:val="0"/>
          <w:numId w:val="6"/>
        </w:numPr>
        <w:spacing w:afterLines="50" w:after="156" w:line="360" w:lineRule="auto"/>
        <w:rPr>
          <w:rFonts w:ascii="time" w:eastAsia="仿宋_GB2312" w:hAnsi="time" w:hint="eastAsia"/>
          <w:b/>
          <w:bCs/>
          <w:color w:val="FF0000"/>
          <w:sz w:val="24"/>
        </w:rPr>
      </w:pPr>
      <w:r>
        <w:rPr>
          <w:rFonts w:ascii="time" w:eastAsia="仿宋_GB2312" w:hAnsi="time" w:hint="eastAsia"/>
          <w:b/>
          <w:bCs/>
          <w:color w:val="FF0000"/>
          <w:sz w:val="24"/>
        </w:rPr>
        <w:t>如有多个附录，每一附录均另起一页，附录依序用大写正体</w:t>
      </w:r>
      <w:r>
        <w:rPr>
          <w:rFonts w:ascii="time" w:eastAsia="仿宋_GB2312" w:hAnsi="time" w:hint="eastAsia"/>
          <w:b/>
          <w:bCs/>
          <w:color w:val="FF0000"/>
          <w:sz w:val="24"/>
        </w:rPr>
        <w:t>A</w:t>
      </w:r>
      <w:r>
        <w:rPr>
          <w:rFonts w:ascii="time" w:eastAsia="仿宋_GB2312" w:hAnsi="time" w:hint="eastAsia"/>
          <w:b/>
          <w:bCs/>
          <w:color w:val="FF0000"/>
          <w:sz w:val="24"/>
        </w:rPr>
        <w:t>，</w:t>
      </w:r>
      <w:r>
        <w:rPr>
          <w:rFonts w:ascii="time" w:eastAsia="仿宋_GB2312" w:hAnsi="time" w:hint="eastAsia"/>
          <w:b/>
          <w:bCs/>
          <w:color w:val="FF0000"/>
          <w:sz w:val="24"/>
        </w:rPr>
        <w:t>B</w:t>
      </w:r>
      <w:r>
        <w:rPr>
          <w:rFonts w:ascii="time" w:eastAsia="仿宋_GB2312" w:hAnsi="time" w:hint="eastAsia"/>
          <w:b/>
          <w:bCs/>
          <w:color w:val="FF0000"/>
          <w:sz w:val="24"/>
        </w:rPr>
        <w:t>，</w:t>
      </w:r>
      <w:r>
        <w:rPr>
          <w:rFonts w:ascii="time" w:eastAsia="仿宋_GB2312" w:hAnsi="time" w:hint="eastAsia"/>
          <w:b/>
          <w:bCs/>
          <w:color w:val="FF0000"/>
          <w:sz w:val="24"/>
        </w:rPr>
        <w:t>C</w:t>
      </w:r>
      <w:r>
        <w:rPr>
          <w:rFonts w:ascii="time" w:eastAsia="仿宋_GB2312" w:hAnsi="time" w:hint="eastAsia"/>
          <w:b/>
          <w:bCs/>
          <w:color w:val="FF0000"/>
          <w:sz w:val="24"/>
        </w:rPr>
        <w:t>，……编序号，</w:t>
      </w:r>
      <w:r>
        <w:rPr>
          <w:rFonts w:ascii="time" w:eastAsia="仿宋_GB2312" w:hAnsi="time" w:hint="eastAsia"/>
          <w:b/>
          <w:bCs/>
          <w:color w:val="FF0000"/>
          <w:sz w:val="24"/>
        </w:rPr>
        <w:t xml:space="preserve"> </w:t>
      </w:r>
      <w:r>
        <w:rPr>
          <w:rFonts w:ascii="time" w:eastAsia="仿宋_GB2312" w:hAnsi="time" w:hint="eastAsia"/>
          <w:b/>
          <w:bCs/>
          <w:color w:val="FF0000"/>
          <w:sz w:val="24"/>
        </w:rPr>
        <w:t>“附录序码”与“附录题目”间空两个空格。如果只有单个附录，就只呈现“附录”二字。</w:t>
      </w:r>
    </w:p>
    <w:p w:rsidR="00760B52" w:rsidRDefault="00760B52">
      <w:pPr>
        <w:numPr>
          <w:ilvl w:val="0"/>
          <w:numId w:val="6"/>
        </w:numPr>
        <w:spacing w:afterLines="50" w:after="156" w:line="360" w:lineRule="auto"/>
        <w:rPr>
          <w:rFonts w:ascii="time" w:eastAsia="仿宋_GB2312" w:hAnsi="time" w:hint="eastAsia"/>
          <w:b/>
          <w:bCs/>
          <w:color w:val="FF0000"/>
          <w:sz w:val="24"/>
        </w:rPr>
      </w:pPr>
      <w:r>
        <w:rPr>
          <w:rFonts w:ascii="time" w:eastAsia="仿宋_GB2312" w:hAnsi="time" w:hint="eastAsia"/>
          <w:b/>
          <w:bCs/>
          <w:color w:val="FF0000"/>
          <w:sz w:val="24"/>
        </w:rPr>
        <w:t>附录中的图、表、式等另行编序号，也一律用阿拉伯数字编码，但需在编码前冠以附录序码，如：图</w:t>
      </w:r>
      <w:r>
        <w:rPr>
          <w:rFonts w:ascii="time" w:eastAsia="仿宋_GB2312" w:hAnsi="time" w:hint="eastAsia"/>
          <w:b/>
          <w:bCs/>
          <w:color w:val="FF0000"/>
          <w:sz w:val="24"/>
        </w:rPr>
        <w:t>A1</w:t>
      </w:r>
      <w:r>
        <w:rPr>
          <w:rFonts w:ascii="time" w:eastAsia="仿宋_GB2312" w:hAnsi="time" w:hint="eastAsia"/>
          <w:b/>
          <w:bCs/>
          <w:color w:val="FF0000"/>
          <w:sz w:val="24"/>
        </w:rPr>
        <w:t>；表</w:t>
      </w:r>
      <w:r>
        <w:rPr>
          <w:rFonts w:ascii="time" w:eastAsia="仿宋_GB2312" w:hAnsi="time" w:hint="eastAsia"/>
          <w:b/>
          <w:bCs/>
          <w:color w:val="FF0000"/>
          <w:sz w:val="24"/>
        </w:rPr>
        <w:t>B2</w:t>
      </w:r>
      <w:r>
        <w:rPr>
          <w:rFonts w:ascii="time" w:eastAsia="仿宋_GB2312" w:hAnsi="time" w:hint="eastAsia"/>
          <w:b/>
          <w:bCs/>
          <w:color w:val="FF0000"/>
          <w:sz w:val="24"/>
        </w:rPr>
        <w:t>；式</w:t>
      </w:r>
      <w:r>
        <w:rPr>
          <w:rFonts w:ascii="time" w:eastAsia="仿宋_GB2312" w:hAnsi="time" w:hint="eastAsia"/>
          <w:b/>
          <w:bCs/>
          <w:color w:val="FF0000"/>
          <w:sz w:val="24"/>
        </w:rPr>
        <w:t>(B3)</w:t>
      </w:r>
      <w:r>
        <w:rPr>
          <w:rFonts w:ascii="time" w:eastAsia="仿宋_GB2312" w:hAnsi="time" w:hint="eastAsia"/>
          <w:b/>
          <w:bCs/>
          <w:color w:val="FF0000"/>
          <w:sz w:val="24"/>
        </w:rPr>
        <w:t>等。</w:t>
      </w:r>
    </w:p>
    <w:p w:rsidR="00760B52" w:rsidRDefault="00760B52">
      <w:pPr>
        <w:numPr>
          <w:ilvl w:val="0"/>
          <w:numId w:val="6"/>
        </w:numPr>
        <w:spacing w:afterLines="50" w:after="156" w:line="360" w:lineRule="auto"/>
        <w:rPr>
          <w:rFonts w:ascii="time" w:eastAsia="仿宋" w:hAnsi="time" w:hint="eastAsia"/>
          <w:b/>
          <w:bCs/>
          <w:color w:val="FF0000"/>
          <w:szCs w:val="21"/>
        </w:rPr>
        <w:sectPr w:rsidR="00000000">
          <w:pgSz w:w="11906" w:h="16838"/>
          <w:pgMar w:top="1418" w:right="1134" w:bottom="1134" w:left="1418" w:header="851" w:footer="992" w:gutter="0"/>
          <w:cols w:space="720"/>
          <w:docGrid w:type="lines" w:linePitch="312"/>
        </w:sectPr>
      </w:pPr>
      <w:r>
        <w:rPr>
          <w:rFonts w:ascii="time" w:eastAsia="仿宋_GB2312" w:hAnsi="time" w:hint="eastAsia"/>
          <w:b/>
          <w:bCs/>
          <w:color w:val="FF0000"/>
          <w:sz w:val="24"/>
        </w:rPr>
        <w:t>附录不是必须有模块。</w:t>
      </w:r>
      <w:r>
        <w:rPr>
          <w:rFonts w:ascii="time" w:eastAsia="仿宋" w:hAnsi="time" w:hint="eastAsia"/>
          <w:b/>
          <w:bCs/>
          <w:color w:val="FF0000"/>
          <w:szCs w:val="21"/>
        </w:rPr>
        <w:t>]</w:t>
      </w:r>
    </w:p>
    <w:p w:rsidR="00760B52" w:rsidRDefault="00760B52">
      <w:pPr>
        <w:pStyle w:val="6"/>
        <w:spacing w:after="624"/>
        <w:rPr>
          <w:rFonts w:ascii="黑体" w:hint="eastAsia"/>
          <w:szCs w:val="30"/>
        </w:rPr>
      </w:pPr>
      <w:r>
        <w:rPr>
          <w:rFonts w:hint="eastAsia"/>
        </w:rPr>
        <w:t>附录</w:t>
      </w:r>
      <w:r>
        <w:rPr>
          <w:rFonts w:hint="eastAsia"/>
        </w:rPr>
        <w:t xml:space="preserve">B  </w:t>
      </w:r>
      <w:r>
        <w:rPr>
          <w:rFonts w:hint="eastAsia"/>
        </w:rPr>
        <w:t>附录题目</w:t>
      </w:r>
      <w:r>
        <w:pict>
          <v:shape id="_x0000_s2099" type="#_x0000_t62" style="position:absolute;left:0;text-align:left;margin-left:308.8pt;margin-top:-33.55pt;width:150.75pt;height:98.25pt;z-index:251667456;mso-position-horizontal-relative:text;mso-position-vertical-relative:text;v-text-anchor:middle" adj="-2084,9937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附录标题：另页起，小三号，黑体，加粗，居中排列；“附录序码”与“附录题目”间空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格，在“段落”中设置段后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行。</w:t>
                  </w:r>
                </w:p>
              </w:txbxContent>
            </v:textbox>
          </v:shape>
        </w:pict>
      </w:r>
    </w:p>
    <w:p w:rsidR="00760B52" w:rsidRDefault="00760B52">
      <w:pPr>
        <w:spacing w:afterLines="50" w:after="156" w:line="360" w:lineRule="auto"/>
        <w:ind w:firstLineChars="200" w:firstLine="420"/>
        <w:rPr>
          <w:rFonts w:ascii="time" w:eastAsia="仿宋_GB2312" w:hAnsi="time" w:hint="eastAsia"/>
          <w:b/>
          <w:bCs/>
          <w:color w:val="FF0000"/>
          <w:sz w:val="24"/>
        </w:rPr>
      </w:pPr>
      <w:r>
        <w:pict>
          <v:shape id="_x0000_s2100" type="#_x0000_t62" style="position:absolute;left:0;text-align:left;margin-left:69.55pt;margin-top:57pt;width:135.1pt;height:74.1pt;z-index:251668480;v-text-anchor:middle" adj="-2293,-1690" fillcolor="#4f81bd" strokecolor="#385d8a" strokeweight="2pt">
            <v:stroke joinstyle="round"/>
            <v:textbox>
              <w:txbxContent>
                <w:p w:rsidR="00760B52" w:rsidRDefault="00760B52">
                  <w:pPr>
                    <w:jc w:val="left"/>
                    <w:rPr>
                      <w:rFonts w:hint="eastAsia"/>
                      <w:color w:val="FFFFFF"/>
                    </w:rPr>
                  </w:pPr>
                  <w:r>
                    <w:rPr>
                      <w:rFonts w:hint="eastAsia"/>
                      <w:color w:val="FFFFFF"/>
                    </w:rPr>
                    <w:t>附录内容：宋体，五号，</w:t>
                  </w:r>
                  <w:r>
                    <w:rPr>
                      <w:rFonts w:hint="eastAsia"/>
                      <w:color w:val="FFFFFF"/>
                    </w:rPr>
                    <w:t xml:space="preserve"> 1.5</w:t>
                  </w:r>
                  <w:r>
                    <w:rPr>
                      <w:rFonts w:hint="eastAsia"/>
                      <w:color w:val="FFFFFF"/>
                    </w:rPr>
                    <w:t>倍行距，首行缩进</w:t>
                  </w:r>
                  <w:r>
                    <w:rPr>
                      <w:rFonts w:hint="eastAsia"/>
                      <w:color w:val="FFFFFF"/>
                    </w:rPr>
                    <w:t>2</w:t>
                  </w:r>
                  <w:r>
                    <w:rPr>
                      <w:rFonts w:hint="eastAsia"/>
                      <w:color w:val="FFFFFF"/>
                    </w:rPr>
                    <w:t>字符。毕业论文的每一附录均另页起。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bCs/>
          <w:szCs w:val="21"/>
        </w:rPr>
        <w:t>XXXXXXXXXXXXXXXXXXXXXXXXXXXXXXXXXXXXXXXXXXXXXXXXXXXXXXXXXXXXXXXXXXXXXXXXXXXXXXXXXXXXXXXXXXXXXXXXXXXXXXXXX</w:t>
      </w:r>
      <w:r>
        <w:rPr>
          <w:rFonts w:ascii="宋体" w:hAnsi="宋体" w:cs="宋体" w:hint="eastAsia"/>
          <w:bCs/>
          <w:szCs w:val="21"/>
        </w:rPr>
        <w:t>。</w:t>
      </w:r>
    </w:p>
    <w:p w:rsidR="00760B52" w:rsidRDefault="00760B52">
      <w:pPr>
        <w:rPr>
          <w:rFonts w:ascii="黑体" w:eastAsia="黑体" w:hint="eastAsia"/>
          <w:b/>
          <w:sz w:val="32"/>
          <w:szCs w:val="32"/>
        </w:rPr>
        <w:sectPr w:rsidR="00000000">
          <w:pgSz w:w="11906" w:h="16838"/>
          <w:pgMar w:top="1418" w:right="1134" w:bottom="1134" w:left="1418" w:header="851" w:footer="992" w:gutter="0"/>
          <w:cols w:space="720"/>
          <w:docGrid w:type="lines" w:linePitch="312"/>
        </w:sectPr>
      </w:pPr>
    </w:p>
    <w:p w:rsidR="00760B52" w:rsidRDefault="00760B52">
      <w:pPr>
        <w:rPr>
          <w:rFonts w:ascii="宋体" w:hAnsi="宋体"/>
          <w:b/>
          <w:sz w:val="24"/>
        </w:rPr>
      </w:pPr>
      <w:r>
        <w:rPr>
          <w:rFonts w:ascii="黑体" w:eastAsia="黑体" w:hint="eastAsia"/>
          <w:b/>
          <w:sz w:val="32"/>
          <w:szCs w:val="32"/>
        </w:rPr>
        <w:t>论文打印规范：</w:t>
      </w:r>
    </w:p>
    <w:p w:rsidR="00760B52" w:rsidRDefault="00760B52">
      <w:pPr>
        <w:spacing w:line="360" w:lineRule="auto"/>
        <w:ind w:firstLineChars="196" w:firstLine="47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除封面单独一页打印外，摘要（关键词）、目录、正文、注释、参考文献、致谢、附录页均分开双面打印（如有多个附录，每个附录也要分开双面打印）。</w:t>
      </w:r>
    </w:p>
    <w:p w:rsidR="00760B52" w:rsidRDefault="00760B52">
      <w:pPr>
        <w:spacing w:line="360" w:lineRule="auto"/>
        <w:ind w:firstLineChars="196" w:firstLine="412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注：最终稿封面以及带颜色图片的图片页需要彩打。</w:t>
      </w:r>
    </w:p>
    <w:p w:rsidR="00760B52" w:rsidRDefault="00760B52">
      <w:pPr>
        <w:spacing w:line="360" w:lineRule="auto"/>
        <w:rPr>
          <w:rFonts w:ascii="宋体" w:hAnsi="宋体"/>
          <w:sz w:val="24"/>
        </w:rPr>
      </w:pPr>
    </w:p>
    <w:p w:rsidR="00760B52" w:rsidRDefault="00760B52"/>
    <w:p w:rsidR="00760B52" w:rsidRDefault="00760B52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装袋要求：</w:t>
      </w:r>
    </w:p>
    <w:p w:rsidR="00760B52" w:rsidRDefault="00760B52">
      <w:pPr>
        <w:numPr>
          <w:ilvl w:val="0"/>
          <w:numId w:val="7"/>
        </w:numPr>
        <w:tabs>
          <w:tab w:val="left" w:pos="312"/>
        </w:tabs>
        <w:spacing w:line="360" w:lineRule="auto"/>
        <w:ind w:firstLineChars="196" w:firstLine="47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带有修改痕迹的初稿；</w:t>
      </w:r>
    </w:p>
    <w:p w:rsidR="00760B52" w:rsidRDefault="00760B52">
      <w:pPr>
        <w:numPr>
          <w:ilvl w:val="0"/>
          <w:numId w:val="7"/>
        </w:numPr>
        <w:tabs>
          <w:tab w:val="left" w:pos="312"/>
        </w:tabs>
        <w:spacing w:line="360" w:lineRule="auto"/>
        <w:ind w:firstLineChars="196" w:firstLine="47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最终稿；</w:t>
      </w:r>
    </w:p>
    <w:p w:rsidR="00760B52" w:rsidRDefault="00760B52">
      <w:pPr>
        <w:numPr>
          <w:ilvl w:val="0"/>
          <w:numId w:val="7"/>
        </w:numPr>
        <w:tabs>
          <w:tab w:val="left" w:pos="312"/>
        </w:tabs>
        <w:spacing w:line="360" w:lineRule="auto"/>
        <w:ind w:firstLineChars="196" w:firstLine="47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最终稿查重报告（简洁报告）；</w:t>
      </w:r>
    </w:p>
    <w:p w:rsidR="009E7EA4" w:rsidRDefault="00760B52">
      <w:pPr>
        <w:numPr>
          <w:ilvl w:val="0"/>
          <w:numId w:val="7"/>
        </w:numPr>
        <w:tabs>
          <w:tab w:val="left" w:pos="312"/>
        </w:tabs>
        <w:spacing w:afterLines="50" w:after="156" w:line="520" w:lineRule="exact"/>
        <w:ind w:firstLineChars="196" w:firstLine="470"/>
        <w:rPr>
          <w:rFonts w:ascii="time" w:eastAsia="仿宋" w:hAnsi="time" w:hint="eastAsia"/>
          <w:szCs w:val="21"/>
        </w:rPr>
      </w:pPr>
      <w:r>
        <w:rPr>
          <w:rFonts w:ascii="宋体" w:hAnsi="宋体" w:hint="eastAsia"/>
          <w:sz w:val="24"/>
        </w:rPr>
        <w:t>工作手册（含封面、目录、任务书、开题报告、开题纪要、中期检查表、评阅表、答辩记录、综合成绩评定表、指导记录表、诚信承诺书）。除手册封面、目录、诚信承诺书各自单独一页打印外，其他部分双面打印。</w:t>
      </w:r>
    </w:p>
    <w:sectPr w:rsidR="009E7EA4">
      <w:headerReference w:type="default" r:id="rId22"/>
      <w:pgSz w:w="11906" w:h="16838"/>
      <w:pgMar w:top="1418" w:right="1134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B52" w:rsidRDefault="00760B52">
      <w:r>
        <w:separator/>
      </w:r>
    </w:p>
  </w:endnote>
  <w:endnote w:type="continuationSeparator" w:id="0">
    <w:p w:rsidR="00760B52" w:rsidRDefault="00760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B52" w:rsidRDefault="00760B52">
    <w:pPr>
      <w:pStyle w:val="a7"/>
      <w:jc w:val="center"/>
      <w:rPr>
        <w:rFonts w:ascii="宋体" w:hAnsi="宋体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2" o:spid="_x0000_s1036" type="#_x0000_t202" style="position:absolute;left:0;text-align:left;margin-left:0;margin-top:0;width:2in;height:2in;z-index:251657216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760B52" w:rsidRDefault="00760B52">
                <w:pPr>
                  <w:pStyle w:val="a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B52" w:rsidRDefault="00760B5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B52" w:rsidRDefault="00760B52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6" o:spid="_x0000_s1040" type="#_x0000_t202" style="position:absolute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760B52" w:rsidRDefault="00760B52">
                <w:pPr>
                  <w:pStyle w:val="a7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rPr>
                    <w:rFonts w:hint="eastAsia"/>
                  </w:rPr>
                  <w:t>12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B52" w:rsidRDefault="00760B52">
      <w:r>
        <w:separator/>
      </w:r>
    </w:p>
  </w:footnote>
  <w:footnote w:type="continuationSeparator" w:id="0">
    <w:p w:rsidR="00760B52" w:rsidRDefault="00760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B52" w:rsidRDefault="00760B52">
    <w:pPr>
      <w:pStyle w:val="40"/>
      <w:rPr>
        <w:rFonts w:ascii="宋体" w:hAnsi="宋体"/>
      </w:rPr>
    </w:pPr>
    <w:r>
      <w:rPr>
        <w:rFonts w:ascii="宋体" w:hAnsi="宋体"/>
      </w:rPr>
      <w:t>重庆人文科技学院</w:t>
    </w:r>
    <w:r>
      <w:rPr>
        <w:rFonts w:ascii="宋体" w:hAnsi="宋体" w:hint="eastAsia"/>
      </w:rPr>
      <w:t>2026</w:t>
    </w:r>
    <w:r>
      <w:rPr>
        <w:rFonts w:ascii="宋体" w:hAnsi="宋体" w:hint="eastAsia"/>
      </w:rPr>
      <w:t>届</w:t>
    </w:r>
    <w:r>
      <w:rPr>
        <w:rFonts w:ascii="宋体" w:hAnsi="宋体" w:hint="eastAsia"/>
        <w:szCs w:val="21"/>
      </w:rPr>
      <w:t>XXX</w:t>
    </w:r>
    <w:r>
      <w:rPr>
        <w:rFonts w:ascii="宋体" w:hAnsi="宋体" w:hint="eastAsia"/>
      </w:rPr>
      <w:t>专业本科毕业论文</w:t>
    </w:r>
    <w:r>
      <w:rPr>
        <w:rFonts w:ascii="宋体" w:hAnsi="宋体" w:hint="eastAsia"/>
      </w:rPr>
      <w:t>/</w:t>
    </w:r>
    <w:r>
      <w:rPr>
        <w:rFonts w:ascii="宋体" w:hAnsi="宋体" w:hint="eastAsia"/>
      </w:rPr>
      <w:t>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B52" w:rsidRDefault="00760B52">
    <w:pPr>
      <w:pStyle w:val="a9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A270B1"/>
    <w:multiLevelType w:val="singleLevel"/>
    <w:tmpl w:val="B7A270B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723933C"/>
    <w:multiLevelType w:val="singleLevel"/>
    <w:tmpl w:val="D723933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ECB7811"/>
    <w:multiLevelType w:val="singleLevel"/>
    <w:tmpl w:val="DECB7811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FF777FF9"/>
    <w:multiLevelType w:val="singleLevel"/>
    <w:tmpl w:val="FF777FF9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4" w15:restartNumberingAfterBreak="0">
    <w:nsid w:val="001AB858"/>
    <w:multiLevelType w:val="singleLevel"/>
    <w:tmpl w:val="001AB85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1D58EB2"/>
    <w:multiLevelType w:val="singleLevel"/>
    <w:tmpl w:val="51D58EB2"/>
    <w:lvl w:ilvl="0">
      <w:start w:val="4"/>
      <w:numFmt w:val="decimal"/>
      <w:suff w:val="space"/>
      <w:lvlText w:val="%1."/>
      <w:lvlJc w:val="left"/>
    </w:lvl>
  </w:abstractNum>
  <w:abstractNum w:abstractNumId="6" w15:restartNumberingAfterBreak="0">
    <w:nsid w:val="5C8AE2A4"/>
    <w:multiLevelType w:val="singleLevel"/>
    <w:tmpl w:val="5C8AE2A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24685625">
    <w:abstractNumId w:val="5"/>
  </w:num>
  <w:num w:numId="2" w16cid:durableId="762648121">
    <w:abstractNumId w:val="6"/>
  </w:num>
  <w:num w:numId="3" w16cid:durableId="1215657126">
    <w:abstractNumId w:val="0"/>
  </w:num>
  <w:num w:numId="4" w16cid:durableId="1676614090">
    <w:abstractNumId w:val="1"/>
  </w:num>
  <w:num w:numId="5" w16cid:durableId="510489218">
    <w:abstractNumId w:val="4"/>
  </w:num>
  <w:num w:numId="6" w16cid:durableId="898830385">
    <w:abstractNumId w:val="2"/>
  </w:num>
  <w:num w:numId="7" w16cid:durableId="144003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10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AxYjM2OGMxYmRmZmM2ZjE0Y2MwYzA2NjE1YmM5ZTEifQ=="/>
  </w:docVars>
  <w:rsids>
    <w:rsidRoot w:val="007E6FFD"/>
    <w:rsid w:val="00033E3C"/>
    <w:rsid w:val="00046CF9"/>
    <w:rsid w:val="000546C6"/>
    <w:rsid w:val="000567F6"/>
    <w:rsid w:val="00060E1E"/>
    <w:rsid w:val="000C772E"/>
    <w:rsid w:val="000E0E61"/>
    <w:rsid w:val="00165775"/>
    <w:rsid w:val="00165E70"/>
    <w:rsid w:val="001801DE"/>
    <w:rsid w:val="001821A0"/>
    <w:rsid w:val="001945FD"/>
    <w:rsid w:val="001D1050"/>
    <w:rsid w:val="001E41C4"/>
    <w:rsid w:val="001F04D0"/>
    <w:rsid w:val="00290079"/>
    <w:rsid w:val="002E0A44"/>
    <w:rsid w:val="002F7268"/>
    <w:rsid w:val="00301F07"/>
    <w:rsid w:val="0034155E"/>
    <w:rsid w:val="003754BF"/>
    <w:rsid w:val="003D65E3"/>
    <w:rsid w:val="003E288E"/>
    <w:rsid w:val="003E2CDA"/>
    <w:rsid w:val="00423684"/>
    <w:rsid w:val="004308A0"/>
    <w:rsid w:val="00486665"/>
    <w:rsid w:val="004B6909"/>
    <w:rsid w:val="004D0BC0"/>
    <w:rsid w:val="004D1BB0"/>
    <w:rsid w:val="004E134E"/>
    <w:rsid w:val="004F6062"/>
    <w:rsid w:val="00567753"/>
    <w:rsid w:val="00584DAC"/>
    <w:rsid w:val="00625EB0"/>
    <w:rsid w:val="006260A6"/>
    <w:rsid w:val="00631176"/>
    <w:rsid w:val="00637C8E"/>
    <w:rsid w:val="0066250E"/>
    <w:rsid w:val="006A7C80"/>
    <w:rsid w:val="006E26F4"/>
    <w:rsid w:val="006F598C"/>
    <w:rsid w:val="00702B88"/>
    <w:rsid w:val="00714F07"/>
    <w:rsid w:val="00724BFE"/>
    <w:rsid w:val="00757A4D"/>
    <w:rsid w:val="00760B52"/>
    <w:rsid w:val="00767617"/>
    <w:rsid w:val="007B3EF9"/>
    <w:rsid w:val="007C0611"/>
    <w:rsid w:val="007C4475"/>
    <w:rsid w:val="007E6FFD"/>
    <w:rsid w:val="00836F1F"/>
    <w:rsid w:val="00860948"/>
    <w:rsid w:val="008743A5"/>
    <w:rsid w:val="00881901"/>
    <w:rsid w:val="00883CD3"/>
    <w:rsid w:val="009460C4"/>
    <w:rsid w:val="0095413E"/>
    <w:rsid w:val="00955F30"/>
    <w:rsid w:val="009754E1"/>
    <w:rsid w:val="009C7406"/>
    <w:rsid w:val="009E7EA4"/>
    <w:rsid w:val="00A1193D"/>
    <w:rsid w:val="00A11F40"/>
    <w:rsid w:val="00A51918"/>
    <w:rsid w:val="00A53812"/>
    <w:rsid w:val="00A62A2E"/>
    <w:rsid w:val="00A9362C"/>
    <w:rsid w:val="00AA2D60"/>
    <w:rsid w:val="00AD12B9"/>
    <w:rsid w:val="00B1760F"/>
    <w:rsid w:val="00B312CC"/>
    <w:rsid w:val="00B4225E"/>
    <w:rsid w:val="00B57D9A"/>
    <w:rsid w:val="00B67D42"/>
    <w:rsid w:val="00B71383"/>
    <w:rsid w:val="00BB098D"/>
    <w:rsid w:val="00BB7232"/>
    <w:rsid w:val="00BD020D"/>
    <w:rsid w:val="00BE6950"/>
    <w:rsid w:val="00CC5DF7"/>
    <w:rsid w:val="00CE023F"/>
    <w:rsid w:val="00CF15CB"/>
    <w:rsid w:val="00D178B7"/>
    <w:rsid w:val="00D3341F"/>
    <w:rsid w:val="00D55FAF"/>
    <w:rsid w:val="00DC2F00"/>
    <w:rsid w:val="00E81B35"/>
    <w:rsid w:val="00E87EE8"/>
    <w:rsid w:val="00EA6782"/>
    <w:rsid w:val="00EE63C9"/>
    <w:rsid w:val="00F103F2"/>
    <w:rsid w:val="00F259A2"/>
    <w:rsid w:val="00F3120D"/>
    <w:rsid w:val="00F47BFA"/>
    <w:rsid w:val="00FC2BFC"/>
    <w:rsid w:val="00FD19B2"/>
    <w:rsid w:val="02853511"/>
    <w:rsid w:val="03DF5A3B"/>
    <w:rsid w:val="047B40C3"/>
    <w:rsid w:val="04CA6DED"/>
    <w:rsid w:val="05CE2604"/>
    <w:rsid w:val="062B5567"/>
    <w:rsid w:val="081A31D6"/>
    <w:rsid w:val="085B1993"/>
    <w:rsid w:val="08F36394"/>
    <w:rsid w:val="095D7FFC"/>
    <w:rsid w:val="099F10D6"/>
    <w:rsid w:val="0A93328E"/>
    <w:rsid w:val="0AB51E4D"/>
    <w:rsid w:val="0B0C790C"/>
    <w:rsid w:val="0B680A2B"/>
    <w:rsid w:val="0BE82483"/>
    <w:rsid w:val="0C493B5F"/>
    <w:rsid w:val="0CFB4C72"/>
    <w:rsid w:val="0D804797"/>
    <w:rsid w:val="0DDF19EE"/>
    <w:rsid w:val="0E3E749A"/>
    <w:rsid w:val="0EA025EA"/>
    <w:rsid w:val="0ECB7EDB"/>
    <w:rsid w:val="0FCD1FD0"/>
    <w:rsid w:val="101778BE"/>
    <w:rsid w:val="10967DE9"/>
    <w:rsid w:val="109B29B0"/>
    <w:rsid w:val="10CD5241"/>
    <w:rsid w:val="10F3150C"/>
    <w:rsid w:val="125E6220"/>
    <w:rsid w:val="159857DA"/>
    <w:rsid w:val="15E05ED3"/>
    <w:rsid w:val="15FD5DED"/>
    <w:rsid w:val="161E7B24"/>
    <w:rsid w:val="16A75AFA"/>
    <w:rsid w:val="16E46BD5"/>
    <w:rsid w:val="16EB21EA"/>
    <w:rsid w:val="17860535"/>
    <w:rsid w:val="17A92E97"/>
    <w:rsid w:val="18496646"/>
    <w:rsid w:val="188062D0"/>
    <w:rsid w:val="18DE6A33"/>
    <w:rsid w:val="19427C77"/>
    <w:rsid w:val="19536844"/>
    <w:rsid w:val="19D10FF9"/>
    <w:rsid w:val="1DA04055"/>
    <w:rsid w:val="1DAE3620"/>
    <w:rsid w:val="1E845724"/>
    <w:rsid w:val="1E9F255E"/>
    <w:rsid w:val="1F106FB8"/>
    <w:rsid w:val="1F112126"/>
    <w:rsid w:val="210C6D95"/>
    <w:rsid w:val="227F24A4"/>
    <w:rsid w:val="22FE56C2"/>
    <w:rsid w:val="23931EE5"/>
    <w:rsid w:val="23AF0674"/>
    <w:rsid w:val="24B16B47"/>
    <w:rsid w:val="2506218F"/>
    <w:rsid w:val="25463E39"/>
    <w:rsid w:val="271C605C"/>
    <w:rsid w:val="271D2F9E"/>
    <w:rsid w:val="287B3301"/>
    <w:rsid w:val="28DC615D"/>
    <w:rsid w:val="2958111E"/>
    <w:rsid w:val="296011E5"/>
    <w:rsid w:val="2AC57FFB"/>
    <w:rsid w:val="2ACA5E2A"/>
    <w:rsid w:val="2B7E229C"/>
    <w:rsid w:val="2B864215"/>
    <w:rsid w:val="2CE27D0B"/>
    <w:rsid w:val="2DC71AA8"/>
    <w:rsid w:val="2E11669F"/>
    <w:rsid w:val="2F480C6E"/>
    <w:rsid w:val="31A17842"/>
    <w:rsid w:val="32281DE2"/>
    <w:rsid w:val="32733ADD"/>
    <w:rsid w:val="33524497"/>
    <w:rsid w:val="347D2FEC"/>
    <w:rsid w:val="35174BA9"/>
    <w:rsid w:val="35A777A9"/>
    <w:rsid w:val="36AC766B"/>
    <w:rsid w:val="36E658CB"/>
    <w:rsid w:val="37102B66"/>
    <w:rsid w:val="38A13581"/>
    <w:rsid w:val="38E2156D"/>
    <w:rsid w:val="39227C93"/>
    <w:rsid w:val="39281BF8"/>
    <w:rsid w:val="396664FB"/>
    <w:rsid w:val="3A484797"/>
    <w:rsid w:val="3AEE5A95"/>
    <w:rsid w:val="3B125160"/>
    <w:rsid w:val="3C722BA0"/>
    <w:rsid w:val="3CBD7DE7"/>
    <w:rsid w:val="3D0F7D73"/>
    <w:rsid w:val="3DFE0BF8"/>
    <w:rsid w:val="3E144ED2"/>
    <w:rsid w:val="3EA6416F"/>
    <w:rsid w:val="3ECA6D2C"/>
    <w:rsid w:val="3EEE67B8"/>
    <w:rsid w:val="3EF5506D"/>
    <w:rsid w:val="3FAB2049"/>
    <w:rsid w:val="3FB00F40"/>
    <w:rsid w:val="40A315E2"/>
    <w:rsid w:val="40A63192"/>
    <w:rsid w:val="412E1FF7"/>
    <w:rsid w:val="41853EBB"/>
    <w:rsid w:val="42463723"/>
    <w:rsid w:val="42D961F6"/>
    <w:rsid w:val="437D76D5"/>
    <w:rsid w:val="43B600AD"/>
    <w:rsid w:val="44924653"/>
    <w:rsid w:val="44BC2E52"/>
    <w:rsid w:val="44FA158D"/>
    <w:rsid w:val="45706EC5"/>
    <w:rsid w:val="4574354D"/>
    <w:rsid w:val="461E1308"/>
    <w:rsid w:val="4989411E"/>
    <w:rsid w:val="4A0855E2"/>
    <w:rsid w:val="4A350A28"/>
    <w:rsid w:val="4E332F66"/>
    <w:rsid w:val="4FE92C65"/>
    <w:rsid w:val="50306436"/>
    <w:rsid w:val="509169E3"/>
    <w:rsid w:val="50FA44CA"/>
    <w:rsid w:val="518752B0"/>
    <w:rsid w:val="52174AA4"/>
    <w:rsid w:val="52197F7B"/>
    <w:rsid w:val="549F78AF"/>
    <w:rsid w:val="550D4AB0"/>
    <w:rsid w:val="5588590B"/>
    <w:rsid w:val="563700F4"/>
    <w:rsid w:val="568715FA"/>
    <w:rsid w:val="56BA1E19"/>
    <w:rsid w:val="570D283E"/>
    <w:rsid w:val="57A525C4"/>
    <w:rsid w:val="5A044878"/>
    <w:rsid w:val="5A490976"/>
    <w:rsid w:val="5A5459A1"/>
    <w:rsid w:val="5A5A33E6"/>
    <w:rsid w:val="5A7D0C9E"/>
    <w:rsid w:val="5A8B6F17"/>
    <w:rsid w:val="5B1C36BF"/>
    <w:rsid w:val="5B267C49"/>
    <w:rsid w:val="5BFD3E45"/>
    <w:rsid w:val="5D7B067D"/>
    <w:rsid w:val="5DEB1CA6"/>
    <w:rsid w:val="5E1B32CA"/>
    <w:rsid w:val="5ECA6163"/>
    <w:rsid w:val="5F9D1BB5"/>
    <w:rsid w:val="612B4CC9"/>
    <w:rsid w:val="6193444B"/>
    <w:rsid w:val="61B13C78"/>
    <w:rsid w:val="61E830AC"/>
    <w:rsid w:val="61ED7560"/>
    <w:rsid w:val="62D251F2"/>
    <w:rsid w:val="643F0460"/>
    <w:rsid w:val="65CB0B10"/>
    <w:rsid w:val="66A82BFF"/>
    <w:rsid w:val="6711040B"/>
    <w:rsid w:val="678C663F"/>
    <w:rsid w:val="679A1526"/>
    <w:rsid w:val="67A33763"/>
    <w:rsid w:val="68111E88"/>
    <w:rsid w:val="688D6B12"/>
    <w:rsid w:val="69193A0C"/>
    <w:rsid w:val="69C107BE"/>
    <w:rsid w:val="6A5A6906"/>
    <w:rsid w:val="6B291B5F"/>
    <w:rsid w:val="6BEA55F0"/>
    <w:rsid w:val="6C043743"/>
    <w:rsid w:val="6C184DFF"/>
    <w:rsid w:val="6C44630F"/>
    <w:rsid w:val="6C664D1B"/>
    <w:rsid w:val="6D6D06FE"/>
    <w:rsid w:val="6DD5377F"/>
    <w:rsid w:val="6F0A1E85"/>
    <w:rsid w:val="6FBB67FD"/>
    <w:rsid w:val="70272973"/>
    <w:rsid w:val="707D23AD"/>
    <w:rsid w:val="70D9781C"/>
    <w:rsid w:val="70E71E34"/>
    <w:rsid w:val="719E26DF"/>
    <w:rsid w:val="733470E4"/>
    <w:rsid w:val="73B66531"/>
    <w:rsid w:val="73D6524F"/>
    <w:rsid w:val="73FF6D2F"/>
    <w:rsid w:val="744C201D"/>
    <w:rsid w:val="75811E62"/>
    <w:rsid w:val="75A40CAD"/>
    <w:rsid w:val="75CE7892"/>
    <w:rsid w:val="761A7020"/>
    <w:rsid w:val="762D4ECF"/>
    <w:rsid w:val="762E272D"/>
    <w:rsid w:val="769B5BF5"/>
    <w:rsid w:val="78107766"/>
    <w:rsid w:val="788240B7"/>
    <w:rsid w:val="78C522F1"/>
    <w:rsid w:val="793F5E7B"/>
    <w:rsid w:val="797C34AE"/>
    <w:rsid w:val="79CF673C"/>
    <w:rsid w:val="7A844C6B"/>
    <w:rsid w:val="7AA100DA"/>
    <w:rsid w:val="7ADB2821"/>
    <w:rsid w:val="7B4B57D7"/>
    <w:rsid w:val="7BE6624C"/>
    <w:rsid w:val="7C2D3784"/>
    <w:rsid w:val="7E36777D"/>
    <w:rsid w:val="7F2F3300"/>
    <w:rsid w:val="7F362B1D"/>
    <w:rsid w:val="7F413A3D"/>
    <w:rsid w:val="7F521D68"/>
    <w:rsid w:val="7FBF4664"/>
    <w:rsid w:val="7FC77F07"/>
    <w:rsid w:val="7FE1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1"/>
    <o:shapelayout v:ext="edit">
      <o:idmap v:ext="edit" data="2"/>
    </o:shapelayout>
  </w:shapeDefaults>
  <w:decimalSymbol w:val="."/>
  <w:listSeparator w:val=","/>
  <w15:chartTrackingRefBased/>
  <w15:docId w15:val="{0A439358-4FEE-404A-BDAC-27790DA5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 w:line="36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360" w:lineRule="auto"/>
      <w:ind w:firstLineChars="200" w:firstLine="480"/>
      <w:outlineLvl w:val="1"/>
    </w:pPr>
    <w:rPr>
      <w:rFonts w:ascii="Arial" w:hAnsi="Arial"/>
      <w:b/>
      <w:sz w:val="30"/>
    </w:rPr>
  </w:style>
  <w:style w:type="paragraph" w:styleId="3">
    <w:name w:val="heading 3"/>
    <w:basedOn w:val="a"/>
    <w:next w:val="a"/>
    <w:uiPriority w:val="9"/>
    <w:qFormat/>
    <w:pPr>
      <w:keepNext/>
      <w:keepLines/>
      <w:spacing w:line="360" w:lineRule="auto"/>
      <w:ind w:firstLineChars="200" w:firstLine="480"/>
      <w:jc w:val="left"/>
      <w:outlineLvl w:val="2"/>
    </w:pPr>
    <w:rPr>
      <w:b/>
      <w:sz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line="360" w:lineRule="auto"/>
      <w:ind w:firstLineChars="200" w:firstLine="480"/>
      <w:jc w:val="left"/>
      <w:outlineLvl w:val="3"/>
    </w:pPr>
    <w:rPr>
      <w:rFonts w:ascii="Arial" w:hAnsi="Arial"/>
      <w:sz w:val="28"/>
    </w:rPr>
  </w:style>
  <w:style w:type="paragraph" w:styleId="6">
    <w:name w:val="heading 6"/>
    <w:basedOn w:val="a"/>
    <w:next w:val="a"/>
    <w:qFormat/>
    <w:pPr>
      <w:keepNext/>
      <w:keepLines/>
      <w:spacing w:afterLines="200" w:after="200" w:line="360" w:lineRule="auto"/>
      <w:jc w:val="center"/>
      <w:outlineLvl w:val="5"/>
    </w:pPr>
    <w:rPr>
      <w:rFonts w:ascii="Arial" w:eastAsia="黑体" w:hAnsi="Arial"/>
      <w:b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rFonts w:ascii="Times New Roman" w:hAnsi="Times New Roman"/>
      <w:kern w:val="2"/>
      <w:sz w:val="21"/>
      <w:szCs w:val="24"/>
    </w:rPr>
  </w:style>
  <w:style w:type="paragraph" w:styleId="a5">
    <w:name w:val="Balloon Text"/>
    <w:basedOn w:val="a"/>
    <w:link w:val="a6"/>
    <w:uiPriority w:val="99"/>
    <w:unhideWhenUsed/>
    <w:rPr>
      <w:kern w:val="0"/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rFonts w:ascii="Times New Roman" w:hAnsi="Times New Roman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rFonts w:ascii="Times New Roman" w:hAnsi="Times New Roman"/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styleId="ad">
    <w:name w:val="annotation reference"/>
    <w:semiHidden/>
    <w:qFormat/>
    <w:rPr>
      <w:sz w:val="21"/>
      <w:szCs w:val="21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">
    <w:name w:val="样式1"/>
    <w:basedOn w:val="a9"/>
    <w:link w:val="1Char"/>
    <w:qFormat/>
  </w:style>
  <w:style w:type="character" w:customStyle="1" w:styleId="1Char">
    <w:name w:val="样式1 Char"/>
    <w:link w:val="11"/>
  </w:style>
  <w:style w:type="paragraph" w:customStyle="1" w:styleId="20">
    <w:name w:val="样式2"/>
    <w:basedOn w:val="11"/>
    <w:link w:val="2Char"/>
    <w:qFormat/>
    <w:pPr>
      <w:pBdr>
        <w:bottom w:val="double" w:sz="4" w:space="1" w:color="auto"/>
      </w:pBdr>
    </w:pPr>
  </w:style>
  <w:style w:type="character" w:customStyle="1" w:styleId="2Char">
    <w:name w:val="样式2 Char"/>
    <w:link w:val="20"/>
  </w:style>
  <w:style w:type="paragraph" w:customStyle="1" w:styleId="30">
    <w:name w:val="样式3"/>
    <w:basedOn w:val="a9"/>
    <w:link w:val="3Char"/>
    <w:qFormat/>
  </w:style>
  <w:style w:type="character" w:customStyle="1" w:styleId="3Char">
    <w:name w:val="样式3 Char"/>
    <w:link w:val="30"/>
  </w:style>
  <w:style w:type="paragraph" w:customStyle="1" w:styleId="40">
    <w:name w:val="样式4"/>
    <w:basedOn w:val="30"/>
    <w:link w:val="4Char"/>
    <w:qFormat/>
    <w:pPr>
      <w:pBdr>
        <w:bottom w:val="double" w:sz="4" w:space="1" w:color="auto"/>
      </w:pBdr>
    </w:pPr>
  </w:style>
  <w:style w:type="character" w:customStyle="1" w:styleId="4Char">
    <w:name w:val="样式4 Char"/>
    <w:link w:val="40"/>
  </w:style>
  <w:style w:type="paragraph" w:styleId="ae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wmf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1172</Words>
  <Characters>6687</Characters>
  <Application>Microsoft Office Word</Application>
  <DocSecurity>4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user</cp:lastModifiedBy>
  <cp:revision>2</cp:revision>
  <dcterms:created xsi:type="dcterms:W3CDTF">2026-03-29T14:25:00Z</dcterms:created>
  <dcterms:modified xsi:type="dcterms:W3CDTF">2026-03-29T14:25:00Z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F3E33334305D4065A843A49638255F53_12</vt:lpwstr>
  </property>
</Properties>
</file>