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29B7" w14:textId="77777777" w:rsidR="005F4DE4" w:rsidRPr="005F4DE4" w:rsidRDefault="005F4DE4" w:rsidP="005F4DE4">
      <w:r w:rsidRPr="005F4DE4">
        <w:t>SESSION TITLE: Technology in the Service of Classical and Historical</w:t>
      </w:r>
    </w:p>
    <w:p w14:paraId="07A31046" w14:textId="77777777" w:rsidR="005F4DE4" w:rsidRPr="005F4DE4" w:rsidRDefault="005F4DE4" w:rsidP="005F4DE4">
      <w:r w:rsidRPr="005F4DE4">
        <w:t>Languages</w:t>
      </w:r>
    </w:p>
    <w:p w14:paraId="15B40927" w14:textId="77777777" w:rsidR="005F4DE4" w:rsidRPr="005F4DE4" w:rsidRDefault="005F4DE4" w:rsidP="005F4DE4"/>
    <w:p w14:paraId="6D68F66F" w14:textId="4EE3BF70" w:rsidR="005F4DE4" w:rsidRPr="005F4DE4" w:rsidRDefault="005F4DE4" w:rsidP="005F4DE4">
      <w:r w:rsidRPr="005F4DE4">
        <w:t>Organizers: Esteban Belmehdi, Ioanna Papadopoulou, Julien Razanajao</w:t>
      </w:r>
      <w:r>
        <w:t xml:space="preserve"> </w:t>
      </w:r>
      <w:r w:rsidRPr="005F4DE4">
        <w:t>ARCAS Team, Center for Hellenic Studies, Harvard University</w:t>
      </w:r>
      <w:r>
        <w:t xml:space="preserve"> </w:t>
      </w:r>
      <w:r w:rsidRPr="005F4DE4">
        <w:t xml:space="preserve">in collaboration with </w:t>
      </w:r>
      <w:proofErr w:type="spellStart"/>
      <w:r w:rsidRPr="005F4DE4">
        <w:t>AthDGC</w:t>
      </w:r>
      <w:proofErr w:type="spellEnd"/>
      <w:r w:rsidRPr="005F4DE4">
        <w:t xml:space="preserve"> (NKUA)</w:t>
      </w:r>
    </w:p>
    <w:p w14:paraId="6EC2EEB1" w14:textId="77777777" w:rsidR="005F4DE4" w:rsidRPr="005F4DE4" w:rsidRDefault="005F4DE4" w:rsidP="005F4DE4"/>
    <w:p w14:paraId="474BEB92" w14:textId="77777777" w:rsidR="005F4DE4" w:rsidRPr="005F4DE4" w:rsidRDefault="005F4DE4" w:rsidP="005F4DE4">
      <w:r w:rsidRPr="005F4DE4">
        <w:t>ABSTRACT</w:t>
      </w:r>
    </w:p>
    <w:p w14:paraId="30931709" w14:textId="6D51ED32" w:rsidR="005F4DE4" w:rsidRPr="005F4DE4" w:rsidRDefault="005F4DE4" w:rsidP="005F4DE4">
      <w:pPr>
        <w:jc w:val="both"/>
      </w:pPr>
      <w:r w:rsidRPr="005F4DE4">
        <w:t>The ARCAS Team at Harvard’s Center for Hellenic Studies runs an integrated</w:t>
      </w:r>
      <w:r>
        <w:t xml:space="preserve"> </w:t>
      </w:r>
      <w:r w:rsidRPr="005F4DE4">
        <w:t>system that links computational classics with historical language</w:t>
      </w:r>
      <w:r>
        <w:t xml:space="preserve"> </w:t>
      </w:r>
      <w:r w:rsidRPr="005F4DE4">
        <w:t>research. The research project ARCAS combines classical philology with</w:t>
      </w:r>
      <w:r>
        <w:t xml:space="preserve"> </w:t>
      </w:r>
      <w:r w:rsidRPr="005F4DE4">
        <w:t>computational methods and digital humanities to develop innovative ways to</w:t>
      </w:r>
      <w:r>
        <w:t xml:space="preserve"> </w:t>
      </w:r>
      <w:r w:rsidRPr="005F4DE4">
        <w:t xml:space="preserve">study ancient and historical linguistic materials. The </w:t>
      </w:r>
      <w:proofErr w:type="spellStart"/>
      <w:r w:rsidRPr="005F4DE4">
        <w:t>AthDGC</w:t>
      </w:r>
      <w:proofErr w:type="spellEnd"/>
      <w:r w:rsidRPr="005F4DE4">
        <w:t xml:space="preserve"> team and</w:t>
      </w:r>
      <w:r>
        <w:t xml:space="preserve"> </w:t>
      </w:r>
      <w:r w:rsidRPr="005F4DE4">
        <w:t>other leading teams and laboratories work with ARCAS to develop</w:t>
      </w:r>
      <w:r>
        <w:t xml:space="preserve"> </w:t>
      </w:r>
      <w:r w:rsidRPr="005F4DE4">
        <w:t>computational infrastructure and annotation frameworks and analytical</w:t>
      </w:r>
      <w:r>
        <w:t xml:space="preserve"> </w:t>
      </w:r>
      <w:r w:rsidRPr="005F4DE4">
        <w:t>tools which benefit the classical studies community. The research shows</w:t>
      </w:r>
      <w:r>
        <w:t xml:space="preserve"> </w:t>
      </w:r>
      <w:r w:rsidRPr="005F4DE4">
        <w:t>that classical scholars working with historical linguists and digital</w:t>
      </w:r>
      <w:r>
        <w:t xml:space="preserve"> </w:t>
      </w:r>
      <w:r w:rsidRPr="005F4DE4">
        <w:t>humanists produce new language development knowledge through their</w:t>
      </w:r>
      <w:r>
        <w:t xml:space="preserve"> </w:t>
      </w:r>
      <w:r w:rsidRPr="005F4DE4">
        <w:t>collaborative academic efforts.</w:t>
      </w:r>
    </w:p>
    <w:p w14:paraId="1E47B10A" w14:textId="77777777" w:rsidR="005157DC" w:rsidRDefault="005157DC"/>
    <w:sectPr w:rsidR="005157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DC"/>
    <w:rsid w:val="000375C7"/>
    <w:rsid w:val="005157DC"/>
    <w:rsid w:val="005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2F7A"/>
  <w15:chartTrackingRefBased/>
  <w15:docId w15:val="{2D97B844-1EA6-4D87-BE53-00454167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Geka Vasiliki (Γκέκα Βασιλική)</dc:creator>
  <cp:keywords/>
  <dc:description/>
  <cp:lastModifiedBy>Geka Vasiliki (Γκέκα Βασιλική)</cp:lastModifiedBy>
  <cp:revision>2</cp:revision>
  <dcterms:created xsi:type="dcterms:W3CDTF">2025-11-04T21:49:00Z</dcterms:created>
  <dcterms:modified xsi:type="dcterms:W3CDTF">2025-11-04T21:50:00Z</dcterms:modified>
</cp:coreProperties>
</file>