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Case Study : Classify the type of avocado using SVM</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avocado is a rather unique fruit. While most fruit consists primarily of carbohydrate, avocado is high in healthy fats. Numerous studies show that it has powerful health benefits. The dataset contains 14 feature Target column is Type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pandas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pd</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read_csv(</w:t>
      </w:r>
      <w:r w:rsidDel="00000000" w:rsidR="00000000" w:rsidRPr="00000000">
        <w:rPr>
          <w:rFonts w:ascii="Verdana" w:cs="Verdana" w:eastAsia="Verdana" w:hAnsi="Verdana"/>
          <w:color w:val="ba2121"/>
          <w:sz w:val="20"/>
          <w:szCs w:val="20"/>
          <w:rtl w:val="0"/>
        </w:rPr>
        <w:t xml:space="preserve">'avocado.csv'</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tail(</w:t>
      </w:r>
      <w:r w:rsidDel="00000000" w:rsidR="00000000" w:rsidRPr="00000000">
        <w:rPr>
          <w:rFonts w:ascii="Verdana" w:cs="Verdana" w:eastAsia="Verdana" w:hAnsi="Verdana"/>
          <w:color w:val="666666"/>
          <w:sz w:val="20"/>
          <w:szCs w:val="20"/>
          <w:rtl w:val="0"/>
        </w:rPr>
        <w:t xml:space="preserve">9</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Out[3]:</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1"/>
        <w:tblW w:w="9041.999997496607" w:type="dxa"/>
        <w:jc w:val="left"/>
        <w:tblInd w:w="249.00000125169754" w:type="dxa"/>
        <w:tblLayout w:type="fixed"/>
        <w:tblLook w:val="0600"/>
      </w:tblPr>
      <w:tblGrid>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tblGridChange w:id="0">
          <w:tblGrid>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gridCol w:w="602.799999833107"/>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Unnamed: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AveragePrice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Volume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4046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4225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4770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Small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type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region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2018-03-04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17393.30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1832.24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1905.57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13655.49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13401.93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253.56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2018-02-25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18421.24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1974.26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2482.65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13964.33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13698.27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266.06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2018-02-18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17597.12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1892.05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1928.36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13776.71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13553.53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223.18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2018-02-11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15986.17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1924.28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1368.32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12693.57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12437.35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256.22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2018-02-04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17074.83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2046.96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1529.20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13498.67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13066.82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431.85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2018-01-28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13888.04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1191.70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3431.50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9264.84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8940.04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324.80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2018-01-21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13766.76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1191.92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2452.79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727.94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9394.11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9351.80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42.31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2018-01-14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16205.22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1527.63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2981.04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727.01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10969.54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10919.54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18248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2018-01-07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17489.58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2894.77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2356.13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224.53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12014.15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11988.14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organic</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WestTexNewMexico</w:t>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[4]:</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shape</w:t>
        <w:br w:type="textWrapping"/>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Out[4]:</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(18249, 14)</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[5]:</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w:t>
      </w:r>
      <w:r w:rsidDel="00000000" w:rsidR="00000000" w:rsidRPr="00000000">
        <w:rPr>
          <w:rFonts w:ascii="Verdana" w:cs="Verdana" w:eastAsia="Verdana" w:hAnsi="Verdana"/>
          <w:color w:val="ba2121"/>
          <w:sz w:val="20"/>
          <w:szCs w:val="20"/>
          <w:rtl w:val="0"/>
        </w:rPr>
        <w:t xml:space="preserve">"Unnamed: 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"Date"</w:t>
      </w:r>
      <w:r w:rsidDel="00000000" w:rsidR="00000000" w:rsidRPr="00000000">
        <w:rPr>
          <w:rFonts w:ascii="Verdana" w:cs="Verdana" w:eastAsia="Verdana" w:hAnsi="Verdana"/>
          <w:color w:val="333333"/>
          <w:sz w:val="20"/>
          <w:szCs w:val="20"/>
          <w:rtl w:val="0"/>
        </w:rPr>
        <w:t xml:space="preserve">],axis</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Out[5]:</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2"/>
        <w:tblW w:w="9041.999997496607" w:type="dxa"/>
        <w:jc w:val="left"/>
        <w:tblInd w:w="249.00000125169754" w:type="dxa"/>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AveragePrice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Volume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4046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4225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4770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Small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type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region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64236.62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1036.74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54454.85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48.16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8696.87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8603.62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93.25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conventional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Albany</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54876.98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674.28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44638.81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58.33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9505.56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9408.07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97.49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conventional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Albany</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118220.22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794.70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109149.67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130.50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8145.35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8042.21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103.14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conventional</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Albany</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[6]:</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describe()</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Out[6]:</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3"/>
        <w:tblW w:w="9041.999997496605" w:type="dxa"/>
        <w:jc w:val="left"/>
        <w:tblInd w:w="249.00000125169754" w:type="dxa"/>
        <w:tblLayout w:type="fixed"/>
        <w:tblLook w:val="0600"/>
      </w:tblPr>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Change w:id="0">
          <w:tblGrid>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gridCol w:w="821.9999997724186"/>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AveragePrice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Volume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4046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4225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4770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Small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year</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count</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18249.000000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mean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1.405978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8.506440e+05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2.930084e+05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2.951546e+05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2.283974e+04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2.396392e+05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1.821947e+05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5.433809e+04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3106.426507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2016.147899</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std</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0.402677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3.453545e+06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1.264989e+06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1.204120e+06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1.074641e+05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9.862424e+05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7.461785e+05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2.439660e+05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17692.894652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0.939938</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min</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0.440000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8.456000e+01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2015.000000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1.083858e+04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8.540700e+02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3.008780e+03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5.088640e+03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2.849420e+03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1.274700e+02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2015.000000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1.370000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1.073768e+05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8.645300e+03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2.906102e+04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1.849900e+02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3.974383e+04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2.636282e+04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2.647710e+03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2016.000000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75%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1.660000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4.329623e+05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1.110202e+05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1.502069e+05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6.243420e+03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1.107834e+05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8.333767e+04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2.202925e+04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132.500000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2017.000000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max</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3.250000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6.250565e+07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2.274362e+07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2.047057e+07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2.546439e+06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1.937313e+07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1.338459e+07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5.719097e+06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551693.650000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2018.000000</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[7]:</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ba2121"/>
          <w:sz w:val="20"/>
          <w:szCs w:val="20"/>
          <w:rtl w:val="0"/>
        </w:rPr>
        <w:t xml:space="preserve">'type'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value_counts()</w:t>
        <w:br w:type="textWrapping"/>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Out[7]:</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conventional    9126</w:t>
        <w:br w:type="textWrapping"/>
        <w:t xml:space="preserve">organic         9123</w:t>
        <w:br w:type="textWrapping"/>
        <w:t xml:space="preserve">Name: type, dtype: int64</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[8]:</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LabelEncoder</w:t>
        <w:br w:type="textWrapping"/>
        <w:t xml:space="preserve">var_mod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'type'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'year'</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'region'</w:t>
      </w:r>
      <w:r w:rsidDel="00000000" w:rsidR="00000000" w:rsidRPr="00000000">
        <w:rPr>
          <w:rFonts w:ascii="Verdana" w:cs="Verdana" w:eastAsia="Verdana" w:hAnsi="Verdana"/>
          <w:color w:val="333333"/>
          <w:sz w:val="20"/>
          <w:szCs w:val="20"/>
          <w:rtl w:val="0"/>
        </w:rPr>
        <w:t xml:space="preserve">]</w:t>
        <w:br w:type="textWrapping"/>
        <w:t xml:space="preserve">le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LabelEncoder()</w:t>
        <w:br w:type="textWrapping"/>
      </w:r>
      <w:r w:rsidDel="00000000" w:rsidR="00000000" w:rsidRPr="00000000">
        <w:rPr>
          <w:rFonts w:ascii="Verdana" w:cs="Verdana" w:eastAsia="Verdana" w:hAnsi="Verdana"/>
          <w:b w:val="1"/>
          <w:color w:val="008000"/>
          <w:sz w:val="20"/>
          <w:szCs w:val="20"/>
          <w:rtl w:val="0"/>
        </w:rPr>
        <w:t xml:space="preserve">for</w:t>
      </w:r>
      <w:r w:rsidDel="00000000" w:rsidR="00000000" w:rsidRPr="00000000">
        <w:rPr>
          <w:rFonts w:ascii="Verdana" w:cs="Verdana" w:eastAsia="Verdana" w:hAnsi="Verdana"/>
          <w:color w:val="333333"/>
          <w:sz w:val="20"/>
          <w:szCs w:val="20"/>
          <w:rtl w:val="0"/>
        </w:rPr>
        <w:t xml:space="preserve"> i </w:t>
      </w:r>
      <w:r w:rsidDel="00000000" w:rsidR="00000000" w:rsidRPr="00000000">
        <w:rPr>
          <w:rFonts w:ascii="Verdana" w:cs="Verdana" w:eastAsia="Verdana" w:hAnsi="Verdana"/>
          <w:b w:val="1"/>
          <w:color w:val="aa22ff"/>
          <w:sz w:val="20"/>
          <w:szCs w:val="20"/>
          <w:rtl w:val="0"/>
        </w:rPr>
        <w:t xml:space="preserve">in</w:t>
      </w:r>
      <w:r w:rsidDel="00000000" w:rsidR="00000000" w:rsidRPr="00000000">
        <w:rPr>
          <w:rFonts w:ascii="Verdana" w:cs="Verdana" w:eastAsia="Verdana" w:hAnsi="Verdana"/>
          <w:color w:val="333333"/>
          <w:sz w:val="20"/>
          <w:szCs w:val="20"/>
          <w:rtl w:val="0"/>
        </w:rPr>
        <w:t xml:space="preserve"> var_mod:</w:t>
        <w:br w:type="textWrapping"/>
        <w:t xml:space="preserve">    df[i]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le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fit_transform(df[i])</w:t>
        <w:br w:type="textWrapping"/>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[9]:</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head(</w:t>
      </w:r>
      <w:r w:rsidDel="00000000" w:rsidR="00000000" w:rsidRPr="00000000">
        <w:rPr>
          <w:rFonts w:ascii="Verdana" w:cs="Verdana" w:eastAsia="Verdana" w:hAnsi="Verdana"/>
          <w:color w:val="666666"/>
          <w:sz w:val="20"/>
          <w:szCs w:val="20"/>
          <w:rtl w:val="0"/>
        </w:rPr>
        <w:t xml:space="preserve">3</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Out[9]:</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4"/>
        <w:tblW w:w="9041.999997496607" w:type="dxa"/>
        <w:jc w:val="left"/>
        <w:tblInd w:w="249.00000125169754" w:type="dxa"/>
        <w:tblLayout w:type="fixed"/>
        <w:tblLook w:val="0600"/>
      </w:tblPr>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Change w:id="0">
          <w:tblGrid>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gridCol w:w="695.5384613458926"/>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AveragePrice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Volume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4046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4225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4770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Total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Small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XLarge Bags</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type</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year</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region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64236.62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1036.74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54454.85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48.16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8696.87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8603.62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93.25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54876.98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674.28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44638.81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58.33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9505.56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9408.07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97.49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0.93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118220.22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794.70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109149.67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130.50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8145.35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8042.21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103.14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0</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[10]:</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drop([</w:t>
      </w:r>
      <w:r w:rsidDel="00000000" w:rsidR="00000000" w:rsidRPr="00000000">
        <w:rPr>
          <w:rFonts w:ascii="Verdana" w:cs="Verdana" w:eastAsia="Verdana" w:hAnsi="Verdana"/>
          <w:color w:val="ba2121"/>
          <w:sz w:val="20"/>
          <w:szCs w:val="20"/>
          <w:rtl w:val="0"/>
        </w:rPr>
        <w:t xml:space="preserve">'type'</w:t>
      </w:r>
      <w:r w:rsidDel="00000000" w:rsidR="00000000" w:rsidRPr="00000000">
        <w:rPr>
          <w:rFonts w:ascii="Verdana" w:cs="Verdana" w:eastAsia="Verdana" w:hAnsi="Verdana"/>
          <w:color w:val="333333"/>
          <w:sz w:val="20"/>
          <w:szCs w:val="20"/>
          <w:rtl w:val="0"/>
        </w:rPr>
        <w:t xml:space="preserve">], axis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1</w:t>
      </w:r>
      <w:r w:rsidDel="00000000" w:rsidR="00000000" w:rsidRPr="00000000">
        <w:rPr>
          <w:rFonts w:ascii="Verdana" w:cs="Verdana" w:eastAsia="Verdana" w:hAnsi="Verdana"/>
          <w:color w:val="333333"/>
          <w:sz w:val="20"/>
          <w:szCs w:val="20"/>
          <w:rtl w:val="0"/>
        </w:rPr>
        <w:t xml:space="preserve">)</w:t>
        <w:br w:type="textWrapping"/>
        <w:t xml:space="preserve">y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df[</w:t>
      </w:r>
      <w:r w:rsidDel="00000000" w:rsidR="00000000" w:rsidRPr="00000000">
        <w:rPr>
          <w:rFonts w:ascii="Verdana" w:cs="Verdana" w:eastAsia="Verdana" w:hAnsi="Verdana"/>
          <w:color w:val="ba2121"/>
          <w:sz w:val="20"/>
          <w:szCs w:val="20"/>
          <w:rtl w:val="0"/>
        </w:rPr>
        <w:t xml:space="preserve">'type'</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[11]:</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sklearn.model_selection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train_test_split</w:t>
        <w:br w:type="textWrapping"/>
        <w:t xml:space="preserve">X_train, X_test, y_train, y_test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train_test_split(X, y, test_size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0.2</w:t>
      </w:r>
      <w:r w:rsidDel="00000000" w:rsidR="00000000" w:rsidRPr="00000000">
        <w:rPr>
          <w:rFonts w:ascii="Verdana" w:cs="Verdana" w:eastAsia="Verdana" w:hAnsi="Verdana"/>
          <w:color w:val="333333"/>
          <w:sz w:val="20"/>
          <w:szCs w:val="20"/>
          <w:rtl w:val="0"/>
        </w:rPr>
        <w:t xml:space="preserve">, 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[12]:</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sklearn.preprocessing</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StandardScaler </w:t>
        <w:br w:type="textWrapping"/>
        <w:t xml:space="preserve">sc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StandardScaler()</w:t>
        <w:br w:type="textWrapping"/>
        <w:t xml:space="preserve">X_train</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fit_transform(X_train)</w:t>
        <w:br w:type="textWrapping"/>
        <w:t xml:space="preserve">X_test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sc</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transform(X_test)</w:t>
        <w:br w:type="textWrapping"/>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D:\anaconda3\lib\site-packages\sklearn\preprocessing\data.py:645: DataConversionWarning: Data with input dtype int32, int64, float64 were all converted to float64 by StandardScaler.</w:t>
        <w:br w:type="textWrapping"/>
        <w:t xml:space="preserve">  return self.partial_fit(X, y)</w:t>
        <w:br w:type="textWrapping"/>
        <w:t xml:space="preserve">D:\anaconda3\lib\site-packages\sklearn\base.py:464: DataConversionWarning: Data with input dtype int32, int64, float64 were all converted to float64 by StandardScaler.</w:t>
        <w:br w:type="textWrapping"/>
        <w:t xml:space="preserve">  return self.fit(X, **fit_params).transform(X)</w:t>
        <w:br w:type="textWrapping"/>
        <w:t xml:space="preserve">D:\anaconda3\lib\site-packages\ipykernel_launcher.py:4: DataConversionWarning: Data with input dtype int32, int64, float64 were all converted to float64 by StandardScaler.</w:t>
        <w:br w:type="textWrapping"/>
        <w:t xml:space="preserve">  after removing the cwd from sys.path.</w:t>
        <w:br w:type="textWrapping"/>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[13]:</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sklearn.svm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SVC</w:t>
        <w:br w:type="textWrapping"/>
        <w:t xml:space="preserve">my_model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SVC(kernel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ba2121"/>
          <w:sz w:val="20"/>
          <w:szCs w:val="20"/>
          <w:rtl w:val="0"/>
        </w:rPr>
        <w:t xml:space="preserve">'rbf'</w:t>
      </w:r>
      <w:r w:rsidDel="00000000" w:rsidR="00000000" w:rsidRPr="00000000">
        <w:rPr>
          <w:rFonts w:ascii="Verdana" w:cs="Verdana" w:eastAsia="Verdana" w:hAnsi="Verdana"/>
          <w:color w:val="333333"/>
          <w:sz w:val="20"/>
          <w:szCs w:val="20"/>
          <w:rtl w:val="0"/>
        </w:rPr>
        <w:t xml:space="preserve">, random_state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result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my_model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fit(X_train, y_train)</w:t>
        <w:br w:type="textWrapping"/>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[14]:</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predictions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result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predict(X_test)</w:t>
        <w:br w:type="textWrapping"/>
        <w:t xml:space="preserve">predictions</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Out[14]:</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array([1, 0, 1, ..., 1, 1, 1])</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[15]:</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metrics</w:t>
        <w:br w:type="textWrapping"/>
      </w:r>
      <w:r w:rsidDel="00000000" w:rsidR="00000000" w:rsidRPr="00000000">
        <w:rPr>
          <w:rFonts w:ascii="Verdana" w:cs="Verdana" w:eastAsia="Verdana" w:hAnsi="Verdana"/>
          <w:color w:val="008000"/>
          <w:sz w:val="20"/>
          <w:szCs w:val="20"/>
          <w:rtl w:val="0"/>
        </w:rPr>
        <w:t xml:space="preserve">print</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"Accuracy:"</w:t>
      </w:r>
      <w:r w:rsidDel="00000000" w:rsidR="00000000" w:rsidRPr="00000000">
        <w:rPr>
          <w:rFonts w:ascii="Verdana" w:cs="Verdana" w:eastAsia="Verdana" w:hAnsi="Verdana"/>
          <w:color w:val="333333"/>
          <w:sz w:val="20"/>
          <w:szCs w:val="20"/>
          <w:rtl w:val="0"/>
        </w:rPr>
        <w:t xml:space="preserve">,metrics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accuracy_score(y_test, predictions))</w:t>
        <w:br w:type="textWrapping"/>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Accuracy: 0.9408219178082192</w:t>
        <w:br w:type="textWrapping"/>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[16]:</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seaborn</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as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sn</w:t>
      </w:r>
      <w:r w:rsidDel="00000000" w:rsidR="00000000" w:rsidRPr="00000000">
        <w:rPr>
          <w:rFonts w:ascii="Verdana" w:cs="Verdana" w:eastAsia="Verdana" w:hAnsi="Verdana"/>
          <w:color w:val="333333"/>
          <w:sz w:val="20"/>
          <w:szCs w:val="20"/>
          <w:rtl w:val="0"/>
        </w:rPr>
        <w:br w:type="textWrapping"/>
      </w:r>
      <w:r w:rsidDel="00000000" w:rsidR="00000000" w:rsidRPr="00000000">
        <w:rPr>
          <w:rFonts w:ascii="Verdana" w:cs="Verdana" w:eastAsia="Verdana" w:hAnsi="Verdana"/>
          <w:b w:val="1"/>
          <w:color w:val="008000"/>
          <w:sz w:val="20"/>
          <w:szCs w:val="20"/>
          <w:rtl w:val="0"/>
        </w:rPr>
        <w:t xml:space="preserve">from</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00ff"/>
          <w:sz w:val="20"/>
          <w:szCs w:val="20"/>
          <w:rtl w:val="0"/>
        </w:rPr>
        <w:t xml:space="preserve">sklearn.metrics</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b w:val="1"/>
          <w:color w:val="008000"/>
          <w:sz w:val="20"/>
          <w:szCs w:val="20"/>
          <w:rtl w:val="0"/>
        </w:rPr>
        <w:t xml:space="preserve">import</w:t>
      </w:r>
      <w:r w:rsidDel="00000000" w:rsidR="00000000" w:rsidRPr="00000000">
        <w:rPr>
          <w:rFonts w:ascii="Verdana" w:cs="Verdana" w:eastAsia="Verdana" w:hAnsi="Verdana"/>
          <w:color w:val="333333"/>
          <w:sz w:val="20"/>
          <w:szCs w:val="20"/>
          <w:rtl w:val="0"/>
        </w:rPr>
        <w:t xml:space="preserve"> confusion_matrix</w:t>
        <w:br w:type="textWrapping"/>
        <w:t xml:space="preserve">conf_matrix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confusion_matrix(predictions,y_test)</w:t>
        <w:br w:type="textWrapping"/>
        <w:t xml:space="preserve">confusion_df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pd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DataFrame(conf_matrix, index</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'Actual 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'Actual 1'</w:t>
      </w:r>
      <w:r w:rsidDel="00000000" w:rsidR="00000000" w:rsidRPr="00000000">
        <w:rPr>
          <w:rFonts w:ascii="Verdana" w:cs="Verdana" w:eastAsia="Verdana" w:hAnsi="Verdana"/>
          <w:color w:val="333333"/>
          <w:sz w:val="20"/>
          <w:szCs w:val="20"/>
          <w:rtl w:val="0"/>
        </w:rPr>
        <w:t xml:space="preserve">], columns</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'Predicted 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ba2121"/>
          <w:sz w:val="20"/>
          <w:szCs w:val="20"/>
          <w:rtl w:val="0"/>
        </w:rPr>
        <w:t xml:space="preserve">'Predicted 1'</w:t>
      </w:r>
      <w:r w:rsidDel="00000000" w:rsidR="00000000" w:rsidRPr="00000000">
        <w:rPr>
          <w:rFonts w:ascii="Verdana" w:cs="Verdana" w:eastAsia="Verdana" w:hAnsi="Verdana"/>
          <w:color w:val="333333"/>
          <w:sz w:val="20"/>
          <w:szCs w:val="20"/>
          <w:rtl w:val="0"/>
        </w:rPr>
        <w:t xml:space="preserve">])</w:t>
        <w:br w:type="textWrapping"/>
        <w:t xml:space="preserve">confusion_df</w:t>
        <w:br w:type="textWrapping"/>
      </w:r>
      <w:r w:rsidDel="00000000" w:rsidR="00000000" w:rsidRPr="00000000">
        <w:rPr>
          <w:rFonts w:ascii="Verdana" w:cs="Verdana" w:eastAsia="Verdana" w:hAnsi="Verdana"/>
          <w:i w:val="1"/>
          <w:color w:val="408080"/>
          <w:sz w:val="20"/>
          <w:szCs w:val="20"/>
          <w:rtl w:val="0"/>
        </w:rPr>
        <w:t xml:space="preserve">#matrix=sn.heatmap(confusion_df, cmap='coolwarm', annot=True)</w:t>
      </w:r>
      <w:r w:rsidDel="00000000" w:rsidR="00000000" w:rsidRPr="00000000">
        <w:rPr>
          <w:rFonts w:ascii="Verdana" w:cs="Verdana" w:eastAsia="Verdana" w:hAnsi="Verdana"/>
          <w:color w:val="333333"/>
          <w:sz w:val="20"/>
          <w:szCs w:val="20"/>
          <w:rtl w:val="0"/>
        </w:rPr>
        <w:br w:type="textWrapping"/>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Out[16]:</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84.00000125169754" w:before="84.00000125169754" w:line="342.85714285714283"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tbl>
      <w:tblPr>
        <w:tblStyle w:val="Table5"/>
        <w:tblW w:w="9041.999997496605" w:type="dxa"/>
        <w:jc w:val="left"/>
        <w:tblInd w:w="249.00000125169754" w:type="dxa"/>
        <w:tblLayout w:type="fixed"/>
        <w:tblLook w:val="0600"/>
      </w:tblPr>
      <w:tblGrid>
        <w:gridCol w:w="3013.999999165535"/>
        <w:gridCol w:w="3013.999999165535"/>
        <w:gridCol w:w="3013.999999165535"/>
        <w:tblGridChange w:id="0">
          <w:tblGrid>
            <w:gridCol w:w="3013.999999165535"/>
            <w:gridCol w:w="3013.999999165535"/>
            <w:gridCol w:w="3013.999999165535"/>
          </w:tblGrid>
        </w:tblGridChange>
      </w:tblGrid>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d84315"/>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Predicted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Predicted 1</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120" w:before="120" w:line="342.85715103149414" w:lineRule="auto"/>
              <w:ind w:left="159.00000125169754" w:right="159.00000125169754" w:firstLine="0"/>
              <w:jc w:val="left"/>
              <w:rPr>
                <w:sz w:val="18"/>
                <w:szCs w:val="18"/>
              </w:rPr>
            </w:pPr>
            <w:r w:rsidDel="00000000" w:rsidR="00000000" w:rsidRPr="00000000">
              <w:rPr>
                <w:sz w:val="18"/>
                <w:szCs w:val="18"/>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Actual 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1631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72</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b w:val="1"/>
                <w:sz w:val="18"/>
                <w:szCs w:val="18"/>
                <w:vertAlign w:val="baseline"/>
              </w:rPr>
            </w:pPr>
            <w:r w:rsidDel="00000000" w:rsidR="00000000" w:rsidRPr="00000000">
              <w:rPr>
                <w:b w:val="1"/>
                <w:sz w:val="18"/>
                <w:szCs w:val="18"/>
                <w:vertAlign w:val="baseline"/>
                <w:rtl w:val="0"/>
              </w:rPr>
              <w:t xml:space="preserve">Actual 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144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after="90" w:before="90" w:line="240" w:lineRule="auto"/>
              <w:ind w:left="0" w:right="0" w:firstLine="0"/>
              <w:jc w:val="right"/>
              <w:rPr>
                <w:sz w:val="18"/>
                <w:szCs w:val="18"/>
                <w:vertAlign w:val="baseline"/>
              </w:rPr>
            </w:pPr>
            <w:r w:rsidDel="00000000" w:rsidR="00000000" w:rsidRPr="00000000">
              <w:rPr>
                <w:sz w:val="18"/>
                <w:szCs w:val="18"/>
                <w:vertAlign w:val="baseline"/>
                <w:rtl w:val="0"/>
              </w:rPr>
              <w:t xml:space="preserve">1803</w:t>
            </w:r>
          </w:p>
        </w:tc>
      </w:tr>
    </w:tbl>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18"/>
          <w:szCs w:val="18"/>
          <w:vertAlign w:val="baselin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[17]:</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new_pred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 </w:t>
      </w:r>
      <w:r w:rsidDel="00000000" w:rsidR="00000000" w:rsidRPr="00000000">
        <w:rPr>
          <w:rFonts w:ascii="Verdana" w:cs="Verdana" w:eastAsia="Verdana" w:hAnsi="Verdana"/>
          <w:color w:val="008000"/>
          <w:sz w:val="20"/>
          <w:szCs w:val="20"/>
          <w:rtl w:val="0"/>
        </w:rPr>
        <w:t xml:space="preserve">list</w:t>
      </w:r>
      <w:r w:rsidDel="00000000" w:rsidR="00000000" w:rsidRPr="00000000">
        <w:rPr>
          <w:rFonts w:ascii="Verdana" w:cs="Verdana" w:eastAsia="Verdana" w:hAnsi="Verdana"/>
          <w:color w:val="333333"/>
          <w:sz w:val="20"/>
          <w:szCs w:val="20"/>
          <w:rtl w:val="0"/>
        </w:rPr>
        <w:t xml:space="preserve">(result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333333"/>
          <w:sz w:val="20"/>
          <w:szCs w:val="20"/>
          <w:rtl w:val="0"/>
        </w:rPr>
        <w:t xml:space="preserve">predict([[</w:t>
      </w:r>
      <w:r w:rsidDel="00000000" w:rsidR="00000000" w:rsidRPr="00000000">
        <w:rPr>
          <w:rFonts w:ascii="Verdana" w:cs="Verdana" w:eastAsia="Verdana" w:hAnsi="Verdana"/>
          <w:color w:val="666666"/>
          <w:sz w:val="20"/>
          <w:szCs w:val="20"/>
          <w:rtl w:val="0"/>
        </w:rPr>
        <w:t xml:space="preserve">1.33</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64236.62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1036.74</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54454.85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48.16</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8696.87</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8603.62</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93.25</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r>
      <w:r w:rsidDel="00000000" w:rsidR="00000000" w:rsidRPr="00000000">
        <w:rPr>
          <w:rFonts w:ascii="Verdana" w:cs="Verdana" w:eastAsia="Verdana" w:hAnsi="Verdana"/>
          <w:color w:val="666666"/>
          <w:sz w:val="20"/>
          <w:szCs w:val="20"/>
          <w:rtl w:val="0"/>
        </w:rPr>
        <w:t xml:space="preserve">0</w:t>
      </w:r>
      <w:r w:rsidDel="00000000" w:rsidR="00000000" w:rsidRPr="00000000">
        <w:rPr>
          <w:rFonts w:ascii="Verdana" w:cs="Verdana" w:eastAsia="Verdana" w:hAnsi="Verdana"/>
          <w:color w:val="333333"/>
          <w:sz w:val="20"/>
          <w:szCs w:val="20"/>
          <w:rtl w:val="0"/>
        </w:rPr>
        <w:t xml:space="preserve">]]))</w:t>
        <w:br w:type="textWrapping"/>
        <w:t xml:space="preserve">new_pred</w:t>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color w:val="333333"/>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d84315"/>
          <w:sz w:val="20"/>
          <w:szCs w:val="20"/>
        </w:rPr>
      </w:pPr>
      <w:r w:rsidDel="00000000" w:rsidR="00000000" w:rsidRPr="00000000">
        <w:rPr>
          <w:rFonts w:ascii="Verdana" w:cs="Verdana" w:eastAsia="Verdana" w:hAnsi="Verdana"/>
          <w:color w:val="d84315"/>
          <w:sz w:val="20"/>
          <w:szCs w:val="20"/>
          <w:rtl w:val="0"/>
        </w:rPr>
        <w:t xml:space="preserve">Out[17]:</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d84315"/>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[0]</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Verdana" w:cs="Verdana" w:eastAsia="Verdana" w:hAnsi="Verdana"/>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Verdana" w:cs="Verdana" w:eastAsia="Verdana" w:hAnsi="Verdana"/>
          <w:color w:val="303f9f"/>
          <w:sz w:val="20"/>
          <w:szCs w:val="20"/>
        </w:rPr>
      </w:pPr>
      <w:r w:rsidDel="00000000" w:rsidR="00000000" w:rsidRPr="00000000">
        <w:rPr>
          <w:rFonts w:ascii="Verdana" w:cs="Verdana" w:eastAsia="Verdana" w:hAnsi="Verdana"/>
          <w:color w:val="303f9f"/>
          <w:sz w:val="20"/>
          <w:szCs w:val="20"/>
          <w:rtl w:val="0"/>
        </w:rPr>
        <w:t xml:space="preserve">In [ ]:</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Verdana" w:cs="Verdana" w:eastAsia="Verdana" w:hAnsi="Verdana"/>
          <w:color w:val="303f9f"/>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br w:type="textWrapping"/>
      </w:r>
    </w:p>
    <w:sectPr>
      <w:pgSz w:h="15840" w:w="12240"/>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