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95" w:rsidRDefault="009C7595" w:rsidP="009C7595">
      <w:pPr>
        <w:jc w:val="center"/>
        <w:rPr>
          <w:rFonts w:ascii="Courier New" w:hAnsi="Courier New" w:cs="Courier New"/>
          <w:sz w:val="96"/>
          <w:szCs w:val="96"/>
        </w:rPr>
      </w:pPr>
      <w:r w:rsidRPr="009C7595">
        <w:rPr>
          <w:rFonts w:ascii="Courier New" w:hAnsi="Courier New" w:cs="Courier New"/>
          <w:sz w:val="96"/>
          <w:szCs w:val="96"/>
        </w:rPr>
        <w:t>PROYECTO RATA</w:t>
      </w:r>
    </w:p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</w:p>
    <w:p w:rsidR="009C7595" w:rsidRP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lastRenderedPageBreak/>
        <w:t>1. F</w:t>
      </w:r>
      <w:r w:rsidR="00C031B6">
        <w:rPr>
          <w:rFonts w:ascii="Courier New" w:hAnsi="Courier New" w:cs="Courier New"/>
          <w:b/>
          <w:sz w:val="52"/>
          <w:szCs w:val="52"/>
        </w:rPr>
        <w:t>ORM</w:t>
      </w:r>
      <w:r w:rsidRPr="009C7595">
        <w:rPr>
          <w:rFonts w:ascii="Courier New" w:hAnsi="Courier New" w:cs="Courier New"/>
          <w:b/>
          <w:sz w:val="52"/>
          <w:szCs w:val="52"/>
        </w:rPr>
        <w:t>A</w:t>
      </w:r>
    </w:p>
    <w:p w:rsidR="009C7595" w:rsidRDefault="009C7595">
      <w:pPr>
        <w:rPr>
          <w:rFonts w:ascii="Courier New" w:hAnsi="Courier New" w:cs="Courier New"/>
        </w:rPr>
      </w:pPr>
      <w:r w:rsidRPr="009C7595">
        <w:rPr>
          <w:rFonts w:ascii="Courier New" w:hAnsi="Courier New" w:cs="Courier New"/>
        </w:rPr>
        <w:t>IDEA GENERAL</w:t>
      </w:r>
      <w:r w:rsidR="00164A1C">
        <w:rPr>
          <w:rFonts w:ascii="Courier New" w:hAnsi="Courier New" w:cs="Courier New"/>
        </w:rPr>
        <w:t xml:space="preserve"> Y OBJETIVO</w:t>
      </w:r>
    </w:p>
    <w:p w:rsidR="009C7595" w:rsidRPr="004854C9" w:rsidRDefault="009C759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Eres una rata, que tiene que salir de la alcantarilla para conseguir comida y volver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Y MODO DE JUEGO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Plataformas 2.5D cuya dificultad radica en completar el juego usando powerups y mejoras y superando enemigos </w:t>
      </w:r>
    </w:p>
    <w:p w:rsidR="009C7595" w:rsidRDefault="009C7595">
      <w:pPr>
        <w:rPr>
          <w:rFonts w:ascii="Courier New" w:hAnsi="Courier New" w:cs="Courier New"/>
        </w:rPr>
      </w:pPr>
    </w:p>
    <w:p w:rsid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t>2.</w:t>
      </w:r>
      <w:r>
        <w:rPr>
          <w:rFonts w:ascii="Courier New" w:hAnsi="Courier New" w:cs="Courier New"/>
          <w:b/>
          <w:sz w:val="52"/>
          <w:szCs w:val="52"/>
        </w:rPr>
        <w:t xml:space="preserve"> MECANICAS</w:t>
      </w:r>
    </w:p>
    <w:p w:rsidR="0041057C" w:rsidRDefault="004105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JUGADOR</w:t>
      </w:r>
    </w:p>
    <w:p w:rsidR="00223C65" w:rsidRDefault="00223C65">
      <w:pPr>
        <w:rPr>
          <w:rFonts w:ascii="Courier New" w:hAnsi="Courier New" w:cs="Courier New"/>
        </w:rPr>
      </w:pPr>
      <w:r w:rsidRPr="00223C65">
        <w:rPr>
          <w:rFonts w:ascii="Courier New" w:hAnsi="Courier New" w:cs="Courier New"/>
        </w:rPr>
        <w:t>Como dijimos anteriormente</w:t>
      </w:r>
      <w:r>
        <w:rPr>
          <w:rFonts w:ascii="Courier New" w:hAnsi="Courier New" w:cs="Courier New"/>
        </w:rPr>
        <w:t xml:space="preserve">, tomas el control de una </w:t>
      </w:r>
      <w:r w:rsidR="0082750B" w:rsidRPr="0082750B">
        <w:rPr>
          <w:rFonts w:ascii="Courier New" w:hAnsi="Courier New" w:cs="Courier New"/>
          <w:b/>
        </w:rPr>
        <w:t>RATA</w:t>
      </w:r>
      <w:r>
        <w:rPr>
          <w:rFonts w:ascii="Courier New" w:hAnsi="Courier New" w:cs="Courier New"/>
        </w:rPr>
        <w:t>, la cual tendrás que maniobrar por las alcantarillas para poder llegar al final del nivel.</w:t>
      </w:r>
    </w:p>
    <w:tbl>
      <w:tblPr>
        <w:tblStyle w:val="Tablaconcuadrcula"/>
        <w:tblW w:w="8755" w:type="dxa"/>
        <w:tblLook w:val="04A0"/>
      </w:tblPr>
      <w:tblGrid>
        <w:gridCol w:w="1141"/>
        <w:gridCol w:w="1141"/>
        <w:gridCol w:w="745"/>
        <w:gridCol w:w="1429"/>
        <w:gridCol w:w="2546"/>
        <w:gridCol w:w="1753"/>
      </w:tblGrid>
      <w:tr w:rsidR="0082750B" w:rsidRPr="0082750B" w:rsidTr="0082750B">
        <w:trPr>
          <w:trHeight w:val="307"/>
        </w:trPr>
        <w:tc>
          <w:tcPr>
            <w:tcW w:w="1141" w:type="dxa"/>
            <w:shd w:val="clear" w:color="auto" w:fill="FBD4B4" w:themeFill="accent6" w:themeFillTint="66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TIPO</w:t>
            </w:r>
          </w:p>
        </w:tc>
        <w:tc>
          <w:tcPr>
            <w:tcW w:w="1141" w:type="dxa"/>
            <w:shd w:val="clear" w:color="auto" w:fill="FBD4B4" w:themeFill="accent6" w:themeFillTint="66"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VIDA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(En puntos)</w:t>
            </w:r>
          </w:p>
        </w:tc>
        <w:tc>
          <w:tcPr>
            <w:tcW w:w="745" w:type="dxa"/>
            <w:shd w:val="clear" w:color="auto" w:fill="FBD4B4" w:themeFill="accent6" w:themeFillTint="66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DAÑO</w:t>
            </w:r>
          </w:p>
        </w:tc>
        <w:tc>
          <w:tcPr>
            <w:tcW w:w="1476" w:type="dxa"/>
            <w:shd w:val="clear" w:color="auto" w:fill="FBD4B4" w:themeFill="accent6" w:themeFillTint="66"/>
          </w:tcPr>
          <w:p w:rsidR="0082750B" w:rsidRPr="0082750B" w:rsidRDefault="0082750B" w:rsidP="00406AEF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ATAQUE</w:t>
            </w:r>
          </w:p>
        </w:tc>
        <w:tc>
          <w:tcPr>
            <w:tcW w:w="2602" w:type="dxa"/>
            <w:shd w:val="clear" w:color="auto" w:fill="FBD4B4" w:themeFill="accent6" w:themeFillTint="66"/>
          </w:tcPr>
          <w:p w:rsidR="0082750B" w:rsidRPr="0082750B" w:rsidRDefault="0082750B" w:rsidP="005D4DFA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MOVIMIENTO</w:t>
            </w:r>
          </w:p>
        </w:tc>
        <w:tc>
          <w:tcPr>
            <w:tcW w:w="1650" w:type="dxa"/>
            <w:shd w:val="clear" w:color="auto" w:fill="FBD4B4" w:themeFill="accent6" w:themeFillTint="66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TAMAÑO</w:t>
            </w:r>
          </w:p>
        </w:tc>
      </w:tr>
      <w:tr w:rsidR="0082750B" w:rsidRPr="0082750B" w:rsidTr="0082750B">
        <w:trPr>
          <w:trHeight w:val="1431"/>
        </w:trPr>
        <w:tc>
          <w:tcPr>
            <w:tcW w:w="1141" w:type="dxa"/>
            <w:noWrap/>
            <w:hideMark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lang w:eastAsia="es-ES"/>
              </w:rPr>
              <w:t>Jugador</w:t>
            </w:r>
          </w:p>
        </w:tc>
        <w:tc>
          <w:tcPr>
            <w:tcW w:w="1141" w:type="dxa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745" w:type="dxa"/>
          </w:tcPr>
          <w:p w:rsidR="0082750B" w:rsidRPr="0082750B" w:rsidRDefault="0082750B" w:rsidP="00222E28">
            <w:pPr>
              <w:jc w:val="center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6" w:type="dxa"/>
          </w:tcPr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Zarpazo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</w:t>
            </w:r>
          </w:p>
          <w:p w:rsidR="0082750B" w:rsidRPr="0082750B" w:rsidRDefault="0082750B" w:rsidP="0082750B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Salto</w:t>
            </w:r>
          </w:p>
        </w:tc>
        <w:tc>
          <w:tcPr>
            <w:tcW w:w="2602" w:type="dxa"/>
          </w:tcPr>
          <w:p w:rsidR="0082750B" w:rsidRPr="0082750B" w:rsidRDefault="0082750B" w:rsidP="005D4DFA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movimiento horizontal(Normal y Rápido) y vertical (Salto), estos movimientos se podrán amplificar con los POWERUPS</w:t>
            </w:r>
          </w:p>
        </w:tc>
        <w:tc>
          <w:tcPr>
            <w:tcW w:w="1650" w:type="dxa"/>
            <w:noWrap/>
            <w:hideMark/>
          </w:tcPr>
          <w:p w:rsidR="0082750B" w:rsidRPr="0082750B" w:rsidRDefault="00C031B6" w:rsidP="0082750B">
            <w:pPr>
              <w:rPr>
                <w:rFonts w:ascii="Courier New" w:eastAsia="Times New Roman" w:hAnsi="Courier New" w:cs="Courier New"/>
                <w:color w:val="000000"/>
                <w:lang w:eastAsia="es-ES"/>
              </w:rPr>
            </w:pPr>
            <w:r w:rsidRPr="00FD23E2">
              <w:rPr>
                <w:rFonts w:ascii="Courier New" w:eastAsia="Times New Roman" w:hAnsi="Courier New" w:cs="Courier New"/>
                <w:color w:val="000000"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5pt;height:44.1pt">
                  <v:imagedata r:id="rId5" o:title="rata"/>
                </v:shape>
              </w:pict>
            </w:r>
          </w:p>
        </w:tc>
      </w:tr>
    </w:tbl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jugador también contará con una serie de mejoras (powerups) que estarán esparcidos por el juego, y que le ayudarán a superar los niveles con más soltura.</w:t>
      </w:r>
    </w:p>
    <w:tbl>
      <w:tblPr>
        <w:tblStyle w:val="Tablaconcuadrcula"/>
        <w:tblW w:w="8789" w:type="dxa"/>
        <w:tblInd w:w="-34" w:type="dxa"/>
        <w:tblLook w:val="04A0"/>
      </w:tblPr>
      <w:tblGrid>
        <w:gridCol w:w="1476"/>
        <w:gridCol w:w="4478"/>
        <w:gridCol w:w="2835"/>
      </w:tblGrid>
      <w:tr w:rsidR="00223C65" w:rsidRPr="00223C65" w:rsidTr="0082750B">
        <w:trPr>
          <w:trHeight w:val="570"/>
        </w:trPr>
        <w:tc>
          <w:tcPr>
            <w:tcW w:w="1476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TIPO</w:t>
            </w:r>
          </w:p>
        </w:tc>
        <w:tc>
          <w:tcPr>
            <w:tcW w:w="4478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EXPLICACIÓN</w:t>
            </w:r>
          </w:p>
        </w:tc>
        <w:tc>
          <w:tcPr>
            <w:tcW w:w="2835" w:type="dxa"/>
            <w:shd w:val="clear" w:color="auto" w:fill="FBD4B4" w:themeFill="accent6" w:themeFillTint="66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DURACIÓN</w:t>
            </w:r>
          </w:p>
        </w:tc>
      </w:tr>
      <w:tr w:rsidR="00223C65" w:rsidRPr="00223C65" w:rsidTr="0082750B">
        <w:trPr>
          <w:trHeight w:val="484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Doble Salto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Obtienes la capacidad de saltar en el aire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30s</w:t>
            </w:r>
          </w:p>
        </w:tc>
      </w:tr>
      <w:tr w:rsidR="00223C65" w:rsidRPr="00223C65" w:rsidTr="0082750B">
        <w:trPr>
          <w:trHeight w:val="690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Velocidad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Obtienes la capacidad de correr mas 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rápido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durante un periodo de tiempo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10s</w:t>
            </w:r>
          </w:p>
        </w:tc>
      </w:tr>
      <w:tr w:rsidR="00223C65" w:rsidRPr="00223C65" w:rsidTr="0082750B">
        <w:trPr>
          <w:trHeight w:val="836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Invisible</w:t>
            </w:r>
          </w:p>
        </w:tc>
        <w:tc>
          <w:tcPr>
            <w:tcW w:w="4478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Consigues pasar zonas sin ser detectado, aunque si </w:t>
            </w: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necesitas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usar una acción, o atacas sin querer, se desactiva de inmediato</w:t>
            </w:r>
          </w:p>
        </w:tc>
        <w:tc>
          <w:tcPr>
            <w:tcW w:w="2835" w:type="dxa"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30s o Cuando se incumpla las condiciones</w:t>
            </w:r>
          </w:p>
        </w:tc>
      </w:tr>
      <w:tr w:rsidR="00223C65" w:rsidRPr="00223C65" w:rsidTr="0082750B">
        <w:trPr>
          <w:trHeight w:val="413"/>
        </w:trPr>
        <w:tc>
          <w:tcPr>
            <w:tcW w:w="1476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color w:val="000000"/>
                <w:lang w:eastAsia="es-ES"/>
              </w:rPr>
              <w:t>Daño</w:t>
            </w:r>
          </w:p>
        </w:tc>
        <w:tc>
          <w:tcPr>
            <w:tcW w:w="4478" w:type="dxa"/>
            <w:hideMark/>
          </w:tcPr>
          <w:p w:rsidR="00223C65" w:rsidRPr="00223C65" w:rsidRDefault="00223C65" w:rsidP="00C031B6">
            <w:pPr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8275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Obtienes</w:t>
            </w:r>
            <w:r w:rsidRPr="00223C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un daño adicional de </w:t>
            </w:r>
            <w:r w:rsidR="00C031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835" w:type="dxa"/>
            <w:noWrap/>
            <w:hideMark/>
          </w:tcPr>
          <w:p w:rsidR="00223C65" w:rsidRPr="00223C65" w:rsidRDefault="00223C65" w:rsidP="00223C65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</w:pPr>
            <w:r w:rsidRPr="00223C65">
              <w:rPr>
                <w:rFonts w:ascii="Courier New" w:eastAsia="Times New Roman" w:hAnsi="Courier New" w:cs="Courier New"/>
                <w:b/>
                <w:i/>
                <w:color w:val="000000"/>
                <w:lang w:eastAsia="es-ES"/>
              </w:rPr>
              <w:t>10s</w:t>
            </w:r>
          </w:p>
        </w:tc>
      </w:tr>
    </w:tbl>
    <w:p w:rsidR="00223C65" w:rsidRPr="00223C65" w:rsidRDefault="00223C65">
      <w:pPr>
        <w:rPr>
          <w:rFonts w:ascii="Courier New" w:hAnsi="Courier New" w:cs="Courier New"/>
        </w:rPr>
      </w:pPr>
    </w:p>
    <w:p w:rsidR="0041057C" w:rsidRPr="0041057C" w:rsidRDefault="004105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ENEMIGOS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del espacio 2.5D vas </w:t>
      </w:r>
      <w:r w:rsidR="004854C9">
        <w:rPr>
          <w:rFonts w:ascii="Courier New" w:hAnsi="Courier New" w:cs="Courier New"/>
        </w:rPr>
        <w:t xml:space="preserve">a tener que superar la verticalidad del juego, además de </w:t>
      </w:r>
      <w:r>
        <w:rPr>
          <w:rFonts w:ascii="Courier New" w:hAnsi="Courier New" w:cs="Courier New"/>
        </w:rPr>
        <w:t xml:space="preserve">saltando usando los powerups para llegar a la superficie, pero no va a ser </w:t>
      </w:r>
      <w:r w:rsidR="00EF4CDA">
        <w:rPr>
          <w:rFonts w:ascii="Courier New" w:hAnsi="Courier New" w:cs="Courier New"/>
        </w:rPr>
        <w:t>fácil</w:t>
      </w:r>
      <w:r>
        <w:rPr>
          <w:rFonts w:ascii="Courier New" w:hAnsi="Courier New" w:cs="Courier New"/>
        </w:rPr>
        <w:t>, ya que vas a tener que enfrentarte contra una serie de enemigos: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a los que puedes hacer daño.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Estos enemigos son </w:t>
      </w:r>
      <w:r w:rsidR="006D3075">
        <w:rPr>
          <w:rFonts w:ascii="Courier New" w:hAnsi="Courier New" w:cs="Courier New"/>
        </w:rPr>
        <w:t>más</w:t>
      </w:r>
      <w:r>
        <w:rPr>
          <w:rFonts w:ascii="Courier New" w:hAnsi="Courier New" w:cs="Courier New"/>
        </w:rPr>
        <w:t xml:space="preserve"> pequeños que el propio jugador (la rata) y te vas a poder enfrentar a ellos mediante</w:t>
      </w:r>
      <w:r w:rsidR="003D42B7">
        <w:rPr>
          <w:rFonts w:ascii="Courier New" w:hAnsi="Courier New" w:cs="Courier New"/>
        </w:rPr>
        <w:t xml:space="preserve"> ataque</w:t>
      </w:r>
    </w:p>
    <w:tbl>
      <w:tblPr>
        <w:tblStyle w:val="Tablaconcuadrcula"/>
        <w:tblW w:w="0" w:type="auto"/>
        <w:tblLook w:val="04A0"/>
      </w:tblPr>
      <w:tblGrid>
        <w:gridCol w:w="1405"/>
        <w:gridCol w:w="745"/>
        <w:gridCol w:w="789"/>
        <w:gridCol w:w="2073"/>
        <w:gridCol w:w="1829"/>
        <w:gridCol w:w="1879"/>
      </w:tblGrid>
      <w:tr w:rsidR="00DF74C5" w:rsidTr="00223C65">
        <w:tc>
          <w:tcPr>
            <w:tcW w:w="1405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NOMBRE</w:t>
            </w:r>
          </w:p>
        </w:tc>
        <w:tc>
          <w:tcPr>
            <w:tcW w:w="745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VIDA</w:t>
            </w:r>
          </w:p>
        </w:tc>
        <w:tc>
          <w:tcPr>
            <w:tcW w:w="793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DAÑO</w:t>
            </w:r>
          </w:p>
        </w:tc>
        <w:tc>
          <w:tcPr>
            <w:tcW w:w="2127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ATAQUES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MOVIMIENTOS</w:t>
            </w:r>
          </w:p>
        </w:tc>
        <w:tc>
          <w:tcPr>
            <w:tcW w:w="1808" w:type="dxa"/>
            <w:shd w:val="clear" w:color="auto" w:fill="FBD4B4" w:themeFill="accent6" w:themeFillTint="66"/>
          </w:tcPr>
          <w:p w:rsidR="003D42B7" w:rsidRPr="00223C65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223C65">
              <w:rPr>
                <w:rFonts w:ascii="Courier New" w:hAnsi="Courier New" w:cs="Courier New"/>
                <w:b/>
              </w:rPr>
              <w:t>TAMAÑO</w:t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CUCARACHA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3D42B7" w:rsidRPr="00B31AD5" w:rsidRDefault="00164A1C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en la dirección en la que se mueve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Horizontal (derecha a izquierda)</w:t>
            </w:r>
          </w:p>
        </w:tc>
        <w:tc>
          <w:tcPr>
            <w:tcW w:w="1808" w:type="dxa"/>
          </w:tcPr>
          <w:p w:rsidR="003D42B7" w:rsidRDefault="00C919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901237" cy="900000"/>
                  <wp:effectExtent l="19050" t="0" r="0" b="0"/>
                  <wp:docPr id="1" name="0 Imagen" descr="aprox cucarac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rox cucarach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23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MOSQUITO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Parábola</w:t>
            </w:r>
          </w:p>
        </w:tc>
        <w:tc>
          <w:tcPr>
            <w:tcW w:w="1808" w:type="dxa"/>
          </w:tcPr>
          <w:p w:rsidR="003D42B7" w:rsidRDefault="00C031B6">
            <w:pPr>
              <w:rPr>
                <w:rFonts w:ascii="Courier New" w:hAnsi="Courier New" w:cs="Courier New"/>
              </w:rPr>
            </w:pPr>
            <w:r w:rsidRPr="00FD23E2">
              <w:rPr>
                <w:rFonts w:ascii="Courier New" w:hAnsi="Courier New" w:cs="Courier New"/>
              </w:rPr>
              <w:pict>
                <v:shape id="_x0000_i1026" type="#_x0000_t75" style="width:71pt;height:71pt">
                  <v:imagedata r:id="rId7" o:title="aprox mosquito"/>
                </v:shape>
              </w:pict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CARACOL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8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3D42B7" w:rsidRPr="00B31AD5" w:rsidRDefault="00164A1C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en la dirección en la que se mueve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Horizontal (derecha a izquierda)</w:t>
            </w:r>
          </w:p>
        </w:tc>
        <w:tc>
          <w:tcPr>
            <w:tcW w:w="1808" w:type="dxa"/>
          </w:tcPr>
          <w:p w:rsidR="003D42B7" w:rsidRDefault="00DF74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901384" cy="900000"/>
                  <wp:effectExtent l="19050" t="0" r="0" b="0"/>
                  <wp:docPr id="2" name="1 Imagen" descr="aprox carac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rox caracol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38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4C5" w:rsidTr="003D42B7">
        <w:tc>
          <w:tcPr>
            <w:tcW w:w="1405" w:type="dxa"/>
          </w:tcPr>
          <w:p w:rsidR="003D42B7" w:rsidRPr="0082750B" w:rsidRDefault="003D42B7" w:rsidP="003D42B7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ARAÑA</w:t>
            </w:r>
          </w:p>
        </w:tc>
        <w:tc>
          <w:tcPr>
            <w:tcW w:w="745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793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proximidad, además de tirar gotas de acido al suelo, creando un charco que debes saltar</w:t>
            </w:r>
          </w:p>
        </w:tc>
        <w:tc>
          <w:tcPr>
            <w:tcW w:w="1842" w:type="dxa"/>
          </w:tcPr>
          <w:p w:rsidR="003D42B7" w:rsidRPr="00B31AD5" w:rsidRDefault="00B31AD5" w:rsidP="00B31AD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Vertical (arriba, abajo)</w:t>
            </w:r>
          </w:p>
        </w:tc>
        <w:tc>
          <w:tcPr>
            <w:tcW w:w="1808" w:type="dxa"/>
          </w:tcPr>
          <w:p w:rsidR="003D42B7" w:rsidRDefault="00C031B6">
            <w:pPr>
              <w:rPr>
                <w:rFonts w:ascii="Courier New" w:hAnsi="Courier New" w:cs="Courier New"/>
              </w:rPr>
            </w:pPr>
            <w:r w:rsidRPr="00FD23E2">
              <w:rPr>
                <w:rFonts w:ascii="Courier New" w:hAnsi="Courier New" w:cs="Courier New"/>
              </w:rPr>
              <w:pict>
                <v:shape id="_x0000_i1027" type="#_x0000_t75" style="width:83.15pt;height:83.15pt">
                  <v:imagedata r:id="rId9" o:title="aprox araña"/>
                </v:shape>
              </w:pict>
            </w:r>
          </w:p>
        </w:tc>
      </w:tr>
    </w:tbl>
    <w:p w:rsidR="003D42B7" w:rsidRDefault="003D42B7">
      <w:pPr>
        <w:rPr>
          <w:rFonts w:ascii="Courier New" w:hAnsi="Courier New" w:cs="Courier New"/>
        </w:rPr>
      </w:pP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de los que tienes que escapar.</w:t>
      </w:r>
    </w:p>
    <w:p w:rsidR="0082750B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Enemigos grandes que no te van a dar </w:t>
      </w:r>
      <w:r w:rsidR="00EF4CDA">
        <w:rPr>
          <w:rFonts w:ascii="Courier New" w:hAnsi="Courier New" w:cs="Courier New"/>
        </w:rPr>
        <w:t>más</w:t>
      </w:r>
      <w:r>
        <w:rPr>
          <w:rFonts w:ascii="Courier New" w:hAnsi="Courier New" w:cs="Courier New"/>
        </w:rPr>
        <w:t xml:space="preserve"> opción que escapar, estos enemigos serán el </w:t>
      </w:r>
      <w:r w:rsidR="003D42B7">
        <w:rPr>
          <w:rFonts w:ascii="Courier New" w:hAnsi="Courier New" w:cs="Courier New"/>
        </w:rPr>
        <w:t>GATO ESPIRITU</w:t>
      </w:r>
      <w:r>
        <w:rPr>
          <w:rFonts w:ascii="Courier New" w:hAnsi="Courier New" w:cs="Courier New"/>
        </w:rPr>
        <w:t xml:space="preserve"> </w:t>
      </w:r>
      <w:r w:rsidR="003D42B7">
        <w:rPr>
          <w:rFonts w:ascii="Courier New" w:hAnsi="Courier New" w:cs="Courier New"/>
        </w:rPr>
        <w:t>(que</w:t>
      </w:r>
      <w:r>
        <w:rPr>
          <w:rFonts w:ascii="Courier New" w:hAnsi="Courier New" w:cs="Courier New"/>
        </w:rPr>
        <w:t xml:space="preserve"> te perseguirá cuando lleves un tiempo inactivo), el COCODRILO (que se encuentra en las zonas </w:t>
      </w:r>
      <w:r w:rsidR="006D3075">
        <w:rPr>
          <w:rFonts w:ascii="Courier New" w:hAnsi="Courier New" w:cs="Courier New"/>
        </w:rPr>
        <w:t>acuáticas</w:t>
      </w:r>
      <w:r>
        <w:rPr>
          <w:rFonts w:ascii="Courier New" w:hAnsi="Courier New" w:cs="Courier New"/>
        </w:rPr>
        <w:t xml:space="preserve"> de la alcantarilla y tendrás que saltar sobre </w:t>
      </w:r>
      <w:r w:rsidR="003D42B7">
        <w:rPr>
          <w:rFonts w:ascii="Courier New" w:hAnsi="Courier New" w:cs="Courier New"/>
        </w:rPr>
        <w:t>él</w:t>
      </w:r>
      <w:r>
        <w:rPr>
          <w:rFonts w:ascii="Courier New" w:hAnsi="Courier New" w:cs="Courier New"/>
        </w:rPr>
        <w:t xml:space="preserve"> para pasar</w:t>
      </w:r>
      <w:r w:rsidR="003D42B7">
        <w:rPr>
          <w:rFonts w:ascii="Courier New" w:hAnsi="Courier New" w:cs="Courier New"/>
        </w:rPr>
        <w:t>)</w:t>
      </w:r>
      <w:r w:rsidR="00164A1C">
        <w:rPr>
          <w:rFonts w:ascii="Courier New" w:hAnsi="Courier New" w:cs="Courier New"/>
        </w:rPr>
        <w:t xml:space="preserve"> y el GATO DOMESTICO, que será el último enemigo con el que te enfrentes.</w:t>
      </w: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p w:rsidR="0082750B" w:rsidRDefault="0082750B">
      <w:pPr>
        <w:rPr>
          <w:rFonts w:ascii="Courier New" w:hAnsi="Courier New" w:cs="Courier New"/>
        </w:rPr>
      </w:pPr>
    </w:p>
    <w:tbl>
      <w:tblPr>
        <w:tblStyle w:val="Tablaconcuadrcula"/>
        <w:tblW w:w="8755" w:type="dxa"/>
        <w:tblLayout w:type="fixed"/>
        <w:tblLook w:val="04A0"/>
      </w:tblPr>
      <w:tblGrid>
        <w:gridCol w:w="1526"/>
        <w:gridCol w:w="850"/>
        <w:gridCol w:w="1985"/>
        <w:gridCol w:w="1984"/>
        <w:gridCol w:w="2410"/>
      </w:tblGrid>
      <w:tr w:rsidR="0082750B" w:rsidTr="0082750B">
        <w:tc>
          <w:tcPr>
            <w:tcW w:w="1526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lastRenderedPageBreak/>
              <w:t>NOMBRE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DAÑO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ATAQUES</w:t>
            </w:r>
          </w:p>
        </w:tc>
        <w:tc>
          <w:tcPr>
            <w:tcW w:w="1984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MOVIMIENTOS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B31AD5" w:rsidRPr="0082750B" w:rsidRDefault="00B31AD5" w:rsidP="00851094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TAMAÑO</w: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GATO ESPIRITU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Te sigue cuando estás parado durante un tiempo y te ataca con un arañazo (ataque por proximidad)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Sigue al jugador desde el punto de inicio del nivel</w:t>
            </w:r>
          </w:p>
        </w:tc>
        <w:tc>
          <w:tcPr>
            <w:tcW w:w="2410" w:type="dxa"/>
          </w:tcPr>
          <w:p w:rsidR="00B31AD5" w:rsidRDefault="00C031B6">
            <w:pPr>
              <w:rPr>
                <w:rFonts w:ascii="Courier New" w:hAnsi="Courier New" w:cs="Courier New"/>
              </w:rPr>
            </w:pPr>
            <w:r w:rsidRPr="00FD23E2">
              <w:rPr>
                <w:rFonts w:ascii="Courier New" w:hAnsi="Courier New" w:cs="Courier New"/>
              </w:rPr>
              <w:pict>
                <v:shape id="_x0000_i1028" type="#_x0000_t75" style="width:108pt;height:108pt">
                  <v:imagedata r:id="rId10" o:title="aprox gato fantasma"/>
                </v:shape>
              </w:pic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GATO DOMESTICO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te sigue en el nivel y si te ataca, te mata (ataque por proximidad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Persigue el jugador por el nivel</w:t>
            </w:r>
          </w:p>
        </w:tc>
        <w:tc>
          <w:tcPr>
            <w:tcW w:w="2410" w:type="dxa"/>
          </w:tcPr>
          <w:p w:rsidR="00B31AD5" w:rsidRDefault="00C031B6">
            <w:pPr>
              <w:rPr>
                <w:rFonts w:ascii="Courier New" w:hAnsi="Courier New" w:cs="Courier New"/>
              </w:rPr>
            </w:pPr>
            <w:r w:rsidRPr="00FD23E2">
              <w:rPr>
                <w:rFonts w:ascii="Courier New" w:hAnsi="Courier New" w:cs="Courier New"/>
              </w:rPr>
              <w:pict>
                <v:shape id="_x0000_i1029" type="#_x0000_t75" style="width:108pt;height:108pt">
                  <v:imagedata r:id="rId11" o:title="aprox gato"/>
                </v:shape>
              </w:pict>
            </w:r>
          </w:p>
        </w:tc>
      </w:tr>
      <w:tr w:rsidR="00B31AD5" w:rsidTr="0041057C">
        <w:tc>
          <w:tcPr>
            <w:tcW w:w="1526" w:type="dxa"/>
          </w:tcPr>
          <w:p w:rsidR="00B31AD5" w:rsidRPr="0082750B" w:rsidRDefault="00B31AD5" w:rsidP="00164A1C">
            <w:pPr>
              <w:jc w:val="center"/>
              <w:rPr>
                <w:rFonts w:ascii="Courier New" w:hAnsi="Courier New" w:cs="Courier New"/>
                <w:b/>
              </w:rPr>
            </w:pPr>
            <w:r w:rsidRPr="0082750B">
              <w:rPr>
                <w:rFonts w:ascii="Courier New" w:hAnsi="Courier New" w:cs="Courier New"/>
                <w:b/>
              </w:rPr>
              <w:t>COCODRILO</w:t>
            </w:r>
          </w:p>
        </w:tc>
        <w:tc>
          <w:tcPr>
            <w:tcW w:w="850" w:type="dxa"/>
          </w:tcPr>
          <w:p w:rsidR="00B31AD5" w:rsidRPr="00B31AD5" w:rsidRDefault="00B31AD5" w:rsidP="00B31AD5">
            <w:pPr>
              <w:jc w:val="center"/>
              <w:rPr>
                <w:rFonts w:ascii="Courier New" w:hAnsi="Courier New" w:cs="Courier New"/>
                <w:b/>
              </w:rPr>
            </w:pPr>
            <w:r w:rsidRPr="00B31AD5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985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Ataca por proximidad en un intervalo de 20 segundos (cuando abre y cierra la boca)</w:t>
            </w:r>
          </w:p>
        </w:tc>
        <w:tc>
          <w:tcPr>
            <w:tcW w:w="1984" w:type="dxa"/>
          </w:tcPr>
          <w:p w:rsidR="00B31AD5" w:rsidRPr="00B31AD5" w:rsidRDefault="00B31A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1AD5">
              <w:rPr>
                <w:rFonts w:ascii="Courier New" w:hAnsi="Courier New" w:cs="Courier New"/>
                <w:sz w:val="18"/>
                <w:szCs w:val="18"/>
              </w:rPr>
              <w:t>Estático, solo se mueve la boca (abriéndose y cerrándose)</w:t>
            </w:r>
          </w:p>
        </w:tc>
        <w:tc>
          <w:tcPr>
            <w:tcW w:w="2410" w:type="dxa"/>
          </w:tcPr>
          <w:p w:rsidR="00B31AD5" w:rsidRDefault="00B31A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s-ES"/>
              </w:rPr>
              <w:drawing>
                <wp:inline distT="0" distB="0" distL="0" distR="0">
                  <wp:extent cx="1368000" cy="796985"/>
                  <wp:effectExtent l="19050" t="0" r="3600" b="0"/>
                  <wp:docPr id="3" name="Imagen 25" descr="C:\Users\Vik\AppData\Local\Microsoft\Windows\INetCache\Content.Word\aprox cocodri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ik\AppData\Local\Microsoft\Windows\INetCache\Content.Word\aprox cocodri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79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3D5" w:rsidRDefault="009843D5">
      <w:pPr>
        <w:rPr>
          <w:rFonts w:ascii="Courier New" w:hAnsi="Courier New" w:cs="Courier New"/>
        </w:rPr>
      </w:pPr>
    </w:p>
    <w:p w:rsidR="00D1571D" w:rsidRDefault="00D1571D" w:rsidP="00D1571D">
      <w:pPr>
        <w:rPr>
          <w:rFonts w:ascii="Courier New" w:hAnsi="Courier New" w:cs="Courier New"/>
          <w:b/>
          <w:sz w:val="52"/>
          <w:szCs w:val="52"/>
        </w:rPr>
      </w:pPr>
      <w:r>
        <w:rPr>
          <w:rFonts w:ascii="Courier New" w:hAnsi="Courier New" w:cs="Courier New"/>
          <w:b/>
          <w:sz w:val="52"/>
          <w:szCs w:val="52"/>
        </w:rPr>
        <w:t>3</w:t>
      </w:r>
      <w:r w:rsidRPr="00D1571D">
        <w:rPr>
          <w:rFonts w:ascii="Courier New" w:hAnsi="Courier New" w:cs="Courier New"/>
          <w:b/>
          <w:sz w:val="52"/>
          <w:szCs w:val="52"/>
        </w:rPr>
        <w:t>. ARTE</w:t>
      </w:r>
    </w:p>
    <w:p w:rsidR="00191BA2" w:rsidRDefault="00D1571D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ambientación del juego, sugiere un apartado artístico basado en juegos plataformas clásicos dentro de un entorno más mundano</w:t>
      </w:r>
      <w:r w:rsidR="00191BA2">
        <w:rPr>
          <w:rFonts w:ascii="Courier New" w:hAnsi="Courier New" w:cs="Courier New"/>
        </w:rPr>
        <w:t xml:space="preserve"> con un estilo </w:t>
      </w:r>
      <w:proofErr w:type="spellStart"/>
      <w:r w:rsidR="00191BA2">
        <w:rPr>
          <w:rFonts w:ascii="Courier New" w:hAnsi="Courier New" w:cs="Courier New"/>
        </w:rPr>
        <w:t>cartoon</w:t>
      </w:r>
      <w:proofErr w:type="spellEnd"/>
      <w:r w:rsidR="00191BA2">
        <w:rPr>
          <w:rFonts w:ascii="Courier New" w:hAnsi="Courier New" w:cs="Courier New"/>
        </w:rPr>
        <w:t>, donde el realismo se queda en un segundo plano.</w:t>
      </w:r>
    </w:p>
    <w:p w:rsidR="00191BA2" w:rsidRDefault="00191BA2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iluminación también será un apartado importante en el juego, ya que será lo que más realismo aporte</w:t>
      </w:r>
    </w:p>
    <w:tbl>
      <w:tblPr>
        <w:tblStyle w:val="Tablaconcuadrcula"/>
        <w:tblW w:w="0" w:type="auto"/>
        <w:tblLook w:val="04A0"/>
      </w:tblPr>
      <w:tblGrid>
        <w:gridCol w:w="3990"/>
        <w:gridCol w:w="4654"/>
      </w:tblGrid>
      <w:tr w:rsidR="00191BA2" w:rsidTr="00191BA2">
        <w:trPr>
          <w:trHeight w:val="4238"/>
        </w:trPr>
        <w:tc>
          <w:tcPr>
            <w:tcW w:w="3990" w:type="dxa"/>
          </w:tcPr>
          <w:p w:rsidR="00191BA2" w:rsidRDefault="00C031B6" w:rsidP="00D1571D">
            <w:pPr>
              <w:rPr>
                <w:rFonts w:ascii="Courier New" w:hAnsi="Courier New" w:cs="Courier New"/>
              </w:rPr>
            </w:pPr>
            <w:r w:rsidRPr="00FD23E2">
              <w:rPr>
                <w:rFonts w:ascii="Courier New" w:hAnsi="Courier New" w:cs="Courier New"/>
              </w:rPr>
              <w:pict>
                <v:shape id="_x0000_i1030" type="#_x0000_t75" style="width:188.6pt;height:197.75pt">
                  <v:imagedata r:id="rId13" o:title="PANTALLAZO_NIVEL"/>
                </v:shape>
              </w:pict>
            </w:r>
          </w:p>
          <w:p w:rsidR="00191BA2" w:rsidRDefault="00191BA2" w:rsidP="00191BA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Concepto de nivel</w:t>
            </w:r>
          </w:p>
        </w:tc>
        <w:tc>
          <w:tcPr>
            <w:tcW w:w="4654" w:type="dxa"/>
          </w:tcPr>
          <w:p w:rsidR="00191BA2" w:rsidRDefault="00191BA2" w:rsidP="00D1571D">
            <w:pPr>
              <w:rPr>
                <w:rFonts w:ascii="Courier New" w:hAnsi="Courier New" w:cs="Courier New"/>
              </w:rPr>
            </w:pPr>
          </w:p>
        </w:tc>
      </w:tr>
    </w:tbl>
    <w:p w:rsidR="00D1571D" w:rsidRDefault="00042FDD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Colores planos, </w:t>
      </w:r>
      <w:proofErr w:type="spellStart"/>
      <w:r>
        <w:rPr>
          <w:rFonts w:ascii="Courier New" w:hAnsi="Courier New" w:cs="Courier New"/>
        </w:rPr>
        <w:t>low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poly</w:t>
      </w:r>
      <w:proofErr w:type="spellEnd"/>
      <w:r>
        <w:rPr>
          <w:rFonts w:ascii="Courier New" w:hAnsi="Courier New" w:cs="Courier New"/>
        </w:rPr>
        <w:t xml:space="preserve"> y uso de la iluminación para dar </w:t>
      </w:r>
      <w:r w:rsidR="00EC3DFD">
        <w:rPr>
          <w:rFonts w:ascii="Courier New" w:hAnsi="Courier New" w:cs="Courier New"/>
        </w:rPr>
        <w:t>más profundidad a las texturas.</w:t>
      </w:r>
    </w:p>
    <w:p w:rsidR="00D1571D" w:rsidRDefault="00D1571D" w:rsidP="00D1571D">
      <w:pPr>
        <w:rPr>
          <w:rFonts w:ascii="Courier New" w:hAnsi="Courier New" w:cs="Courier New"/>
          <w:b/>
          <w:sz w:val="52"/>
          <w:szCs w:val="52"/>
        </w:rPr>
      </w:pPr>
      <w:r>
        <w:rPr>
          <w:rFonts w:ascii="Courier New" w:hAnsi="Courier New" w:cs="Courier New"/>
          <w:b/>
          <w:sz w:val="52"/>
          <w:szCs w:val="52"/>
        </w:rPr>
        <w:t>4</w:t>
      </w:r>
      <w:r w:rsidRPr="00D1571D">
        <w:rPr>
          <w:rFonts w:ascii="Courier New" w:hAnsi="Courier New" w:cs="Courier New"/>
          <w:b/>
          <w:sz w:val="52"/>
          <w:szCs w:val="52"/>
        </w:rPr>
        <w:t>. TARGET</w:t>
      </w:r>
    </w:p>
    <w:p w:rsidR="00D1571D" w:rsidRPr="00D1571D" w:rsidRDefault="00D1571D" w:rsidP="00D157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target del juego principalmente es para todos los públicos, pero debido a su dificultad y su estilo, estaría recomendado para mayores de 7 años. </w:t>
      </w:r>
    </w:p>
    <w:p w:rsidR="00D1571D" w:rsidRPr="00D1571D" w:rsidRDefault="00D1571D">
      <w:pPr>
        <w:rPr>
          <w:rFonts w:ascii="Courier New" w:hAnsi="Courier New" w:cs="Courier New"/>
          <w:b/>
          <w:sz w:val="52"/>
          <w:szCs w:val="52"/>
        </w:rPr>
      </w:pPr>
    </w:p>
    <w:sectPr w:rsidR="00D1571D" w:rsidRPr="00D1571D" w:rsidSect="00BE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C7595"/>
    <w:rsid w:val="00042FDD"/>
    <w:rsid w:val="00164A1C"/>
    <w:rsid w:val="00191BA2"/>
    <w:rsid w:val="00223C65"/>
    <w:rsid w:val="002D4BB7"/>
    <w:rsid w:val="003D42B7"/>
    <w:rsid w:val="0041057C"/>
    <w:rsid w:val="004854C9"/>
    <w:rsid w:val="006A6BDF"/>
    <w:rsid w:val="006D3075"/>
    <w:rsid w:val="007F6E2D"/>
    <w:rsid w:val="0082750B"/>
    <w:rsid w:val="00854328"/>
    <w:rsid w:val="009843D5"/>
    <w:rsid w:val="009C7595"/>
    <w:rsid w:val="00B31AD5"/>
    <w:rsid w:val="00BE6077"/>
    <w:rsid w:val="00C031B6"/>
    <w:rsid w:val="00C91921"/>
    <w:rsid w:val="00D1571D"/>
    <w:rsid w:val="00DF74C5"/>
    <w:rsid w:val="00EC3DFD"/>
    <w:rsid w:val="00EF4CDA"/>
    <w:rsid w:val="00F42984"/>
    <w:rsid w:val="00FD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42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50F86-BC46-4D62-AD17-F7DA9CB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Vik</cp:lastModifiedBy>
  <cp:revision>7</cp:revision>
  <dcterms:created xsi:type="dcterms:W3CDTF">2022-12-02T11:07:00Z</dcterms:created>
  <dcterms:modified xsi:type="dcterms:W3CDTF">2022-12-07T15:17:00Z</dcterms:modified>
</cp:coreProperties>
</file>