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527" w:rsidRDefault="006C6527" w:rsidP="00B9766E">
      <w:pPr>
        <w:pStyle w:val="Ttulo"/>
        <w:jc w:val="center"/>
        <w:rPr>
          <w:lang w:val="es-MX"/>
        </w:rPr>
      </w:pPr>
      <w:r>
        <w:rPr>
          <w:lang w:val="es-MX"/>
        </w:rPr>
        <w:t>Ventana “Ventas” (</w:t>
      </w:r>
      <w:r w:rsidR="00B9766E">
        <w:rPr>
          <w:lang w:val="es-MX"/>
        </w:rPr>
        <w:t>Funcionalidades)</w:t>
      </w:r>
    </w:p>
    <w:p w:rsidR="00B9766E" w:rsidRPr="00B9766E" w:rsidRDefault="00B9766E" w:rsidP="00B9766E">
      <w:pPr>
        <w:rPr>
          <w:lang w:val="es-MX"/>
        </w:rPr>
      </w:pPr>
    </w:p>
    <w:p w:rsidR="006C6527" w:rsidRPr="00B9766E" w:rsidRDefault="00B9766E" w:rsidP="006C6527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Para agregar</w:t>
      </w:r>
      <w:r w:rsidR="006C6527">
        <w:rPr>
          <w:lang w:val="es-MX"/>
        </w:rPr>
        <w:t xml:space="preserve"> una venta:</w:t>
      </w:r>
      <w:bookmarkStart w:id="0" w:name="_GoBack"/>
      <w:bookmarkEnd w:id="0"/>
    </w:p>
    <w:p w:rsidR="006C6527" w:rsidRDefault="006C6527" w:rsidP="006C6527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Seleccionamos el usuario. (Por defecto se selecciona el usuario con el que se ha ingresado al sistema).</w:t>
      </w:r>
    </w:p>
    <w:p w:rsidR="006C6527" w:rsidRDefault="006C6527" w:rsidP="006C6527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Ingresamos el código del producto:</w:t>
      </w:r>
    </w:p>
    <w:p w:rsidR="006C6527" w:rsidRDefault="006C6527" w:rsidP="006C6527">
      <w:pPr>
        <w:pStyle w:val="Prrafodelista"/>
        <w:rPr>
          <w:lang w:val="es-MX"/>
        </w:rPr>
      </w:pPr>
    </w:p>
    <w:p w:rsidR="006C6527" w:rsidRDefault="006C6527" w:rsidP="006C6527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Si son </w:t>
      </w:r>
      <w:r w:rsidRPr="006C6527">
        <w:rPr>
          <w:b/>
          <w:lang w:val="es-MX"/>
        </w:rPr>
        <w:t>productos sueltos</w:t>
      </w:r>
      <w:r>
        <w:rPr>
          <w:lang w:val="es-MX"/>
        </w:rPr>
        <w:t xml:space="preserve"> (fiambres, snacks, pollería, etc.), ingresamos el código correspondiente en el campo “</w:t>
      </w:r>
      <w:r w:rsidR="00B9766E">
        <w:rPr>
          <w:lang w:val="es-MX"/>
        </w:rPr>
        <w:t>Código</w:t>
      </w:r>
      <w:r>
        <w:rPr>
          <w:lang w:val="es-MX"/>
        </w:rPr>
        <w:t>” ubicado en el panel “Agregar productos SUELTOS” y le damos al ENTER.</w:t>
      </w:r>
    </w:p>
    <w:p w:rsidR="006C6527" w:rsidRDefault="00B9766E" w:rsidP="006C6527">
      <w:pPr>
        <w:pStyle w:val="Prrafodelista"/>
        <w:ind w:left="1440"/>
        <w:rPr>
          <w:lang w:val="es-MX"/>
        </w:rPr>
      </w:pPr>
      <w:r>
        <w:rPr>
          <w:lang w:val="es-MX"/>
        </w:rPr>
        <w:t>Automáticamente</w:t>
      </w:r>
      <w:r w:rsidR="006C6527">
        <w:rPr>
          <w:lang w:val="es-MX"/>
        </w:rPr>
        <w:t xml:space="preserve"> se llenará el campo “Nombre”, y solo restará ingresar el monto por el cual se realiza la venta de ese producto.</w:t>
      </w:r>
    </w:p>
    <w:p w:rsidR="005A5FC2" w:rsidRDefault="006C6527" w:rsidP="005A5FC2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Si son productos con codificados (códigos de barra, promociones, etc.), hacemos clic en el botón para escanear, pasamos el lector y automáticamente se llenará el campo “</w:t>
      </w:r>
      <w:r w:rsidR="00B9766E">
        <w:rPr>
          <w:lang w:val="es-MX"/>
        </w:rPr>
        <w:t>Código</w:t>
      </w:r>
      <w:r>
        <w:rPr>
          <w:lang w:val="es-MX"/>
        </w:rPr>
        <w:t>” y “Nombre” del panel “Agregar Productos por CODIGO”</w:t>
      </w:r>
      <w:r w:rsidR="005A5FC2">
        <w:rPr>
          <w:lang w:val="es-MX"/>
        </w:rPr>
        <w:t xml:space="preserve">. Solo restará ingresar la cantidad </w:t>
      </w:r>
      <w:proofErr w:type="gramStart"/>
      <w:r w:rsidR="005A5FC2">
        <w:rPr>
          <w:lang w:val="es-MX"/>
        </w:rPr>
        <w:t>deseada.(</w:t>
      </w:r>
      <w:proofErr w:type="gramEnd"/>
      <w:r w:rsidR="005A5FC2">
        <w:rPr>
          <w:lang w:val="es-MX"/>
        </w:rPr>
        <w:t>Por defecto la cantidad es 1)</w:t>
      </w:r>
    </w:p>
    <w:p w:rsidR="005A5FC2" w:rsidRDefault="005A5FC2" w:rsidP="005A5FC2">
      <w:pPr>
        <w:rPr>
          <w:lang w:val="es-MX"/>
        </w:rPr>
      </w:pPr>
    </w:p>
    <w:p w:rsidR="005A5FC2" w:rsidRDefault="0001371A" w:rsidP="005A5FC2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D00038" wp14:editId="5FA54C31">
            <wp:simplePos x="0" y="0"/>
            <wp:positionH relativeFrom="margin">
              <wp:align>left</wp:align>
            </wp:positionH>
            <wp:positionV relativeFrom="paragraph">
              <wp:posOffset>852805</wp:posOffset>
            </wp:positionV>
            <wp:extent cx="600710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509" y="21368"/>
                <wp:lineTo x="2150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9" t="55021" r="5240" b="9067"/>
                    <a:stretch/>
                  </pic:blipFill>
                  <pic:spPr bwMode="auto">
                    <a:xfrm>
                      <a:off x="0" y="0"/>
                      <a:ext cx="600710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FC2">
        <w:rPr>
          <w:lang w:val="es-MX"/>
        </w:rPr>
        <w:t xml:space="preserve">Una vez hemos </w:t>
      </w:r>
      <w:r>
        <w:rPr>
          <w:lang w:val="es-MX"/>
        </w:rPr>
        <w:t xml:space="preserve">llenado los campos </w:t>
      </w:r>
      <w:r w:rsidR="005A5FC2">
        <w:rPr>
          <w:lang w:val="es-MX"/>
        </w:rPr>
        <w:t>anteriormente</w:t>
      </w:r>
      <w:r>
        <w:rPr>
          <w:lang w:val="es-MX"/>
        </w:rPr>
        <w:t xml:space="preserve"> mencionados</w:t>
      </w:r>
      <w:r w:rsidR="005A5FC2">
        <w:rPr>
          <w:lang w:val="es-MX"/>
        </w:rPr>
        <w:t>, procederemos a hacer clic en el botón “Agregar al pedido”, con el objeto de ingresar el producto deseado a la lista de venta. De ésta manera</w:t>
      </w:r>
      <w:r>
        <w:rPr>
          <w:lang w:val="es-MX"/>
        </w:rPr>
        <w:t xml:space="preserve"> el total de la venta se irá actualizando a medida que agreguemos o eliminemos productos de la lista de venta.</w:t>
      </w:r>
    </w:p>
    <w:p w:rsidR="0001371A" w:rsidRP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Terminado el escaneo de todos los productos, procederemos a elegir la forma de pago deseada.</w:t>
      </w:r>
    </w:p>
    <w:p w:rsidR="0001371A" w:rsidRDefault="0001371A" w:rsidP="0001371A">
      <w:pPr>
        <w:pStyle w:val="Prrafodelista"/>
        <w:rPr>
          <w:i/>
          <w:lang w:val="es-MX"/>
        </w:rPr>
      </w:pPr>
      <w:r w:rsidRPr="0001371A">
        <w:rPr>
          <w:i/>
          <w:lang w:val="es-MX"/>
        </w:rPr>
        <w:t>NOTA: Si elegimos “Otro”, podremos cerrar la venta mediante dos medios de pago.</w:t>
      </w:r>
    </w:p>
    <w:p w:rsidR="0001371A" w:rsidRDefault="0001371A" w:rsidP="0001371A">
      <w:pPr>
        <w:pStyle w:val="Prrafodelista"/>
        <w:rPr>
          <w:i/>
          <w:lang w:val="es-MX"/>
        </w:rPr>
      </w:pPr>
    </w:p>
    <w:p w:rsidR="0001371A" w:rsidRDefault="0001371A" w:rsidP="0001371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Hacemos clic en el botón “PAGAR” y se nos abrirá la siguiente ventana para confirmar la venta:</w:t>
      </w:r>
    </w:p>
    <w:p w:rsidR="0001371A" w:rsidRPr="0001371A" w:rsidRDefault="0001371A" w:rsidP="0001371A">
      <w:pPr>
        <w:pStyle w:val="Prrafodelista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6B75034" wp14:editId="618C9E53">
            <wp:simplePos x="0" y="0"/>
            <wp:positionH relativeFrom="margin">
              <wp:posOffset>1424763</wp:posOffset>
            </wp:positionH>
            <wp:positionV relativeFrom="paragraph">
              <wp:posOffset>14443</wp:posOffset>
            </wp:positionV>
            <wp:extent cx="3061970" cy="2760345"/>
            <wp:effectExtent l="0" t="0" r="5080" b="1905"/>
            <wp:wrapTight wrapText="bothSides">
              <wp:wrapPolygon edited="0">
                <wp:start x="0" y="0"/>
                <wp:lineTo x="0" y="21466"/>
                <wp:lineTo x="21501" y="21466"/>
                <wp:lineTo x="2150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1" t="26839" r="37097" b="33233"/>
                    <a:stretch/>
                  </pic:blipFill>
                  <pic:spPr bwMode="auto">
                    <a:xfrm>
                      <a:off x="0" y="0"/>
                      <a:ext cx="3061970" cy="27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rPr>
          <w:lang w:val="es-MX"/>
        </w:rPr>
      </w:pPr>
    </w:p>
    <w:p w:rsidR="0001371A" w:rsidRDefault="0001371A" w:rsidP="0001371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Ingresamos los medios de pago deseados y los montos respectivos, y hacemos clic en “ACEPTAR”.</w:t>
      </w:r>
    </w:p>
    <w:p w:rsidR="0001371A" w:rsidRPr="0001371A" w:rsidRDefault="0001371A" w:rsidP="0001371A">
      <w:pPr>
        <w:pStyle w:val="Prrafodelista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601C34E" wp14:editId="0CAE39EA">
            <wp:simplePos x="0" y="0"/>
            <wp:positionH relativeFrom="column">
              <wp:posOffset>1545531</wp:posOffset>
            </wp:positionH>
            <wp:positionV relativeFrom="paragraph">
              <wp:posOffset>427428</wp:posOffset>
            </wp:positionV>
            <wp:extent cx="2703830" cy="1243965"/>
            <wp:effectExtent l="0" t="0" r="1270" b="0"/>
            <wp:wrapTight wrapText="bothSides">
              <wp:wrapPolygon edited="0">
                <wp:start x="0" y="0"/>
                <wp:lineTo x="0" y="21170"/>
                <wp:lineTo x="21458" y="21170"/>
                <wp:lineTo x="2145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3" t="39252" r="40506" b="45311"/>
                    <a:stretch/>
                  </pic:blipFill>
                  <pic:spPr bwMode="auto">
                    <a:xfrm>
                      <a:off x="0" y="0"/>
                      <a:ext cx="2703830" cy="124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71A" w:rsidRPr="0001371A" w:rsidRDefault="0001371A" w:rsidP="0001371A">
      <w:pPr>
        <w:rPr>
          <w:lang w:val="es-MX"/>
        </w:rPr>
        <w:sectPr w:rsidR="0001371A" w:rsidRPr="0001371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6C6527" w:rsidRDefault="006C6527" w:rsidP="006C6527">
      <w:pPr>
        <w:rPr>
          <w:lang w:val="es-MX"/>
        </w:rPr>
        <w:sectPr w:rsidR="006C6527" w:rsidSect="006C6527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C37693" wp14:editId="0EA8C76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0053320" cy="5368925"/>
            <wp:effectExtent l="0" t="0" r="5080" b="3175"/>
            <wp:wrapTight wrapText="bothSides">
              <wp:wrapPolygon edited="0">
                <wp:start x="0" y="0"/>
                <wp:lineTo x="0" y="21536"/>
                <wp:lineTo x="21570" y="21536"/>
                <wp:lineTo x="2157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7"/>
                    <a:stretch/>
                  </pic:blipFill>
                  <pic:spPr bwMode="auto">
                    <a:xfrm>
                      <a:off x="0" y="0"/>
                      <a:ext cx="10053320" cy="536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527" w:rsidRPr="006C6527" w:rsidRDefault="006C6527" w:rsidP="006C6527">
      <w:pPr>
        <w:rPr>
          <w:lang w:val="es-MX"/>
        </w:rPr>
      </w:pPr>
    </w:p>
    <w:sectPr w:rsidR="006C6527" w:rsidRPr="006C6527" w:rsidSect="006C65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451CE"/>
    <w:multiLevelType w:val="hybridMultilevel"/>
    <w:tmpl w:val="301E4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67E8E"/>
    <w:multiLevelType w:val="hybridMultilevel"/>
    <w:tmpl w:val="E58E16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741C6"/>
    <w:multiLevelType w:val="hybridMultilevel"/>
    <w:tmpl w:val="3A8A2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5212B"/>
    <w:multiLevelType w:val="hybridMultilevel"/>
    <w:tmpl w:val="35F8CB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61014C"/>
    <w:multiLevelType w:val="hybridMultilevel"/>
    <w:tmpl w:val="B9961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9193E"/>
    <w:multiLevelType w:val="hybridMultilevel"/>
    <w:tmpl w:val="BF70C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58"/>
    <w:rsid w:val="0001371A"/>
    <w:rsid w:val="003E0A58"/>
    <w:rsid w:val="00564F99"/>
    <w:rsid w:val="005A5FC2"/>
    <w:rsid w:val="006C6527"/>
    <w:rsid w:val="00B9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00C55"/>
  <w15:chartTrackingRefBased/>
  <w15:docId w15:val="{970382C3-C752-4A12-8F80-A82522279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C6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6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C6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6D95D-EAC0-4228-8EC2-6AC25B2F6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2023-12-31T21:32:00Z</dcterms:created>
  <dcterms:modified xsi:type="dcterms:W3CDTF">2023-12-31T22:53:00Z</dcterms:modified>
</cp:coreProperties>
</file>