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EnerFlow – Testprotokoll</w:t>
      </w:r>
    </w:p>
    <w:p>
      <w:pPr>
        <w:pStyle w:val="Heading2"/>
      </w:pPr>
      <w:r>
        <w:t xml:space="preserve">Sprint 5 – AP5.2 (Testszenarien &amp; Protokolle)</w:t>
      </w:r>
    </w:p>
    <w:p>
      <w:pPr>
        <w:spacing w:after="400"/>
      </w:pPr>
      <w:r>
        <w:t xml:space="preserve">Athanasios Diamantis  |  Stand: 06.07.2026</w:t>
      </w:r>
    </w:p>
    <w:p>
      <w:pPr>
        <w:pStyle w:val="Heading1"/>
      </w:pPr>
      <w:r>
        <w:t xml:space="preserve">1. Zusammenfassung</w:t>
      </w:r>
    </w:p>
    <w:p>
      <w:r>
        <w:t xml:space="preserve">Im Rahmen von AP5.2 wurden fünf zuvor ungetestete Klassen mit insgesamt 47 neuen automatisierten Tests versehen: DashboardService, EnerflowStateController, DeviceConfigService, ElectricityPriceController sowie die JWT-Komponenten (JwtService, JwtAuthenticationFilter). Zusammen mit den bereits bestehenden Tests aus den Sprints 1–4 umfasst die Test-Suite nun insgesamt 80 automatisierte Tests (Unit-, Web-Slice- und Integrationstests).</w:t>
      </w:r>
    </w:p>
    <w:p>
      <w:r>
        <w:t xml:space="preserve">Zusätzlich wurde das in der PSP definierte funktionale Testprotokoll (26 Szenarien) mit dem aktuellen Abdeckungsgrad durch automatisierte bzw. manuell durchgeführte Tests abgeglichen: 4 Szenarien gelten als erledigt, 14 als teilweise abgedeckt, 8 bleiben offen und erfordern manuelle bzw. hardwaregebundene Verifikation.</w:t>
      </w:r>
    </w:p>
    <w:p>
      <w:pPr>
        <w:spacing w:after="300"/>
      </w:pPr>
      <w:r>
        <w:t xml:space="preserve">Am 07.07.2026 wurde die komplette Test-Suite inklusive der acht Integrationstests (MyUplinkRestAdapterTestIT, SonnenBatteryAdapterTestIT) gegen die reale Hardware/API ausgeführt (mvn test -DexcludedGroups=). Ergebnis: 80 von 80 Tests erfolgreich, keine Fehler.</w:t>
      </w:r>
    </w:p>
    <w:p>
      <w:pPr>
        <w:pStyle w:val="Heading1"/>
      </w:pPr>
      <w:r>
        <w:t xml:space="preserve">2. Automatisierte Test-Suite – Übersicht</w:t>
      </w:r>
    </w:p>
    <w:p>
      <w:pPr>
        <w:spacing w:after="200"/>
      </w:pPr>
      <w:r>
        <w:t xml:space="preserve">Die folgende Tabelle listet alle Testklassen des Projekts auf, unabhängig davon, in welchem Sprint sie entstanden sind. Web-Slice-Tests nutzen @WebMvcTest mit gemockten Repositories; Integrationstests (Suffix „IT“, @Tag("integration")) laufen gegen die echten externen APIs (myUplink, Sonnen) und sind nicht Teil des Standard-mvn-test-Laufs.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Testklasse</w:t>
            </w:r>
          </w:p>
        </w:tc>
        <w:tc>
          <w:tcPr>
            <w:tcW w:type="dxa" w:w="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Anzahl</w:t>
            </w:r>
          </w:p>
        </w:tc>
        <w:tc>
          <w:tcPr>
            <w:tcW w:type="dxa" w:w="1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Art</w:t>
            </w:r>
          </w:p>
        </w:tc>
        <w:tc>
          <w:tcPr>
            <w:tcW w:type="dxa" w:w="30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Abgedeckter Bereich</w:t>
            </w:r>
          </w:p>
        </w:tc>
        <w:tc>
          <w:tcPr>
            <w:tcW w:type="dxa" w:w="8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Herkunft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EnerflowAppApplicationTests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Bootstrap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Spring-Kontext lädt fehlerfrei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MyUplinkRestAdapterTest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Unit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Setpoint-Validierung (Grenzwerte)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MyUplinkRestAdapterTestIT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Reale myUplink-API: Verfügbarkeit, Setzen des Sollwerts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SonnenBatterySnapshotServiceTest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Unit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Mapping der Batteriewerte, Überschussberechnung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SonnenBatteryAdapterTestIT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Reale Sonnen-API: SOC, Produktion, Überschuss, Lade-/Entladezustand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EnerFlowUserDetailsServiceTest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Unit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Nutzerladen inkl. Sperr-/Ablaufzustand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LoginAttemptServiceTest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Unit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Fehlversuchszähler, Sperrung nach 5 Versuchen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EnergyManagerServiceTest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Unit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Kernautomatisierung: Boost-Aktivierung, Flapping-Schutz, Rücksetzung, Logging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Sprint 2/3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HotWaterEnergyCalculatorTest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Unit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Physikalische Formel zur Energieberechnung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Sprint 4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SnapshotRetentionServiceTest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Unit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Löschung von Snapshots älter als 730 Tage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DashboardServiceTest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Unit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DTO-Mapping, Ersparnisberechnung, Datenfrische, Fehlerfälle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Sprint 5 (AP5.2, neu)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EnerflowStateControllerTest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Web-Slice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GET/PATCH-Verhalten des Status-Endpoints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Sprint 5 (AP5.2, neu)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DeviceConfigServiceTest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Unit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Lese-/Fallback-Logik der Konfigurationsparameter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Sprint 5 (AP5.2, neu)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ElectricityPriceControllerTest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Web-Slice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Preis-Update, Validierung, Audit-Log-Schreibung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Sprint 5 (AP5.2, neu)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JwtServiceTest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Unit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Token-Erzeugung, -Validierung, Ablauf, Signaturprüfung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Sprint 5 (AP5.2, neu)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JwtAuthenticationFilterTest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Unit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Filterverhalten bei fehlendem/gültigem/ungültigem Token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Sprint 5 (AP5.2, neu)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Funktionale Testszenarien (PSP-Testprotokoll)</w:t>
      </w:r>
    </w:p>
    <w:p>
      <w:pPr>
        <w:spacing w:after="200"/>
      </w:pPr>
      <w:r>
        <w:t xml:space="preserve">Die folgenden 26 Szenarien stammen aus dem PSP-Tabellenblatt „Testprotokolle“ und bilden die verbindliche, funktionale Testbasis des Projekts. Status-Farben: grün = erledigt, gelb = teilweise abgedeckt (Teilaspekt automatisiert getestet, Rest manuell/hardwaregebunden), orange = offen.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Nr.</w:t>
            </w:r>
          </w:p>
        </w:tc>
        <w:tc>
          <w:tcPr>
            <w:tcW w:type="dxa" w:w="3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Testszenario</w:t>
            </w:r>
          </w:p>
        </w:tc>
        <w:tc>
          <w:tcPr>
            <w:tcW w:type="dxa" w:w="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</w:t>
            </w:r>
          </w:p>
        </w:tc>
        <w:tc>
          <w:tcPr>
            <w:tcW w:type="dxa" w:w="1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29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Bemerkungen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Login mit gültigen Credentials aller 3 Rollen (USER/MANAGER/ADMIN)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US-04-01</w:t>
            </w:r>
          </w:p>
        </w:tc>
        <w:tc>
          <w:tcPr>
            <w:tcW w:type="dxa" w:w="1600"/>
            <w:shd w:fill="F4B18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offen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Nutzerladen inkl. Sperr-/Ablaufzustand unit-getestet (EnerFlowUserDetailsServiceTest). End-to-End-Login mit allen 3 Rollen weiterhin manuell zu verifizieren.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Login mit ungültigem Passwort – Sperrung nach 5 Versuchen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US-04-01</w:t>
            </w:r>
          </w:p>
        </w:tc>
        <w:tc>
          <w:tcPr>
            <w:tcW w:type="dxa" w:w="1600"/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teilweise abgedeckt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Sperrlogik unit-getestet (LoginAttemptServiceTest). End-to-End-Verifikation über echten Login-Endpoint noch offen.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Rollenbasierter Zugriff: USER sieht keine Manager/Admin-Seiten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US-04-02</w:t>
            </w:r>
          </w:p>
        </w:tc>
        <w:tc>
          <w:tcPr>
            <w:tcW w:type="dxa" w:w="1600"/>
            <w:shd w:fill="F4B18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offen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Kein automatisierter Test für rollenbasierte UI-Sichtbarkeit vorhanden.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WebSocket-Verbindung zur Wärmepumpe aufbauen + Reconnect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US-03-01</w:t>
            </w:r>
          </w:p>
        </w:tc>
        <w:tc>
          <w:tcPr>
            <w:tcW w:type="dxa" w:w="1600"/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teilweise abgedeckt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Verbindung + Messwertempfang manuell im Docker-Testlauf beobachtet (AP5.1, 03.07.2026). Reconnect-Verhalten nicht separat getestet.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Alle WP-Messwerte werden korrekt ausgelesen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US-03-01</w:t>
            </w:r>
          </w:p>
        </w:tc>
        <w:tc>
          <w:tcPr>
            <w:tcW w:type="dxa" w:w="1600"/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erledigt (manuell verifiziert)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Realtime-Messwerte im Docker-Log während AP5.1-Testlauf bestätigt (03.07.2026).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WP-Solltemperatur setzen, verifizieren und protokollieren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US-03-02</w:t>
            </w:r>
          </w:p>
        </w:tc>
        <w:tc>
          <w:tcPr>
            <w:tcW w:type="dxa" w:w="1600"/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erledigt (manuell verifiziert)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MyUplinkRestAdapterTestIT (3 Tests) erfolgreich gegen reale myUplink-API ausgeführt (07.07.2026): Token-Refresh, Setzen des Sollwerts auf 48.0°C bestätigt. Protokollierung im control_log abgedeckt durch EnergyManagerServiceTest.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Sonnen-Batterie REST-API liefert korrekte Werte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US-03-03</w:t>
            </w:r>
          </w:p>
        </w:tc>
        <w:tc>
          <w:tcPr>
            <w:tcW w:type="dxa" w:w="1600"/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erledigt (manuell verifiziert)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SonnenBatteryAdapterTestIT (5 Tests) erfolgreich gegen reale Sonnen-API ausgeführt (07.07.2026): SOC, Produktion, Überschuss, Lade-/Entladezustand.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Gerätekonfiguration: IP + Tankgrößen speichern, Verbindungstest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US-06-02</w:t>
            </w:r>
          </w:p>
        </w:tc>
        <w:tc>
          <w:tcPr>
            <w:tcW w:type="dxa" w:w="1600"/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teilweise abgedeckt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Lese-/Fallback-Logik unit-getestet (DeviceConfigServiceTest, 06.07.2026). Speichern über UI + Verbindungstest nicht automatisiert.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Automatisierung: WP-Anhebung bei Überschuss &gt; 300W + Batterie ≥ 90%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US-02-01</w:t>
            </w:r>
          </w:p>
        </w:tc>
        <w:tc>
          <w:tcPr>
            <w:tcW w:type="dxa" w:w="1600"/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teilweise abgedeckt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Abgedeckt durch EnergyManagerServiceTest. Ausführung im vollständigen mvn test vor Sprintabschluss zu bestätigen.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Flapping-Schutz: Anhebung erst nach 2 stabilen Messzyklen (120s)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US-02-01</w:t>
            </w:r>
          </w:p>
        </w:tc>
        <w:tc>
          <w:tcPr>
            <w:tcW w:type="dxa" w:w="1600"/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teilweise abgedeckt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Abgedeckt durch EnergyManagerServiceTest.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Automatisierung: Rücksetzung auf last_known_setpoint wenn Überschuss endet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US-02-01</w:t>
            </w:r>
          </w:p>
        </w:tc>
        <w:tc>
          <w:tcPr>
            <w:tcW w:type="dxa" w:w="1600"/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teilweise abgedeckt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Abgedeckt durch EnergyManagerServiceTest.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last_known_setpoint: Terminal-Wert wird korrekt zurückgesetzt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US-02-04</w:t>
            </w:r>
          </w:p>
        </w:tc>
        <w:tc>
          <w:tcPr>
            <w:tcW w:type="dxa" w:w="1600"/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teilweise abgedeckt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Abgedeckt durch EnergyManagerServiceTest.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Neustart-Sicherheit: enerflow_active=true → last_known_setpoint aus DB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US-02-04</w:t>
            </w:r>
          </w:p>
        </w:tc>
        <w:tc>
          <w:tcPr>
            <w:tcW w:type="dxa" w:w="1600"/>
            <w:shd w:fill="F4B18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offen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Neustart-Persistenz nicht automatisiert getestet.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Toggle: EnerFlow deaktivieren stoppt SET-Befehle, Polling läuft weiter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US-02-04</w:t>
            </w:r>
          </w:p>
        </w:tc>
        <w:tc>
          <w:tcPr>
            <w:tcW w:type="dxa" w:w="1600"/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teilweise abgedeckt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Toggle-Logik getestet (EnerflowStateControllerTest, 06.07.2026). Fortlaufen des Pollings nicht separat verifiziert.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Warnung im Dashboard bei unerwartetem WP-Istwert beim Start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US-02-04</w:t>
            </w:r>
          </w:p>
        </w:tc>
        <w:tc>
          <w:tcPr>
            <w:tcW w:type="dxa" w:w="1600"/>
            <w:shd w:fill="F4B18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offen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Kein automatisierter Test vorhanden.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Sicherheitsgrenzwerte: Max-Temperatur 60°C wird nicht überschritten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US-02-03</w:t>
            </w:r>
          </w:p>
        </w:tc>
        <w:tc>
          <w:tcPr>
            <w:tcW w:type="dxa" w:w="1600"/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teilweise abgedeckt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Minimalwert-Validierung getestet; expliziter 60°C-Maximalwert-Test fehlt.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Zeitfenster Netzeinspeise-Sperre: Schwellwert sinkt auf 70%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US-02-02</w:t>
            </w:r>
          </w:p>
        </w:tc>
        <w:tc>
          <w:tcPr>
            <w:tcW w:type="dxa" w:w="1600"/>
            <w:shd w:fill="F4B18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offen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Feature/Test nicht vorhanden bzw. Umfang unklar.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Dashboard-Refresh alle 10s ohne Seiten-Reload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US-01-01</w:t>
            </w:r>
          </w:p>
        </w:tc>
        <w:tc>
          <w:tcPr>
            <w:tcW w:type="dxa" w:w="1600"/>
            <w:shd w:fill="F4B18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offen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Frontend-Polling nicht durch JUnit testbar.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 zeigt Warmwasser-Ist + Soll korrekt an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US-01-01</w:t>
            </w:r>
          </w:p>
        </w:tc>
        <w:tc>
          <w:tcPr>
            <w:tcW w:type="dxa" w:w="1600"/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teilweise abgedeckt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Mapping unit-getestet (DashboardServiceTest, 06.07.2026). Visuelle Darstellung manuell zu prüfen.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Energiefluss-Animation zeigt aktive Flüsse korrekt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US-01-02</w:t>
            </w:r>
          </w:p>
        </w:tc>
        <w:tc>
          <w:tcPr>
            <w:tcW w:type="dxa" w:w="1600"/>
            <w:shd w:fill="F4B18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offen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CSS-/SVG-Animation nicht durch JUnit testbar.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Strompreis konfigurieren → Einsparungsanzeige aktualisiert sich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US-01-04</w:t>
            </w:r>
          </w:p>
        </w:tc>
        <w:tc>
          <w:tcPr>
            <w:tcW w:type="dxa" w:w="1600"/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teilweise abgedeckt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Preis-Update + Audit-Log getestet (ElectricityPriceControllerTest, DashboardServiceTest, 06.07.2026).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Einsparungsberechnung kWh und Euro korrekt (physikalische Formel)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US-01-03</w:t>
            </w:r>
          </w:p>
        </w:tc>
        <w:tc>
          <w:tcPr>
            <w:tcW w:type="dxa" w:w="1600"/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teilweise abgedeckt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Berechnungslogik unit-getestet (DashboardServiceTest, HotWaterEnergyCalculatorTest).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Messdaten alle 60s in DB gespeichert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US-05-01</w:t>
            </w:r>
          </w:p>
        </w:tc>
        <w:tc>
          <w:tcPr>
            <w:tcW w:type="dxa" w:w="1600"/>
            <w:shd w:fill="F4B18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offen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Scheduler-Timing nicht automatisiert getestet.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Audit-Log: jede Steueraktion unveränderlich protokolliert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US-05-01</w:t>
            </w:r>
          </w:p>
        </w:tc>
        <w:tc>
          <w:tcPr>
            <w:tcW w:type="dxa" w:w="1600"/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teilweise abgedeckt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Schreiblogik getestet; Unveränderlichkeit (kein Update/Delete) nicht explizit getestet.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Docker-Container startet fehlerfrei, DB-Verbindung hergestellt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600"/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erledigt (manuell verifiziert)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Vollständiger Docker-Compose-Start erfolgreich verifiziert inkl. Login und Dashboard-Zugriff (AP5.1, 03.07.2026).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Docker restart policy: Container startet nach Stromausfall neu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600"/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teilweise abgedeckt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restart: always konfiguriert und verifiziert. Tatsächlicher Crash-Simulationstest nicht durchgeführt.</w:t>
            </w:r>
          </w:p>
        </w:tc>
      </w:tr>
    </w:tbl>
    <w:p>
      <w:pPr>
        <w:pStyle w:val="Heading1"/>
        <w:spacing w:before="300"/>
      </w:pPr>
      <w:r>
        <w:t xml:space="preserve">4. Offene Punkte &amp; Empfehlungen</w:t>
      </w:r>
    </w:p>
    <w:p>
      <w:r>
        <w:t xml:space="preserve">• Vollständigen mvn test-Lauf durchführen, um alle Bestandstests (Sprint 1–4) im aktuellen Codestand einmal gesamtheitlich zu bestätigen.</w:t>
      </w:r>
    </w:p>
    <w:p>
      <w:r>
        <w:t xml:space="preserve">• Integrationstests (@Tag("integration")) gegen reale Hardware/APIs gezielt separat ausführen und Ergebnis hier nachtragen.</w:t>
      </w:r>
    </w:p>
    <w:p>
      <w:r>
        <w:t xml:space="preserve">• Für Sprint-Abschluss: rollenbasierten Zugriff (Szenario 3) und End-to-End-Login (Szenario 1) manuell verifizieren, da hierfür keine automatisierten Tests existieren.</w:t>
      </w:r>
    </w:p>
    <w:p>
      <w:r>
        <w:t xml:space="preserve">• Frontend-Verhalten (Szenarien 18, 20) bleibt bewusst außerhalb der JUnit-Testabdeckung – ggf. manuell im Browser gegenprüfen.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2026-07-07T06:24:26.748Z</dcterms:created>
  <dcterms:modified xsi:type="dcterms:W3CDTF">2026-07-07T06:24:26.766Z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